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3B9BE" w14:textId="77777777" w:rsidR="00CE6DD2" w:rsidRPr="006412EE" w:rsidRDefault="00CE6DD2" w:rsidP="00CE6DD2">
      <w:pPr>
        <w:spacing w:after="200" w:line="276" w:lineRule="auto"/>
        <w:jc w:val="center"/>
        <w:rPr>
          <w:rFonts w:ascii="Times New Roman" w:eastAsia="Calibri" w:hAnsi="Times New Roman" w:cs="Times New Roman"/>
        </w:rPr>
      </w:pPr>
      <w:r w:rsidRPr="006412EE">
        <w:rPr>
          <w:rFonts w:ascii="Calibri" w:eastAsia="Calibri" w:hAnsi="Calibri" w:cs="Times New Roman"/>
          <w:noProof/>
          <w:lang w:eastAsia="hr-HR"/>
        </w:rPr>
        <w:drawing>
          <wp:inline distT="0" distB="0" distL="0" distR="0" wp14:anchorId="2044DE22" wp14:editId="0D0A9067">
            <wp:extent cx="514350" cy="685800"/>
            <wp:effectExtent l="0" t="0" r="0" b="0"/>
            <wp:docPr id="355485122" name="Slika 2"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485122" name="Slika 2" descr="Slika na kojoj se prikazuje simbol, emblem, crveno, logotip&#10;&#10;Opis je automatski generir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685800"/>
                    </a:xfrm>
                    <a:prstGeom prst="rect">
                      <a:avLst/>
                    </a:prstGeom>
                    <a:noFill/>
                    <a:ln>
                      <a:noFill/>
                    </a:ln>
                  </pic:spPr>
                </pic:pic>
              </a:graphicData>
            </a:graphic>
          </wp:inline>
        </w:drawing>
      </w:r>
      <w:r w:rsidRPr="006412EE">
        <w:rPr>
          <w:rFonts w:ascii="Times New Roman" w:eastAsia="Calibri" w:hAnsi="Times New Roman" w:cs="Times New Roman"/>
        </w:rPr>
        <w:fldChar w:fldCharType="begin"/>
      </w:r>
      <w:r w:rsidRPr="006412EE">
        <w:rPr>
          <w:rFonts w:ascii="Times New Roman" w:eastAsia="Calibri" w:hAnsi="Times New Roman" w:cs="Times New Roman"/>
        </w:rPr>
        <w:instrText xml:space="preserve"> INCLUDEPICTURE "http://www.inet.hr/~box/images/grb-rh.gif" \* MERGEFORMATINET </w:instrText>
      </w:r>
      <w:r w:rsidRPr="006412EE">
        <w:rPr>
          <w:rFonts w:ascii="Times New Roman" w:eastAsia="Calibri" w:hAnsi="Times New Roman" w:cs="Times New Roman"/>
        </w:rPr>
        <w:fldChar w:fldCharType="end"/>
      </w:r>
    </w:p>
    <w:p w14:paraId="0B39985A" w14:textId="77777777" w:rsidR="00CE6DD2" w:rsidRPr="006412EE" w:rsidRDefault="00CE6DD2" w:rsidP="00CE6DD2">
      <w:pPr>
        <w:spacing w:before="60" w:after="1680" w:line="276" w:lineRule="auto"/>
        <w:jc w:val="center"/>
        <w:rPr>
          <w:rFonts w:ascii="Times New Roman" w:eastAsia="Calibri" w:hAnsi="Times New Roman" w:cs="Times New Roman"/>
        </w:rPr>
      </w:pPr>
      <w:r w:rsidRPr="006412EE">
        <w:rPr>
          <w:rFonts w:ascii="Times New Roman" w:eastAsia="Calibri" w:hAnsi="Times New Roman" w:cs="Times New Roman"/>
        </w:rPr>
        <w:t>VLADA REPUBLIKE HRVATSKE</w:t>
      </w:r>
    </w:p>
    <w:p w14:paraId="3B965E82" w14:textId="77777777" w:rsidR="00CE6DD2" w:rsidRDefault="00CE6DD2" w:rsidP="00CE6DD2">
      <w:pPr>
        <w:spacing w:after="200" w:line="276" w:lineRule="auto"/>
        <w:jc w:val="both"/>
        <w:rPr>
          <w:rFonts w:ascii="Times New Roman" w:eastAsia="Calibri" w:hAnsi="Times New Roman" w:cs="Times New Roman"/>
        </w:rPr>
      </w:pPr>
    </w:p>
    <w:p w14:paraId="12B46258" w14:textId="77777777" w:rsidR="00CE6DD2" w:rsidRPr="006412EE" w:rsidRDefault="00CE6DD2" w:rsidP="00CE6DD2">
      <w:pPr>
        <w:spacing w:after="200" w:line="276" w:lineRule="auto"/>
        <w:jc w:val="both"/>
        <w:rPr>
          <w:rFonts w:ascii="Times New Roman" w:eastAsia="Calibri" w:hAnsi="Times New Roman" w:cs="Times New Roman"/>
        </w:rPr>
      </w:pPr>
    </w:p>
    <w:p w14:paraId="2D2D7787" w14:textId="77777777" w:rsidR="00CE6DD2" w:rsidRPr="006412EE" w:rsidRDefault="00CE6DD2" w:rsidP="00CE6DD2">
      <w:pPr>
        <w:spacing w:after="200" w:line="276" w:lineRule="auto"/>
        <w:jc w:val="right"/>
        <w:rPr>
          <w:rFonts w:ascii="Times New Roman" w:eastAsia="Calibri" w:hAnsi="Times New Roman" w:cs="Times New Roman"/>
        </w:rPr>
      </w:pPr>
      <w:r w:rsidRPr="006412EE">
        <w:rPr>
          <w:rFonts w:ascii="Times New Roman" w:eastAsia="Calibri" w:hAnsi="Times New Roman" w:cs="Times New Roman"/>
        </w:rPr>
        <w:t>Zagreb,</w:t>
      </w:r>
      <w:r>
        <w:rPr>
          <w:rFonts w:ascii="Times New Roman" w:eastAsia="Calibri" w:hAnsi="Times New Roman" w:cs="Times New Roman"/>
        </w:rPr>
        <w:t xml:space="preserve"> 16</w:t>
      </w:r>
      <w:r w:rsidRPr="006412EE">
        <w:rPr>
          <w:rFonts w:ascii="Times New Roman" w:eastAsia="Calibri" w:hAnsi="Times New Roman" w:cs="Times New Roman"/>
        </w:rPr>
        <w:t xml:space="preserve">. </w:t>
      </w:r>
      <w:r>
        <w:rPr>
          <w:rFonts w:ascii="Times New Roman" w:eastAsia="Calibri" w:hAnsi="Times New Roman" w:cs="Times New Roman"/>
        </w:rPr>
        <w:t>travanj</w:t>
      </w:r>
      <w:r w:rsidRPr="006412EE">
        <w:rPr>
          <w:rFonts w:ascii="Times New Roman" w:eastAsia="Calibri" w:hAnsi="Times New Roman" w:cs="Times New Roman"/>
        </w:rPr>
        <w:t xml:space="preserve"> 202</w:t>
      </w:r>
      <w:r>
        <w:rPr>
          <w:rFonts w:ascii="Times New Roman" w:eastAsia="Calibri" w:hAnsi="Times New Roman" w:cs="Times New Roman"/>
        </w:rPr>
        <w:t>5</w:t>
      </w:r>
      <w:r w:rsidRPr="006412EE">
        <w:rPr>
          <w:rFonts w:ascii="Times New Roman" w:eastAsia="Calibri" w:hAnsi="Times New Roman" w:cs="Times New Roman"/>
        </w:rPr>
        <w:t>.</w:t>
      </w:r>
    </w:p>
    <w:p w14:paraId="444F3A4D" w14:textId="77777777" w:rsidR="00CE6DD2" w:rsidRPr="006412EE" w:rsidRDefault="00CE6DD2" w:rsidP="00CE6DD2">
      <w:pPr>
        <w:spacing w:after="200" w:line="276" w:lineRule="auto"/>
        <w:jc w:val="right"/>
        <w:rPr>
          <w:rFonts w:ascii="Times New Roman" w:eastAsia="Calibri" w:hAnsi="Times New Roman" w:cs="Times New Roman"/>
        </w:rPr>
      </w:pPr>
    </w:p>
    <w:p w14:paraId="2E7C8805" w14:textId="77777777" w:rsidR="00CE6DD2" w:rsidRPr="006412EE" w:rsidRDefault="00CE6DD2" w:rsidP="00CE6DD2">
      <w:pPr>
        <w:spacing w:after="200" w:line="276" w:lineRule="auto"/>
        <w:jc w:val="right"/>
        <w:rPr>
          <w:rFonts w:ascii="Times New Roman" w:eastAsia="Calibri" w:hAnsi="Times New Roman" w:cs="Times New Roman"/>
        </w:rPr>
      </w:pPr>
    </w:p>
    <w:p w14:paraId="7A7AFECE" w14:textId="77777777" w:rsidR="00CE6DD2" w:rsidRPr="006412EE" w:rsidRDefault="00CE6DD2" w:rsidP="00CE6DD2">
      <w:pPr>
        <w:spacing w:after="200" w:line="276" w:lineRule="auto"/>
        <w:jc w:val="right"/>
        <w:rPr>
          <w:rFonts w:ascii="Times New Roman" w:eastAsia="Calibri" w:hAnsi="Times New Roman" w:cs="Times New Roman"/>
        </w:rPr>
      </w:pPr>
    </w:p>
    <w:p w14:paraId="5B8E209E" w14:textId="77777777" w:rsidR="00CE6DD2" w:rsidRPr="006412EE" w:rsidRDefault="00CE6DD2" w:rsidP="00CE6DD2">
      <w:pPr>
        <w:spacing w:after="200" w:line="276" w:lineRule="auto"/>
        <w:jc w:val="both"/>
        <w:rPr>
          <w:rFonts w:ascii="Times New Roman" w:eastAsia="Calibri" w:hAnsi="Times New Roman" w:cs="Times New Roman"/>
        </w:rPr>
      </w:pPr>
      <w:r w:rsidRPr="006412EE">
        <w:rPr>
          <w:rFonts w:ascii="Times New Roman" w:eastAsia="Calibri" w:hAnsi="Times New Roman" w:cs="Times New Roman"/>
        </w:rPr>
        <w:t>________________________________________________________________________</w:t>
      </w:r>
    </w:p>
    <w:tbl>
      <w:tblPr>
        <w:tblW w:w="0" w:type="auto"/>
        <w:tblLook w:val="04A0" w:firstRow="1" w:lastRow="0" w:firstColumn="1" w:lastColumn="0" w:noHBand="0" w:noVBand="1"/>
      </w:tblPr>
      <w:tblGrid>
        <w:gridCol w:w="1948"/>
        <w:gridCol w:w="7124"/>
      </w:tblGrid>
      <w:tr w:rsidR="00CE6DD2" w:rsidRPr="006412EE" w14:paraId="698B48FB" w14:textId="77777777" w:rsidTr="005910AE">
        <w:tc>
          <w:tcPr>
            <w:tcW w:w="1951" w:type="dxa"/>
            <w:shd w:val="clear" w:color="auto" w:fill="auto"/>
          </w:tcPr>
          <w:p w14:paraId="768629EF" w14:textId="77777777" w:rsidR="00CE6DD2" w:rsidRPr="006412EE" w:rsidRDefault="00CE6DD2" w:rsidP="005910AE">
            <w:pPr>
              <w:spacing w:line="360" w:lineRule="auto"/>
              <w:jc w:val="both"/>
              <w:rPr>
                <w:rFonts w:ascii="Times New Roman" w:hAnsi="Times New Roman" w:cs="Times New Roman"/>
              </w:rPr>
            </w:pPr>
            <w:r w:rsidRPr="006412EE">
              <w:rPr>
                <w:rFonts w:ascii="Times New Roman" w:hAnsi="Times New Roman" w:cs="Times New Roman"/>
                <w:b/>
                <w:smallCaps/>
              </w:rPr>
              <w:t>Predlagatelj</w:t>
            </w:r>
            <w:r w:rsidRPr="006412EE">
              <w:rPr>
                <w:rFonts w:ascii="Times New Roman" w:hAnsi="Times New Roman" w:cs="Times New Roman"/>
                <w:b/>
              </w:rPr>
              <w:t>:</w:t>
            </w:r>
          </w:p>
        </w:tc>
        <w:tc>
          <w:tcPr>
            <w:tcW w:w="7229" w:type="dxa"/>
            <w:shd w:val="clear" w:color="auto" w:fill="auto"/>
          </w:tcPr>
          <w:p w14:paraId="14039C2E" w14:textId="77777777" w:rsidR="00CE6DD2" w:rsidRPr="006412EE" w:rsidRDefault="00CE6DD2" w:rsidP="00CE6DD2">
            <w:pPr>
              <w:spacing w:line="360" w:lineRule="auto"/>
              <w:jc w:val="both"/>
              <w:rPr>
                <w:rFonts w:ascii="Times New Roman" w:hAnsi="Times New Roman" w:cs="Times New Roman"/>
              </w:rPr>
            </w:pPr>
            <w:r w:rsidRPr="006412EE">
              <w:rPr>
                <w:rFonts w:ascii="Times New Roman" w:hAnsi="Times New Roman" w:cs="Times New Roman"/>
              </w:rPr>
              <w:t xml:space="preserve">Ministarstvo </w:t>
            </w:r>
            <w:r>
              <w:rPr>
                <w:rFonts w:ascii="Times New Roman" w:hAnsi="Times New Roman" w:cs="Times New Roman"/>
              </w:rPr>
              <w:t>prostornoga uređenja, graditeljstva i državne imovine</w:t>
            </w:r>
          </w:p>
        </w:tc>
      </w:tr>
    </w:tbl>
    <w:p w14:paraId="1F7BAED6" w14:textId="77777777" w:rsidR="00CE6DD2" w:rsidRPr="006412EE" w:rsidRDefault="00CE6DD2" w:rsidP="00CE6DD2">
      <w:pPr>
        <w:spacing w:after="200" w:line="276" w:lineRule="auto"/>
        <w:jc w:val="both"/>
        <w:rPr>
          <w:rFonts w:ascii="Times New Roman" w:eastAsia="Calibri" w:hAnsi="Times New Roman" w:cs="Times New Roman"/>
        </w:rPr>
      </w:pPr>
      <w:r w:rsidRPr="006412EE">
        <w:rPr>
          <w:rFonts w:ascii="Times New Roman" w:eastAsia="Calibri" w:hAnsi="Times New Roman" w:cs="Times New Roman"/>
        </w:rPr>
        <w:t>________________________________________________________________________</w:t>
      </w:r>
    </w:p>
    <w:tbl>
      <w:tblPr>
        <w:tblW w:w="0" w:type="auto"/>
        <w:tblLook w:val="04A0" w:firstRow="1" w:lastRow="0" w:firstColumn="1" w:lastColumn="0" w:noHBand="0" w:noVBand="1"/>
      </w:tblPr>
      <w:tblGrid>
        <w:gridCol w:w="1939"/>
        <w:gridCol w:w="7133"/>
      </w:tblGrid>
      <w:tr w:rsidR="00CE6DD2" w:rsidRPr="006412EE" w14:paraId="19AC2181" w14:textId="77777777" w:rsidTr="005910AE">
        <w:tc>
          <w:tcPr>
            <w:tcW w:w="1951" w:type="dxa"/>
            <w:shd w:val="clear" w:color="auto" w:fill="auto"/>
          </w:tcPr>
          <w:p w14:paraId="66EEFF90" w14:textId="77777777" w:rsidR="00CE6DD2" w:rsidRPr="006412EE" w:rsidRDefault="00CE6DD2" w:rsidP="005910AE">
            <w:pPr>
              <w:spacing w:line="360" w:lineRule="auto"/>
              <w:jc w:val="both"/>
              <w:rPr>
                <w:rFonts w:ascii="Times New Roman" w:hAnsi="Times New Roman" w:cs="Times New Roman"/>
              </w:rPr>
            </w:pPr>
            <w:r w:rsidRPr="006412EE">
              <w:rPr>
                <w:rFonts w:ascii="Times New Roman" w:hAnsi="Times New Roman" w:cs="Times New Roman"/>
                <w:b/>
                <w:smallCaps/>
              </w:rPr>
              <w:t>Predmet</w:t>
            </w:r>
            <w:r w:rsidRPr="006412EE">
              <w:rPr>
                <w:rFonts w:ascii="Times New Roman" w:hAnsi="Times New Roman" w:cs="Times New Roman"/>
                <w:b/>
              </w:rPr>
              <w:t>:</w:t>
            </w:r>
          </w:p>
        </w:tc>
        <w:tc>
          <w:tcPr>
            <w:tcW w:w="7229" w:type="dxa"/>
            <w:shd w:val="clear" w:color="auto" w:fill="auto"/>
          </w:tcPr>
          <w:p w14:paraId="79CF1D83" w14:textId="77777777" w:rsidR="00CE6DD2" w:rsidRPr="006412EE" w:rsidRDefault="00CE6DD2" w:rsidP="005910AE">
            <w:pPr>
              <w:spacing w:line="360" w:lineRule="auto"/>
              <w:jc w:val="both"/>
              <w:rPr>
                <w:rFonts w:ascii="Times New Roman" w:hAnsi="Times New Roman" w:cs="Times New Roman"/>
              </w:rPr>
            </w:pPr>
            <w:r>
              <w:rPr>
                <w:rFonts w:ascii="Times New Roman" w:hAnsi="Times New Roman" w:cs="Times New Roman"/>
              </w:rPr>
              <w:t>Nacrt konačnog prijedloga zakona o grobljima</w:t>
            </w:r>
          </w:p>
        </w:tc>
      </w:tr>
    </w:tbl>
    <w:p w14:paraId="7B8E0F87" w14:textId="77777777" w:rsidR="00CE6DD2" w:rsidRPr="006412EE" w:rsidRDefault="00CE6DD2" w:rsidP="00CE6DD2">
      <w:pPr>
        <w:spacing w:after="200" w:line="276" w:lineRule="auto"/>
        <w:jc w:val="both"/>
        <w:rPr>
          <w:rFonts w:ascii="Times New Roman" w:eastAsia="Calibri" w:hAnsi="Times New Roman" w:cs="Times New Roman"/>
        </w:rPr>
      </w:pPr>
      <w:r w:rsidRPr="006412EE">
        <w:rPr>
          <w:rFonts w:ascii="Times New Roman" w:eastAsia="Calibri" w:hAnsi="Times New Roman" w:cs="Times New Roman"/>
        </w:rPr>
        <w:t>________________________________________________________________________</w:t>
      </w:r>
    </w:p>
    <w:p w14:paraId="13F69AB1" w14:textId="77777777" w:rsidR="00CE6DD2" w:rsidRPr="006412EE" w:rsidRDefault="00CE6DD2" w:rsidP="00CE6DD2">
      <w:pPr>
        <w:spacing w:after="200" w:line="276" w:lineRule="auto"/>
        <w:jc w:val="both"/>
        <w:rPr>
          <w:rFonts w:ascii="Times New Roman" w:eastAsia="Calibri" w:hAnsi="Times New Roman" w:cs="Times New Roman"/>
        </w:rPr>
      </w:pPr>
    </w:p>
    <w:p w14:paraId="76993A76" w14:textId="77777777" w:rsidR="00CE6DD2" w:rsidRPr="006412EE" w:rsidRDefault="00CE6DD2" w:rsidP="00CE6DD2">
      <w:pPr>
        <w:spacing w:after="200" w:line="276" w:lineRule="auto"/>
        <w:jc w:val="both"/>
        <w:rPr>
          <w:rFonts w:ascii="Times New Roman" w:eastAsia="Calibri" w:hAnsi="Times New Roman" w:cs="Times New Roman"/>
        </w:rPr>
      </w:pPr>
    </w:p>
    <w:p w14:paraId="6F64A99D" w14:textId="77777777" w:rsidR="00CE6DD2" w:rsidRPr="006412EE" w:rsidRDefault="00CE6DD2" w:rsidP="00CE6DD2">
      <w:pPr>
        <w:spacing w:after="200" w:line="276" w:lineRule="auto"/>
        <w:jc w:val="both"/>
        <w:rPr>
          <w:rFonts w:ascii="Times New Roman" w:eastAsia="Calibri" w:hAnsi="Times New Roman" w:cs="Times New Roman"/>
        </w:rPr>
      </w:pPr>
    </w:p>
    <w:p w14:paraId="03CBE9D8" w14:textId="77777777" w:rsidR="00CE6DD2" w:rsidRDefault="00CE6DD2" w:rsidP="00CE6DD2">
      <w:pPr>
        <w:spacing w:after="200" w:line="276" w:lineRule="auto"/>
        <w:jc w:val="both"/>
        <w:rPr>
          <w:rFonts w:ascii="Times New Roman" w:eastAsia="Calibri" w:hAnsi="Times New Roman" w:cs="Times New Roman"/>
        </w:rPr>
      </w:pPr>
    </w:p>
    <w:p w14:paraId="40D6B60C" w14:textId="77777777" w:rsidR="00CE6DD2" w:rsidRPr="006412EE" w:rsidRDefault="00CE6DD2" w:rsidP="00CE6DD2">
      <w:pPr>
        <w:spacing w:after="200" w:line="276" w:lineRule="auto"/>
        <w:jc w:val="both"/>
        <w:rPr>
          <w:rFonts w:ascii="Times New Roman" w:eastAsia="Calibri" w:hAnsi="Times New Roman" w:cs="Times New Roman"/>
        </w:rPr>
      </w:pPr>
    </w:p>
    <w:p w14:paraId="0812B524" w14:textId="77777777" w:rsidR="00CE6DD2" w:rsidRDefault="00CE6DD2" w:rsidP="00CE6DD2">
      <w:pPr>
        <w:spacing w:after="200" w:line="276" w:lineRule="auto"/>
        <w:jc w:val="both"/>
        <w:rPr>
          <w:rFonts w:ascii="Times New Roman" w:eastAsia="Calibri" w:hAnsi="Times New Roman" w:cs="Times New Roman"/>
        </w:rPr>
      </w:pPr>
    </w:p>
    <w:p w14:paraId="50BBE431" w14:textId="77777777" w:rsidR="00CE6DD2" w:rsidRPr="006412EE" w:rsidRDefault="00CE6DD2" w:rsidP="00CE6DD2">
      <w:pPr>
        <w:spacing w:after="200" w:line="276" w:lineRule="auto"/>
        <w:jc w:val="both"/>
        <w:rPr>
          <w:rFonts w:ascii="Times New Roman" w:eastAsia="Calibri" w:hAnsi="Times New Roman" w:cs="Times New Roman"/>
        </w:rPr>
      </w:pPr>
    </w:p>
    <w:p w14:paraId="532E1BE5" w14:textId="77777777" w:rsidR="00CE6DD2" w:rsidRDefault="00CE6DD2" w:rsidP="00CE6DD2">
      <w:pPr>
        <w:spacing w:after="200" w:line="276" w:lineRule="auto"/>
        <w:jc w:val="both"/>
        <w:rPr>
          <w:rFonts w:ascii="Times New Roman" w:eastAsia="Calibri" w:hAnsi="Times New Roman" w:cs="Times New Roman"/>
        </w:rPr>
      </w:pPr>
    </w:p>
    <w:p w14:paraId="2AF0EFD7" w14:textId="77777777" w:rsidR="00CE6DD2" w:rsidRDefault="00CE6DD2" w:rsidP="00CE6DD2">
      <w:pPr>
        <w:spacing w:after="200" w:line="276" w:lineRule="auto"/>
        <w:jc w:val="both"/>
        <w:rPr>
          <w:rFonts w:ascii="Times New Roman" w:eastAsia="Calibri" w:hAnsi="Times New Roman" w:cs="Times New Roman"/>
        </w:rPr>
      </w:pPr>
    </w:p>
    <w:p w14:paraId="782DE82A" w14:textId="77777777" w:rsidR="00CE6DD2" w:rsidRPr="006412EE" w:rsidRDefault="00CE6DD2" w:rsidP="00CE6DD2">
      <w:pPr>
        <w:spacing w:after="200" w:line="276" w:lineRule="auto"/>
        <w:jc w:val="both"/>
        <w:rPr>
          <w:rFonts w:ascii="Times New Roman" w:eastAsia="Calibri" w:hAnsi="Times New Roman" w:cs="Times New Roman"/>
        </w:rPr>
      </w:pPr>
    </w:p>
    <w:p w14:paraId="14308407" w14:textId="77777777" w:rsidR="00CE6DD2" w:rsidRPr="00CE6DD2" w:rsidRDefault="00CE6DD2" w:rsidP="00CE6DD2">
      <w:pPr>
        <w:pBdr>
          <w:top w:val="single" w:sz="4" w:space="1" w:color="404040"/>
        </w:pBdr>
        <w:tabs>
          <w:tab w:val="center" w:pos="4536"/>
          <w:tab w:val="right" w:pos="9072"/>
        </w:tabs>
        <w:jc w:val="center"/>
        <w:rPr>
          <w:rFonts w:ascii="Calibri" w:eastAsia="Calibri" w:hAnsi="Calibri" w:cs="Times New Roman"/>
          <w:spacing w:val="20"/>
          <w:sz w:val="20"/>
        </w:rPr>
      </w:pPr>
      <w:r w:rsidRPr="006412EE">
        <w:rPr>
          <w:rFonts w:ascii="Times New Roman" w:eastAsia="Calibri" w:hAnsi="Times New Roman" w:cs="Times New Roman"/>
          <w:spacing w:val="20"/>
          <w:sz w:val="20"/>
        </w:rPr>
        <w:t>Banski dvori | Trg Sv. Marka 2 | 10000 Zagreb | tel. 01 4569 222 | vlada.gov.hr</w:t>
      </w:r>
    </w:p>
    <w:p w14:paraId="2445C242" w14:textId="77777777" w:rsidR="00204DEC" w:rsidRPr="007548EC" w:rsidRDefault="00204DEC" w:rsidP="00204DEC">
      <w:pPr>
        <w:tabs>
          <w:tab w:val="left" w:pos="0"/>
          <w:tab w:val="left" w:pos="142"/>
        </w:tabs>
        <w:spacing w:after="0" w:line="240" w:lineRule="auto"/>
        <w:jc w:val="center"/>
        <w:outlineLvl w:val="1"/>
        <w:rPr>
          <w:rFonts w:ascii="Times New Roman" w:eastAsia="Times New Roman" w:hAnsi="Times New Roman" w:cs="Times New Roman"/>
          <w:b/>
          <w:bCs/>
          <w:sz w:val="24"/>
          <w:szCs w:val="24"/>
          <w:lang w:eastAsia="hr-HR"/>
        </w:rPr>
      </w:pPr>
      <w:r w:rsidRPr="007548EC">
        <w:rPr>
          <w:rFonts w:ascii="Times New Roman" w:eastAsia="Times New Roman" w:hAnsi="Times New Roman" w:cs="Times New Roman"/>
          <w:b/>
          <w:bCs/>
          <w:sz w:val="24"/>
          <w:szCs w:val="24"/>
          <w:lang w:eastAsia="hr-HR"/>
        </w:rPr>
        <w:t>VLADA REPUBLIKE HRVATSKE</w:t>
      </w:r>
    </w:p>
    <w:p w14:paraId="233A1CEB" w14:textId="77777777" w:rsidR="00204DEC" w:rsidRPr="007548EC" w:rsidRDefault="00204DEC" w:rsidP="00204DEC">
      <w:pPr>
        <w:tabs>
          <w:tab w:val="left" w:pos="0"/>
          <w:tab w:val="left" w:pos="142"/>
        </w:tabs>
        <w:spacing w:after="0" w:line="240" w:lineRule="auto"/>
        <w:ind w:left="113"/>
        <w:rPr>
          <w:rFonts w:ascii="Times New Roman" w:eastAsia="Times New Roman" w:hAnsi="Times New Roman" w:cs="Times New Roman"/>
          <w:sz w:val="2"/>
          <w:szCs w:val="20"/>
          <w:lang w:eastAsia="hr-HR"/>
        </w:rPr>
      </w:pPr>
      <w:r w:rsidRPr="007548EC">
        <w:rPr>
          <w:rFonts w:ascii="Times New Roman" w:eastAsia="Times New Roman" w:hAnsi="Times New Roman" w:cs="Times New Roman"/>
          <w:noProof/>
          <w:sz w:val="2"/>
          <w:szCs w:val="20"/>
          <w:lang w:eastAsia="hr-HR"/>
        </w:rPr>
        <mc:AlternateContent>
          <mc:Choice Requires="wpg">
            <w:drawing>
              <wp:inline distT="0" distB="0" distL="0" distR="0" wp14:anchorId="69526EEC" wp14:editId="1A7633B8">
                <wp:extent cx="5816600" cy="18415"/>
                <wp:effectExtent l="2540" t="6985" r="635"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6600" cy="18415"/>
                          <a:chOff x="0" y="0"/>
                          <a:chExt cx="9160" cy="29"/>
                        </a:xfrm>
                      </wpg:grpSpPr>
                      <wps:wsp>
                        <wps:cNvPr id="4" name="Line 4"/>
                        <wps:cNvCnPr>
                          <a:cxnSpLocks noChangeShapeType="1"/>
                        </wps:cNvCnPr>
                        <wps:spPr bwMode="auto">
                          <a:xfrm>
                            <a:off x="15" y="15"/>
                            <a:ext cx="9131"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8E1A279" id="Group 3" o:spid="_x0000_s1026" style="width:458pt;height:1.45pt;mso-position-horizontal-relative:char;mso-position-vertical-relative:line" coordsize="916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">
                <v:line id="Line 4" o:spid="_x0000_s1027" style="position:absolute;visibility:visible;mso-wrap-style:square" from="15,15" to="914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" strokeweight="1.44pt"/>
                <w10:anchorlock/>
              </v:group>
            </w:pict>
          </mc:Fallback>
        </mc:AlternateContent>
      </w:r>
    </w:p>
    <w:p w14:paraId="07742D08" w14:textId="77777777" w:rsidR="00204DEC" w:rsidRPr="007548EC" w:rsidRDefault="00204DEC" w:rsidP="00204DEC">
      <w:pPr>
        <w:spacing w:after="0" w:line="240" w:lineRule="auto"/>
        <w:rPr>
          <w:rFonts w:ascii="Times New Roman" w:eastAsia="Times New Roman" w:hAnsi="Times New Roman" w:cs="Times New Roman"/>
          <w:b/>
          <w:sz w:val="24"/>
          <w:szCs w:val="24"/>
          <w:lang w:eastAsia="hr-HR"/>
        </w:rPr>
      </w:pPr>
    </w:p>
    <w:p w14:paraId="0EF02E3A" w14:textId="77777777" w:rsidR="00204DEC" w:rsidRPr="007548EC" w:rsidRDefault="00204DEC" w:rsidP="00204DEC">
      <w:pPr>
        <w:spacing w:after="0" w:line="240" w:lineRule="auto"/>
        <w:rPr>
          <w:rFonts w:ascii="Times New Roman" w:eastAsia="Times New Roman" w:hAnsi="Times New Roman" w:cs="Times New Roman"/>
          <w:b/>
          <w:sz w:val="24"/>
          <w:szCs w:val="24"/>
          <w:lang w:eastAsia="hr-HR"/>
        </w:rPr>
      </w:pPr>
    </w:p>
    <w:p w14:paraId="2F2A21E4" w14:textId="77777777" w:rsidR="00204DEC" w:rsidRPr="007548EC" w:rsidRDefault="00204DEC" w:rsidP="00204DEC">
      <w:pPr>
        <w:tabs>
          <w:tab w:val="num" w:pos="7797"/>
        </w:tabs>
        <w:spacing w:after="0" w:line="240" w:lineRule="auto"/>
        <w:jc w:val="both"/>
        <w:rPr>
          <w:rFonts w:ascii="Times New Roman" w:eastAsia="Times New Roman" w:hAnsi="Times New Roman" w:cs="Times New Roman"/>
          <w:sz w:val="24"/>
          <w:szCs w:val="24"/>
          <w:lang w:eastAsia="hr-HR"/>
        </w:rPr>
      </w:pPr>
      <w:r w:rsidRPr="007548EC">
        <w:rPr>
          <w:rFonts w:ascii="Times New Roman" w:eastAsia="Times New Roman" w:hAnsi="Times New Roman" w:cs="Times New Roman"/>
          <w:sz w:val="24"/>
          <w:szCs w:val="24"/>
          <w:lang w:eastAsia="hr-HR"/>
        </w:rPr>
        <w:tab/>
      </w:r>
    </w:p>
    <w:p w14:paraId="7E62F1DB" w14:textId="77777777" w:rsidR="00204DEC" w:rsidRPr="007548EC" w:rsidRDefault="00204DEC" w:rsidP="00204DEC">
      <w:pPr>
        <w:spacing w:after="0" w:line="240" w:lineRule="auto"/>
        <w:jc w:val="right"/>
        <w:rPr>
          <w:rFonts w:ascii="Times New Roman" w:eastAsia="Times New Roman" w:hAnsi="Times New Roman" w:cs="Times New Roman"/>
          <w:b/>
          <w:sz w:val="24"/>
          <w:szCs w:val="24"/>
          <w:lang w:eastAsia="hr-HR"/>
        </w:rPr>
      </w:pPr>
      <w:r w:rsidRPr="007548EC">
        <w:rPr>
          <w:rFonts w:ascii="Times New Roman" w:eastAsia="Times New Roman" w:hAnsi="Times New Roman" w:cs="Times New Roman"/>
          <w:b/>
          <w:sz w:val="24"/>
          <w:szCs w:val="24"/>
          <w:lang w:eastAsia="hr-HR"/>
        </w:rPr>
        <w:tab/>
      </w:r>
      <w:r w:rsidRPr="007548EC">
        <w:rPr>
          <w:rFonts w:ascii="Times New Roman" w:eastAsia="Times New Roman" w:hAnsi="Times New Roman" w:cs="Times New Roman"/>
          <w:b/>
          <w:sz w:val="24"/>
          <w:szCs w:val="24"/>
          <w:lang w:eastAsia="hr-HR"/>
        </w:rPr>
        <w:tab/>
      </w:r>
      <w:r w:rsidRPr="007548EC">
        <w:rPr>
          <w:rFonts w:ascii="Times New Roman" w:eastAsia="Times New Roman" w:hAnsi="Times New Roman" w:cs="Times New Roman"/>
          <w:b/>
          <w:sz w:val="24"/>
          <w:szCs w:val="24"/>
          <w:lang w:eastAsia="hr-HR"/>
        </w:rPr>
        <w:tab/>
      </w:r>
      <w:r w:rsidRPr="007548EC">
        <w:rPr>
          <w:rFonts w:ascii="Times New Roman" w:eastAsia="Times New Roman" w:hAnsi="Times New Roman" w:cs="Times New Roman"/>
          <w:b/>
          <w:sz w:val="24"/>
          <w:szCs w:val="24"/>
          <w:lang w:eastAsia="hr-HR"/>
        </w:rPr>
        <w:tab/>
      </w:r>
      <w:r w:rsidRPr="007548EC">
        <w:rPr>
          <w:rFonts w:ascii="Times New Roman" w:eastAsia="Times New Roman" w:hAnsi="Times New Roman" w:cs="Times New Roman"/>
          <w:b/>
          <w:sz w:val="24"/>
          <w:szCs w:val="24"/>
          <w:lang w:eastAsia="hr-HR"/>
        </w:rPr>
        <w:tab/>
      </w:r>
    </w:p>
    <w:p w14:paraId="34E54A15" w14:textId="77777777" w:rsidR="00204DEC" w:rsidRPr="007548EC" w:rsidRDefault="00204DEC" w:rsidP="00204DEC">
      <w:pPr>
        <w:spacing w:after="0" w:line="240" w:lineRule="auto"/>
        <w:rPr>
          <w:rFonts w:ascii="Times New Roman" w:eastAsia="Times New Roman" w:hAnsi="Times New Roman" w:cs="Times New Roman"/>
          <w:b/>
          <w:sz w:val="24"/>
          <w:szCs w:val="24"/>
          <w:lang w:eastAsia="hr-HR"/>
        </w:rPr>
      </w:pPr>
    </w:p>
    <w:p w14:paraId="5B57D447" w14:textId="77777777" w:rsidR="00204DEC" w:rsidRPr="007548EC" w:rsidRDefault="00204DEC" w:rsidP="00204DEC">
      <w:pPr>
        <w:spacing w:after="0" w:line="240" w:lineRule="auto"/>
        <w:rPr>
          <w:rFonts w:ascii="Times New Roman" w:eastAsia="Times New Roman" w:hAnsi="Times New Roman" w:cs="Times New Roman"/>
          <w:b/>
          <w:sz w:val="24"/>
          <w:szCs w:val="24"/>
          <w:lang w:eastAsia="hr-HR"/>
        </w:rPr>
      </w:pPr>
    </w:p>
    <w:p w14:paraId="5377A107" w14:textId="77777777" w:rsidR="00204DEC" w:rsidRPr="007548EC" w:rsidRDefault="00204DEC" w:rsidP="00204DEC">
      <w:pPr>
        <w:spacing w:after="0" w:line="240" w:lineRule="auto"/>
        <w:rPr>
          <w:rFonts w:ascii="Times New Roman" w:eastAsia="Times New Roman" w:hAnsi="Times New Roman" w:cs="Times New Roman"/>
          <w:b/>
          <w:sz w:val="24"/>
          <w:szCs w:val="24"/>
          <w:lang w:eastAsia="hr-HR"/>
        </w:rPr>
      </w:pPr>
    </w:p>
    <w:p w14:paraId="2F695F56" w14:textId="77777777" w:rsidR="00204DEC" w:rsidRPr="007548EC" w:rsidRDefault="00204DEC" w:rsidP="00204DEC">
      <w:pPr>
        <w:spacing w:after="0" w:line="240" w:lineRule="auto"/>
        <w:rPr>
          <w:rFonts w:ascii="Times New Roman" w:eastAsia="Times New Roman" w:hAnsi="Times New Roman" w:cs="Times New Roman"/>
          <w:b/>
          <w:sz w:val="24"/>
          <w:szCs w:val="24"/>
          <w:lang w:eastAsia="hr-HR"/>
        </w:rPr>
      </w:pPr>
    </w:p>
    <w:p w14:paraId="787B3F41" w14:textId="77777777" w:rsidR="00204DEC" w:rsidRPr="007548EC" w:rsidRDefault="00204DEC" w:rsidP="00204DEC">
      <w:pPr>
        <w:spacing w:after="0" w:line="240" w:lineRule="auto"/>
        <w:rPr>
          <w:rFonts w:ascii="Times New Roman" w:eastAsia="Times New Roman" w:hAnsi="Times New Roman" w:cs="Times New Roman"/>
          <w:b/>
          <w:sz w:val="24"/>
          <w:szCs w:val="24"/>
          <w:lang w:eastAsia="hr-HR"/>
        </w:rPr>
      </w:pPr>
    </w:p>
    <w:p w14:paraId="2B3698BA" w14:textId="77777777" w:rsidR="00204DEC" w:rsidRPr="007548EC" w:rsidRDefault="00204DEC" w:rsidP="00204DEC">
      <w:pPr>
        <w:spacing w:after="0" w:line="240" w:lineRule="auto"/>
        <w:rPr>
          <w:rFonts w:ascii="Times New Roman" w:eastAsia="Times New Roman" w:hAnsi="Times New Roman" w:cs="Times New Roman"/>
          <w:b/>
          <w:sz w:val="24"/>
          <w:szCs w:val="24"/>
          <w:lang w:eastAsia="hr-HR"/>
        </w:rPr>
      </w:pPr>
    </w:p>
    <w:p w14:paraId="688DD1A3" w14:textId="77777777" w:rsidR="00204DEC" w:rsidRPr="007548EC" w:rsidRDefault="00204DEC" w:rsidP="00204DEC">
      <w:pPr>
        <w:spacing w:after="0" w:line="240" w:lineRule="auto"/>
        <w:rPr>
          <w:rFonts w:ascii="Times New Roman" w:eastAsia="Times New Roman" w:hAnsi="Times New Roman" w:cs="Times New Roman"/>
          <w:b/>
          <w:sz w:val="24"/>
          <w:szCs w:val="24"/>
          <w:lang w:eastAsia="hr-HR"/>
        </w:rPr>
      </w:pPr>
    </w:p>
    <w:p w14:paraId="23B051A7" w14:textId="77777777" w:rsidR="00204DEC" w:rsidRPr="007548EC" w:rsidRDefault="00204DEC" w:rsidP="00204DEC">
      <w:pPr>
        <w:spacing w:after="0" w:line="240" w:lineRule="auto"/>
        <w:rPr>
          <w:rFonts w:ascii="Times New Roman" w:eastAsia="Times New Roman" w:hAnsi="Times New Roman" w:cs="Times New Roman"/>
          <w:b/>
          <w:sz w:val="24"/>
          <w:szCs w:val="24"/>
          <w:lang w:eastAsia="hr-HR"/>
        </w:rPr>
      </w:pPr>
    </w:p>
    <w:p w14:paraId="3E393BAD" w14:textId="77777777" w:rsidR="00204DEC" w:rsidRPr="007548EC" w:rsidRDefault="00204DEC" w:rsidP="00204DEC">
      <w:pPr>
        <w:spacing w:after="0" w:line="240" w:lineRule="auto"/>
        <w:rPr>
          <w:rFonts w:ascii="Times New Roman" w:eastAsia="Times New Roman" w:hAnsi="Times New Roman" w:cs="Times New Roman"/>
          <w:b/>
          <w:sz w:val="24"/>
          <w:szCs w:val="24"/>
          <w:lang w:eastAsia="hr-HR"/>
        </w:rPr>
      </w:pPr>
    </w:p>
    <w:p w14:paraId="34B324AE" w14:textId="77777777" w:rsidR="00204DEC" w:rsidRPr="007548EC" w:rsidRDefault="00204DEC" w:rsidP="00204DEC">
      <w:pPr>
        <w:spacing w:after="0" w:line="240" w:lineRule="auto"/>
        <w:rPr>
          <w:rFonts w:ascii="Times New Roman" w:eastAsia="Times New Roman" w:hAnsi="Times New Roman" w:cs="Times New Roman"/>
          <w:b/>
          <w:sz w:val="24"/>
          <w:szCs w:val="24"/>
          <w:lang w:eastAsia="hr-HR"/>
        </w:rPr>
      </w:pPr>
    </w:p>
    <w:p w14:paraId="5792EFF7" w14:textId="77777777" w:rsidR="00204DEC" w:rsidRPr="007548EC" w:rsidRDefault="00204DEC" w:rsidP="00204DEC">
      <w:pPr>
        <w:spacing w:after="0" w:line="240" w:lineRule="auto"/>
        <w:rPr>
          <w:rFonts w:ascii="Times New Roman" w:eastAsia="Times New Roman" w:hAnsi="Times New Roman" w:cs="Times New Roman"/>
          <w:b/>
          <w:sz w:val="24"/>
          <w:szCs w:val="24"/>
          <w:lang w:eastAsia="hr-HR"/>
        </w:rPr>
      </w:pPr>
    </w:p>
    <w:p w14:paraId="3B0CBEE2" w14:textId="77777777" w:rsidR="00204DEC" w:rsidRPr="007548EC" w:rsidRDefault="00204DEC" w:rsidP="00204DEC">
      <w:pPr>
        <w:spacing w:after="0" w:line="240" w:lineRule="auto"/>
        <w:rPr>
          <w:rFonts w:ascii="Times New Roman" w:eastAsia="Times New Roman" w:hAnsi="Times New Roman" w:cs="Times New Roman"/>
          <w:b/>
          <w:sz w:val="24"/>
          <w:szCs w:val="24"/>
          <w:lang w:eastAsia="hr-HR"/>
        </w:rPr>
      </w:pPr>
    </w:p>
    <w:p w14:paraId="7303AA02" w14:textId="77777777" w:rsidR="00204DEC" w:rsidRPr="007548EC" w:rsidRDefault="00204DEC" w:rsidP="00204DEC">
      <w:pPr>
        <w:spacing w:after="0" w:line="240" w:lineRule="auto"/>
        <w:rPr>
          <w:rFonts w:ascii="Times New Roman" w:eastAsia="Times New Roman" w:hAnsi="Times New Roman" w:cs="Times New Roman"/>
          <w:b/>
          <w:sz w:val="24"/>
          <w:szCs w:val="24"/>
          <w:lang w:eastAsia="hr-HR"/>
        </w:rPr>
      </w:pPr>
    </w:p>
    <w:p w14:paraId="6E9DFA9F" w14:textId="77777777" w:rsidR="00204DEC" w:rsidRPr="007548EC" w:rsidRDefault="00204DEC" w:rsidP="00204DEC">
      <w:pPr>
        <w:spacing w:after="0" w:line="240" w:lineRule="auto"/>
        <w:rPr>
          <w:rFonts w:ascii="Times New Roman" w:eastAsia="Times New Roman" w:hAnsi="Times New Roman" w:cs="Times New Roman"/>
          <w:b/>
          <w:sz w:val="24"/>
          <w:szCs w:val="24"/>
          <w:lang w:eastAsia="hr-HR"/>
        </w:rPr>
      </w:pPr>
    </w:p>
    <w:p w14:paraId="3DA4952E" w14:textId="77777777" w:rsidR="00204DEC" w:rsidRPr="007548EC" w:rsidRDefault="00204DEC" w:rsidP="00204DEC">
      <w:pPr>
        <w:spacing w:after="0" w:line="240" w:lineRule="auto"/>
        <w:rPr>
          <w:rFonts w:ascii="Times New Roman" w:eastAsia="Times New Roman" w:hAnsi="Times New Roman" w:cs="Times New Roman"/>
          <w:b/>
          <w:sz w:val="24"/>
          <w:szCs w:val="24"/>
          <w:lang w:eastAsia="hr-HR"/>
        </w:rPr>
      </w:pPr>
    </w:p>
    <w:p w14:paraId="6DFBE372" w14:textId="77777777" w:rsidR="00204DEC" w:rsidRPr="007548EC" w:rsidRDefault="00204DEC" w:rsidP="00204DEC">
      <w:pPr>
        <w:spacing w:after="0" w:line="240" w:lineRule="auto"/>
        <w:rPr>
          <w:rFonts w:ascii="Times New Roman" w:eastAsia="Times New Roman" w:hAnsi="Times New Roman" w:cs="Times New Roman"/>
          <w:b/>
          <w:sz w:val="24"/>
          <w:szCs w:val="24"/>
          <w:lang w:eastAsia="hr-HR"/>
        </w:rPr>
      </w:pPr>
    </w:p>
    <w:p w14:paraId="73516F2B" w14:textId="77777777" w:rsidR="00204DEC" w:rsidRPr="007548EC" w:rsidRDefault="00204DEC" w:rsidP="00204DEC">
      <w:pPr>
        <w:spacing w:after="0" w:line="240" w:lineRule="auto"/>
        <w:rPr>
          <w:rFonts w:ascii="Times New Roman" w:eastAsia="Times New Roman" w:hAnsi="Times New Roman" w:cs="Times New Roman"/>
          <w:b/>
          <w:sz w:val="24"/>
          <w:szCs w:val="24"/>
          <w:lang w:eastAsia="hr-HR"/>
        </w:rPr>
      </w:pPr>
    </w:p>
    <w:p w14:paraId="1622AE0C" w14:textId="77777777" w:rsidR="00204DEC" w:rsidRPr="007548EC" w:rsidRDefault="00204DEC" w:rsidP="00204DEC">
      <w:pPr>
        <w:spacing w:after="0" w:line="240" w:lineRule="auto"/>
        <w:rPr>
          <w:rFonts w:ascii="Times New Roman" w:eastAsia="Times New Roman" w:hAnsi="Times New Roman" w:cs="Times New Roman"/>
          <w:b/>
          <w:sz w:val="24"/>
          <w:szCs w:val="24"/>
          <w:lang w:eastAsia="hr-HR"/>
        </w:rPr>
      </w:pPr>
    </w:p>
    <w:p w14:paraId="4B7BCBB7" w14:textId="77777777" w:rsidR="00204DEC" w:rsidRPr="007548EC" w:rsidRDefault="00204DEC" w:rsidP="00204DEC">
      <w:pPr>
        <w:spacing w:after="0" w:line="240" w:lineRule="auto"/>
        <w:rPr>
          <w:rFonts w:ascii="Times New Roman" w:eastAsia="Times New Roman" w:hAnsi="Times New Roman" w:cs="Times New Roman"/>
          <w:b/>
          <w:sz w:val="24"/>
          <w:szCs w:val="24"/>
          <w:lang w:eastAsia="hr-HR"/>
        </w:rPr>
      </w:pPr>
    </w:p>
    <w:p w14:paraId="6742FEA6" w14:textId="052ABA94" w:rsidR="00204DEC" w:rsidRPr="007548EC" w:rsidRDefault="00801566" w:rsidP="00204DEC">
      <w:pPr>
        <w:spacing w:after="0" w:line="240" w:lineRule="auto"/>
        <w:jc w:val="center"/>
        <w:outlineLvl w:val="1"/>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KONAČNI </w:t>
      </w:r>
      <w:r w:rsidR="00204DEC" w:rsidRPr="007548EC">
        <w:rPr>
          <w:rFonts w:ascii="Times New Roman" w:eastAsia="Times New Roman" w:hAnsi="Times New Roman" w:cs="Times New Roman"/>
          <w:b/>
          <w:bCs/>
          <w:sz w:val="24"/>
          <w:szCs w:val="24"/>
          <w:lang w:eastAsia="hr-HR"/>
        </w:rPr>
        <w:t>PRIJEDLOG ZAKONA O GROBLJIMA</w:t>
      </w:r>
    </w:p>
    <w:p w14:paraId="103017F9" w14:textId="77777777" w:rsidR="00204DEC" w:rsidRPr="007548EC" w:rsidRDefault="00204DEC" w:rsidP="00204DEC">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14:paraId="201473FD" w14:textId="77777777" w:rsidR="00204DEC" w:rsidRPr="007548EC" w:rsidRDefault="00204DEC" w:rsidP="00204DEC">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14:paraId="4BB28428" w14:textId="77777777" w:rsidR="00204DEC" w:rsidRPr="007548EC" w:rsidRDefault="00204DEC" w:rsidP="00204DEC">
      <w:pPr>
        <w:pBdr>
          <w:bottom w:val="single" w:sz="12" w:space="1" w:color="auto"/>
        </w:pBdr>
        <w:spacing w:after="0" w:line="240" w:lineRule="auto"/>
        <w:rPr>
          <w:rFonts w:ascii="Times New Roman" w:eastAsia="Times New Roman" w:hAnsi="Times New Roman" w:cs="Times New Roman"/>
          <w:b/>
          <w:sz w:val="24"/>
          <w:szCs w:val="24"/>
          <w:lang w:eastAsia="hr-HR"/>
        </w:rPr>
      </w:pPr>
    </w:p>
    <w:p w14:paraId="1A84C4CE" w14:textId="77777777" w:rsidR="00204DEC" w:rsidRPr="007548EC" w:rsidRDefault="00204DEC" w:rsidP="00204DEC">
      <w:pPr>
        <w:pBdr>
          <w:bottom w:val="single" w:sz="12" w:space="1" w:color="auto"/>
        </w:pBdr>
        <w:spacing w:after="0" w:line="240" w:lineRule="auto"/>
        <w:rPr>
          <w:rFonts w:ascii="Times New Roman" w:eastAsia="Times New Roman" w:hAnsi="Times New Roman" w:cs="Times New Roman"/>
          <w:b/>
          <w:sz w:val="24"/>
          <w:szCs w:val="24"/>
          <w:lang w:eastAsia="hr-HR"/>
        </w:rPr>
      </w:pPr>
    </w:p>
    <w:p w14:paraId="727ED73E" w14:textId="77777777" w:rsidR="00204DEC" w:rsidRPr="007548EC" w:rsidRDefault="00204DEC" w:rsidP="00204DEC">
      <w:pPr>
        <w:pBdr>
          <w:bottom w:val="single" w:sz="12" w:space="1" w:color="auto"/>
        </w:pBdr>
        <w:spacing w:after="0" w:line="240" w:lineRule="auto"/>
        <w:rPr>
          <w:rFonts w:ascii="Times New Roman" w:eastAsia="Times New Roman" w:hAnsi="Times New Roman" w:cs="Times New Roman"/>
          <w:sz w:val="24"/>
          <w:szCs w:val="24"/>
          <w:lang w:eastAsia="hr-HR"/>
        </w:rPr>
      </w:pPr>
    </w:p>
    <w:p w14:paraId="07145F83" w14:textId="77777777" w:rsidR="00204DEC" w:rsidRPr="007548EC" w:rsidRDefault="00204DEC" w:rsidP="00204DEC">
      <w:pPr>
        <w:pBdr>
          <w:bottom w:val="single" w:sz="12" w:space="1" w:color="auto"/>
        </w:pBdr>
        <w:spacing w:after="0" w:line="240" w:lineRule="auto"/>
        <w:rPr>
          <w:rFonts w:ascii="Times New Roman" w:eastAsia="Times New Roman" w:hAnsi="Times New Roman" w:cs="Times New Roman"/>
          <w:b/>
          <w:sz w:val="24"/>
          <w:szCs w:val="24"/>
          <w:lang w:eastAsia="hr-HR"/>
        </w:rPr>
      </w:pPr>
    </w:p>
    <w:p w14:paraId="33A0CCFA" w14:textId="77777777" w:rsidR="00204DEC" w:rsidRPr="007548EC" w:rsidRDefault="00204DEC" w:rsidP="00204DEC">
      <w:pPr>
        <w:pBdr>
          <w:bottom w:val="single" w:sz="12" w:space="1" w:color="auto"/>
        </w:pBdr>
        <w:spacing w:after="0" w:line="240" w:lineRule="auto"/>
        <w:rPr>
          <w:rFonts w:ascii="Times New Roman" w:eastAsia="Times New Roman" w:hAnsi="Times New Roman" w:cs="Times New Roman"/>
          <w:b/>
          <w:sz w:val="24"/>
          <w:szCs w:val="24"/>
          <w:lang w:eastAsia="hr-HR"/>
        </w:rPr>
      </w:pPr>
    </w:p>
    <w:p w14:paraId="3AE468FD" w14:textId="77777777" w:rsidR="00204DEC" w:rsidRPr="007548EC" w:rsidRDefault="00204DEC" w:rsidP="00204DEC">
      <w:pPr>
        <w:pBdr>
          <w:bottom w:val="single" w:sz="12" w:space="1" w:color="auto"/>
        </w:pBdr>
        <w:spacing w:after="0" w:line="240" w:lineRule="auto"/>
        <w:rPr>
          <w:rFonts w:ascii="Times New Roman" w:eastAsia="Times New Roman" w:hAnsi="Times New Roman" w:cs="Times New Roman"/>
          <w:b/>
          <w:sz w:val="24"/>
          <w:szCs w:val="24"/>
          <w:lang w:eastAsia="hr-HR"/>
        </w:rPr>
      </w:pPr>
    </w:p>
    <w:p w14:paraId="679C8767" w14:textId="77777777" w:rsidR="00204DEC" w:rsidRPr="007548EC" w:rsidRDefault="00204DEC" w:rsidP="00204DEC">
      <w:pPr>
        <w:pBdr>
          <w:bottom w:val="single" w:sz="12" w:space="1" w:color="auto"/>
        </w:pBdr>
        <w:spacing w:after="0" w:line="240" w:lineRule="auto"/>
        <w:rPr>
          <w:rFonts w:ascii="Times New Roman" w:eastAsia="Times New Roman" w:hAnsi="Times New Roman" w:cs="Times New Roman"/>
          <w:b/>
          <w:sz w:val="24"/>
          <w:szCs w:val="24"/>
          <w:lang w:eastAsia="hr-HR"/>
        </w:rPr>
      </w:pPr>
    </w:p>
    <w:p w14:paraId="7B035DEB" w14:textId="77777777" w:rsidR="00204DEC" w:rsidRPr="007548EC" w:rsidRDefault="00204DEC" w:rsidP="00204DEC">
      <w:pPr>
        <w:pBdr>
          <w:bottom w:val="single" w:sz="12" w:space="1" w:color="auto"/>
        </w:pBdr>
        <w:spacing w:after="0" w:line="240" w:lineRule="auto"/>
        <w:rPr>
          <w:rFonts w:ascii="Times New Roman" w:eastAsia="Times New Roman" w:hAnsi="Times New Roman" w:cs="Times New Roman"/>
          <w:b/>
          <w:sz w:val="24"/>
          <w:szCs w:val="24"/>
          <w:lang w:eastAsia="hr-HR"/>
        </w:rPr>
      </w:pPr>
    </w:p>
    <w:p w14:paraId="4B3708F7" w14:textId="77777777" w:rsidR="00204DEC" w:rsidRPr="007548EC" w:rsidRDefault="00204DEC" w:rsidP="00204DEC">
      <w:pPr>
        <w:pBdr>
          <w:bottom w:val="single" w:sz="12" w:space="1" w:color="auto"/>
        </w:pBdr>
        <w:spacing w:after="0" w:line="240" w:lineRule="auto"/>
        <w:rPr>
          <w:rFonts w:ascii="Times New Roman" w:eastAsia="Times New Roman" w:hAnsi="Times New Roman" w:cs="Times New Roman"/>
          <w:b/>
          <w:sz w:val="24"/>
          <w:szCs w:val="24"/>
          <w:lang w:eastAsia="hr-HR"/>
        </w:rPr>
      </w:pPr>
    </w:p>
    <w:p w14:paraId="195FCAAB" w14:textId="77777777" w:rsidR="00204DEC" w:rsidRPr="007548EC" w:rsidRDefault="00204DEC" w:rsidP="00204DEC">
      <w:pPr>
        <w:pBdr>
          <w:bottom w:val="single" w:sz="12" w:space="1" w:color="auto"/>
        </w:pBdr>
        <w:spacing w:after="0" w:line="240" w:lineRule="auto"/>
        <w:rPr>
          <w:rFonts w:ascii="Times New Roman" w:eastAsia="Times New Roman" w:hAnsi="Times New Roman" w:cs="Times New Roman"/>
          <w:b/>
          <w:sz w:val="24"/>
          <w:szCs w:val="24"/>
          <w:lang w:eastAsia="hr-HR"/>
        </w:rPr>
      </w:pPr>
    </w:p>
    <w:p w14:paraId="0AEEBAEC" w14:textId="77777777" w:rsidR="00204DEC" w:rsidRPr="007548EC" w:rsidRDefault="00204DEC" w:rsidP="00204DEC">
      <w:pPr>
        <w:pBdr>
          <w:bottom w:val="single" w:sz="12" w:space="1" w:color="auto"/>
        </w:pBdr>
        <w:spacing w:after="0" w:line="240" w:lineRule="auto"/>
        <w:rPr>
          <w:rFonts w:ascii="Times New Roman" w:eastAsia="Times New Roman" w:hAnsi="Times New Roman" w:cs="Times New Roman"/>
          <w:b/>
          <w:sz w:val="24"/>
          <w:szCs w:val="24"/>
          <w:lang w:eastAsia="hr-HR"/>
        </w:rPr>
      </w:pPr>
    </w:p>
    <w:p w14:paraId="03859713" w14:textId="77777777" w:rsidR="00204DEC" w:rsidRPr="007548EC" w:rsidRDefault="00204DEC" w:rsidP="00204DEC">
      <w:pPr>
        <w:pBdr>
          <w:bottom w:val="single" w:sz="12" w:space="1" w:color="auto"/>
        </w:pBdr>
        <w:spacing w:after="0" w:line="240" w:lineRule="auto"/>
        <w:rPr>
          <w:rFonts w:ascii="Times New Roman" w:eastAsia="Times New Roman" w:hAnsi="Times New Roman" w:cs="Times New Roman"/>
          <w:b/>
          <w:sz w:val="24"/>
          <w:szCs w:val="24"/>
          <w:lang w:eastAsia="hr-HR"/>
        </w:rPr>
      </w:pPr>
    </w:p>
    <w:p w14:paraId="3701753E" w14:textId="77777777" w:rsidR="00204DEC" w:rsidRPr="007548EC" w:rsidRDefault="00204DEC" w:rsidP="00204DEC">
      <w:pPr>
        <w:pBdr>
          <w:bottom w:val="single" w:sz="12" w:space="1" w:color="auto"/>
        </w:pBdr>
        <w:spacing w:after="0" w:line="240" w:lineRule="auto"/>
        <w:rPr>
          <w:rFonts w:ascii="Times New Roman" w:eastAsia="Times New Roman" w:hAnsi="Times New Roman" w:cs="Times New Roman"/>
          <w:b/>
          <w:sz w:val="24"/>
          <w:szCs w:val="24"/>
          <w:lang w:eastAsia="hr-HR"/>
        </w:rPr>
      </w:pPr>
    </w:p>
    <w:p w14:paraId="4DFB8DFC" w14:textId="77777777" w:rsidR="00204DEC" w:rsidRPr="007548EC" w:rsidRDefault="00204DEC" w:rsidP="00204DEC">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14:paraId="4682DACE" w14:textId="77777777" w:rsidR="00204DEC" w:rsidRPr="007548EC" w:rsidRDefault="00204DEC" w:rsidP="00204DEC">
      <w:pPr>
        <w:pBdr>
          <w:bottom w:val="single" w:sz="12" w:space="1" w:color="auto"/>
        </w:pBdr>
        <w:spacing w:after="0" w:line="240" w:lineRule="auto"/>
        <w:rPr>
          <w:rFonts w:ascii="Times New Roman" w:eastAsia="Times New Roman" w:hAnsi="Times New Roman" w:cs="Times New Roman"/>
          <w:b/>
          <w:sz w:val="24"/>
          <w:szCs w:val="24"/>
          <w:lang w:eastAsia="hr-HR"/>
        </w:rPr>
      </w:pPr>
    </w:p>
    <w:p w14:paraId="2510FE02" w14:textId="77777777" w:rsidR="00204DEC" w:rsidRPr="007548EC" w:rsidRDefault="00204DEC" w:rsidP="00204DEC">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14:paraId="17ED5F28" w14:textId="77777777" w:rsidR="00204DEC" w:rsidRPr="007548EC" w:rsidRDefault="00204DEC" w:rsidP="00204DEC">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14:paraId="08683F80" w14:textId="77777777" w:rsidR="00204DEC" w:rsidRPr="007548EC" w:rsidRDefault="00204DEC" w:rsidP="00204DEC">
      <w:pPr>
        <w:pBdr>
          <w:bottom w:val="single" w:sz="12" w:space="1" w:color="auto"/>
        </w:pBdr>
        <w:spacing w:after="0" w:line="240" w:lineRule="auto"/>
        <w:rPr>
          <w:rFonts w:ascii="Times New Roman" w:eastAsia="Times New Roman" w:hAnsi="Times New Roman" w:cs="Times New Roman"/>
          <w:b/>
          <w:sz w:val="24"/>
          <w:szCs w:val="24"/>
          <w:lang w:eastAsia="hr-HR"/>
        </w:rPr>
      </w:pPr>
    </w:p>
    <w:p w14:paraId="2258CD4B" w14:textId="77777777" w:rsidR="00204DEC" w:rsidRPr="007548EC" w:rsidRDefault="00204DEC" w:rsidP="00204DEC">
      <w:pPr>
        <w:pBdr>
          <w:bottom w:val="single" w:sz="12" w:space="1" w:color="auto"/>
        </w:pBdr>
        <w:spacing w:after="0" w:line="240" w:lineRule="auto"/>
        <w:rPr>
          <w:rFonts w:ascii="Times New Roman" w:eastAsia="Times New Roman" w:hAnsi="Times New Roman" w:cs="Times New Roman"/>
          <w:b/>
          <w:sz w:val="24"/>
          <w:szCs w:val="24"/>
          <w:lang w:eastAsia="hr-HR"/>
        </w:rPr>
      </w:pPr>
    </w:p>
    <w:p w14:paraId="43C88E23" w14:textId="77777777" w:rsidR="00204DEC" w:rsidRPr="007548EC" w:rsidRDefault="00204DEC" w:rsidP="00204DEC">
      <w:pPr>
        <w:pBdr>
          <w:bottom w:val="single" w:sz="12" w:space="1" w:color="auto"/>
        </w:pBdr>
        <w:spacing w:after="0" w:line="240" w:lineRule="auto"/>
        <w:rPr>
          <w:rFonts w:ascii="Times New Roman" w:eastAsia="Times New Roman" w:hAnsi="Times New Roman" w:cs="Times New Roman"/>
          <w:b/>
          <w:sz w:val="24"/>
          <w:szCs w:val="24"/>
          <w:lang w:eastAsia="hr-HR"/>
        </w:rPr>
      </w:pPr>
    </w:p>
    <w:p w14:paraId="0001B108" w14:textId="77777777" w:rsidR="00204DEC" w:rsidRPr="007548EC" w:rsidRDefault="00204DEC" w:rsidP="00204DEC">
      <w:pPr>
        <w:pBdr>
          <w:bottom w:val="single" w:sz="12" w:space="1" w:color="auto"/>
        </w:pBdr>
        <w:spacing w:after="0" w:line="240" w:lineRule="auto"/>
        <w:rPr>
          <w:rFonts w:ascii="Times New Roman" w:eastAsia="Times New Roman" w:hAnsi="Times New Roman" w:cs="Times New Roman"/>
          <w:b/>
          <w:sz w:val="24"/>
          <w:szCs w:val="24"/>
          <w:lang w:eastAsia="hr-HR"/>
        </w:rPr>
      </w:pPr>
    </w:p>
    <w:p w14:paraId="5BF12AFD" w14:textId="77777777" w:rsidR="00204DEC" w:rsidRPr="007548EC" w:rsidRDefault="00204DEC" w:rsidP="00204DEC">
      <w:pPr>
        <w:pBdr>
          <w:bottom w:val="single" w:sz="12" w:space="1" w:color="auto"/>
        </w:pBdr>
        <w:spacing w:after="0" w:line="240" w:lineRule="auto"/>
        <w:rPr>
          <w:rFonts w:ascii="Times New Roman" w:eastAsia="Times New Roman" w:hAnsi="Times New Roman" w:cs="Times New Roman"/>
          <w:b/>
          <w:sz w:val="24"/>
          <w:szCs w:val="24"/>
          <w:lang w:eastAsia="hr-HR"/>
        </w:rPr>
      </w:pPr>
    </w:p>
    <w:p w14:paraId="4E0B16C2" w14:textId="77777777" w:rsidR="00675E0A" w:rsidRDefault="00204DEC" w:rsidP="002D5CAE">
      <w:pPr>
        <w:spacing w:after="0" w:line="240" w:lineRule="auto"/>
        <w:jc w:val="center"/>
        <w:rPr>
          <w:rFonts w:ascii="Times New Roman" w:eastAsia="Times New Roman" w:hAnsi="Times New Roman" w:cs="Times New Roman"/>
          <w:b/>
          <w:sz w:val="24"/>
          <w:szCs w:val="24"/>
          <w:lang w:eastAsia="hr-HR"/>
        </w:rPr>
        <w:sectPr w:rsidR="00675E0A" w:rsidSect="00675E0A">
          <w:footerReference w:type="default" r:id="rId9"/>
          <w:pgSz w:w="11906" w:h="16838"/>
          <w:pgMar w:top="1417" w:right="1417" w:bottom="1417" w:left="1417" w:header="708" w:footer="708" w:gutter="0"/>
          <w:pgNumType w:start="1"/>
          <w:cols w:space="708"/>
          <w:docGrid w:linePitch="360"/>
        </w:sectPr>
      </w:pPr>
      <w:r w:rsidRPr="007548EC">
        <w:rPr>
          <w:rFonts w:ascii="Times New Roman" w:eastAsia="Times New Roman" w:hAnsi="Times New Roman" w:cs="Times New Roman"/>
          <w:b/>
          <w:sz w:val="24"/>
          <w:szCs w:val="24"/>
          <w:lang w:eastAsia="hr-HR"/>
        </w:rPr>
        <w:t>Zagreb, travanj 2025.</w:t>
      </w:r>
    </w:p>
    <w:p w14:paraId="1A74F8EE" w14:textId="77777777" w:rsidR="00801566" w:rsidRPr="007548EC" w:rsidRDefault="00801566" w:rsidP="0080156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KONAČNI </w:t>
      </w:r>
      <w:r w:rsidRPr="007548EC">
        <w:rPr>
          <w:rFonts w:ascii="Times New Roman" w:hAnsi="Times New Roman" w:cs="Times New Roman"/>
          <w:b/>
          <w:bCs/>
          <w:sz w:val="24"/>
          <w:szCs w:val="24"/>
        </w:rPr>
        <w:t>PRIJEDLOG ZAKONA O GROBLJIMA</w:t>
      </w:r>
    </w:p>
    <w:p w14:paraId="147E7DE2" w14:textId="77777777" w:rsidR="00801566" w:rsidRDefault="00801566" w:rsidP="00801566">
      <w:pPr>
        <w:spacing w:after="0" w:line="240" w:lineRule="auto"/>
        <w:jc w:val="center"/>
        <w:rPr>
          <w:rFonts w:ascii="Times New Roman" w:hAnsi="Times New Roman" w:cs="Times New Roman"/>
          <w:sz w:val="24"/>
          <w:szCs w:val="24"/>
        </w:rPr>
      </w:pPr>
    </w:p>
    <w:p w14:paraId="53AFFC26" w14:textId="77777777" w:rsidR="00801566" w:rsidRPr="00A51C6D" w:rsidRDefault="00801566" w:rsidP="00801566">
      <w:pPr>
        <w:spacing w:after="0" w:line="240" w:lineRule="auto"/>
        <w:jc w:val="center"/>
        <w:rPr>
          <w:rFonts w:ascii="Times New Roman" w:hAnsi="Times New Roman" w:cs="Times New Roman"/>
          <w:sz w:val="24"/>
          <w:szCs w:val="24"/>
        </w:rPr>
      </w:pPr>
    </w:p>
    <w:p w14:paraId="21692EB9" w14:textId="684E7863" w:rsidR="00801566" w:rsidRPr="007548EC" w:rsidRDefault="00801566" w:rsidP="00801566">
      <w:pPr>
        <w:spacing w:after="0" w:line="240" w:lineRule="auto"/>
        <w:jc w:val="center"/>
        <w:rPr>
          <w:rFonts w:ascii="Times New Roman" w:hAnsi="Times New Roman" w:cs="Times New Roman"/>
          <w:b/>
          <w:bCs/>
          <w:sz w:val="24"/>
          <w:szCs w:val="24"/>
        </w:rPr>
      </w:pPr>
      <w:r w:rsidRPr="007548EC">
        <w:rPr>
          <w:rFonts w:ascii="Times New Roman" w:hAnsi="Times New Roman" w:cs="Times New Roman"/>
          <w:b/>
          <w:bCs/>
          <w:sz w:val="24"/>
          <w:szCs w:val="24"/>
        </w:rPr>
        <w:t>POG</w:t>
      </w:r>
      <w:r w:rsidR="00766EAB">
        <w:rPr>
          <w:rFonts w:ascii="Times New Roman" w:hAnsi="Times New Roman" w:cs="Times New Roman"/>
          <w:b/>
          <w:bCs/>
          <w:sz w:val="24"/>
          <w:szCs w:val="24"/>
        </w:rPr>
        <w:t>L</w:t>
      </w:r>
      <w:r w:rsidRPr="007548EC">
        <w:rPr>
          <w:rFonts w:ascii="Times New Roman" w:hAnsi="Times New Roman" w:cs="Times New Roman"/>
          <w:b/>
          <w:bCs/>
          <w:sz w:val="24"/>
          <w:szCs w:val="24"/>
        </w:rPr>
        <w:t xml:space="preserve">AVLJE I. </w:t>
      </w:r>
    </w:p>
    <w:p w14:paraId="5B323EC8" w14:textId="77777777" w:rsidR="00801566" w:rsidRDefault="00801566" w:rsidP="00801566">
      <w:pPr>
        <w:spacing w:after="0" w:line="240" w:lineRule="auto"/>
        <w:jc w:val="center"/>
        <w:rPr>
          <w:rFonts w:ascii="Times New Roman" w:hAnsi="Times New Roman" w:cs="Times New Roman"/>
          <w:b/>
          <w:bCs/>
          <w:sz w:val="24"/>
          <w:szCs w:val="24"/>
        </w:rPr>
      </w:pPr>
    </w:p>
    <w:p w14:paraId="319F54C0" w14:textId="77777777" w:rsidR="00801566" w:rsidRPr="007548EC" w:rsidRDefault="00801566" w:rsidP="00801566">
      <w:pPr>
        <w:spacing w:after="0" w:line="240" w:lineRule="auto"/>
        <w:jc w:val="center"/>
        <w:rPr>
          <w:rFonts w:ascii="Times New Roman" w:hAnsi="Times New Roman" w:cs="Times New Roman"/>
          <w:b/>
          <w:bCs/>
          <w:sz w:val="24"/>
          <w:szCs w:val="24"/>
        </w:rPr>
      </w:pPr>
      <w:r w:rsidRPr="007548EC">
        <w:rPr>
          <w:rFonts w:ascii="Times New Roman" w:hAnsi="Times New Roman" w:cs="Times New Roman"/>
          <w:b/>
          <w:bCs/>
          <w:sz w:val="24"/>
          <w:szCs w:val="24"/>
        </w:rPr>
        <w:t>UVODNE ODREDBE</w:t>
      </w:r>
    </w:p>
    <w:p w14:paraId="48831846" w14:textId="77777777" w:rsidR="00801566" w:rsidRPr="007548EC" w:rsidRDefault="00801566" w:rsidP="00801566">
      <w:pPr>
        <w:spacing w:after="0" w:line="240" w:lineRule="auto"/>
        <w:jc w:val="center"/>
        <w:rPr>
          <w:rFonts w:ascii="Times New Roman" w:hAnsi="Times New Roman" w:cs="Times New Roman"/>
          <w:sz w:val="24"/>
          <w:szCs w:val="24"/>
        </w:rPr>
      </w:pPr>
      <w:bookmarkStart w:id="0" w:name="_Hlk182224495"/>
    </w:p>
    <w:p w14:paraId="68471D0E" w14:textId="77777777" w:rsidR="00801566" w:rsidRPr="007548EC" w:rsidRDefault="00801566" w:rsidP="00801566">
      <w:pPr>
        <w:spacing w:after="0" w:line="240" w:lineRule="auto"/>
        <w:jc w:val="center"/>
        <w:rPr>
          <w:rFonts w:ascii="Times New Roman" w:hAnsi="Times New Roman" w:cs="Times New Roman"/>
          <w:b/>
          <w:sz w:val="24"/>
          <w:szCs w:val="24"/>
        </w:rPr>
      </w:pPr>
      <w:r w:rsidRPr="007548EC">
        <w:rPr>
          <w:rFonts w:ascii="Times New Roman" w:hAnsi="Times New Roman" w:cs="Times New Roman"/>
          <w:b/>
          <w:sz w:val="24"/>
          <w:szCs w:val="24"/>
        </w:rPr>
        <w:t>Članak 1.</w:t>
      </w:r>
    </w:p>
    <w:p w14:paraId="0B3283F2" w14:textId="77777777" w:rsidR="00801566" w:rsidRPr="007548EC" w:rsidRDefault="00801566" w:rsidP="00801566">
      <w:pPr>
        <w:spacing w:after="0" w:line="240" w:lineRule="auto"/>
        <w:jc w:val="center"/>
        <w:rPr>
          <w:rFonts w:ascii="Times New Roman" w:hAnsi="Times New Roman" w:cs="Times New Roman"/>
          <w:b/>
          <w:sz w:val="24"/>
          <w:szCs w:val="24"/>
        </w:rPr>
      </w:pPr>
    </w:p>
    <w:bookmarkEnd w:id="0"/>
    <w:p w14:paraId="2BFC96EF" w14:textId="77777777" w:rsidR="00801566" w:rsidRPr="007548EC" w:rsidRDefault="00801566" w:rsidP="00801566">
      <w:pPr>
        <w:pStyle w:val="ListParagraph"/>
        <w:numPr>
          <w:ilvl w:val="0"/>
          <w:numId w:val="23"/>
        </w:numPr>
        <w:tabs>
          <w:tab w:val="left" w:pos="426"/>
        </w:tabs>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 xml:space="preserve">Ovim se Zakonom uređuje upravljanje i korištenje grobljima, </w:t>
      </w:r>
      <w:bookmarkStart w:id="1" w:name="_Hlk194430301"/>
      <w:r w:rsidRPr="007548EC">
        <w:rPr>
          <w:rFonts w:ascii="Times New Roman" w:hAnsi="Times New Roman" w:cs="Times New Roman"/>
          <w:sz w:val="24"/>
          <w:szCs w:val="24"/>
        </w:rPr>
        <w:t>izgradnja novih groblja te uređenje, rekonstrukcija, proširenje i preseljenje postojećih groblja</w:t>
      </w:r>
      <w:bookmarkEnd w:id="1"/>
      <w:r w:rsidRPr="007548EC">
        <w:rPr>
          <w:rFonts w:ascii="Times New Roman" w:hAnsi="Times New Roman" w:cs="Times New Roman"/>
          <w:sz w:val="24"/>
          <w:szCs w:val="24"/>
        </w:rPr>
        <w:t>.</w:t>
      </w:r>
    </w:p>
    <w:p w14:paraId="14371543" w14:textId="77777777" w:rsidR="00801566" w:rsidRPr="007548EC" w:rsidRDefault="00801566" w:rsidP="00801566">
      <w:pPr>
        <w:pStyle w:val="ListParagraph"/>
        <w:tabs>
          <w:tab w:val="left" w:pos="426"/>
        </w:tabs>
        <w:spacing w:after="0" w:line="240" w:lineRule="auto"/>
        <w:ind w:left="0"/>
        <w:jc w:val="both"/>
        <w:rPr>
          <w:rFonts w:ascii="Times New Roman" w:hAnsi="Times New Roman" w:cs="Times New Roman"/>
          <w:sz w:val="24"/>
          <w:szCs w:val="24"/>
        </w:rPr>
      </w:pPr>
    </w:p>
    <w:p w14:paraId="203754ED" w14:textId="77777777" w:rsidR="00801566" w:rsidRPr="007548EC" w:rsidRDefault="00801566" w:rsidP="00801566">
      <w:pPr>
        <w:pStyle w:val="ListParagraph"/>
        <w:numPr>
          <w:ilvl w:val="0"/>
          <w:numId w:val="23"/>
        </w:numPr>
        <w:tabs>
          <w:tab w:val="left" w:pos="426"/>
        </w:tabs>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Ovim se Zakonom uređuje usklađivanje izgleda grobnih mjesta i spomen-obilježja s</w:t>
      </w:r>
      <w:r>
        <w:rPr>
          <w:rFonts w:ascii="Times New Roman" w:hAnsi="Times New Roman" w:cs="Times New Roman"/>
          <w:sz w:val="24"/>
          <w:szCs w:val="24"/>
        </w:rPr>
        <w:t xml:space="preserve"> </w:t>
      </w:r>
      <w:r w:rsidRPr="007548EC">
        <w:rPr>
          <w:rFonts w:ascii="Times New Roman" w:hAnsi="Times New Roman" w:cs="Times New Roman"/>
          <w:sz w:val="24"/>
          <w:szCs w:val="24"/>
        </w:rPr>
        <w:t>temeljnim odredbama i najvišim vrednotama propisanim Ustavom Republike Hrvatske i ostalim pozitivnim propisima Republike Hrvatske.</w:t>
      </w:r>
    </w:p>
    <w:p w14:paraId="05C1DAAC" w14:textId="77777777" w:rsidR="00801566" w:rsidRPr="007548EC" w:rsidRDefault="00801566" w:rsidP="00801566">
      <w:pPr>
        <w:pStyle w:val="ListParagraph"/>
        <w:tabs>
          <w:tab w:val="left" w:pos="426"/>
        </w:tabs>
        <w:spacing w:after="0" w:line="240" w:lineRule="auto"/>
        <w:ind w:left="0"/>
        <w:jc w:val="both"/>
        <w:rPr>
          <w:rFonts w:ascii="Times New Roman" w:hAnsi="Times New Roman" w:cs="Times New Roman"/>
          <w:sz w:val="24"/>
          <w:szCs w:val="24"/>
        </w:rPr>
      </w:pPr>
    </w:p>
    <w:p w14:paraId="78EEB267" w14:textId="77777777" w:rsidR="00801566" w:rsidRPr="007548EC" w:rsidRDefault="00801566" w:rsidP="00801566">
      <w:pPr>
        <w:pStyle w:val="ListParagraph"/>
        <w:numPr>
          <w:ilvl w:val="0"/>
          <w:numId w:val="23"/>
        </w:numPr>
        <w:tabs>
          <w:tab w:val="left" w:pos="426"/>
        </w:tabs>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 xml:space="preserve">Odredbe ovoga Zakona na odgovarajući se način primjenjuju i prema vlasnicima i posjednicima grobnih mjesta i spomen-obilježja preminulim osobama koji se nalaze izvan prostora groblja. </w:t>
      </w:r>
    </w:p>
    <w:p w14:paraId="783F02EA" w14:textId="77777777" w:rsidR="00801566" w:rsidRPr="007548EC" w:rsidRDefault="00801566" w:rsidP="00801566">
      <w:pPr>
        <w:pStyle w:val="ListParagraph"/>
        <w:spacing w:after="0" w:line="240" w:lineRule="auto"/>
        <w:rPr>
          <w:rFonts w:ascii="Times New Roman" w:hAnsi="Times New Roman" w:cs="Times New Roman"/>
          <w:sz w:val="24"/>
          <w:szCs w:val="24"/>
        </w:rPr>
      </w:pPr>
    </w:p>
    <w:p w14:paraId="245FC19F" w14:textId="77777777" w:rsidR="00801566" w:rsidRPr="007548EC" w:rsidRDefault="00801566" w:rsidP="00801566">
      <w:pPr>
        <w:pStyle w:val="ListParagraph"/>
        <w:numPr>
          <w:ilvl w:val="0"/>
          <w:numId w:val="23"/>
        </w:numPr>
        <w:tabs>
          <w:tab w:val="left" w:pos="426"/>
        </w:tabs>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Groblja su komunalna infrastruktura u vlasništvu jedinica lokalne samouprave, odnosno Grada Zagreba (u daljnjem tekstu</w:t>
      </w:r>
      <w:r w:rsidRPr="00A51C6D">
        <w:rPr>
          <w:rFonts w:ascii="Times New Roman" w:hAnsi="Times New Roman" w:cs="Times New Roman"/>
          <w:sz w:val="24"/>
          <w:szCs w:val="24"/>
        </w:rPr>
        <w:t>: jedinice lokalne samouprave) na</w:t>
      </w:r>
      <w:r w:rsidRPr="007548EC">
        <w:rPr>
          <w:rFonts w:ascii="Times New Roman" w:hAnsi="Times New Roman" w:cs="Times New Roman"/>
          <w:sz w:val="24"/>
          <w:szCs w:val="24"/>
        </w:rPr>
        <w:t xml:space="preserve"> čijem području se nalaze.</w:t>
      </w:r>
    </w:p>
    <w:p w14:paraId="0893B8EC" w14:textId="77777777" w:rsidR="00801566" w:rsidRPr="007548EC" w:rsidRDefault="00801566" w:rsidP="00801566">
      <w:pPr>
        <w:pStyle w:val="ListParagraph"/>
        <w:spacing w:after="0" w:line="240" w:lineRule="auto"/>
        <w:rPr>
          <w:rFonts w:ascii="Times New Roman" w:hAnsi="Times New Roman" w:cs="Times New Roman"/>
          <w:sz w:val="24"/>
          <w:szCs w:val="24"/>
        </w:rPr>
      </w:pPr>
    </w:p>
    <w:p w14:paraId="2629E624" w14:textId="77777777" w:rsidR="00801566" w:rsidRPr="007548EC" w:rsidRDefault="00801566" w:rsidP="00801566">
      <w:pPr>
        <w:pStyle w:val="ListParagraph"/>
        <w:numPr>
          <w:ilvl w:val="0"/>
          <w:numId w:val="23"/>
        </w:numPr>
        <w:tabs>
          <w:tab w:val="left" w:pos="426"/>
        </w:tabs>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Jedinic</w:t>
      </w:r>
      <w:r>
        <w:rPr>
          <w:rFonts w:ascii="Times New Roman" w:hAnsi="Times New Roman" w:cs="Times New Roman"/>
          <w:sz w:val="24"/>
          <w:szCs w:val="24"/>
        </w:rPr>
        <w:t>e</w:t>
      </w:r>
      <w:r w:rsidRPr="007548EC">
        <w:rPr>
          <w:rFonts w:ascii="Times New Roman" w:hAnsi="Times New Roman" w:cs="Times New Roman"/>
          <w:sz w:val="24"/>
          <w:szCs w:val="24"/>
        </w:rPr>
        <w:t xml:space="preserve"> lokalne samouprave obvezne su osigurati preduvjete za redovno održavanje i uredno funkcioniranje groblja na njihovom području.</w:t>
      </w:r>
    </w:p>
    <w:p w14:paraId="306EB398" w14:textId="77777777" w:rsidR="00801566" w:rsidRPr="007548EC" w:rsidRDefault="00801566" w:rsidP="00801566">
      <w:pPr>
        <w:pStyle w:val="ListParagraph"/>
        <w:tabs>
          <w:tab w:val="left" w:pos="426"/>
        </w:tabs>
        <w:spacing w:after="0" w:line="240" w:lineRule="auto"/>
        <w:ind w:left="0"/>
        <w:jc w:val="both"/>
        <w:rPr>
          <w:rFonts w:ascii="Times New Roman" w:hAnsi="Times New Roman" w:cs="Times New Roman"/>
          <w:sz w:val="24"/>
          <w:szCs w:val="24"/>
        </w:rPr>
      </w:pPr>
    </w:p>
    <w:p w14:paraId="21EC90C2" w14:textId="77777777" w:rsidR="00801566" w:rsidRPr="007548EC" w:rsidRDefault="00801566" w:rsidP="00801566">
      <w:pPr>
        <w:spacing w:after="0" w:line="240" w:lineRule="auto"/>
        <w:jc w:val="center"/>
        <w:rPr>
          <w:rFonts w:ascii="Times New Roman" w:hAnsi="Times New Roman" w:cs="Times New Roman"/>
          <w:b/>
          <w:sz w:val="24"/>
          <w:szCs w:val="24"/>
        </w:rPr>
      </w:pPr>
      <w:bookmarkStart w:id="2" w:name="_Hlk179792904"/>
      <w:r w:rsidRPr="007548EC">
        <w:rPr>
          <w:rFonts w:ascii="Times New Roman" w:hAnsi="Times New Roman" w:cs="Times New Roman"/>
          <w:b/>
          <w:sz w:val="24"/>
          <w:szCs w:val="24"/>
        </w:rPr>
        <w:t>Članak 2.</w:t>
      </w:r>
    </w:p>
    <w:p w14:paraId="0B7A2158" w14:textId="77777777" w:rsidR="00801566" w:rsidRPr="007548EC" w:rsidRDefault="00801566" w:rsidP="00801566">
      <w:pPr>
        <w:spacing w:after="0" w:line="240" w:lineRule="auto"/>
        <w:jc w:val="center"/>
        <w:rPr>
          <w:rFonts w:ascii="Times New Roman" w:hAnsi="Times New Roman" w:cs="Times New Roman"/>
          <w:sz w:val="24"/>
          <w:szCs w:val="24"/>
        </w:rPr>
      </w:pPr>
    </w:p>
    <w:bookmarkEnd w:id="2"/>
    <w:p w14:paraId="675DEFA7" w14:textId="77777777" w:rsidR="00801566" w:rsidRDefault="00801566" w:rsidP="00801566">
      <w:pPr>
        <w:pStyle w:val="ListParagraph"/>
        <w:tabs>
          <w:tab w:val="left" w:pos="426"/>
        </w:tabs>
        <w:spacing w:after="0" w:line="240" w:lineRule="auto"/>
        <w:ind w:left="0"/>
        <w:jc w:val="both"/>
        <w:rPr>
          <w:rFonts w:ascii="Times New Roman" w:hAnsi="Times New Roman" w:cs="Times New Roman"/>
          <w:sz w:val="24"/>
          <w:szCs w:val="24"/>
        </w:rPr>
      </w:pPr>
      <w:r w:rsidRPr="007548EC">
        <w:rPr>
          <w:rFonts w:ascii="Times New Roman" w:hAnsi="Times New Roman" w:cs="Times New Roman"/>
          <w:sz w:val="24"/>
          <w:szCs w:val="24"/>
        </w:rPr>
        <w:t>(1)</w:t>
      </w:r>
      <w:r w:rsidRPr="007548EC">
        <w:rPr>
          <w:rFonts w:ascii="Times New Roman" w:hAnsi="Times New Roman" w:cs="Times New Roman"/>
          <w:sz w:val="24"/>
          <w:szCs w:val="24"/>
        </w:rPr>
        <w:tab/>
        <w:t>U smislu ovoga Zakona pojedini pojmovi imaju sljedeće značenje:</w:t>
      </w:r>
    </w:p>
    <w:p w14:paraId="19BFCCD6" w14:textId="77777777" w:rsidR="00801566" w:rsidRPr="007548EC" w:rsidRDefault="00801566" w:rsidP="00801566">
      <w:pPr>
        <w:pStyle w:val="ListParagraph"/>
        <w:tabs>
          <w:tab w:val="left" w:pos="426"/>
        </w:tabs>
        <w:spacing w:after="0" w:line="240" w:lineRule="auto"/>
        <w:ind w:left="0"/>
        <w:jc w:val="both"/>
        <w:rPr>
          <w:rFonts w:ascii="Times New Roman" w:hAnsi="Times New Roman" w:cs="Times New Roman"/>
          <w:sz w:val="24"/>
          <w:szCs w:val="24"/>
        </w:rPr>
      </w:pPr>
    </w:p>
    <w:p w14:paraId="6E21E82F" w14:textId="77777777" w:rsidR="00801566" w:rsidRPr="007548EC" w:rsidRDefault="00801566" w:rsidP="00801566">
      <w:pPr>
        <w:pStyle w:val="ListParagraph"/>
        <w:numPr>
          <w:ilvl w:val="0"/>
          <w:numId w:val="34"/>
        </w:numPr>
        <w:jc w:val="both"/>
        <w:rPr>
          <w:rFonts w:ascii="Times New Roman" w:hAnsi="Times New Roman" w:cs="Times New Roman"/>
          <w:sz w:val="24"/>
          <w:szCs w:val="24"/>
        </w:rPr>
      </w:pPr>
      <w:r w:rsidRPr="007548EC">
        <w:rPr>
          <w:rFonts w:ascii="Times New Roman" w:hAnsi="Times New Roman" w:cs="Times New Roman"/>
          <w:i/>
          <w:iCs/>
          <w:sz w:val="24"/>
          <w:szCs w:val="24"/>
        </w:rPr>
        <w:t>groblje</w:t>
      </w:r>
      <w:r w:rsidRPr="007548EC">
        <w:rPr>
          <w:rFonts w:ascii="Times New Roman" w:hAnsi="Times New Roman" w:cs="Times New Roman"/>
          <w:sz w:val="24"/>
          <w:szCs w:val="24"/>
        </w:rPr>
        <w:t xml:space="preserve"> je ograđeni prostor na kojem se nalaze grobna mjesta, komunalna i druga infrastruktura i, u pravilu, prateće građevine </w:t>
      </w:r>
    </w:p>
    <w:p w14:paraId="25D546FD" w14:textId="77777777" w:rsidR="00801566" w:rsidRPr="007548EC" w:rsidRDefault="00801566" w:rsidP="00801566">
      <w:pPr>
        <w:pStyle w:val="ListParagraph"/>
        <w:numPr>
          <w:ilvl w:val="0"/>
          <w:numId w:val="34"/>
        </w:numPr>
        <w:jc w:val="both"/>
        <w:rPr>
          <w:rFonts w:ascii="Times New Roman" w:hAnsi="Times New Roman" w:cs="Times New Roman"/>
          <w:sz w:val="24"/>
          <w:szCs w:val="24"/>
        </w:rPr>
      </w:pPr>
      <w:r w:rsidRPr="007548EC">
        <w:rPr>
          <w:rFonts w:ascii="Times New Roman" w:hAnsi="Times New Roman" w:cs="Times New Roman"/>
          <w:i/>
          <w:iCs/>
          <w:sz w:val="24"/>
          <w:szCs w:val="24"/>
        </w:rPr>
        <w:t>grobno mjesto</w:t>
      </w:r>
      <w:r w:rsidRPr="007548EC">
        <w:rPr>
          <w:rFonts w:ascii="Times New Roman" w:hAnsi="Times New Roman" w:cs="Times New Roman"/>
          <w:sz w:val="24"/>
          <w:szCs w:val="24"/>
        </w:rPr>
        <w:t xml:space="preserve"> je grob, grobnica, kazeta za urne, kolumbarij te svako drugo mjesto u kojem se nalaze posmrtni ostaci ili je namijenjeno za ukapanje ili trajnu pohranu posmrtnih ostataka</w:t>
      </w:r>
    </w:p>
    <w:p w14:paraId="021131C1" w14:textId="77777777" w:rsidR="00801566" w:rsidRPr="007548EC" w:rsidRDefault="00801566" w:rsidP="00801566">
      <w:pPr>
        <w:pStyle w:val="ListParagraph"/>
        <w:numPr>
          <w:ilvl w:val="0"/>
          <w:numId w:val="34"/>
        </w:numPr>
        <w:jc w:val="both"/>
        <w:rPr>
          <w:rFonts w:ascii="Times New Roman" w:hAnsi="Times New Roman" w:cs="Times New Roman"/>
          <w:sz w:val="24"/>
          <w:szCs w:val="24"/>
        </w:rPr>
      </w:pPr>
      <w:r w:rsidRPr="007548EC">
        <w:rPr>
          <w:rFonts w:ascii="Times New Roman" w:hAnsi="Times New Roman" w:cs="Times New Roman"/>
          <w:i/>
          <w:iCs/>
          <w:sz w:val="24"/>
          <w:szCs w:val="24"/>
        </w:rPr>
        <w:t>grob</w:t>
      </w:r>
      <w:r w:rsidRPr="007548EC">
        <w:rPr>
          <w:rFonts w:ascii="Times New Roman" w:hAnsi="Times New Roman" w:cs="Times New Roman"/>
          <w:sz w:val="24"/>
          <w:szCs w:val="24"/>
        </w:rPr>
        <w:t xml:space="preserve"> je mjesto na kojem se u zemlju ukapa tijelo umrle osoba ili posmrtni ostaci, uključujući pepeo</w:t>
      </w:r>
    </w:p>
    <w:p w14:paraId="68AE646B" w14:textId="77777777" w:rsidR="00801566" w:rsidRPr="007548EC" w:rsidRDefault="00801566" w:rsidP="00801566">
      <w:pPr>
        <w:pStyle w:val="ListParagraph"/>
        <w:numPr>
          <w:ilvl w:val="0"/>
          <w:numId w:val="34"/>
        </w:numPr>
        <w:jc w:val="both"/>
        <w:rPr>
          <w:rFonts w:ascii="Times New Roman" w:hAnsi="Times New Roman" w:cs="Times New Roman"/>
          <w:sz w:val="24"/>
          <w:szCs w:val="24"/>
        </w:rPr>
      </w:pPr>
      <w:r w:rsidRPr="007548EC">
        <w:rPr>
          <w:rFonts w:ascii="Times New Roman" w:hAnsi="Times New Roman" w:cs="Times New Roman"/>
          <w:i/>
          <w:iCs/>
          <w:sz w:val="24"/>
          <w:szCs w:val="24"/>
        </w:rPr>
        <w:t>grobnica</w:t>
      </w:r>
      <w:r w:rsidRPr="007548EC">
        <w:rPr>
          <w:rFonts w:ascii="Times New Roman" w:hAnsi="Times New Roman" w:cs="Times New Roman"/>
          <w:sz w:val="24"/>
          <w:szCs w:val="24"/>
        </w:rPr>
        <w:t xml:space="preserve"> je vrsta grobnog mjesta koji predstavlja građevinu čija je glavna namjena čuvanje posmrtnih ostataka umrle osobe ili osoba, a može se nalaziti pod zemljom ili nad zemljom te koje mogu sadržavati nadgrobne spomenike, ploče i slične ukrase</w:t>
      </w:r>
    </w:p>
    <w:p w14:paraId="054F5CA1" w14:textId="77777777" w:rsidR="00801566" w:rsidRPr="007548EC" w:rsidRDefault="00801566" w:rsidP="00801566">
      <w:pPr>
        <w:pStyle w:val="ListParagraph"/>
        <w:numPr>
          <w:ilvl w:val="0"/>
          <w:numId w:val="34"/>
        </w:numPr>
        <w:jc w:val="both"/>
        <w:rPr>
          <w:rFonts w:ascii="Times New Roman" w:hAnsi="Times New Roman" w:cs="Times New Roman"/>
          <w:sz w:val="24"/>
          <w:szCs w:val="24"/>
        </w:rPr>
      </w:pPr>
      <w:r w:rsidRPr="007548EC">
        <w:rPr>
          <w:rFonts w:ascii="Times New Roman" w:hAnsi="Times New Roman" w:cs="Times New Roman"/>
          <w:i/>
          <w:iCs/>
          <w:sz w:val="24"/>
          <w:szCs w:val="24"/>
        </w:rPr>
        <w:t>kapelica</w:t>
      </w:r>
      <w:r w:rsidRPr="007548EC">
        <w:rPr>
          <w:rFonts w:ascii="Times New Roman" w:hAnsi="Times New Roman" w:cs="Times New Roman"/>
          <w:sz w:val="24"/>
          <w:szCs w:val="24"/>
        </w:rPr>
        <w:t xml:space="preserve"> je građevina ili dio građevine </w:t>
      </w:r>
      <w:r>
        <w:rPr>
          <w:rFonts w:ascii="Times New Roman" w:hAnsi="Times New Roman" w:cs="Times New Roman"/>
          <w:sz w:val="24"/>
          <w:szCs w:val="24"/>
        </w:rPr>
        <w:t>na prostoru groblja</w:t>
      </w:r>
      <w:r w:rsidRPr="007548EC">
        <w:rPr>
          <w:rFonts w:ascii="Times New Roman" w:hAnsi="Times New Roman" w:cs="Times New Roman"/>
          <w:sz w:val="24"/>
          <w:szCs w:val="24"/>
        </w:rPr>
        <w:t xml:space="preserve"> namijenjen</w:t>
      </w:r>
      <w:r>
        <w:rPr>
          <w:rFonts w:ascii="Times New Roman" w:hAnsi="Times New Roman" w:cs="Times New Roman"/>
          <w:sz w:val="24"/>
          <w:szCs w:val="24"/>
        </w:rPr>
        <w:t>a</w:t>
      </w:r>
      <w:r w:rsidRPr="007548EC">
        <w:rPr>
          <w:rFonts w:ascii="Times New Roman" w:hAnsi="Times New Roman" w:cs="Times New Roman"/>
          <w:sz w:val="24"/>
          <w:szCs w:val="24"/>
        </w:rPr>
        <w:t xml:space="preserve"> obavljanju vjerskih službi</w:t>
      </w:r>
    </w:p>
    <w:p w14:paraId="50A14B5A" w14:textId="77777777" w:rsidR="00801566" w:rsidRPr="007548EC" w:rsidRDefault="00801566" w:rsidP="00801566">
      <w:pPr>
        <w:pStyle w:val="ListParagraph"/>
        <w:numPr>
          <w:ilvl w:val="0"/>
          <w:numId w:val="34"/>
        </w:numPr>
        <w:jc w:val="both"/>
        <w:rPr>
          <w:rFonts w:ascii="Times New Roman" w:hAnsi="Times New Roman" w:cs="Times New Roman"/>
          <w:sz w:val="24"/>
          <w:szCs w:val="24"/>
        </w:rPr>
      </w:pPr>
      <w:r w:rsidRPr="007548EC">
        <w:rPr>
          <w:rFonts w:ascii="Times New Roman" w:hAnsi="Times New Roman" w:cs="Times New Roman"/>
          <w:i/>
          <w:iCs/>
          <w:sz w:val="24"/>
          <w:szCs w:val="24"/>
        </w:rPr>
        <w:lastRenderedPageBreak/>
        <w:t>kazeta za urne</w:t>
      </w:r>
      <w:r w:rsidRPr="007548EC">
        <w:rPr>
          <w:rFonts w:ascii="Times New Roman" w:hAnsi="Times New Roman" w:cs="Times New Roman"/>
          <w:sz w:val="24"/>
          <w:szCs w:val="24"/>
        </w:rPr>
        <w:t xml:space="preserve"> je grobno  mjesto koje služi za smještaj urni</w:t>
      </w:r>
    </w:p>
    <w:p w14:paraId="56D4A4BE" w14:textId="77777777" w:rsidR="00801566" w:rsidRPr="007548EC" w:rsidRDefault="00801566" w:rsidP="00801566">
      <w:pPr>
        <w:pStyle w:val="ListParagraph"/>
        <w:numPr>
          <w:ilvl w:val="0"/>
          <w:numId w:val="34"/>
        </w:numPr>
        <w:jc w:val="both"/>
        <w:rPr>
          <w:rFonts w:ascii="Times New Roman" w:hAnsi="Times New Roman" w:cs="Times New Roman"/>
          <w:sz w:val="24"/>
          <w:szCs w:val="24"/>
        </w:rPr>
      </w:pPr>
      <w:r w:rsidRPr="007548EC">
        <w:rPr>
          <w:rFonts w:ascii="Times New Roman" w:hAnsi="Times New Roman" w:cs="Times New Roman"/>
          <w:i/>
          <w:iCs/>
          <w:sz w:val="24"/>
          <w:szCs w:val="24"/>
        </w:rPr>
        <w:t>kolumbarij</w:t>
      </w:r>
      <w:r w:rsidRPr="007548EC">
        <w:rPr>
          <w:rFonts w:ascii="Times New Roman" w:hAnsi="Times New Roman" w:cs="Times New Roman"/>
          <w:sz w:val="24"/>
          <w:szCs w:val="24"/>
        </w:rPr>
        <w:t xml:space="preserve"> je građevina za pohranu koja se sastoj</w:t>
      </w:r>
      <w:r>
        <w:rPr>
          <w:rFonts w:ascii="Times New Roman" w:hAnsi="Times New Roman" w:cs="Times New Roman"/>
          <w:sz w:val="24"/>
          <w:szCs w:val="24"/>
        </w:rPr>
        <w:t>i od većeg broja kazeta za urne</w:t>
      </w:r>
    </w:p>
    <w:p w14:paraId="36C10030" w14:textId="77777777" w:rsidR="00801566" w:rsidRPr="007548EC" w:rsidRDefault="00801566" w:rsidP="00801566">
      <w:pPr>
        <w:pStyle w:val="ListParagraph"/>
        <w:numPr>
          <w:ilvl w:val="0"/>
          <w:numId w:val="34"/>
        </w:numPr>
        <w:jc w:val="both"/>
        <w:rPr>
          <w:rFonts w:ascii="Times New Roman" w:hAnsi="Times New Roman" w:cs="Times New Roman"/>
          <w:sz w:val="24"/>
          <w:szCs w:val="24"/>
        </w:rPr>
      </w:pPr>
      <w:r w:rsidRPr="007548EC">
        <w:rPr>
          <w:rFonts w:ascii="Times New Roman" w:hAnsi="Times New Roman" w:cs="Times New Roman"/>
          <w:i/>
          <w:iCs/>
          <w:sz w:val="24"/>
          <w:szCs w:val="24"/>
        </w:rPr>
        <w:t>komunalna infrastruktura groblja</w:t>
      </w:r>
      <w:r w:rsidRPr="007548EC">
        <w:rPr>
          <w:rFonts w:ascii="Times New Roman" w:hAnsi="Times New Roman" w:cs="Times New Roman"/>
          <w:sz w:val="24"/>
          <w:szCs w:val="24"/>
        </w:rPr>
        <w:t xml:space="preserve"> obuhvaća glavne i pomoćne staze unutar groblja, šetnice, javnu rasvjetu unutar groblja te parkove, drvorede i sve nasade unutar groblja</w:t>
      </w:r>
    </w:p>
    <w:p w14:paraId="2531123F" w14:textId="77777777" w:rsidR="00801566" w:rsidRPr="007548EC" w:rsidRDefault="00801566" w:rsidP="00801566">
      <w:pPr>
        <w:pStyle w:val="ListParagraph"/>
        <w:numPr>
          <w:ilvl w:val="0"/>
          <w:numId w:val="34"/>
        </w:numPr>
        <w:jc w:val="both"/>
        <w:rPr>
          <w:rFonts w:ascii="Times New Roman" w:hAnsi="Times New Roman" w:cs="Times New Roman"/>
          <w:sz w:val="24"/>
          <w:szCs w:val="24"/>
        </w:rPr>
      </w:pPr>
      <w:bookmarkStart w:id="3" w:name="_Hlk183613301"/>
      <w:r w:rsidRPr="007548EC">
        <w:rPr>
          <w:rFonts w:ascii="Times New Roman" w:hAnsi="Times New Roman" w:cs="Times New Roman"/>
          <w:i/>
          <w:iCs/>
          <w:sz w:val="24"/>
          <w:szCs w:val="24"/>
        </w:rPr>
        <w:t>Korisnik grobnog mjesta</w:t>
      </w:r>
      <w:r w:rsidRPr="007548EC">
        <w:rPr>
          <w:rFonts w:ascii="Times New Roman" w:hAnsi="Times New Roman" w:cs="Times New Roman"/>
          <w:sz w:val="24"/>
          <w:szCs w:val="24"/>
        </w:rPr>
        <w:t xml:space="preserve"> </w:t>
      </w:r>
      <w:bookmarkEnd w:id="3"/>
      <w:r w:rsidRPr="007548EC">
        <w:rPr>
          <w:rFonts w:ascii="Times New Roman" w:hAnsi="Times New Roman" w:cs="Times New Roman"/>
          <w:sz w:val="24"/>
          <w:szCs w:val="24"/>
        </w:rPr>
        <w:t>je fizička ili pravna osoba koja je ovlaštena koristiti grobno mjesto</w:t>
      </w:r>
    </w:p>
    <w:p w14:paraId="6695C86F" w14:textId="77777777" w:rsidR="00801566" w:rsidRPr="007548EC" w:rsidRDefault="00801566" w:rsidP="00801566">
      <w:pPr>
        <w:pStyle w:val="ListParagraph"/>
        <w:numPr>
          <w:ilvl w:val="0"/>
          <w:numId w:val="34"/>
        </w:numPr>
        <w:tabs>
          <w:tab w:val="left" w:pos="993"/>
        </w:tabs>
        <w:jc w:val="both"/>
        <w:rPr>
          <w:rFonts w:ascii="Times New Roman" w:hAnsi="Times New Roman" w:cs="Times New Roman"/>
          <w:sz w:val="24"/>
          <w:szCs w:val="24"/>
        </w:rPr>
      </w:pPr>
      <w:r w:rsidRPr="007548EC">
        <w:rPr>
          <w:rFonts w:ascii="Times New Roman" w:hAnsi="Times New Roman" w:cs="Times New Roman"/>
          <w:i/>
          <w:iCs/>
          <w:sz w:val="24"/>
          <w:szCs w:val="24"/>
        </w:rPr>
        <w:t>krematorij</w:t>
      </w:r>
      <w:r w:rsidRPr="007548EC">
        <w:rPr>
          <w:rFonts w:ascii="Times New Roman" w:hAnsi="Times New Roman" w:cs="Times New Roman"/>
          <w:sz w:val="24"/>
          <w:szCs w:val="24"/>
        </w:rPr>
        <w:t xml:space="preserve"> je zgrada s uređajem za spaljivanje tijela umrle osobe i s prostorijama za posljednji ispraćaj</w:t>
      </w:r>
    </w:p>
    <w:p w14:paraId="1B374A74" w14:textId="77777777" w:rsidR="00801566" w:rsidRPr="007548EC" w:rsidRDefault="00801566" w:rsidP="00801566">
      <w:pPr>
        <w:pStyle w:val="ListParagraph"/>
        <w:numPr>
          <w:ilvl w:val="0"/>
          <w:numId w:val="34"/>
        </w:numPr>
        <w:tabs>
          <w:tab w:val="left" w:pos="993"/>
        </w:tabs>
        <w:jc w:val="both"/>
        <w:rPr>
          <w:rFonts w:ascii="Times New Roman" w:hAnsi="Times New Roman" w:cs="Times New Roman"/>
          <w:sz w:val="24"/>
          <w:szCs w:val="24"/>
        </w:rPr>
      </w:pPr>
      <w:r w:rsidRPr="007548EC">
        <w:rPr>
          <w:rFonts w:ascii="Times New Roman" w:hAnsi="Times New Roman" w:cs="Times New Roman"/>
          <w:i/>
          <w:iCs/>
          <w:sz w:val="24"/>
          <w:szCs w:val="24"/>
        </w:rPr>
        <w:t>mauzolej</w:t>
      </w:r>
      <w:r w:rsidRPr="007548EC">
        <w:rPr>
          <w:rFonts w:ascii="Times New Roman" w:hAnsi="Times New Roman" w:cs="Times New Roman"/>
          <w:sz w:val="24"/>
          <w:szCs w:val="24"/>
        </w:rPr>
        <w:t xml:space="preserve"> je građevina većeg obujma obično izgrađena za značajniju osobu</w:t>
      </w:r>
      <w:r w:rsidRPr="007548EC">
        <w:t xml:space="preserve"> </w:t>
      </w:r>
      <w:r w:rsidRPr="007548EC">
        <w:rPr>
          <w:rFonts w:ascii="Times New Roman" w:hAnsi="Times New Roman" w:cs="Times New Roman"/>
          <w:sz w:val="24"/>
          <w:szCs w:val="24"/>
        </w:rPr>
        <w:t>koja je svojim djelovanjem za života doprinijela društvenom, kulturnom, vjerskom i svakom drugom obliku napretka države, lokalne zajednice ili društva u cjelini. Ako sadržava posmrtne ostatke, smatra se grobnim mjestom, a ako ne sadržava posmrtne ostatke, smatra se spomen-obilježjem</w:t>
      </w:r>
    </w:p>
    <w:p w14:paraId="33300ED8" w14:textId="77777777" w:rsidR="00801566" w:rsidRPr="007548EC" w:rsidRDefault="00801566" w:rsidP="00801566">
      <w:pPr>
        <w:pStyle w:val="ListParagraph"/>
        <w:numPr>
          <w:ilvl w:val="0"/>
          <w:numId w:val="34"/>
        </w:numPr>
        <w:tabs>
          <w:tab w:val="left" w:pos="993"/>
        </w:tabs>
        <w:jc w:val="both"/>
        <w:rPr>
          <w:rFonts w:ascii="Times New Roman" w:hAnsi="Times New Roman" w:cs="Times New Roman"/>
          <w:sz w:val="24"/>
          <w:szCs w:val="24"/>
        </w:rPr>
      </w:pPr>
      <w:r w:rsidRPr="007548EC">
        <w:rPr>
          <w:rFonts w:ascii="Times New Roman" w:hAnsi="Times New Roman" w:cs="Times New Roman"/>
          <w:i/>
          <w:iCs/>
          <w:sz w:val="24"/>
          <w:szCs w:val="24"/>
        </w:rPr>
        <w:t>Ministarstvo</w:t>
      </w:r>
      <w:r w:rsidRPr="007548EC">
        <w:rPr>
          <w:rFonts w:ascii="Times New Roman" w:hAnsi="Times New Roman" w:cs="Times New Roman"/>
          <w:sz w:val="24"/>
          <w:szCs w:val="24"/>
        </w:rPr>
        <w:t xml:space="preserve"> je ministarstvo nadležno za komunalne poslove</w:t>
      </w:r>
    </w:p>
    <w:p w14:paraId="55B651FA" w14:textId="77777777" w:rsidR="00801566" w:rsidRPr="007548EC" w:rsidRDefault="00801566" w:rsidP="00801566">
      <w:pPr>
        <w:pStyle w:val="ListParagraph"/>
        <w:numPr>
          <w:ilvl w:val="0"/>
          <w:numId w:val="34"/>
        </w:numPr>
        <w:tabs>
          <w:tab w:val="left" w:pos="993"/>
        </w:tabs>
        <w:jc w:val="both"/>
        <w:rPr>
          <w:rFonts w:ascii="Times New Roman" w:hAnsi="Times New Roman" w:cs="Times New Roman"/>
          <w:sz w:val="24"/>
          <w:szCs w:val="24"/>
        </w:rPr>
      </w:pPr>
      <w:r w:rsidRPr="007548EC">
        <w:rPr>
          <w:rFonts w:ascii="Times New Roman" w:hAnsi="Times New Roman" w:cs="Times New Roman"/>
          <w:i/>
          <w:iCs/>
          <w:sz w:val="24"/>
          <w:szCs w:val="24"/>
        </w:rPr>
        <w:t>mrtvačnica</w:t>
      </w:r>
      <w:r w:rsidRPr="007548EC">
        <w:rPr>
          <w:rFonts w:ascii="Times New Roman" w:hAnsi="Times New Roman" w:cs="Times New Roman"/>
          <w:sz w:val="24"/>
          <w:szCs w:val="24"/>
        </w:rPr>
        <w:t xml:space="preserve"> je građevina koja se nalazi neposredno uz oproštajni prostor ili izvan ograde groblja, a može sadržavati jednu ili više prostorija za ispraćaj umrle osobe. Mrtvačnicom se smatraju i prostorije ili komore opremljene odgovarajuć</w:t>
      </w:r>
      <w:r>
        <w:rPr>
          <w:rFonts w:ascii="Times New Roman" w:hAnsi="Times New Roman" w:cs="Times New Roman"/>
          <w:sz w:val="24"/>
          <w:szCs w:val="24"/>
        </w:rPr>
        <w:t>o</w:t>
      </w:r>
      <w:r w:rsidRPr="007548EC">
        <w:rPr>
          <w:rFonts w:ascii="Times New Roman" w:hAnsi="Times New Roman" w:cs="Times New Roman"/>
          <w:sz w:val="24"/>
          <w:szCs w:val="24"/>
        </w:rPr>
        <w:t>m opremom za smještaj tijela umrlih osoba do ukopa</w:t>
      </w:r>
    </w:p>
    <w:p w14:paraId="4E73D809" w14:textId="77777777" w:rsidR="00801566" w:rsidRPr="007548EC" w:rsidRDefault="00801566" w:rsidP="00801566">
      <w:pPr>
        <w:pStyle w:val="ListParagraph"/>
        <w:numPr>
          <w:ilvl w:val="0"/>
          <w:numId w:val="34"/>
        </w:numPr>
        <w:tabs>
          <w:tab w:val="left" w:pos="993"/>
        </w:tabs>
        <w:jc w:val="both"/>
        <w:rPr>
          <w:rFonts w:ascii="Times New Roman" w:hAnsi="Times New Roman" w:cs="Times New Roman"/>
          <w:sz w:val="24"/>
          <w:szCs w:val="24"/>
        </w:rPr>
      </w:pPr>
      <w:r w:rsidRPr="007548EC">
        <w:rPr>
          <w:rFonts w:ascii="Times New Roman" w:hAnsi="Times New Roman" w:cs="Times New Roman"/>
          <w:i/>
          <w:iCs/>
          <w:sz w:val="24"/>
          <w:szCs w:val="24"/>
        </w:rPr>
        <w:t>niša</w:t>
      </w:r>
      <w:r w:rsidRPr="007548EC">
        <w:rPr>
          <w:rFonts w:ascii="Times New Roman" w:hAnsi="Times New Roman" w:cs="Times New Roman"/>
          <w:sz w:val="24"/>
          <w:szCs w:val="24"/>
        </w:rPr>
        <w:t xml:space="preserve"> </w:t>
      </w:r>
      <w:bookmarkStart w:id="4" w:name="_Hlk184204645"/>
      <w:r w:rsidRPr="007548EC">
        <w:rPr>
          <w:rFonts w:ascii="Times New Roman" w:hAnsi="Times New Roman" w:cs="Times New Roman"/>
          <w:sz w:val="24"/>
          <w:szCs w:val="24"/>
        </w:rPr>
        <w:t>je grobno mjesto namijenjeno za ukop jedne ili više umrlih osoba ili za polaganje urni izgrađeno u blokovima kao samostojeći građevinski objekti</w:t>
      </w:r>
      <w:bookmarkEnd w:id="4"/>
    </w:p>
    <w:p w14:paraId="4D33A08B" w14:textId="77777777" w:rsidR="00801566" w:rsidRPr="007548EC" w:rsidRDefault="00801566" w:rsidP="00801566">
      <w:pPr>
        <w:pStyle w:val="ListParagraph"/>
        <w:numPr>
          <w:ilvl w:val="0"/>
          <w:numId w:val="34"/>
        </w:numPr>
        <w:tabs>
          <w:tab w:val="left" w:pos="993"/>
        </w:tabs>
        <w:jc w:val="both"/>
        <w:rPr>
          <w:rFonts w:ascii="Times New Roman" w:hAnsi="Times New Roman" w:cs="Times New Roman"/>
          <w:sz w:val="24"/>
          <w:szCs w:val="24"/>
        </w:rPr>
      </w:pPr>
      <w:r w:rsidRPr="007548EC">
        <w:rPr>
          <w:rFonts w:ascii="Times New Roman" w:hAnsi="Times New Roman" w:cs="Times New Roman"/>
          <w:i/>
          <w:iCs/>
          <w:sz w:val="24"/>
          <w:szCs w:val="24"/>
        </w:rPr>
        <w:t>oprema i uređaji grobnog mjesta ili spomen-obilježja</w:t>
      </w:r>
      <w:r w:rsidRPr="007548EC">
        <w:rPr>
          <w:rFonts w:ascii="Times New Roman" w:hAnsi="Times New Roman" w:cs="Times New Roman"/>
          <w:sz w:val="24"/>
          <w:szCs w:val="24"/>
        </w:rPr>
        <w:t xml:space="preserve"> su nadgrobne ploče, nadgrobni spomenici, ploče, spomenici i drugi znaci, ograde i slično</w:t>
      </w:r>
    </w:p>
    <w:p w14:paraId="50A2D514" w14:textId="77777777" w:rsidR="00801566" w:rsidRPr="00BD0280" w:rsidRDefault="00801566" w:rsidP="00801566">
      <w:pPr>
        <w:pStyle w:val="ListParagraph"/>
        <w:numPr>
          <w:ilvl w:val="0"/>
          <w:numId w:val="34"/>
        </w:numPr>
        <w:tabs>
          <w:tab w:val="left" w:pos="993"/>
        </w:tabs>
        <w:jc w:val="both"/>
        <w:rPr>
          <w:rFonts w:ascii="Times New Roman" w:hAnsi="Times New Roman" w:cs="Times New Roman"/>
          <w:sz w:val="24"/>
          <w:szCs w:val="24"/>
        </w:rPr>
      </w:pPr>
      <w:r w:rsidRPr="007548EC">
        <w:rPr>
          <w:rFonts w:ascii="Times New Roman" w:hAnsi="Times New Roman" w:cs="Times New Roman"/>
          <w:i/>
          <w:iCs/>
          <w:sz w:val="24"/>
          <w:szCs w:val="24"/>
        </w:rPr>
        <w:t>posmrtni ostaci</w:t>
      </w:r>
      <w:r w:rsidRPr="007548EC">
        <w:rPr>
          <w:rFonts w:ascii="Times New Roman" w:hAnsi="Times New Roman" w:cs="Times New Roman"/>
          <w:sz w:val="24"/>
          <w:szCs w:val="24"/>
        </w:rPr>
        <w:t xml:space="preserve"> su tijelo ili dijelovi tijela umrle osobe, ili pepeo koji nastane kao rezultat postupka kremiranja tijela umrle osobe</w:t>
      </w:r>
    </w:p>
    <w:p w14:paraId="11D53F47" w14:textId="77777777" w:rsidR="00801566" w:rsidRPr="00BD0280" w:rsidRDefault="00801566" w:rsidP="00801566">
      <w:pPr>
        <w:pStyle w:val="ListParagraph"/>
        <w:numPr>
          <w:ilvl w:val="0"/>
          <w:numId w:val="43"/>
        </w:numPr>
        <w:tabs>
          <w:tab w:val="left" w:pos="993"/>
        </w:tabs>
        <w:jc w:val="both"/>
        <w:rPr>
          <w:rFonts w:ascii="Times New Roman" w:hAnsi="Times New Roman" w:cs="Times New Roman"/>
          <w:sz w:val="24"/>
          <w:szCs w:val="24"/>
        </w:rPr>
      </w:pPr>
      <w:r w:rsidRPr="00BD0280">
        <w:rPr>
          <w:rFonts w:ascii="Times New Roman" w:hAnsi="Times New Roman" w:cs="Times New Roman"/>
          <w:i/>
          <w:iCs/>
          <w:sz w:val="24"/>
          <w:szCs w:val="24"/>
        </w:rPr>
        <w:t>prateće građevine</w:t>
      </w:r>
      <w:r w:rsidRPr="00BD0280">
        <w:rPr>
          <w:rFonts w:ascii="Times New Roman" w:hAnsi="Times New Roman" w:cs="Times New Roman"/>
          <w:sz w:val="24"/>
          <w:szCs w:val="24"/>
        </w:rPr>
        <w:t xml:space="preserve"> se grade unutar groblja, odnosno izvan toga prostora ako je to planirano prostornim planom jedinice lokalne samouprave</w:t>
      </w:r>
      <w:r w:rsidR="00794EBE">
        <w:rPr>
          <w:rFonts w:ascii="Times New Roman" w:hAnsi="Times New Roman" w:cs="Times New Roman"/>
          <w:sz w:val="24"/>
          <w:szCs w:val="24"/>
        </w:rPr>
        <w:t xml:space="preserve">, a to su </w:t>
      </w:r>
      <w:r w:rsidRPr="00BD0280">
        <w:rPr>
          <w:rFonts w:ascii="Times New Roman" w:hAnsi="Times New Roman" w:cs="Times New Roman"/>
          <w:sz w:val="24"/>
          <w:szCs w:val="24"/>
        </w:rPr>
        <w:t>krematorij, mrtvačnica, dvorana za izlaganje na odru, prostorije za ispraćaj umrlih osoba i slično</w:t>
      </w:r>
    </w:p>
    <w:p w14:paraId="3CE9468F" w14:textId="77777777" w:rsidR="00801566" w:rsidRPr="007548EC" w:rsidRDefault="00801566" w:rsidP="00801566">
      <w:pPr>
        <w:pStyle w:val="ListParagraph"/>
        <w:numPr>
          <w:ilvl w:val="0"/>
          <w:numId w:val="43"/>
        </w:numPr>
        <w:tabs>
          <w:tab w:val="left" w:pos="993"/>
        </w:tabs>
        <w:jc w:val="both"/>
        <w:rPr>
          <w:rFonts w:ascii="Times New Roman" w:hAnsi="Times New Roman" w:cs="Times New Roman"/>
          <w:sz w:val="24"/>
          <w:szCs w:val="24"/>
        </w:rPr>
      </w:pPr>
      <w:r w:rsidRPr="007548EC">
        <w:rPr>
          <w:rFonts w:ascii="Times New Roman" w:hAnsi="Times New Roman" w:cs="Times New Roman"/>
          <w:i/>
          <w:iCs/>
          <w:sz w:val="24"/>
          <w:szCs w:val="24"/>
        </w:rPr>
        <w:t>pretinac</w:t>
      </w:r>
      <w:r w:rsidRPr="007548EC">
        <w:rPr>
          <w:rFonts w:ascii="Times New Roman" w:hAnsi="Times New Roman" w:cs="Times New Roman"/>
          <w:sz w:val="24"/>
          <w:szCs w:val="24"/>
        </w:rPr>
        <w:t xml:space="preserve"> je grobno mjesto namijenjeno za ukop jedne ili više umrlih osoba ili za polaganje urni izgrađeno u blokovima kao samostojeći građevinski objekti uglavnom iznad razine zemljišta</w:t>
      </w:r>
    </w:p>
    <w:p w14:paraId="5C44A587" w14:textId="77777777" w:rsidR="00801566" w:rsidRPr="007548EC" w:rsidRDefault="00801566" w:rsidP="00801566">
      <w:pPr>
        <w:pStyle w:val="ListParagraph"/>
        <w:numPr>
          <w:ilvl w:val="0"/>
          <w:numId w:val="43"/>
        </w:numPr>
        <w:tabs>
          <w:tab w:val="left" w:pos="993"/>
        </w:tabs>
        <w:jc w:val="both"/>
        <w:rPr>
          <w:rFonts w:ascii="Times New Roman" w:hAnsi="Times New Roman" w:cs="Times New Roman"/>
          <w:sz w:val="24"/>
          <w:szCs w:val="24"/>
        </w:rPr>
      </w:pPr>
      <w:r w:rsidRPr="007548EC">
        <w:rPr>
          <w:rFonts w:ascii="Times New Roman" w:hAnsi="Times New Roman" w:cs="Times New Roman"/>
          <w:i/>
          <w:iCs/>
          <w:sz w:val="24"/>
          <w:szCs w:val="24"/>
        </w:rPr>
        <w:t>produbljenje groba</w:t>
      </w:r>
      <w:r w:rsidRPr="007548EC">
        <w:rPr>
          <w:rFonts w:ascii="Times New Roman" w:hAnsi="Times New Roman" w:cs="Times New Roman"/>
          <w:sz w:val="24"/>
          <w:szCs w:val="24"/>
        </w:rPr>
        <w:t xml:space="preserve"> je poseban postupak preslaganja posmrtnih ostataka unutar groba kako bi se oslobodilo novo ukopno mjesto</w:t>
      </w:r>
    </w:p>
    <w:p w14:paraId="508F141E" w14:textId="77777777" w:rsidR="00801566" w:rsidRPr="007548EC" w:rsidRDefault="00801566" w:rsidP="00801566">
      <w:pPr>
        <w:pStyle w:val="ListParagraph"/>
        <w:numPr>
          <w:ilvl w:val="0"/>
          <w:numId w:val="43"/>
        </w:numPr>
        <w:tabs>
          <w:tab w:val="left" w:pos="993"/>
        </w:tabs>
        <w:jc w:val="both"/>
        <w:rPr>
          <w:rFonts w:ascii="Times New Roman" w:hAnsi="Times New Roman" w:cs="Times New Roman"/>
          <w:sz w:val="24"/>
          <w:szCs w:val="24"/>
        </w:rPr>
      </w:pPr>
      <w:r w:rsidRPr="007548EC">
        <w:rPr>
          <w:rFonts w:ascii="Times New Roman" w:hAnsi="Times New Roman" w:cs="Times New Roman"/>
          <w:i/>
          <w:iCs/>
          <w:sz w:val="24"/>
          <w:szCs w:val="24"/>
        </w:rPr>
        <w:t>spomen-obilježje</w:t>
      </w:r>
      <w:r w:rsidRPr="007548EC">
        <w:rPr>
          <w:rFonts w:ascii="Times New Roman" w:hAnsi="Times New Roman" w:cs="Times New Roman"/>
          <w:sz w:val="24"/>
          <w:szCs w:val="24"/>
        </w:rPr>
        <w:t xml:space="preserve"> je predmet ili građevina bez posmrtnih ostataka koji služi za poticanje sjećanja na preminulu osobu ili osobe</w:t>
      </w:r>
    </w:p>
    <w:p w14:paraId="1C03A834" w14:textId="77777777" w:rsidR="00801566" w:rsidRPr="007548EC" w:rsidRDefault="00801566" w:rsidP="00801566">
      <w:pPr>
        <w:pStyle w:val="ListParagraph"/>
        <w:numPr>
          <w:ilvl w:val="0"/>
          <w:numId w:val="43"/>
        </w:numPr>
        <w:tabs>
          <w:tab w:val="left" w:pos="993"/>
        </w:tabs>
        <w:jc w:val="both"/>
        <w:rPr>
          <w:rFonts w:ascii="Times New Roman" w:hAnsi="Times New Roman" w:cs="Times New Roman"/>
          <w:sz w:val="24"/>
          <w:szCs w:val="24"/>
        </w:rPr>
      </w:pPr>
      <w:r w:rsidRPr="007548EC">
        <w:rPr>
          <w:rFonts w:ascii="Times New Roman" w:hAnsi="Times New Roman" w:cs="Times New Roman"/>
          <w:i/>
          <w:iCs/>
          <w:sz w:val="24"/>
          <w:szCs w:val="24"/>
        </w:rPr>
        <w:t>tijelo umrle osobe</w:t>
      </w:r>
      <w:r w:rsidRPr="007548EC">
        <w:rPr>
          <w:rFonts w:ascii="Times New Roman" w:hAnsi="Times New Roman" w:cs="Times New Roman"/>
          <w:sz w:val="24"/>
          <w:szCs w:val="24"/>
        </w:rPr>
        <w:t xml:space="preserve"> je cjelovito tijelo umrle osobe, ali i svi posmrtni ostatci umrle osobe, uključujući i pepeo umrle osobe.</w:t>
      </w:r>
    </w:p>
    <w:p w14:paraId="53589C8B"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097A6F8B"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r w:rsidRPr="007548EC">
        <w:rPr>
          <w:rFonts w:ascii="Times New Roman" w:hAnsi="Times New Roman" w:cs="Times New Roman"/>
          <w:sz w:val="24"/>
          <w:szCs w:val="24"/>
        </w:rPr>
        <w:t>(2)</w:t>
      </w:r>
      <w:r w:rsidRPr="007548EC">
        <w:rPr>
          <w:rFonts w:ascii="Times New Roman" w:hAnsi="Times New Roman" w:cs="Times New Roman"/>
          <w:sz w:val="24"/>
          <w:szCs w:val="24"/>
        </w:rPr>
        <w:tab/>
        <w:t>Odredbe ovoga Zakona koje se odnose n</w:t>
      </w:r>
      <w:r>
        <w:rPr>
          <w:rFonts w:ascii="Times New Roman" w:hAnsi="Times New Roman" w:cs="Times New Roman"/>
          <w:sz w:val="24"/>
          <w:szCs w:val="24"/>
        </w:rPr>
        <w:t>a</w:t>
      </w:r>
      <w:r w:rsidRPr="007548EC">
        <w:rPr>
          <w:rFonts w:ascii="Times New Roman" w:hAnsi="Times New Roman" w:cs="Times New Roman"/>
          <w:sz w:val="24"/>
          <w:szCs w:val="24"/>
        </w:rPr>
        <w:t xml:space="preserve"> umrlu osobu, na odgovarajući se način primjenjuju i na mrtvorođeno dijete.</w:t>
      </w:r>
    </w:p>
    <w:p w14:paraId="3915E251" w14:textId="77777777" w:rsidR="00801566" w:rsidRPr="007548EC" w:rsidRDefault="00801566" w:rsidP="00801566">
      <w:pPr>
        <w:spacing w:after="0" w:line="240" w:lineRule="auto"/>
        <w:ind w:firstLine="708"/>
        <w:jc w:val="both"/>
        <w:rPr>
          <w:rFonts w:ascii="Times New Roman" w:hAnsi="Times New Roman" w:cs="Times New Roman"/>
          <w:sz w:val="24"/>
          <w:szCs w:val="24"/>
        </w:rPr>
      </w:pPr>
      <w:bookmarkStart w:id="5" w:name="_Hlk179796078"/>
    </w:p>
    <w:p w14:paraId="17980775" w14:textId="77777777" w:rsidR="00801566" w:rsidRPr="00594031" w:rsidRDefault="00801566" w:rsidP="00801566">
      <w:pPr>
        <w:spacing w:after="0" w:line="240" w:lineRule="auto"/>
        <w:jc w:val="center"/>
        <w:rPr>
          <w:rFonts w:ascii="Times New Roman" w:hAnsi="Times New Roman" w:cs="Times New Roman"/>
          <w:b/>
          <w:sz w:val="24"/>
          <w:szCs w:val="24"/>
        </w:rPr>
      </w:pPr>
      <w:r w:rsidRPr="00594031">
        <w:rPr>
          <w:rFonts w:ascii="Times New Roman" w:hAnsi="Times New Roman" w:cs="Times New Roman"/>
          <w:b/>
          <w:sz w:val="24"/>
          <w:szCs w:val="24"/>
        </w:rPr>
        <w:t>Članak 3.</w:t>
      </w:r>
    </w:p>
    <w:bookmarkEnd w:id="5"/>
    <w:p w14:paraId="3E62D8AA"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711EBE55" w14:textId="77777777" w:rsidR="00801566" w:rsidRPr="007548EC" w:rsidRDefault="00801566" w:rsidP="00801566">
      <w:pPr>
        <w:pStyle w:val="ListParagraph"/>
        <w:numPr>
          <w:ilvl w:val="0"/>
          <w:numId w:val="7"/>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Tijelo umrle osobe se ukapa u grobno mjesto koje je za života umrloj osobi bilo dodijeljeno na način da je bila Korisnik grobnog mjesta ili u grobno mjesto u koje je imala pravo ukopa.</w:t>
      </w:r>
    </w:p>
    <w:p w14:paraId="4378B525" w14:textId="77777777" w:rsidR="00801566" w:rsidRPr="007548EC" w:rsidRDefault="00801566" w:rsidP="00801566">
      <w:pPr>
        <w:pStyle w:val="ListParagraph"/>
        <w:spacing w:after="0" w:line="240" w:lineRule="auto"/>
        <w:rPr>
          <w:rFonts w:ascii="Times New Roman" w:hAnsi="Times New Roman" w:cs="Times New Roman"/>
          <w:sz w:val="24"/>
          <w:szCs w:val="24"/>
        </w:rPr>
      </w:pPr>
    </w:p>
    <w:p w14:paraId="08CA266F" w14:textId="77777777" w:rsidR="00801566" w:rsidRPr="007548EC" w:rsidRDefault="00801566" w:rsidP="00801566">
      <w:pPr>
        <w:pStyle w:val="ListParagraph"/>
        <w:numPr>
          <w:ilvl w:val="0"/>
          <w:numId w:val="7"/>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Tijelo umrle osobe ukapa se u grobno mjesto koje odl</w:t>
      </w:r>
      <w:r>
        <w:rPr>
          <w:rFonts w:ascii="Times New Roman" w:hAnsi="Times New Roman" w:cs="Times New Roman"/>
          <w:sz w:val="24"/>
          <w:szCs w:val="24"/>
        </w:rPr>
        <w:t xml:space="preserve">ukom </w:t>
      </w:r>
      <w:r w:rsidRPr="008C207A">
        <w:rPr>
          <w:rFonts w:ascii="Times New Roman" w:hAnsi="Times New Roman" w:cs="Times New Roman"/>
          <w:sz w:val="24"/>
          <w:szCs w:val="24"/>
        </w:rPr>
        <w:t>odredi upravitelj groblja ako umrla osoba nije bila Korisnik grobnog mjesta niti je imala pravo ukopa u grobno</w:t>
      </w:r>
      <w:r w:rsidRPr="007548EC">
        <w:rPr>
          <w:rFonts w:ascii="Times New Roman" w:hAnsi="Times New Roman" w:cs="Times New Roman"/>
          <w:sz w:val="24"/>
          <w:szCs w:val="24"/>
        </w:rPr>
        <w:t xml:space="preserve"> mjesto.</w:t>
      </w:r>
    </w:p>
    <w:p w14:paraId="4E312992"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4F149730" w14:textId="77777777" w:rsidR="00801566" w:rsidRPr="007548EC" w:rsidRDefault="00801566" w:rsidP="00801566">
      <w:pPr>
        <w:pStyle w:val="ListParagraph"/>
        <w:numPr>
          <w:ilvl w:val="0"/>
          <w:numId w:val="7"/>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 xml:space="preserve">Umrlu se osobu, u pravilu, ukapa na groblju koje se nalazi na </w:t>
      </w:r>
      <w:bookmarkStart w:id="6" w:name="_Hlk180404421"/>
      <w:r w:rsidRPr="007548EC">
        <w:rPr>
          <w:rFonts w:ascii="Times New Roman" w:hAnsi="Times New Roman" w:cs="Times New Roman"/>
          <w:sz w:val="24"/>
          <w:szCs w:val="24"/>
        </w:rPr>
        <w:t>području jedinice lokalne samouprave u kojoj je imala prebivalište</w:t>
      </w:r>
      <w:bookmarkEnd w:id="6"/>
      <w:r w:rsidRPr="007548EC">
        <w:rPr>
          <w:rFonts w:ascii="Times New Roman" w:hAnsi="Times New Roman" w:cs="Times New Roman"/>
          <w:sz w:val="24"/>
          <w:szCs w:val="24"/>
        </w:rPr>
        <w:t>.</w:t>
      </w:r>
    </w:p>
    <w:p w14:paraId="63F8DB69"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5D063637" w14:textId="77777777" w:rsidR="00801566" w:rsidRPr="007548EC" w:rsidRDefault="00801566" w:rsidP="00801566">
      <w:pPr>
        <w:pStyle w:val="ListParagraph"/>
        <w:numPr>
          <w:ilvl w:val="0"/>
          <w:numId w:val="7"/>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Iznimno od stavka 3. ovoga članka, tijelo umrle osobe se može ukopati i na groblju izvan područja jedinice lokalne samouprave u kojoj je imala prebivalište ako je tako umrla osoba odredila za života ili ako tako odredi njena obitelj, odnosno osobe koje su se za života bile dužne skrbiti o umrloj osobi.</w:t>
      </w:r>
    </w:p>
    <w:p w14:paraId="525ACB79"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003CC597" w14:textId="77777777" w:rsidR="00801566" w:rsidRPr="007548EC" w:rsidRDefault="00801566" w:rsidP="00801566">
      <w:pPr>
        <w:pStyle w:val="ListParagraph"/>
        <w:numPr>
          <w:ilvl w:val="0"/>
          <w:numId w:val="7"/>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Iznimno od stavka 3. ovoga članka, tijelo umrle osobe se može ukopati izvan groblja ako to odobri tijelo jedinice lokalne samouprave nadležno za komunalne poslove uz prethodno pozitivno mišljenje sanitarne inspekcije i tijela jedinice lokalne samouprave nadležnog za poslove zdravstva.</w:t>
      </w:r>
    </w:p>
    <w:p w14:paraId="3674E329"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3D3B634E" w14:textId="77777777" w:rsidR="00801566" w:rsidRPr="007548EC" w:rsidRDefault="00801566" w:rsidP="00801566">
      <w:pPr>
        <w:pStyle w:val="ListParagraph"/>
        <w:numPr>
          <w:ilvl w:val="0"/>
          <w:numId w:val="7"/>
        </w:numPr>
        <w:spacing w:after="0" w:line="240" w:lineRule="auto"/>
        <w:ind w:left="0" w:firstLine="0"/>
        <w:jc w:val="both"/>
        <w:rPr>
          <w:rFonts w:ascii="Times New Roman" w:hAnsi="Times New Roman" w:cs="Times New Roman"/>
          <w:sz w:val="24"/>
          <w:szCs w:val="24"/>
        </w:rPr>
      </w:pPr>
      <w:bookmarkStart w:id="7" w:name="_Hlk183607794"/>
      <w:r w:rsidRPr="007548EC">
        <w:rPr>
          <w:rFonts w:ascii="Times New Roman" w:hAnsi="Times New Roman" w:cs="Times New Roman"/>
          <w:sz w:val="24"/>
          <w:szCs w:val="24"/>
        </w:rPr>
        <w:t xml:space="preserve">Kremirane posmrtne ostatke tijela umrle osobe </w:t>
      </w:r>
      <w:bookmarkEnd w:id="7"/>
      <w:r w:rsidRPr="007548EC">
        <w:rPr>
          <w:rFonts w:ascii="Times New Roman" w:hAnsi="Times New Roman" w:cs="Times New Roman"/>
          <w:sz w:val="24"/>
          <w:szCs w:val="24"/>
        </w:rPr>
        <w:t>dopušteno je prosipati na posebno određenom mjestu unutar groblja i/ili izvan groblja u skladu s općim aktom predstavničkog tijela jedinice lokalne samouprave na čijem se području prosipaju kremirani posmrtni ostaci umrle osobe.</w:t>
      </w:r>
    </w:p>
    <w:p w14:paraId="2A5D6D2C"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5D31EF8C" w14:textId="77777777" w:rsidR="00801566" w:rsidRPr="007548EC" w:rsidRDefault="00801566" w:rsidP="00801566">
      <w:pPr>
        <w:pStyle w:val="ListParagraph"/>
        <w:numPr>
          <w:ilvl w:val="0"/>
          <w:numId w:val="7"/>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Upravitelj groblja uskratit će ukop i neće preuzeti tijelo umrle osobe ako mu nije dostavljena dozvola za ukop umrle osobe, odnosno sprovodnica ako se tijelo umrle osobe u Republiku Hrvatsku prenosi iz inozemstva.</w:t>
      </w:r>
    </w:p>
    <w:p w14:paraId="5FBFC166"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5A6B4357" w14:textId="77777777" w:rsidR="00801566" w:rsidRDefault="00801566" w:rsidP="00801566">
      <w:pPr>
        <w:spacing w:after="0" w:line="240" w:lineRule="auto"/>
        <w:jc w:val="center"/>
        <w:rPr>
          <w:rFonts w:ascii="Times New Roman" w:hAnsi="Times New Roman" w:cs="Times New Roman"/>
          <w:b/>
          <w:sz w:val="24"/>
          <w:szCs w:val="24"/>
        </w:rPr>
      </w:pPr>
      <w:r w:rsidRPr="00594031">
        <w:rPr>
          <w:rFonts w:ascii="Times New Roman" w:hAnsi="Times New Roman" w:cs="Times New Roman"/>
          <w:b/>
          <w:sz w:val="24"/>
          <w:szCs w:val="24"/>
        </w:rPr>
        <w:t>Članak 4.</w:t>
      </w:r>
    </w:p>
    <w:p w14:paraId="60033FEA" w14:textId="77777777" w:rsidR="00801566" w:rsidRPr="00594031" w:rsidRDefault="00801566" w:rsidP="00801566">
      <w:pPr>
        <w:spacing w:after="0" w:line="240" w:lineRule="auto"/>
        <w:jc w:val="center"/>
        <w:rPr>
          <w:rFonts w:ascii="Times New Roman" w:hAnsi="Times New Roman" w:cs="Times New Roman"/>
          <w:b/>
          <w:sz w:val="24"/>
          <w:szCs w:val="24"/>
        </w:rPr>
      </w:pPr>
    </w:p>
    <w:p w14:paraId="77B7CFA4" w14:textId="77777777" w:rsidR="00801566" w:rsidRPr="007548EC" w:rsidRDefault="00801566" w:rsidP="00801566">
      <w:pPr>
        <w:pStyle w:val="ListParagraph"/>
        <w:numPr>
          <w:ilvl w:val="0"/>
          <w:numId w:val="16"/>
        </w:numPr>
        <w:spacing w:after="0" w:line="240" w:lineRule="auto"/>
        <w:ind w:left="0" w:firstLine="0"/>
        <w:jc w:val="both"/>
        <w:rPr>
          <w:rFonts w:ascii="Times New Roman" w:hAnsi="Times New Roman" w:cs="Times New Roman"/>
          <w:sz w:val="24"/>
          <w:szCs w:val="24"/>
        </w:rPr>
      </w:pPr>
      <w:bookmarkStart w:id="8" w:name="_Hlk184214219"/>
      <w:r w:rsidRPr="007548EC">
        <w:rPr>
          <w:rFonts w:ascii="Times New Roman" w:hAnsi="Times New Roman" w:cs="Times New Roman"/>
          <w:sz w:val="24"/>
          <w:szCs w:val="24"/>
        </w:rPr>
        <w:t xml:space="preserve">Posmrtni ostaci koji se nalaze u grobu mogu se presložiti u za to predviđen prostor nakon proteka deset godina od ukopa, </w:t>
      </w:r>
      <w:bookmarkStart w:id="9" w:name="_Hlk188826573"/>
      <w:r w:rsidRPr="007548EC">
        <w:rPr>
          <w:rFonts w:ascii="Times New Roman" w:hAnsi="Times New Roman" w:cs="Times New Roman"/>
          <w:sz w:val="24"/>
          <w:szCs w:val="24"/>
        </w:rPr>
        <w:t>ako nije drugačije određeno odlukom predstavničkog tijela jedinice lokalne samouprave</w:t>
      </w:r>
      <w:bookmarkEnd w:id="9"/>
      <w:r w:rsidRPr="007548EC">
        <w:rPr>
          <w:rFonts w:ascii="Times New Roman" w:hAnsi="Times New Roman" w:cs="Times New Roman"/>
          <w:sz w:val="24"/>
          <w:szCs w:val="24"/>
        </w:rPr>
        <w:t>, pod uvjetom da su se ostvarili uvjeti za produbljenje groba.</w:t>
      </w:r>
    </w:p>
    <w:p w14:paraId="61A5CC66" w14:textId="77777777" w:rsidR="00801566" w:rsidRPr="007548EC" w:rsidRDefault="00801566" w:rsidP="00801566">
      <w:pPr>
        <w:pStyle w:val="ListParagraph"/>
        <w:ind w:left="0"/>
        <w:jc w:val="both"/>
        <w:rPr>
          <w:rFonts w:ascii="Times New Roman" w:hAnsi="Times New Roman" w:cs="Times New Roman"/>
          <w:sz w:val="24"/>
          <w:szCs w:val="24"/>
        </w:rPr>
      </w:pPr>
    </w:p>
    <w:p w14:paraId="309F4EC8" w14:textId="77777777" w:rsidR="00801566" w:rsidRPr="007548EC" w:rsidRDefault="00801566" w:rsidP="00801566">
      <w:pPr>
        <w:pStyle w:val="ListParagraph"/>
        <w:numPr>
          <w:ilvl w:val="0"/>
          <w:numId w:val="16"/>
        </w:numPr>
        <w:ind w:left="0" w:firstLine="0"/>
        <w:jc w:val="both"/>
        <w:rPr>
          <w:rFonts w:ascii="Times New Roman" w:hAnsi="Times New Roman" w:cs="Times New Roman"/>
          <w:sz w:val="24"/>
          <w:szCs w:val="24"/>
        </w:rPr>
      </w:pPr>
      <w:r w:rsidRPr="007548EC">
        <w:rPr>
          <w:rFonts w:ascii="Times New Roman" w:hAnsi="Times New Roman" w:cs="Times New Roman"/>
          <w:sz w:val="24"/>
          <w:szCs w:val="24"/>
        </w:rPr>
        <w:t xml:space="preserve">Premještanje posmrtnih ostataka u grobnici radi oslobađanja ukopnog mjesta za novi ukop može se obaviti nakon proteka 20 godina od ukopa u grobnicu, </w:t>
      </w:r>
      <w:bookmarkStart w:id="10" w:name="_Hlk193182443"/>
      <w:r w:rsidRPr="007548EC">
        <w:rPr>
          <w:rFonts w:ascii="Times New Roman" w:hAnsi="Times New Roman" w:cs="Times New Roman"/>
          <w:sz w:val="24"/>
          <w:szCs w:val="24"/>
        </w:rPr>
        <w:t>ako nije drugačije određeno odlukom predstavničkog tijela jedinice lokalne samouprave,</w:t>
      </w:r>
      <w:bookmarkEnd w:id="10"/>
      <w:r w:rsidRPr="007548EC">
        <w:rPr>
          <w:rFonts w:ascii="Times New Roman" w:hAnsi="Times New Roman" w:cs="Times New Roman"/>
          <w:sz w:val="24"/>
          <w:szCs w:val="24"/>
        </w:rPr>
        <w:t xml:space="preserve"> pod uvjetom da su se ostvarili uvjeti za sabiranje i zbrinjavanje posmrtnih ostataka.</w:t>
      </w:r>
    </w:p>
    <w:p w14:paraId="6A9E0D72" w14:textId="77777777" w:rsidR="00801566" w:rsidRPr="007548EC" w:rsidRDefault="00801566" w:rsidP="00801566">
      <w:pPr>
        <w:pStyle w:val="ListParagraph"/>
        <w:ind w:left="0"/>
        <w:jc w:val="both"/>
        <w:rPr>
          <w:rFonts w:ascii="Times New Roman" w:hAnsi="Times New Roman" w:cs="Times New Roman"/>
          <w:sz w:val="24"/>
          <w:szCs w:val="24"/>
        </w:rPr>
      </w:pPr>
    </w:p>
    <w:bookmarkEnd w:id="8"/>
    <w:p w14:paraId="4C76B07F" w14:textId="77777777" w:rsidR="00801566" w:rsidRPr="007548EC" w:rsidRDefault="00801566" w:rsidP="00801566">
      <w:pPr>
        <w:pStyle w:val="ListParagraph"/>
        <w:numPr>
          <w:ilvl w:val="0"/>
          <w:numId w:val="16"/>
        </w:numPr>
        <w:ind w:left="0" w:firstLine="0"/>
        <w:jc w:val="both"/>
        <w:rPr>
          <w:rFonts w:ascii="Times New Roman" w:hAnsi="Times New Roman" w:cs="Times New Roman"/>
          <w:sz w:val="24"/>
          <w:szCs w:val="24"/>
        </w:rPr>
      </w:pPr>
      <w:r w:rsidRPr="007548EC">
        <w:rPr>
          <w:rFonts w:ascii="Times New Roman" w:hAnsi="Times New Roman" w:cs="Times New Roman"/>
          <w:sz w:val="24"/>
          <w:szCs w:val="24"/>
        </w:rPr>
        <w:lastRenderedPageBreak/>
        <w:t>Ukop u grobno mjesto može se obavljati i prije proteka rokova iz stavaka 1. i 2. ovoga članka ako prostorno-tehnički uvjeti to dozvoljavaju, odnosno ako nisu zauzeti svi predviđeni kapaciteti pojedinog grobnog mjesta.</w:t>
      </w:r>
    </w:p>
    <w:p w14:paraId="005DC910" w14:textId="77777777" w:rsidR="00801566" w:rsidRPr="007548EC" w:rsidRDefault="00801566" w:rsidP="00801566">
      <w:pPr>
        <w:pStyle w:val="ListParagraph"/>
        <w:ind w:left="0"/>
        <w:jc w:val="both"/>
        <w:rPr>
          <w:rFonts w:ascii="Times New Roman" w:hAnsi="Times New Roman" w:cs="Times New Roman"/>
          <w:sz w:val="24"/>
          <w:szCs w:val="24"/>
        </w:rPr>
      </w:pPr>
    </w:p>
    <w:p w14:paraId="28F724E2" w14:textId="77777777" w:rsidR="00801566" w:rsidRPr="007548EC" w:rsidRDefault="00801566" w:rsidP="00801566">
      <w:pPr>
        <w:pStyle w:val="ListParagraph"/>
        <w:numPr>
          <w:ilvl w:val="0"/>
          <w:numId w:val="16"/>
        </w:numPr>
        <w:ind w:left="0" w:firstLine="0"/>
        <w:jc w:val="both"/>
        <w:rPr>
          <w:rFonts w:ascii="Times New Roman" w:hAnsi="Times New Roman" w:cs="Times New Roman"/>
          <w:sz w:val="24"/>
          <w:szCs w:val="24"/>
        </w:rPr>
      </w:pPr>
      <w:r w:rsidRPr="007548EC">
        <w:rPr>
          <w:rFonts w:ascii="Times New Roman" w:hAnsi="Times New Roman" w:cs="Times New Roman"/>
          <w:sz w:val="24"/>
          <w:szCs w:val="24"/>
        </w:rPr>
        <w:t>U slučaju da se čuvaju na groblju, urne se polažu u kazetu za urne, kolumbarij ili u druga grobna mjesta.</w:t>
      </w:r>
    </w:p>
    <w:p w14:paraId="2C4EC32D" w14:textId="77777777" w:rsidR="00801566" w:rsidRPr="007548EC" w:rsidRDefault="00801566" w:rsidP="00801566">
      <w:pPr>
        <w:pStyle w:val="ListParagraph"/>
        <w:ind w:left="0"/>
        <w:jc w:val="both"/>
        <w:rPr>
          <w:rFonts w:ascii="Times New Roman" w:hAnsi="Times New Roman" w:cs="Times New Roman"/>
          <w:sz w:val="24"/>
          <w:szCs w:val="24"/>
        </w:rPr>
      </w:pPr>
    </w:p>
    <w:p w14:paraId="64A26BBD" w14:textId="77777777" w:rsidR="00801566" w:rsidRPr="007548EC" w:rsidRDefault="00801566" w:rsidP="00801566">
      <w:pPr>
        <w:pStyle w:val="ListParagraph"/>
        <w:numPr>
          <w:ilvl w:val="0"/>
          <w:numId w:val="16"/>
        </w:numPr>
        <w:ind w:left="0" w:firstLine="0"/>
        <w:jc w:val="both"/>
        <w:rPr>
          <w:rFonts w:ascii="Times New Roman" w:hAnsi="Times New Roman" w:cs="Times New Roman"/>
          <w:sz w:val="24"/>
          <w:szCs w:val="24"/>
        </w:rPr>
      </w:pPr>
      <w:r w:rsidRPr="007548EC">
        <w:rPr>
          <w:rFonts w:ascii="Times New Roman" w:hAnsi="Times New Roman" w:cs="Times New Roman"/>
          <w:sz w:val="24"/>
          <w:szCs w:val="24"/>
        </w:rPr>
        <w:t>Urne se mogu premjestiti u drugo grobno mjesto bez obzira na vrijeme ukopa.</w:t>
      </w:r>
    </w:p>
    <w:p w14:paraId="460C1C0F"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599D4297" w14:textId="77777777" w:rsidR="00801566" w:rsidRPr="00594031" w:rsidRDefault="00801566" w:rsidP="00801566">
      <w:pPr>
        <w:spacing w:after="0" w:line="240" w:lineRule="auto"/>
        <w:jc w:val="center"/>
        <w:rPr>
          <w:rFonts w:ascii="Times New Roman" w:hAnsi="Times New Roman" w:cs="Times New Roman"/>
          <w:b/>
          <w:sz w:val="24"/>
          <w:szCs w:val="24"/>
        </w:rPr>
      </w:pPr>
      <w:bookmarkStart w:id="11" w:name="_Hlk179790554"/>
      <w:r w:rsidRPr="00594031">
        <w:rPr>
          <w:rFonts w:ascii="Times New Roman" w:hAnsi="Times New Roman" w:cs="Times New Roman"/>
          <w:b/>
          <w:sz w:val="24"/>
          <w:szCs w:val="24"/>
        </w:rPr>
        <w:t>Članak 5.</w:t>
      </w:r>
    </w:p>
    <w:bookmarkEnd w:id="11"/>
    <w:p w14:paraId="01107E37" w14:textId="77777777" w:rsidR="00801566" w:rsidRPr="007548EC" w:rsidRDefault="00801566" w:rsidP="00801566">
      <w:pPr>
        <w:pStyle w:val="ListParagraph"/>
        <w:spacing w:after="0" w:line="240" w:lineRule="auto"/>
        <w:ind w:left="1428"/>
        <w:jc w:val="both"/>
        <w:rPr>
          <w:rFonts w:ascii="Times New Roman" w:hAnsi="Times New Roman" w:cs="Times New Roman"/>
          <w:sz w:val="24"/>
          <w:szCs w:val="24"/>
        </w:rPr>
      </w:pPr>
    </w:p>
    <w:p w14:paraId="70C6B1E9" w14:textId="77777777" w:rsidR="00801566" w:rsidRPr="007548EC" w:rsidRDefault="00801566" w:rsidP="00801566">
      <w:pPr>
        <w:pStyle w:val="ListParagraph"/>
        <w:numPr>
          <w:ilvl w:val="0"/>
          <w:numId w:val="24"/>
        </w:numPr>
        <w:spacing w:after="0" w:line="240" w:lineRule="auto"/>
        <w:ind w:left="11" w:hanging="11"/>
        <w:jc w:val="both"/>
        <w:rPr>
          <w:rFonts w:ascii="Times New Roman" w:hAnsi="Times New Roman" w:cs="Times New Roman"/>
          <w:sz w:val="24"/>
          <w:szCs w:val="24"/>
        </w:rPr>
      </w:pPr>
      <w:r w:rsidRPr="007548EC">
        <w:rPr>
          <w:rFonts w:ascii="Times New Roman" w:hAnsi="Times New Roman" w:cs="Times New Roman"/>
          <w:sz w:val="24"/>
          <w:szCs w:val="24"/>
        </w:rPr>
        <w:t>Vlada Republike Hrvatske donosi odluku o izgradnji memorijalnog groblja za stradale u Domovinskom ratu.</w:t>
      </w:r>
    </w:p>
    <w:p w14:paraId="11A41EC0" w14:textId="77777777" w:rsidR="00801566" w:rsidRPr="007548EC" w:rsidRDefault="00801566" w:rsidP="00801566">
      <w:pPr>
        <w:pStyle w:val="ListParagraph"/>
        <w:spacing w:after="0" w:line="240" w:lineRule="auto"/>
        <w:ind w:left="11"/>
        <w:jc w:val="both"/>
        <w:rPr>
          <w:rFonts w:ascii="Times New Roman" w:hAnsi="Times New Roman" w:cs="Times New Roman"/>
          <w:sz w:val="24"/>
          <w:szCs w:val="24"/>
        </w:rPr>
      </w:pPr>
    </w:p>
    <w:p w14:paraId="603C685E" w14:textId="77777777" w:rsidR="00801566" w:rsidRPr="007548EC" w:rsidRDefault="00801566" w:rsidP="00801566">
      <w:pPr>
        <w:pStyle w:val="ListParagraph"/>
        <w:numPr>
          <w:ilvl w:val="0"/>
          <w:numId w:val="24"/>
        </w:numPr>
        <w:spacing w:after="0" w:line="240" w:lineRule="auto"/>
        <w:ind w:left="11" w:hanging="11"/>
        <w:jc w:val="both"/>
        <w:rPr>
          <w:rFonts w:ascii="Times New Roman" w:hAnsi="Times New Roman" w:cs="Times New Roman"/>
          <w:sz w:val="24"/>
          <w:szCs w:val="24"/>
        </w:rPr>
      </w:pPr>
      <w:r w:rsidRPr="007548EC">
        <w:rPr>
          <w:rFonts w:ascii="Times New Roman" w:hAnsi="Times New Roman" w:cs="Times New Roman"/>
          <w:sz w:val="24"/>
          <w:szCs w:val="24"/>
        </w:rPr>
        <w:t>Groblje iz stavka 1. ovoga članka ne smatra se komunalnim objektom te se na takvo groblje ne primjenjuju poglavlja II</w:t>
      </w:r>
      <w:r>
        <w:rPr>
          <w:rFonts w:ascii="Times New Roman" w:hAnsi="Times New Roman" w:cs="Times New Roman"/>
          <w:sz w:val="24"/>
          <w:szCs w:val="24"/>
        </w:rPr>
        <w:t>. do</w:t>
      </w:r>
      <w:r w:rsidRPr="007548EC">
        <w:rPr>
          <w:rFonts w:ascii="Times New Roman" w:hAnsi="Times New Roman" w:cs="Times New Roman"/>
          <w:sz w:val="24"/>
          <w:szCs w:val="24"/>
        </w:rPr>
        <w:t xml:space="preserve"> VIII. ovoga Zakona.</w:t>
      </w:r>
    </w:p>
    <w:p w14:paraId="087CB5F8" w14:textId="77777777" w:rsidR="00801566" w:rsidRPr="007548EC" w:rsidRDefault="00801566" w:rsidP="00801566">
      <w:pPr>
        <w:pStyle w:val="ListParagraph"/>
        <w:spacing w:after="0" w:line="240" w:lineRule="auto"/>
        <w:rPr>
          <w:rFonts w:ascii="Times New Roman" w:hAnsi="Times New Roman" w:cs="Times New Roman"/>
          <w:sz w:val="24"/>
          <w:szCs w:val="24"/>
        </w:rPr>
      </w:pPr>
    </w:p>
    <w:p w14:paraId="335D9A13" w14:textId="77777777" w:rsidR="00801566" w:rsidRDefault="00801566" w:rsidP="00801566">
      <w:pPr>
        <w:pStyle w:val="ListParagraph"/>
        <w:numPr>
          <w:ilvl w:val="0"/>
          <w:numId w:val="24"/>
        </w:numPr>
        <w:spacing w:after="0" w:line="240" w:lineRule="auto"/>
        <w:ind w:left="11" w:hanging="11"/>
        <w:jc w:val="both"/>
        <w:rPr>
          <w:rFonts w:ascii="Times New Roman" w:hAnsi="Times New Roman" w:cs="Times New Roman"/>
          <w:sz w:val="24"/>
          <w:szCs w:val="24"/>
        </w:rPr>
      </w:pPr>
      <w:r w:rsidRPr="007548EC">
        <w:rPr>
          <w:rFonts w:ascii="Times New Roman" w:hAnsi="Times New Roman" w:cs="Times New Roman"/>
          <w:sz w:val="24"/>
          <w:szCs w:val="24"/>
        </w:rPr>
        <w:t>Grobljem iz stavka 1. ovoga članka, u ime Republike Hrvatske, upravlja ministarstvo nadležno za hrvatske branitelje.</w:t>
      </w:r>
    </w:p>
    <w:p w14:paraId="28ECA079" w14:textId="77777777" w:rsidR="00801566" w:rsidRPr="00BD0280" w:rsidRDefault="00801566" w:rsidP="00801566">
      <w:pPr>
        <w:pStyle w:val="ListParagraph"/>
        <w:rPr>
          <w:rFonts w:ascii="Times New Roman" w:hAnsi="Times New Roman" w:cs="Times New Roman"/>
          <w:sz w:val="24"/>
          <w:szCs w:val="24"/>
        </w:rPr>
      </w:pPr>
    </w:p>
    <w:p w14:paraId="18D50612"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3F569849" w14:textId="77777777" w:rsidR="00801566" w:rsidRDefault="00801566" w:rsidP="00801566">
      <w:pPr>
        <w:spacing w:after="0" w:line="240" w:lineRule="auto"/>
        <w:jc w:val="center"/>
        <w:rPr>
          <w:rFonts w:ascii="Times New Roman" w:hAnsi="Times New Roman" w:cs="Times New Roman"/>
          <w:b/>
          <w:bCs/>
          <w:sz w:val="24"/>
          <w:szCs w:val="24"/>
        </w:rPr>
      </w:pPr>
      <w:bookmarkStart w:id="12" w:name="_Hlk179794335"/>
      <w:r w:rsidRPr="007548EC">
        <w:rPr>
          <w:rFonts w:ascii="Times New Roman" w:hAnsi="Times New Roman" w:cs="Times New Roman"/>
          <w:b/>
          <w:bCs/>
          <w:sz w:val="24"/>
          <w:szCs w:val="24"/>
        </w:rPr>
        <w:t xml:space="preserve">POGLAVLJE II. </w:t>
      </w:r>
    </w:p>
    <w:p w14:paraId="781D07C0" w14:textId="77777777" w:rsidR="00801566" w:rsidRPr="007548EC" w:rsidRDefault="00801566" w:rsidP="00801566">
      <w:pPr>
        <w:spacing w:after="0" w:line="240" w:lineRule="auto"/>
        <w:jc w:val="center"/>
        <w:rPr>
          <w:rFonts w:ascii="Times New Roman" w:hAnsi="Times New Roman" w:cs="Times New Roman"/>
          <w:b/>
          <w:bCs/>
          <w:sz w:val="24"/>
          <w:szCs w:val="24"/>
        </w:rPr>
      </w:pPr>
    </w:p>
    <w:p w14:paraId="0CBF4BC9" w14:textId="77777777" w:rsidR="00801566" w:rsidRPr="007548EC" w:rsidRDefault="00801566" w:rsidP="00801566">
      <w:pPr>
        <w:spacing w:after="0" w:line="240" w:lineRule="auto"/>
        <w:jc w:val="center"/>
        <w:rPr>
          <w:rFonts w:ascii="Times New Roman" w:hAnsi="Times New Roman" w:cs="Times New Roman"/>
          <w:b/>
          <w:bCs/>
          <w:sz w:val="24"/>
          <w:szCs w:val="24"/>
        </w:rPr>
      </w:pPr>
      <w:r w:rsidRPr="007548EC">
        <w:rPr>
          <w:rFonts w:ascii="Times New Roman" w:hAnsi="Times New Roman" w:cs="Times New Roman"/>
          <w:b/>
          <w:bCs/>
          <w:sz w:val="24"/>
          <w:szCs w:val="24"/>
        </w:rPr>
        <w:t>GRAĐENJE, ZATVARANJE, I STAVLJANJE GROBLJA IZVAN UPORABE</w:t>
      </w:r>
    </w:p>
    <w:bookmarkEnd w:id="12"/>
    <w:p w14:paraId="21CB1B63"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07E675BE" w14:textId="77777777" w:rsidR="00801566" w:rsidRDefault="00801566" w:rsidP="00801566">
      <w:pPr>
        <w:pStyle w:val="ListParagraph"/>
        <w:spacing w:after="0" w:line="240" w:lineRule="auto"/>
        <w:ind w:left="0"/>
        <w:jc w:val="center"/>
        <w:rPr>
          <w:rFonts w:ascii="Times New Roman" w:hAnsi="Times New Roman" w:cs="Times New Roman"/>
          <w:b/>
          <w:sz w:val="24"/>
          <w:szCs w:val="24"/>
        </w:rPr>
      </w:pPr>
      <w:bookmarkStart w:id="13" w:name="_Hlk179790601"/>
      <w:r w:rsidRPr="00C0305D">
        <w:rPr>
          <w:rFonts w:ascii="Times New Roman" w:hAnsi="Times New Roman" w:cs="Times New Roman"/>
          <w:b/>
          <w:sz w:val="24"/>
          <w:szCs w:val="24"/>
        </w:rPr>
        <w:t>Članak 6.</w:t>
      </w:r>
    </w:p>
    <w:p w14:paraId="2F3FA628" w14:textId="77777777" w:rsidR="00801566" w:rsidRPr="00C0305D" w:rsidRDefault="00801566" w:rsidP="00801566">
      <w:pPr>
        <w:pStyle w:val="ListParagraph"/>
        <w:spacing w:after="0" w:line="240" w:lineRule="auto"/>
        <w:ind w:left="0"/>
        <w:jc w:val="center"/>
        <w:rPr>
          <w:rFonts w:ascii="Times New Roman" w:hAnsi="Times New Roman" w:cs="Times New Roman"/>
          <w:b/>
          <w:sz w:val="24"/>
          <w:szCs w:val="24"/>
        </w:rPr>
      </w:pPr>
    </w:p>
    <w:bookmarkEnd w:id="13"/>
    <w:p w14:paraId="37D625D9" w14:textId="77777777" w:rsidR="00801566" w:rsidRPr="007548EC" w:rsidRDefault="00801566" w:rsidP="00801566">
      <w:pPr>
        <w:pStyle w:val="ListParagraph"/>
        <w:numPr>
          <w:ilvl w:val="0"/>
          <w:numId w:val="38"/>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 xml:space="preserve">Izgradnja novih groblja te uređenje, rekonstrukcija, proširenje i preseljenje postojećih groblja u interesu je Republike Hrvatske. </w:t>
      </w:r>
    </w:p>
    <w:p w14:paraId="2D76BD17"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3F40EB3B" w14:textId="77777777" w:rsidR="00801566" w:rsidRPr="007548EC" w:rsidRDefault="00801566" w:rsidP="00801566">
      <w:pPr>
        <w:pStyle w:val="ListParagraph"/>
        <w:numPr>
          <w:ilvl w:val="0"/>
          <w:numId w:val="38"/>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Postupak za izvlaštenje zemljišta za potrebe izgradnje groblja pokreće jedinica lokalne samouprave.</w:t>
      </w:r>
    </w:p>
    <w:p w14:paraId="388D0209"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1493F7AD" w14:textId="77777777" w:rsidR="00801566" w:rsidRDefault="00801566" w:rsidP="00801566">
      <w:pPr>
        <w:spacing w:after="0" w:line="240" w:lineRule="auto"/>
        <w:jc w:val="center"/>
        <w:rPr>
          <w:rFonts w:ascii="Times New Roman" w:hAnsi="Times New Roman" w:cs="Times New Roman"/>
          <w:b/>
          <w:sz w:val="24"/>
          <w:szCs w:val="24"/>
        </w:rPr>
      </w:pPr>
      <w:r w:rsidRPr="00C0305D">
        <w:rPr>
          <w:rFonts w:ascii="Times New Roman" w:hAnsi="Times New Roman" w:cs="Times New Roman"/>
          <w:b/>
          <w:sz w:val="24"/>
          <w:szCs w:val="24"/>
        </w:rPr>
        <w:t>Članak 7.</w:t>
      </w:r>
    </w:p>
    <w:p w14:paraId="0B916A9D" w14:textId="77777777" w:rsidR="00801566" w:rsidRPr="00C0305D" w:rsidRDefault="00801566" w:rsidP="00801566">
      <w:pPr>
        <w:spacing w:after="0" w:line="240" w:lineRule="auto"/>
        <w:jc w:val="center"/>
        <w:rPr>
          <w:rFonts w:ascii="Times New Roman" w:hAnsi="Times New Roman" w:cs="Times New Roman"/>
          <w:b/>
          <w:sz w:val="24"/>
          <w:szCs w:val="24"/>
        </w:rPr>
      </w:pPr>
    </w:p>
    <w:p w14:paraId="64B3B671" w14:textId="77777777" w:rsidR="00801566" w:rsidRPr="007548EC" w:rsidRDefault="00801566" w:rsidP="00801566">
      <w:pPr>
        <w:pStyle w:val="ListParagraph"/>
        <w:numPr>
          <w:ilvl w:val="0"/>
          <w:numId w:val="37"/>
        </w:numPr>
        <w:spacing w:after="0" w:line="240" w:lineRule="auto"/>
        <w:ind w:left="11" w:hanging="11"/>
        <w:jc w:val="both"/>
        <w:rPr>
          <w:rFonts w:ascii="Times New Roman" w:hAnsi="Times New Roman" w:cs="Times New Roman"/>
          <w:sz w:val="24"/>
          <w:szCs w:val="24"/>
        </w:rPr>
      </w:pPr>
      <w:r w:rsidRPr="007548EC">
        <w:rPr>
          <w:rFonts w:ascii="Times New Roman" w:hAnsi="Times New Roman" w:cs="Times New Roman"/>
          <w:sz w:val="24"/>
          <w:szCs w:val="24"/>
        </w:rPr>
        <w:t>Predstavničko tijelo jedinice lokalne samouprave dužno je svojom odlukom utvrditi potrebu izgradnje groblja, radi ukopa umrlih osoba sa svoga područja, ako ukop nije osiguran na području druge jedinice lokalne samouprave.</w:t>
      </w:r>
    </w:p>
    <w:p w14:paraId="5D6AE9BC" w14:textId="77777777" w:rsidR="00801566" w:rsidRPr="007548EC" w:rsidRDefault="00801566" w:rsidP="00801566">
      <w:pPr>
        <w:pStyle w:val="ListParagraph"/>
        <w:spacing w:after="0" w:line="240" w:lineRule="auto"/>
        <w:ind w:left="11"/>
        <w:jc w:val="both"/>
        <w:rPr>
          <w:rFonts w:ascii="Times New Roman" w:hAnsi="Times New Roman" w:cs="Times New Roman"/>
          <w:sz w:val="24"/>
          <w:szCs w:val="24"/>
        </w:rPr>
      </w:pPr>
    </w:p>
    <w:p w14:paraId="6995C595" w14:textId="77777777" w:rsidR="00801566" w:rsidRPr="007548EC" w:rsidRDefault="00801566" w:rsidP="00801566">
      <w:pPr>
        <w:pStyle w:val="ListParagraph"/>
        <w:numPr>
          <w:ilvl w:val="0"/>
          <w:numId w:val="37"/>
        </w:numPr>
        <w:spacing w:after="0" w:line="240" w:lineRule="auto"/>
        <w:ind w:left="11" w:hanging="11"/>
        <w:jc w:val="both"/>
        <w:rPr>
          <w:rFonts w:ascii="Times New Roman" w:hAnsi="Times New Roman" w:cs="Times New Roman"/>
          <w:sz w:val="24"/>
          <w:szCs w:val="24"/>
        </w:rPr>
      </w:pPr>
      <w:r w:rsidRPr="007548EC">
        <w:rPr>
          <w:rFonts w:ascii="Times New Roman" w:hAnsi="Times New Roman" w:cs="Times New Roman"/>
          <w:sz w:val="24"/>
          <w:szCs w:val="24"/>
        </w:rPr>
        <w:t>Odluka iz stavka 1. ovoga članka obavezno sadrži površinu groblja, komunalnu i svu drugu infrastrukturu groblja te oznaku katastarske čestice ili čestica na kojima će se groblje izgraditi.</w:t>
      </w:r>
    </w:p>
    <w:p w14:paraId="31C9E1BC" w14:textId="77777777" w:rsidR="00801566" w:rsidRPr="007548EC" w:rsidRDefault="00801566" w:rsidP="00801566">
      <w:pPr>
        <w:pStyle w:val="ListParagraph"/>
        <w:spacing w:after="0" w:line="240" w:lineRule="auto"/>
        <w:rPr>
          <w:rFonts w:ascii="Times New Roman" w:hAnsi="Times New Roman" w:cs="Times New Roman"/>
          <w:sz w:val="24"/>
          <w:szCs w:val="24"/>
        </w:rPr>
      </w:pPr>
    </w:p>
    <w:p w14:paraId="28E5C5C3" w14:textId="77777777" w:rsidR="00801566" w:rsidRPr="007548EC" w:rsidRDefault="00801566" w:rsidP="00801566">
      <w:pPr>
        <w:pStyle w:val="ListParagraph"/>
        <w:numPr>
          <w:ilvl w:val="0"/>
          <w:numId w:val="37"/>
        </w:numPr>
        <w:spacing w:after="0" w:line="240" w:lineRule="auto"/>
        <w:ind w:left="11" w:hanging="11"/>
        <w:jc w:val="both"/>
        <w:rPr>
          <w:rFonts w:ascii="Times New Roman" w:hAnsi="Times New Roman" w:cs="Times New Roman"/>
          <w:sz w:val="24"/>
          <w:szCs w:val="24"/>
        </w:rPr>
      </w:pPr>
      <w:r w:rsidRPr="007548EC">
        <w:rPr>
          <w:rFonts w:ascii="Times New Roman" w:hAnsi="Times New Roman" w:cs="Times New Roman"/>
          <w:sz w:val="24"/>
          <w:szCs w:val="24"/>
        </w:rPr>
        <w:t>Ministar nadležan za komunalne poslove pravilnikom propisuje prostorne i tehničke uvjete kod planiranja, izgradnje groblja i pratećih građevina.</w:t>
      </w:r>
    </w:p>
    <w:p w14:paraId="11E082DD"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6D091486" w14:textId="77777777" w:rsidR="00801566" w:rsidRDefault="00801566" w:rsidP="00801566">
      <w:pPr>
        <w:spacing w:after="0" w:line="240" w:lineRule="auto"/>
        <w:jc w:val="center"/>
        <w:rPr>
          <w:rFonts w:ascii="Times New Roman" w:hAnsi="Times New Roman" w:cs="Times New Roman"/>
          <w:b/>
          <w:sz w:val="24"/>
          <w:szCs w:val="24"/>
        </w:rPr>
      </w:pPr>
      <w:r w:rsidRPr="00C0305D">
        <w:rPr>
          <w:rFonts w:ascii="Times New Roman" w:hAnsi="Times New Roman" w:cs="Times New Roman"/>
          <w:b/>
          <w:sz w:val="24"/>
          <w:szCs w:val="24"/>
        </w:rPr>
        <w:t>Članak 8.</w:t>
      </w:r>
    </w:p>
    <w:p w14:paraId="10655A62" w14:textId="77777777" w:rsidR="00801566" w:rsidRPr="00C0305D" w:rsidRDefault="00801566" w:rsidP="00801566">
      <w:pPr>
        <w:spacing w:after="0" w:line="240" w:lineRule="auto"/>
        <w:jc w:val="center"/>
        <w:rPr>
          <w:rFonts w:ascii="Times New Roman" w:hAnsi="Times New Roman" w:cs="Times New Roman"/>
          <w:b/>
          <w:sz w:val="24"/>
          <w:szCs w:val="24"/>
        </w:rPr>
      </w:pPr>
    </w:p>
    <w:p w14:paraId="1B492544" w14:textId="77777777" w:rsidR="00801566" w:rsidRPr="007548EC" w:rsidRDefault="00801566" w:rsidP="00801566">
      <w:pPr>
        <w:pStyle w:val="ListParagraph"/>
        <w:numPr>
          <w:ilvl w:val="0"/>
          <w:numId w:val="33"/>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Prostorni plan jedinice lokalne samouprave kojim se utvrđuje proširenje, izgradnja, odnosno rekonstrukcija groblja mora se temeljiti na programu uređenja groblja utvrđenom za razdoblje od najmanje 30 godina.</w:t>
      </w:r>
    </w:p>
    <w:p w14:paraId="60275600"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601B35F5" w14:textId="77777777" w:rsidR="00801566" w:rsidRPr="007548EC" w:rsidRDefault="00801566" w:rsidP="00801566">
      <w:pPr>
        <w:pStyle w:val="ListParagraph"/>
        <w:numPr>
          <w:ilvl w:val="0"/>
          <w:numId w:val="33"/>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Program iz stavka 1. ovoga članka obvezatno sadrži podatke o predvidivom povećanju broja stanovnika i smrtnosti na određenom području.</w:t>
      </w:r>
    </w:p>
    <w:p w14:paraId="0EF1F0CB"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72AF47BA" w14:textId="77777777" w:rsidR="00801566" w:rsidRPr="007548EC" w:rsidRDefault="00801566" w:rsidP="00801566">
      <w:pPr>
        <w:pStyle w:val="ListParagraph"/>
        <w:numPr>
          <w:ilvl w:val="0"/>
          <w:numId w:val="33"/>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Program uređenja groblja iz stavka 1. ovoga članka donosi predstavničko tijelo jedinice lokalne samouprave.</w:t>
      </w:r>
    </w:p>
    <w:p w14:paraId="495F9C50" w14:textId="77777777" w:rsidR="00801566" w:rsidRPr="007548EC" w:rsidRDefault="00801566" w:rsidP="00801566">
      <w:pPr>
        <w:spacing w:after="0" w:line="240" w:lineRule="auto"/>
        <w:rPr>
          <w:rFonts w:ascii="Times New Roman" w:hAnsi="Times New Roman" w:cs="Times New Roman"/>
          <w:sz w:val="24"/>
          <w:szCs w:val="24"/>
        </w:rPr>
      </w:pPr>
    </w:p>
    <w:p w14:paraId="73FC78B5" w14:textId="77777777" w:rsidR="00801566" w:rsidRDefault="00801566" w:rsidP="00801566">
      <w:pPr>
        <w:spacing w:after="0" w:line="240" w:lineRule="auto"/>
        <w:jc w:val="center"/>
        <w:rPr>
          <w:rFonts w:ascii="Times New Roman" w:hAnsi="Times New Roman" w:cs="Times New Roman"/>
          <w:b/>
          <w:sz w:val="24"/>
          <w:szCs w:val="24"/>
        </w:rPr>
      </w:pPr>
      <w:r w:rsidRPr="0067262B">
        <w:rPr>
          <w:rFonts w:ascii="Times New Roman" w:hAnsi="Times New Roman" w:cs="Times New Roman"/>
          <w:b/>
          <w:sz w:val="24"/>
          <w:szCs w:val="24"/>
        </w:rPr>
        <w:t>Članak 9.</w:t>
      </w:r>
    </w:p>
    <w:p w14:paraId="37AFBB2E" w14:textId="77777777" w:rsidR="00801566" w:rsidRPr="0067262B" w:rsidRDefault="00801566" w:rsidP="00801566">
      <w:pPr>
        <w:spacing w:after="0" w:line="240" w:lineRule="auto"/>
        <w:jc w:val="center"/>
        <w:rPr>
          <w:rFonts w:ascii="Times New Roman" w:hAnsi="Times New Roman" w:cs="Times New Roman"/>
          <w:b/>
          <w:sz w:val="24"/>
          <w:szCs w:val="24"/>
        </w:rPr>
      </w:pPr>
    </w:p>
    <w:p w14:paraId="6BAC9E43" w14:textId="77777777" w:rsidR="00801566" w:rsidRPr="007548EC" w:rsidRDefault="00801566" w:rsidP="00801566">
      <w:pPr>
        <w:pStyle w:val="ListParagraph"/>
        <w:numPr>
          <w:ilvl w:val="0"/>
          <w:numId w:val="2"/>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Predstavničko tijelo jedinice lokalne samouprave donosi odluku o zatvaranju groblja kada utvrdi da na groblju više nema mogućnosti osnivanja novih grobnih mjesta, ali postoji mogućnost ukopa u postojeća grobna mjesta.</w:t>
      </w:r>
    </w:p>
    <w:p w14:paraId="58406647"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39A08809" w14:textId="77777777" w:rsidR="00801566" w:rsidRPr="007548EC" w:rsidRDefault="00801566" w:rsidP="00801566">
      <w:pPr>
        <w:pStyle w:val="ListParagraph"/>
        <w:numPr>
          <w:ilvl w:val="0"/>
          <w:numId w:val="2"/>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Predstavničko tijelo jedinice lokalne samouprave donosi odluku o stavljanju groblja ili dijela groblja izvan uporabe kada više nema mogućnosti ukopa zbog prostornih, sanitarnih ili drugih uvjeta.</w:t>
      </w:r>
    </w:p>
    <w:p w14:paraId="5E8F9DBB"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46A2EE51" w14:textId="77777777" w:rsidR="00801566" w:rsidRPr="007548EC" w:rsidRDefault="00801566" w:rsidP="00801566">
      <w:pPr>
        <w:pStyle w:val="ListParagraph"/>
        <w:numPr>
          <w:ilvl w:val="0"/>
          <w:numId w:val="2"/>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Predstavničko tijelo jedinice lokalne samouprave može donijeti odluku o premještanju groblja ili dijela groblja koje je izvan uporabe pod uvjetom da se premještanje groblja i daljnji ukop osigura izgradnjom novog groblja ili na drugom postojećem groblju na području iste ili druge jedinice lokalne samouprave.</w:t>
      </w:r>
    </w:p>
    <w:p w14:paraId="739D7C07"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7BAC1A3E" w14:textId="77777777" w:rsidR="00801566" w:rsidRPr="007548EC" w:rsidRDefault="00801566" w:rsidP="00801566">
      <w:pPr>
        <w:pStyle w:val="ListParagraph"/>
        <w:numPr>
          <w:ilvl w:val="0"/>
          <w:numId w:val="2"/>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Premještanje groblja ili dijela groblja moguće je nakon proteka roka od 30 godina od posljednjeg ukopa.</w:t>
      </w:r>
    </w:p>
    <w:p w14:paraId="1477A68D"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4D3D2399" w14:textId="77777777" w:rsidR="00801566" w:rsidRPr="007548EC" w:rsidRDefault="00801566" w:rsidP="00801566">
      <w:pPr>
        <w:pStyle w:val="ListParagraph"/>
        <w:numPr>
          <w:ilvl w:val="0"/>
          <w:numId w:val="2"/>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 xml:space="preserve">Iznimno od stavka 4. ovoga članka, kada je to potrebno radi izgradnje građevine ili izvođenja radova u interesu Republike Hrvatske, odlukom predstavničkog tijela jedinice lokalne samouprave groblje se može premjestiti nakon proteka roka od deset godina od posljednjeg ukopa, pod uvjetima utvrđenim propisima kojima se uređuje zaštita pučanstva od zaraznih bolesti. </w:t>
      </w:r>
    </w:p>
    <w:p w14:paraId="3D8B7D26"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2B4CE91B" w14:textId="77777777" w:rsidR="00801566" w:rsidRPr="007548EC" w:rsidRDefault="00794EBE" w:rsidP="00801566">
      <w:pPr>
        <w:pStyle w:val="ListParagraph"/>
        <w:numPr>
          <w:ilvl w:val="0"/>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G</w:t>
      </w:r>
      <w:r w:rsidR="00801566" w:rsidRPr="007548EC">
        <w:rPr>
          <w:rFonts w:ascii="Times New Roman" w:hAnsi="Times New Roman" w:cs="Times New Roman"/>
          <w:sz w:val="24"/>
          <w:szCs w:val="24"/>
        </w:rPr>
        <w:t>roblja koja su, sukladno odredbama zakona kojim je uređena zaštita i očuvanje kulturnih dobara, zaštićena kao kulturno dobro i groblja zaštićena kao memorijalna baština ili dobra od lokalnog značenja ne mogu se premještati.</w:t>
      </w:r>
    </w:p>
    <w:p w14:paraId="40978388"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0F9DC044" w14:textId="77777777" w:rsidR="00801566" w:rsidRPr="007548EC" w:rsidRDefault="00801566" w:rsidP="00801566">
      <w:pPr>
        <w:pStyle w:val="ListParagraph"/>
        <w:numPr>
          <w:ilvl w:val="0"/>
          <w:numId w:val="2"/>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Troškove izmještanja groblja ili dijela groblja i uređenje grobnih mjesta snosi jedinica lokalne samouprave, a iznimno, u slučaju iz stavka 5. ovoga članka, troškove premještanja groblja snosi investitor.</w:t>
      </w:r>
    </w:p>
    <w:p w14:paraId="31E5AB99" w14:textId="77777777" w:rsidR="00801566" w:rsidRPr="007548EC" w:rsidRDefault="00801566" w:rsidP="00801566">
      <w:pPr>
        <w:pStyle w:val="ListParagraph"/>
        <w:spacing w:after="0" w:line="240" w:lineRule="auto"/>
        <w:rPr>
          <w:rFonts w:ascii="Times New Roman" w:hAnsi="Times New Roman" w:cs="Times New Roman"/>
          <w:sz w:val="24"/>
          <w:szCs w:val="24"/>
        </w:rPr>
      </w:pPr>
    </w:p>
    <w:p w14:paraId="52F4DD94" w14:textId="77777777" w:rsidR="00801566" w:rsidRPr="007548EC" w:rsidRDefault="00801566" w:rsidP="00801566">
      <w:pPr>
        <w:pStyle w:val="ListParagraph"/>
        <w:numPr>
          <w:ilvl w:val="0"/>
          <w:numId w:val="2"/>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lastRenderedPageBreak/>
        <w:t>Kod donošenja odluke iz stavka 3. ovoga članka, predstavničko tijelo jedinice lokalne samouprave obvezno je obavijestiti predstavnike vjerskih zajednica čiji su pripadnici pokopani na tom groblju te uzeti u obzir običaje i praksu vjerske zajednice čiji su pripadnici ukopani na groblju.</w:t>
      </w:r>
    </w:p>
    <w:p w14:paraId="16E55E2B"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785A6492" w14:textId="77777777" w:rsidR="00801566" w:rsidRPr="007548EC" w:rsidRDefault="00801566" w:rsidP="00801566">
      <w:pPr>
        <w:pStyle w:val="ListParagraph"/>
        <w:numPr>
          <w:ilvl w:val="0"/>
          <w:numId w:val="2"/>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 xml:space="preserve">Odluke iz stavaka 1., 2. i 3. ovoga </w:t>
      </w:r>
      <w:r>
        <w:rPr>
          <w:rFonts w:ascii="Times New Roman" w:hAnsi="Times New Roman" w:cs="Times New Roman"/>
          <w:sz w:val="24"/>
          <w:szCs w:val="24"/>
        </w:rPr>
        <w:t>članka</w:t>
      </w:r>
      <w:r w:rsidRPr="007548EC">
        <w:rPr>
          <w:rFonts w:ascii="Times New Roman" w:hAnsi="Times New Roman" w:cs="Times New Roman"/>
          <w:sz w:val="24"/>
          <w:szCs w:val="24"/>
        </w:rPr>
        <w:t xml:space="preserve"> jedinica lokalne samouprave dužna je oglasiti u službenom glasilu jedinice lokalne samouprave i dnevnom tisku, a po potrebi i na drugi način.</w:t>
      </w:r>
    </w:p>
    <w:p w14:paraId="3ED123C9"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78569B7A" w14:textId="77777777" w:rsidR="00801566" w:rsidRDefault="00801566" w:rsidP="00801566">
      <w:pPr>
        <w:pStyle w:val="ListParagraph"/>
        <w:numPr>
          <w:ilvl w:val="0"/>
          <w:numId w:val="2"/>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Predstavničko tijelo jedinice lokalne samouprave donosi odluku kojom se uređuju:</w:t>
      </w:r>
    </w:p>
    <w:p w14:paraId="2D977FC6"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280D8A80" w14:textId="77777777" w:rsidR="00801566" w:rsidRPr="007548EC" w:rsidRDefault="00801566" w:rsidP="00801566">
      <w:pPr>
        <w:pStyle w:val="ListParagraph"/>
        <w:spacing w:after="0" w:line="240" w:lineRule="auto"/>
        <w:ind w:left="708"/>
        <w:jc w:val="both"/>
        <w:rPr>
          <w:rFonts w:ascii="Times New Roman" w:hAnsi="Times New Roman" w:cs="Times New Roman"/>
          <w:sz w:val="24"/>
          <w:szCs w:val="24"/>
        </w:rPr>
      </w:pPr>
      <w:r w:rsidRPr="007548EC">
        <w:rPr>
          <w:rFonts w:ascii="Times New Roman" w:hAnsi="Times New Roman" w:cs="Times New Roman"/>
          <w:sz w:val="24"/>
          <w:szCs w:val="24"/>
        </w:rPr>
        <w:t>-</w:t>
      </w:r>
      <w:r>
        <w:rPr>
          <w:rFonts w:ascii="Times New Roman" w:hAnsi="Times New Roman" w:cs="Times New Roman"/>
          <w:sz w:val="24"/>
          <w:szCs w:val="24"/>
        </w:rPr>
        <w:t xml:space="preserve"> </w:t>
      </w:r>
      <w:r w:rsidRPr="007548EC">
        <w:rPr>
          <w:rFonts w:ascii="Times New Roman" w:hAnsi="Times New Roman" w:cs="Times New Roman"/>
          <w:sz w:val="24"/>
          <w:szCs w:val="24"/>
        </w:rPr>
        <w:t xml:space="preserve">mjerila i kriterije za dodjelu i ustupanje grobnih mjesta na korištenje </w:t>
      </w:r>
    </w:p>
    <w:p w14:paraId="2A87137D" w14:textId="77777777" w:rsidR="00801566" w:rsidRPr="007548EC" w:rsidRDefault="00801566" w:rsidP="00801566">
      <w:pPr>
        <w:pStyle w:val="ListParagraph"/>
        <w:spacing w:after="0" w:line="240" w:lineRule="auto"/>
        <w:ind w:left="708"/>
        <w:jc w:val="both"/>
        <w:rPr>
          <w:rFonts w:ascii="Times New Roman" w:hAnsi="Times New Roman" w:cs="Times New Roman"/>
          <w:sz w:val="24"/>
          <w:szCs w:val="24"/>
        </w:rPr>
      </w:pPr>
      <w:r w:rsidRPr="007548EC">
        <w:rPr>
          <w:rFonts w:ascii="Times New Roman" w:hAnsi="Times New Roman" w:cs="Times New Roman"/>
          <w:sz w:val="24"/>
          <w:szCs w:val="24"/>
        </w:rPr>
        <w:t>-</w:t>
      </w:r>
      <w:r>
        <w:rPr>
          <w:rFonts w:ascii="Times New Roman" w:hAnsi="Times New Roman" w:cs="Times New Roman"/>
          <w:sz w:val="24"/>
          <w:szCs w:val="24"/>
        </w:rPr>
        <w:t xml:space="preserve"> </w:t>
      </w:r>
      <w:r w:rsidRPr="007548EC">
        <w:rPr>
          <w:rFonts w:ascii="Times New Roman" w:hAnsi="Times New Roman" w:cs="Times New Roman"/>
          <w:sz w:val="24"/>
          <w:szCs w:val="24"/>
        </w:rPr>
        <w:t>iskopavanje i premještaj posmrtnih ostataka</w:t>
      </w:r>
    </w:p>
    <w:p w14:paraId="1B0364B9" w14:textId="77777777" w:rsidR="00801566" w:rsidRPr="007548EC" w:rsidRDefault="00801566" w:rsidP="00801566">
      <w:pPr>
        <w:pStyle w:val="ListParagraph"/>
        <w:spacing w:after="0" w:line="240" w:lineRule="auto"/>
        <w:ind w:left="708"/>
        <w:jc w:val="both"/>
        <w:rPr>
          <w:rFonts w:ascii="Times New Roman" w:hAnsi="Times New Roman" w:cs="Times New Roman"/>
          <w:sz w:val="24"/>
          <w:szCs w:val="24"/>
        </w:rPr>
      </w:pPr>
      <w:r w:rsidRPr="007548EC">
        <w:rPr>
          <w:rFonts w:ascii="Times New Roman" w:hAnsi="Times New Roman" w:cs="Times New Roman"/>
          <w:sz w:val="24"/>
          <w:szCs w:val="24"/>
        </w:rPr>
        <w:t>-</w:t>
      </w:r>
      <w:r>
        <w:rPr>
          <w:rFonts w:ascii="Times New Roman" w:hAnsi="Times New Roman" w:cs="Times New Roman"/>
          <w:sz w:val="24"/>
          <w:szCs w:val="24"/>
        </w:rPr>
        <w:t xml:space="preserve"> </w:t>
      </w:r>
      <w:r w:rsidRPr="007548EC">
        <w:rPr>
          <w:rFonts w:ascii="Times New Roman" w:hAnsi="Times New Roman" w:cs="Times New Roman"/>
          <w:sz w:val="24"/>
          <w:szCs w:val="24"/>
        </w:rPr>
        <w:t xml:space="preserve">ukopi i privremeni ukopi </w:t>
      </w:r>
    </w:p>
    <w:p w14:paraId="6C3BDD87" w14:textId="77777777" w:rsidR="00801566" w:rsidRPr="007548EC" w:rsidRDefault="00801566" w:rsidP="00801566">
      <w:pPr>
        <w:pStyle w:val="ListParagraph"/>
        <w:spacing w:after="0" w:line="240" w:lineRule="auto"/>
        <w:ind w:left="708"/>
        <w:jc w:val="both"/>
        <w:rPr>
          <w:rFonts w:ascii="Times New Roman" w:hAnsi="Times New Roman" w:cs="Times New Roman"/>
          <w:sz w:val="24"/>
          <w:szCs w:val="24"/>
        </w:rPr>
      </w:pPr>
      <w:r w:rsidRPr="007548EC">
        <w:rPr>
          <w:rFonts w:ascii="Times New Roman" w:hAnsi="Times New Roman" w:cs="Times New Roman"/>
          <w:sz w:val="24"/>
          <w:szCs w:val="24"/>
        </w:rPr>
        <w:t>-</w:t>
      </w:r>
      <w:r>
        <w:rPr>
          <w:rFonts w:ascii="Times New Roman" w:hAnsi="Times New Roman" w:cs="Times New Roman"/>
          <w:sz w:val="24"/>
          <w:szCs w:val="24"/>
        </w:rPr>
        <w:t xml:space="preserve"> </w:t>
      </w:r>
      <w:r w:rsidRPr="007548EC">
        <w:rPr>
          <w:rFonts w:ascii="Times New Roman" w:hAnsi="Times New Roman" w:cs="Times New Roman"/>
          <w:sz w:val="24"/>
          <w:szCs w:val="24"/>
        </w:rPr>
        <w:t>način ukopa nepoznatih osoba</w:t>
      </w:r>
    </w:p>
    <w:p w14:paraId="4FAE7974" w14:textId="77777777" w:rsidR="00801566" w:rsidRPr="007548EC" w:rsidRDefault="00801566" w:rsidP="00801566">
      <w:pPr>
        <w:pStyle w:val="ListParagraph"/>
        <w:spacing w:after="0" w:line="240" w:lineRule="auto"/>
        <w:ind w:left="708"/>
        <w:jc w:val="both"/>
        <w:rPr>
          <w:rFonts w:ascii="Times New Roman" w:hAnsi="Times New Roman" w:cs="Times New Roman"/>
          <w:sz w:val="24"/>
          <w:szCs w:val="24"/>
        </w:rPr>
      </w:pPr>
      <w:r w:rsidRPr="007548EC">
        <w:rPr>
          <w:rFonts w:ascii="Times New Roman" w:hAnsi="Times New Roman" w:cs="Times New Roman"/>
          <w:sz w:val="24"/>
          <w:szCs w:val="24"/>
        </w:rPr>
        <w:t>-</w:t>
      </w:r>
      <w:r>
        <w:rPr>
          <w:rFonts w:ascii="Times New Roman" w:hAnsi="Times New Roman" w:cs="Times New Roman"/>
          <w:sz w:val="24"/>
          <w:szCs w:val="24"/>
        </w:rPr>
        <w:t xml:space="preserve"> </w:t>
      </w:r>
      <w:r w:rsidRPr="007548EC">
        <w:rPr>
          <w:rFonts w:ascii="Times New Roman" w:hAnsi="Times New Roman" w:cs="Times New Roman"/>
          <w:sz w:val="24"/>
          <w:szCs w:val="24"/>
        </w:rPr>
        <w:t>produbljenje groba i premještanje posmrtnih ostataka u grobnici</w:t>
      </w:r>
    </w:p>
    <w:p w14:paraId="73764941" w14:textId="77777777" w:rsidR="00801566" w:rsidRPr="007548EC" w:rsidRDefault="00801566" w:rsidP="00801566">
      <w:pPr>
        <w:pStyle w:val="ListParagraph"/>
        <w:spacing w:after="0" w:line="240" w:lineRule="auto"/>
        <w:ind w:left="0" w:firstLine="708"/>
        <w:jc w:val="both"/>
        <w:rPr>
          <w:rFonts w:ascii="Times New Roman" w:hAnsi="Times New Roman" w:cs="Times New Roman"/>
          <w:sz w:val="24"/>
          <w:szCs w:val="24"/>
        </w:rPr>
      </w:pPr>
      <w:r w:rsidRPr="007548EC">
        <w:rPr>
          <w:rFonts w:ascii="Times New Roman" w:hAnsi="Times New Roman" w:cs="Times New Roman"/>
          <w:sz w:val="24"/>
          <w:szCs w:val="24"/>
        </w:rPr>
        <w:t>-</w:t>
      </w:r>
      <w:r>
        <w:rPr>
          <w:rFonts w:ascii="Times New Roman" w:hAnsi="Times New Roman" w:cs="Times New Roman"/>
          <w:sz w:val="24"/>
          <w:szCs w:val="24"/>
        </w:rPr>
        <w:t xml:space="preserve"> </w:t>
      </w:r>
      <w:r w:rsidRPr="007548EC">
        <w:rPr>
          <w:rFonts w:ascii="Times New Roman" w:hAnsi="Times New Roman" w:cs="Times New Roman"/>
          <w:sz w:val="24"/>
          <w:szCs w:val="24"/>
        </w:rPr>
        <w:t>održavanje groblja i uklanjanje otpada</w:t>
      </w:r>
    </w:p>
    <w:p w14:paraId="1BE534F5" w14:textId="77777777" w:rsidR="00801566" w:rsidRPr="007548EC" w:rsidRDefault="00801566" w:rsidP="00801566">
      <w:pPr>
        <w:pStyle w:val="ListParagraph"/>
        <w:spacing w:after="0" w:line="240" w:lineRule="auto"/>
        <w:ind w:left="0" w:firstLine="708"/>
        <w:jc w:val="both"/>
        <w:rPr>
          <w:rFonts w:ascii="Times New Roman" w:hAnsi="Times New Roman" w:cs="Times New Roman"/>
          <w:sz w:val="24"/>
          <w:szCs w:val="24"/>
        </w:rPr>
      </w:pPr>
      <w:r w:rsidRPr="007548EC">
        <w:rPr>
          <w:rFonts w:ascii="Times New Roman" w:hAnsi="Times New Roman" w:cs="Times New Roman"/>
          <w:sz w:val="24"/>
          <w:szCs w:val="24"/>
        </w:rPr>
        <w:t>-</w:t>
      </w:r>
      <w:r>
        <w:rPr>
          <w:rFonts w:ascii="Times New Roman" w:hAnsi="Times New Roman" w:cs="Times New Roman"/>
          <w:sz w:val="24"/>
          <w:szCs w:val="24"/>
        </w:rPr>
        <w:t xml:space="preserve"> </w:t>
      </w:r>
      <w:r w:rsidRPr="007548EC">
        <w:rPr>
          <w:rFonts w:ascii="Times New Roman" w:hAnsi="Times New Roman" w:cs="Times New Roman"/>
          <w:sz w:val="24"/>
          <w:szCs w:val="24"/>
        </w:rPr>
        <w:t>veličina, dimenzije, materijal i izgled grobnih mjesta i spomen-obilježja</w:t>
      </w:r>
    </w:p>
    <w:p w14:paraId="432D55AC"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r w:rsidRPr="007548EC">
        <w:rPr>
          <w:rFonts w:ascii="Times New Roman" w:hAnsi="Times New Roman" w:cs="Times New Roman"/>
          <w:sz w:val="24"/>
          <w:szCs w:val="24"/>
        </w:rPr>
        <w:tab/>
        <w:t>-</w:t>
      </w:r>
      <w:r>
        <w:rPr>
          <w:rFonts w:ascii="Times New Roman" w:hAnsi="Times New Roman" w:cs="Times New Roman"/>
          <w:sz w:val="24"/>
          <w:szCs w:val="24"/>
        </w:rPr>
        <w:t xml:space="preserve"> </w:t>
      </w:r>
      <w:r w:rsidRPr="007548EC">
        <w:rPr>
          <w:rFonts w:ascii="Times New Roman" w:hAnsi="Times New Roman" w:cs="Times New Roman"/>
          <w:sz w:val="24"/>
          <w:szCs w:val="24"/>
        </w:rPr>
        <w:t>uvjeti upravljanja grobljem od strane pravne osobe koja upravlja grobljem</w:t>
      </w:r>
    </w:p>
    <w:p w14:paraId="3D3C89F1" w14:textId="77777777" w:rsidR="00801566" w:rsidRPr="007548EC" w:rsidRDefault="00801566" w:rsidP="00801566">
      <w:pPr>
        <w:pStyle w:val="ListParagraph"/>
        <w:spacing w:after="0" w:line="240" w:lineRule="auto"/>
        <w:ind w:left="0" w:firstLine="708"/>
        <w:jc w:val="both"/>
        <w:rPr>
          <w:rFonts w:ascii="Times New Roman" w:hAnsi="Times New Roman" w:cs="Times New Roman"/>
          <w:sz w:val="24"/>
          <w:szCs w:val="24"/>
        </w:rPr>
      </w:pPr>
      <w:r w:rsidRPr="007548EC">
        <w:rPr>
          <w:rFonts w:ascii="Times New Roman" w:hAnsi="Times New Roman" w:cs="Times New Roman"/>
          <w:sz w:val="24"/>
          <w:szCs w:val="24"/>
        </w:rPr>
        <w:t>-</w:t>
      </w:r>
      <w:r>
        <w:rPr>
          <w:rFonts w:ascii="Times New Roman" w:hAnsi="Times New Roman" w:cs="Times New Roman"/>
          <w:sz w:val="24"/>
          <w:szCs w:val="24"/>
        </w:rPr>
        <w:t xml:space="preserve"> </w:t>
      </w:r>
      <w:r w:rsidRPr="007548EC">
        <w:rPr>
          <w:rFonts w:ascii="Times New Roman" w:hAnsi="Times New Roman" w:cs="Times New Roman"/>
          <w:sz w:val="24"/>
          <w:szCs w:val="24"/>
        </w:rPr>
        <w:t xml:space="preserve">uvjeti, način i mjesto prosipanja kremiranih posmrtnih ostataka umrle osobe </w:t>
      </w:r>
    </w:p>
    <w:p w14:paraId="5684AFF3" w14:textId="77777777" w:rsidR="00801566" w:rsidRPr="007548EC" w:rsidRDefault="00801566" w:rsidP="00801566">
      <w:pPr>
        <w:pStyle w:val="ListParagraph"/>
        <w:spacing w:after="0" w:line="240" w:lineRule="auto"/>
        <w:ind w:left="708"/>
        <w:jc w:val="both"/>
        <w:rPr>
          <w:rFonts w:ascii="Times New Roman" w:hAnsi="Times New Roman" w:cs="Times New Roman"/>
          <w:sz w:val="24"/>
          <w:szCs w:val="24"/>
        </w:rPr>
      </w:pPr>
      <w:r w:rsidRPr="007548EC">
        <w:rPr>
          <w:rFonts w:ascii="Times New Roman" w:hAnsi="Times New Roman" w:cs="Times New Roman"/>
          <w:sz w:val="24"/>
          <w:szCs w:val="24"/>
        </w:rPr>
        <w:t>-</w:t>
      </w:r>
      <w:r>
        <w:rPr>
          <w:rFonts w:ascii="Times New Roman" w:hAnsi="Times New Roman" w:cs="Times New Roman"/>
          <w:sz w:val="24"/>
          <w:szCs w:val="24"/>
        </w:rPr>
        <w:t xml:space="preserve"> </w:t>
      </w:r>
      <w:r w:rsidRPr="007548EC">
        <w:rPr>
          <w:rFonts w:ascii="Times New Roman" w:hAnsi="Times New Roman" w:cs="Times New Roman"/>
          <w:sz w:val="24"/>
          <w:szCs w:val="24"/>
        </w:rPr>
        <w:t>uvjeti i mjerila za plaćanje naknade kod dodjele grobnog mjesta i godišnje grobne naknade, kao i mogućnost plaćanja godišnje grobne naknade unaprijed</w:t>
      </w:r>
    </w:p>
    <w:p w14:paraId="3B5EEF78" w14:textId="77777777" w:rsidR="00801566" w:rsidRPr="007548EC" w:rsidRDefault="00801566" w:rsidP="00801566">
      <w:pPr>
        <w:pStyle w:val="ListParagraph"/>
        <w:spacing w:after="0" w:line="240" w:lineRule="auto"/>
        <w:ind w:left="708"/>
        <w:jc w:val="both"/>
        <w:rPr>
          <w:rFonts w:ascii="Times New Roman" w:hAnsi="Times New Roman" w:cs="Times New Roman"/>
          <w:sz w:val="24"/>
          <w:szCs w:val="24"/>
        </w:rPr>
      </w:pPr>
      <w:r w:rsidRPr="007548EC">
        <w:rPr>
          <w:rFonts w:ascii="Times New Roman" w:hAnsi="Times New Roman" w:cs="Times New Roman"/>
          <w:sz w:val="24"/>
          <w:szCs w:val="24"/>
        </w:rPr>
        <w:t>-</w:t>
      </w:r>
      <w:r>
        <w:rPr>
          <w:rFonts w:ascii="Times New Roman" w:hAnsi="Times New Roman" w:cs="Times New Roman"/>
          <w:sz w:val="24"/>
          <w:szCs w:val="24"/>
        </w:rPr>
        <w:t xml:space="preserve"> </w:t>
      </w:r>
      <w:r w:rsidRPr="007548EC">
        <w:rPr>
          <w:rFonts w:ascii="Times New Roman" w:hAnsi="Times New Roman" w:cs="Times New Roman"/>
          <w:sz w:val="24"/>
          <w:szCs w:val="24"/>
        </w:rPr>
        <w:t>uvjete za ustupanje prava korištenja grobnog mjesta trećim osobama</w:t>
      </w:r>
    </w:p>
    <w:p w14:paraId="4415A18A" w14:textId="77777777" w:rsidR="00801566" w:rsidRPr="007548EC" w:rsidRDefault="00801566" w:rsidP="00801566">
      <w:pPr>
        <w:pStyle w:val="ListParagraph"/>
        <w:spacing w:after="0" w:line="240" w:lineRule="auto"/>
        <w:ind w:left="708"/>
        <w:jc w:val="both"/>
        <w:rPr>
          <w:rFonts w:ascii="Times New Roman" w:hAnsi="Times New Roman" w:cs="Times New Roman"/>
          <w:sz w:val="24"/>
          <w:szCs w:val="24"/>
        </w:rPr>
      </w:pPr>
      <w:r w:rsidRPr="007548EC">
        <w:rPr>
          <w:rFonts w:ascii="Times New Roman" w:hAnsi="Times New Roman" w:cs="Times New Roman"/>
          <w:sz w:val="24"/>
          <w:szCs w:val="24"/>
        </w:rPr>
        <w:t>-</w:t>
      </w:r>
      <w:r>
        <w:rPr>
          <w:rFonts w:ascii="Times New Roman" w:hAnsi="Times New Roman" w:cs="Times New Roman"/>
          <w:sz w:val="24"/>
          <w:szCs w:val="24"/>
        </w:rPr>
        <w:t xml:space="preserve"> </w:t>
      </w:r>
      <w:r w:rsidRPr="007548EC">
        <w:rPr>
          <w:rFonts w:ascii="Times New Roman" w:hAnsi="Times New Roman" w:cs="Times New Roman"/>
          <w:sz w:val="24"/>
          <w:szCs w:val="24"/>
        </w:rPr>
        <w:t>mogućnost da pojedini dijelovi groblja služe za ukope članova pojedinih vjerskih zajednica te mogućnost da se na tim dijelovima groblja ukop obavlja uz prethodnu suglasnost predstavnika tih vjerskih zajednica</w:t>
      </w:r>
    </w:p>
    <w:p w14:paraId="0CE307E6" w14:textId="77777777" w:rsidR="00801566" w:rsidRPr="007548EC" w:rsidRDefault="00801566" w:rsidP="00801566">
      <w:pPr>
        <w:pStyle w:val="ListParagraph"/>
        <w:spacing w:after="0" w:line="240" w:lineRule="auto"/>
        <w:ind w:left="708"/>
        <w:jc w:val="both"/>
        <w:rPr>
          <w:rFonts w:ascii="Times New Roman" w:hAnsi="Times New Roman" w:cs="Times New Roman"/>
          <w:sz w:val="24"/>
          <w:szCs w:val="24"/>
        </w:rPr>
      </w:pPr>
      <w:r w:rsidRPr="007548EC">
        <w:rPr>
          <w:rFonts w:ascii="Times New Roman" w:hAnsi="Times New Roman" w:cs="Times New Roman"/>
          <w:sz w:val="24"/>
          <w:szCs w:val="24"/>
        </w:rPr>
        <w:t>-</w:t>
      </w:r>
      <w:r>
        <w:rPr>
          <w:rFonts w:ascii="Times New Roman" w:hAnsi="Times New Roman" w:cs="Times New Roman"/>
          <w:sz w:val="24"/>
          <w:szCs w:val="24"/>
        </w:rPr>
        <w:t xml:space="preserve"> </w:t>
      </w:r>
      <w:r w:rsidRPr="007548EC">
        <w:rPr>
          <w:rFonts w:ascii="Times New Roman" w:hAnsi="Times New Roman" w:cs="Times New Roman"/>
          <w:sz w:val="24"/>
          <w:szCs w:val="24"/>
        </w:rPr>
        <w:t xml:space="preserve">mogućnost da dio groblja ustupi drugoj jedinici lokalne samouprave ili da sklopi ugovor o zajedničkom korištenju groblja s drugom jedinicom lokalne samouprave </w:t>
      </w:r>
    </w:p>
    <w:p w14:paraId="7CB2B115" w14:textId="77777777" w:rsidR="00801566" w:rsidRPr="007548EC" w:rsidRDefault="00801566" w:rsidP="00801566">
      <w:pPr>
        <w:pStyle w:val="ListParagraph"/>
        <w:spacing w:after="0" w:line="240" w:lineRule="auto"/>
        <w:ind w:left="708"/>
        <w:jc w:val="both"/>
        <w:rPr>
          <w:rFonts w:ascii="Times New Roman" w:hAnsi="Times New Roman" w:cs="Times New Roman"/>
          <w:sz w:val="24"/>
          <w:szCs w:val="24"/>
        </w:rPr>
      </w:pPr>
      <w:r w:rsidRPr="007548EC">
        <w:rPr>
          <w:rFonts w:ascii="Times New Roman" w:hAnsi="Times New Roman" w:cs="Times New Roman"/>
          <w:sz w:val="24"/>
          <w:szCs w:val="24"/>
        </w:rPr>
        <w:t>-</w:t>
      </w:r>
      <w:r>
        <w:rPr>
          <w:rFonts w:ascii="Times New Roman" w:hAnsi="Times New Roman" w:cs="Times New Roman"/>
          <w:sz w:val="24"/>
          <w:szCs w:val="24"/>
        </w:rPr>
        <w:t xml:space="preserve"> </w:t>
      </w:r>
      <w:r w:rsidRPr="007548EC">
        <w:rPr>
          <w:rFonts w:ascii="Times New Roman" w:hAnsi="Times New Roman" w:cs="Times New Roman"/>
          <w:sz w:val="24"/>
          <w:szCs w:val="24"/>
        </w:rPr>
        <w:t>mogućnost da se grobno mjesto dodijeli na korištenje bez obveze premještanja ostataka tijela umrlih osoba u zajedničku grobnicu</w:t>
      </w:r>
    </w:p>
    <w:p w14:paraId="6E406B1C" w14:textId="77777777" w:rsidR="00801566" w:rsidRPr="007548EC" w:rsidRDefault="00801566" w:rsidP="00801566">
      <w:pPr>
        <w:pStyle w:val="ListParagraph"/>
        <w:spacing w:after="0" w:line="240" w:lineRule="auto"/>
        <w:ind w:left="708"/>
        <w:jc w:val="both"/>
        <w:rPr>
          <w:rFonts w:ascii="Times New Roman" w:hAnsi="Times New Roman" w:cs="Times New Roman"/>
          <w:sz w:val="24"/>
          <w:szCs w:val="24"/>
        </w:rPr>
      </w:pPr>
      <w:r w:rsidRPr="007548EC">
        <w:rPr>
          <w:rFonts w:ascii="Times New Roman" w:hAnsi="Times New Roman" w:cs="Times New Roman"/>
          <w:sz w:val="24"/>
          <w:szCs w:val="24"/>
        </w:rPr>
        <w:t>-</w:t>
      </w:r>
      <w:r>
        <w:rPr>
          <w:rFonts w:ascii="Times New Roman" w:hAnsi="Times New Roman" w:cs="Times New Roman"/>
          <w:sz w:val="24"/>
          <w:szCs w:val="24"/>
        </w:rPr>
        <w:t xml:space="preserve"> </w:t>
      </w:r>
      <w:r w:rsidRPr="007548EC">
        <w:rPr>
          <w:rFonts w:ascii="Times New Roman" w:hAnsi="Times New Roman" w:cs="Times New Roman"/>
          <w:sz w:val="24"/>
          <w:szCs w:val="24"/>
        </w:rPr>
        <w:t>pravila za određivanje naknade za stjecanje opreme i uređaja koji se nalaze na grobnom mjestu bez Korisnika grobnog mjesta</w:t>
      </w:r>
    </w:p>
    <w:p w14:paraId="385A145F" w14:textId="77777777" w:rsidR="00801566" w:rsidRPr="007548EC" w:rsidRDefault="00801566" w:rsidP="00801566">
      <w:pPr>
        <w:pStyle w:val="ListParagraph"/>
        <w:spacing w:after="0" w:line="240" w:lineRule="auto"/>
        <w:ind w:left="708"/>
        <w:jc w:val="both"/>
        <w:rPr>
          <w:rFonts w:ascii="Times New Roman" w:hAnsi="Times New Roman" w:cs="Times New Roman"/>
          <w:sz w:val="24"/>
          <w:szCs w:val="24"/>
        </w:rPr>
      </w:pPr>
      <w:r w:rsidRPr="007548EC">
        <w:rPr>
          <w:rFonts w:ascii="Times New Roman" w:hAnsi="Times New Roman" w:cs="Times New Roman"/>
          <w:sz w:val="24"/>
          <w:szCs w:val="24"/>
        </w:rPr>
        <w:t>-</w:t>
      </w:r>
      <w:r>
        <w:rPr>
          <w:rFonts w:ascii="Times New Roman" w:hAnsi="Times New Roman" w:cs="Times New Roman"/>
          <w:sz w:val="24"/>
          <w:szCs w:val="24"/>
        </w:rPr>
        <w:t xml:space="preserve"> </w:t>
      </w:r>
      <w:r w:rsidRPr="007548EC">
        <w:rPr>
          <w:rFonts w:ascii="Times New Roman" w:hAnsi="Times New Roman" w:cs="Times New Roman"/>
          <w:sz w:val="24"/>
          <w:szCs w:val="24"/>
        </w:rPr>
        <w:t xml:space="preserve">prekršajne sankcije za prekršitelje odredbi. </w:t>
      </w:r>
    </w:p>
    <w:p w14:paraId="72CC5C72" w14:textId="77777777" w:rsidR="00801566" w:rsidRDefault="00801566" w:rsidP="00801566">
      <w:pPr>
        <w:spacing w:after="0" w:line="240" w:lineRule="auto"/>
        <w:jc w:val="both"/>
        <w:rPr>
          <w:rFonts w:ascii="Times New Roman" w:hAnsi="Times New Roman" w:cs="Times New Roman"/>
          <w:sz w:val="24"/>
          <w:szCs w:val="24"/>
        </w:rPr>
      </w:pPr>
    </w:p>
    <w:p w14:paraId="25037CBF" w14:textId="77777777" w:rsidR="00801566" w:rsidRPr="007548EC" w:rsidRDefault="00801566" w:rsidP="00801566">
      <w:pPr>
        <w:spacing w:after="0" w:line="240" w:lineRule="auto"/>
        <w:jc w:val="both"/>
        <w:rPr>
          <w:rFonts w:ascii="Times New Roman" w:hAnsi="Times New Roman" w:cs="Times New Roman"/>
          <w:sz w:val="24"/>
          <w:szCs w:val="24"/>
        </w:rPr>
      </w:pPr>
    </w:p>
    <w:p w14:paraId="11D584A1" w14:textId="77777777" w:rsidR="00801566" w:rsidRPr="007548EC" w:rsidRDefault="00801566" w:rsidP="00801566">
      <w:pPr>
        <w:spacing w:after="0" w:line="240" w:lineRule="auto"/>
        <w:jc w:val="center"/>
        <w:rPr>
          <w:rFonts w:ascii="Times New Roman" w:hAnsi="Times New Roman" w:cs="Times New Roman"/>
          <w:b/>
          <w:bCs/>
          <w:sz w:val="24"/>
          <w:szCs w:val="24"/>
        </w:rPr>
      </w:pPr>
      <w:r w:rsidRPr="007548EC">
        <w:rPr>
          <w:rFonts w:ascii="Times New Roman" w:hAnsi="Times New Roman" w:cs="Times New Roman"/>
          <w:b/>
          <w:bCs/>
          <w:sz w:val="24"/>
          <w:szCs w:val="24"/>
        </w:rPr>
        <w:t xml:space="preserve">POGLAVLJE III. </w:t>
      </w:r>
    </w:p>
    <w:p w14:paraId="474DD4C7" w14:textId="77777777" w:rsidR="00801566" w:rsidRDefault="00801566" w:rsidP="00801566">
      <w:pPr>
        <w:spacing w:after="0" w:line="240" w:lineRule="auto"/>
        <w:jc w:val="center"/>
        <w:rPr>
          <w:rFonts w:ascii="Times New Roman" w:hAnsi="Times New Roman" w:cs="Times New Roman"/>
          <w:b/>
          <w:bCs/>
          <w:sz w:val="24"/>
          <w:szCs w:val="24"/>
        </w:rPr>
      </w:pPr>
    </w:p>
    <w:p w14:paraId="0FE8AA4A" w14:textId="77777777" w:rsidR="00801566" w:rsidRPr="007548EC" w:rsidRDefault="00801566" w:rsidP="00801566">
      <w:pPr>
        <w:spacing w:after="0" w:line="240" w:lineRule="auto"/>
        <w:jc w:val="center"/>
        <w:rPr>
          <w:rFonts w:ascii="Times New Roman" w:hAnsi="Times New Roman" w:cs="Times New Roman"/>
          <w:b/>
          <w:bCs/>
          <w:sz w:val="24"/>
          <w:szCs w:val="24"/>
        </w:rPr>
      </w:pPr>
      <w:r w:rsidRPr="007548EC">
        <w:rPr>
          <w:rFonts w:ascii="Times New Roman" w:hAnsi="Times New Roman" w:cs="Times New Roman"/>
          <w:b/>
          <w:bCs/>
          <w:sz w:val="24"/>
          <w:szCs w:val="24"/>
        </w:rPr>
        <w:t>UPRAVLJANJE GROBLJEM</w:t>
      </w:r>
    </w:p>
    <w:p w14:paraId="6BD9A41C" w14:textId="77777777" w:rsidR="00801566" w:rsidRDefault="00801566" w:rsidP="00801566">
      <w:pPr>
        <w:spacing w:after="0" w:line="240" w:lineRule="auto"/>
        <w:jc w:val="center"/>
        <w:rPr>
          <w:rFonts w:ascii="Times New Roman" w:hAnsi="Times New Roman" w:cs="Times New Roman"/>
          <w:sz w:val="24"/>
          <w:szCs w:val="24"/>
        </w:rPr>
      </w:pPr>
      <w:bookmarkStart w:id="14" w:name="_Hlk179791597"/>
    </w:p>
    <w:p w14:paraId="1779AE1A" w14:textId="77777777" w:rsidR="00801566" w:rsidRPr="008C207A" w:rsidRDefault="00801566" w:rsidP="00801566">
      <w:pPr>
        <w:spacing w:after="0" w:line="240" w:lineRule="auto"/>
        <w:jc w:val="center"/>
        <w:rPr>
          <w:rFonts w:ascii="Times New Roman" w:hAnsi="Times New Roman" w:cs="Times New Roman"/>
          <w:b/>
          <w:sz w:val="24"/>
          <w:szCs w:val="24"/>
        </w:rPr>
      </w:pPr>
      <w:r w:rsidRPr="008C207A">
        <w:rPr>
          <w:rFonts w:ascii="Times New Roman" w:hAnsi="Times New Roman" w:cs="Times New Roman"/>
          <w:b/>
          <w:sz w:val="24"/>
          <w:szCs w:val="24"/>
        </w:rPr>
        <w:t>Članak 10.</w:t>
      </w:r>
    </w:p>
    <w:p w14:paraId="3218CC86" w14:textId="77777777" w:rsidR="00801566" w:rsidRPr="007548EC" w:rsidRDefault="00801566" w:rsidP="00801566">
      <w:pPr>
        <w:spacing w:after="0" w:line="240" w:lineRule="auto"/>
        <w:jc w:val="center"/>
        <w:rPr>
          <w:rFonts w:ascii="Times New Roman" w:hAnsi="Times New Roman" w:cs="Times New Roman"/>
          <w:sz w:val="24"/>
          <w:szCs w:val="24"/>
        </w:rPr>
      </w:pPr>
    </w:p>
    <w:bookmarkEnd w:id="14"/>
    <w:p w14:paraId="7C6B098B" w14:textId="77777777" w:rsidR="00801566" w:rsidRPr="007548EC" w:rsidRDefault="00801566" w:rsidP="00801566">
      <w:pPr>
        <w:pStyle w:val="ListParagraph"/>
        <w:numPr>
          <w:ilvl w:val="0"/>
          <w:numId w:val="3"/>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lastRenderedPageBreak/>
        <w:t xml:space="preserve">Grobljem upravlja pravna osoba ili jedinica lokalne samouprave (u daljnjem tekstu: </w:t>
      </w:r>
      <w:r w:rsidRPr="007A2E71">
        <w:rPr>
          <w:rFonts w:ascii="Times New Roman" w:hAnsi="Times New Roman" w:cs="Times New Roman"/>
          <w:sz w:val="24"/>
          <w:szCs w:val="24"/>
        </w:rPr>
        <w:t>Upravitelj groblja) na temelju</w:t>
      </w:r>
      <w:r w:rsidRPr="007548EC">
        <w:rPr>
          <w:rFonts w:ascii="Times New Roman" w:hAnsi="Times New Roman" w:cs="Times New Roman"/>
          <w:sz w:val="24"/>
          <w:szCs w:val="24"/>
        </w:rPr>
        <w:t xml:space="preserve"> odluke predstavničkog tijela jedinice lokalne samouprave.</w:t>
      </w:r>
    </w:p>
    <w:p w14:paraId="315A03AC"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654B9FCB" w14:textId="77777777" w:rsidR="00801566" w:rsidRPr="007548EC" w:rsidRDefault="00801566" w:rsidP="00801566">
      <w:pPr>
        <w:pStyle w:val="ListParagraph"/>
        <w:numPr>
          <w:ilvl w:val="0"/>
          <w:numId w:val="3"/>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Upravitelj groblja, u skladu s odredbama ovoga Zakona, ima javne ovlasti u pojedinim poslovima upravljanja grobljem.</w:t>
      </w:r>
    </w:p>
    <w:p w14:paraId="213E256F"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682EE25F" w14:textId="77777777" w:rsidR="00801566" w:rsidRPr="007548EC" w:rsidRDefault="00801566" w:rsidP="00801566">
      <w:pPr>
        <w:pStyle w:val="ListParagraph"/>
        <w:numPr>
          <w:ilvl w:val="0"/>
          <w:numId w:val="3"/>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 xml:space="preserve">Pod upravljanjem grobljem podrazumijeva se dodjela grobnih mjesta na korištenje, uređenje, održavanje i rekonstrukcija groblja te ukop i kremiranje umrlih osoba. </w:t>
      </w:r>
    </w:p>
    <w:p w14:paraId="69AF488D"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047F3499" w14:textId="77777777" w:rsidR="00801566" w:rsidRPr="007548EC" w:rsidRDefault="00801566" w:rsidP="00801566">
      <w:pPr>
        <w:pStyle w:val="ListParagraph"/>
        <w:numPr>
          <w:ilvl w:val="0"/>
          <w:numId w:val="3"/>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Upravitelj groblja dužan je pravodobno poduzimati mjere iz svoje nadležnosti kako bi se osigurala grobna mjesta, a osobito predložiti nadležnoj jedinici lokalne samouprave rekonstrukciju, odnosno proširenje postojećega ili gradnju novoga groblja.</w:t>
      </w:r>
    </w:p>
    <w:p w14:paraId="1F119039" w14:textId="77777777" w:rsidR="00801566" w:rsidRPr="007548EC" w:rsidRDefault="00801566" w:rsidP="00801566">
      <w:pPr>
        <w:pStyle w:val="ListParagraph"/>
        <w:spacing w:after="0" w:line="240" w:lineRule="auto"/>
        <w:rPr>
          <w:rFonts w:ascii="Times New Roman" w:hAnsi="Times New Roman" w:cs="Times New Roman"/>
          <w:sz w:val="24"/>
          <w:szCs w:val="24"/>
        </w:rPr>
      </w:pPr>
    </w:p>
    <w:p w14:paraId="7FD6AED9" w14:textId="77777777" w:rsidR="00801566" w:rsidRPr="007548EC" w:rsidRDefault="00801566" w:rsidP="00801566">
      <w:pPr>
        <w:pStyle w:val="ListParagraph"/>
        <w:numPr>
          <w:ilvl w:val="0"/>
          <w:numId w:val="3"/>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Održavanje groblja i krematorija podrazumijeva održavanje prostora i zgrada za obavljanje ispraćaja umrlih osoba i ukopa tijela umrlih osoba te uređivanje putova, zelenih i drugih površina unutar groblja te predstavlja komunalnu djelatnost u nadležnosti jedinica lokalne samouprave.</w:t>
      </w:r>
    </w:p>
    <w:p w14:paraId="69FEBA5C" w14:textId="77777777" w:rsidR="00801566" w:rsidRPr="00096E14" w:rsidRDefault="00801566" w:rsidP="00801566">
      <w:pPr>
        <w:spacing w:after="0" w:line="240" w:lineRule="auto"/>
        <w:jc w:val="both"/>
        <w:rPr>
          <w:rFonts w:ascii="Times New Roman" w:hAnsi="Times New Roman" w:cs="Times New Roman"/>
          <w:sz w:val="24"/>
          <w:szCs w:val="24"/>
        </w:rPr>
      </w:pPr>
    </w:p>
    <w:p w14:paraId="6C403B41" w14:textId="77777777" w:rsidR="00801566" w:rsidRDefault="00801566" w:rsidP="00801566">
      <w:pPr>
        <w:spacing w:after="0" w:line="240" w:lineRule="auto"/>
        <w:jc w:val="center"/>
        <w:rPr>
          <w:rFonts w:ascii="Times New Roman" w:hAnsi="Times New Roman" w:cs="Times New Roman"/>
          <w:b/>
          <w:sz w:val="24"/>
          <w:szCs w:val="24"/>
        </w:rPr>
      </w:pPr>
      <w:r w:rsidRPr="00761EB5">
        <w:rPr>
          <w:rFonts w:ascii="Times New Roman" w:hAnsi="Times New Roman" w:cs="Times New Roman"/>
          <w:b/>
          <w:sz w:val="24"/>
          <w:szCs w:val="24"/>
        </w:rPr>
        <w:t>Članak 11.</w:t>
      </w:r>
    </w:p>
    <w:p w14:paraId="772E12AA" w14:textId="77777777" w:rsidR="00801566" w:rsidRPr="00761EB5" w:rsidRDefault="00801566" w:rsidP="00801566">
      <w:pPr>
        <w:spacing w:after="0" w:line="240" w:lineRule="auto"/>
        <w:jc w:val="center"/>
        <w:rPr>
          <w:rFonts w:ascii="Times New Roman" w:hAnsi="Times New Roman" w:cs="Times New Roman"/>
          <w:b/>
          <w:sz w:val="24"/>
          <w:szCs w:val="24"/>
        </w:rPr>
      </w:pPr>
    </w:p>
    <w:p w14:paraId="3D8EECE2" w14:textId="77777777" w:rsidR="00801566" w:rsidRPr="007548EC" w:rsidRDefault="00801566" w:rsidP="00801566">
      <w:pPr>
        <w:pStyle w:val="ListParagraph"/>
        <w:numPr>
          <w:ilvl w:val="0"/>
          <w:numId w:val="4"/>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Grobljem se upravlja na način kojim se iskazuje poštovanje prema umrlim osobama koje u njemu počivaju.</w:t>
      </w:r>
    </w:p>
    <w:p w14:paraId="2F226DF3"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56E0C091" w14:textId="77777777" w:rsidR="00801566" w:rsidRPr="007548EC" w:rsidRDefault="00801566" w:rsidP="00801566">
      <w:pPr>
        <w:pStyle w:val="ListParagraph"/>
        <w:numPr>
          <w:ilvl w:val="0"/>
          <w:numId w:val="4"/>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 xml:space="preserve">Grobljem se upravlja na način koji odgovara tehničkim i sanitarnim uvjetima, pri čemu treba voditi računa o zaštiti okoliša, a osobito o krajobraznim i estetskim vrijednostima područja na kojem se groblje nalazi. </w:t>
      </w:r>
    </w:p>
    <w:p w14:paraId="07486AD9" w14:textId="77777777" w:rsidR="00801566" w:rsidRPr="007548EC" w:rsidRDefault="00801566" w:rsidP="00801566">
      <w:pPr>
        <w:pStyle w:val="ListParagraph"/>
        <w:spacing w:after="0" w:line="240" w:lineRule="auto"/>
        <w:rPr>
          <w:rFonts w:ascii="Times New Roman" w:hAnsi="Times New Roman" w:cs="Times New Roman"/>
          <w:sz w:val="24"/>
          <w:szCs w:val="24"/>
        </w:rPr>
      </w:pPr>
    </w:p>
    <w:p w14:paraId="0037B717" w14:textId="77777777" w:rsidR="00801566" w:rsidRPr="007548EC" w:rsidRDefault="00801566" w:rsidP="00801566">
      <w:pPr>
        <w:pStyle w:val="ListParagraph"/>
        <w:numPr>
          <w:ilvl w:val="0"/>
          <w:numId w:val="4"/>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Upravitelj groblja donosi odluku o ponašanju na groblju u kojem se određuje radno vrijeme groblje i vrijeme ukopa, načini i primjereno vrijeme za obavljanje radova na groblju te pravila ponašanja na groblju koja vrijede za korisnike grobnih mjesta i posjetitelje.</w:t>
      </w:r>
    </w:p>
    <w:p w14:paraId="74779FEE" w14:textId="77777777" w:rsidR="00801566" w:rsidRPr="007548EC" w:rsidRDefault="00801566" w:rsidP="00801566">
      <w:pPr>
        <w:pStyle w:val="ListParagraph"/>
        <w:spacing w:after="0" w:line="240" w:lineRule="auto"/>
        <w:rPr>
          <w:rFonts w:ascii="Times New Roman" w:hAnsi="Times New Roman" w:cs="Times New Roman"/>
          <w:sz w:val="24"/>
          <w:szCs w:val="24"/>
        </w:rPr>
      </w:pPr>
    </w:p>
    <w:p w14:paraId="2C3F5E9B" w14:textId="77777777" w:rsidR="00801566" w:rsidRPr="007548EC" w:rsidRDefault="00801566" w:rsidP="00801566">
      <w:pPr>
        <w:pStyle w:val="ListParagraph"/>
        <w:numPr>
          <w:ilvl w:val="0"/>
          <w:numId w:val="4"/>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 xml:space="preserve">Upravitelj groblja obvezan je obavijestiti nadležnu policijsku upravu ako ima saznanja o okupljanju unutar groblja koje je protivno odredbama zakona koji uređuje javna okupljanja, kao i o svakom ponašanju unutar groblja protivnom odredbama zakona koji uređuje prekršaje protiv javnog reda i mira. </w:t>
      </w:r>
    </w:p>
    <w:p w14:paraId="161D2CD0" w14:textId="77777777" w:rsidR="00801566" w:rsidRDefault="00801566" w:rsidP="007531A8">
      <w:pPr>
        <w:spacing w:after="0" w:line="240" w:lineRule="auto"/>
        <w:rPr>
          <w:rFonts w:ascii="Times New Roman" w:hAnsi="Times New Roman" w:cs="Times New Roman"/>
          <w:sz w:val="24"/>
          <w:szCs w:val="24"/>
        </w:rPr>
      </w:pPr>
    </w:p>
    <w:p w14:paraId="784CEC7E" w14:textId="77777777" w:rsidR="007531A8" w:rsidRDefault="007531A8" w:rsidP="007531A8">
      <w:pPr>
        <w:spacing w:after="0" w:line="240" w:lineRule="auto"/>
        <w:rPr>
          <w:rFonts w:ascii="Times New Roman" w:hAnsi="Times New Roman" w:cs="Times New Roman"/>
          <w:sz w:val="24"/>
          <w:szCs w:val="24"/>
        </w:rPr>
      </w:pPr>
    </w:p>
    <w:p w14:paraId="3A19A22C" w14:textId="77777777" w:rsidR="007531A8" w:rsidRDefault="007531A8" w:rsidP="007531A8">
      <w:pPr>
        <w:spacing w:after="0" w:line="240" w:lineRule="auto"/>
        <w:rPr>
          <w:rFonts w:ascii="Times New Roman" w:hAnsi="Times New Roman" w:cs="Times New Roman"/>
          <w:sz w:val="24"/>
          <w:szCs w:val="24"/>
        </w:rPr>
      </w:pPr>
    </w:p>
    <w:p w14:paraId="046F4A54" w14:textId="77777777" w:rsidR="007531A8" w:rsidRPr="007548EC" w:rsidRDefault="007531A8" w:rsidP="007531A8">
      <w:pPr>
        <w:spacing w:after="0" w:line="240" w:lineRule="auto"/>
        <w:rPr>
          <w:rFonts w:ascii="Times New Roman" w:hAnsi="Times New Roman" w:cs="Times New Roman"/>
          <w:sz w:val="24"/>
          <w:szCs w:val="24"/>
        </w:rPr>
      </w:pPr>
    </w:p>
    <w:p w14:paraId="3C8331E9" w14:textId="77777777" w:rsidR="00801566" w:rsidRDefault="00801566" w:rsidP="00801566">
      <w:pPr>
        <w:spacing w:after="0" w:line="240" w:lineRule="auto"/>
        <w:jc w:val="center"/>
        <w:rPr>
          <w:rFonts w:ascii="Times New Roman" w:hAnsi="Times New Roman" w:cs="Times New Roman"/>
          <w:b/>
          <w:sz w:val="24"/>
          <w:szCs w:val="24"/>
        </w:rPr>
      </w:pPr>
      <w:r w:rsidRPr="008C207A">
        <w:rPr>
          <w:rFonts w:ascii="Times New Roman" w:hAnsi="Times New Roman" w:cs="Times New Roman"/>
          <w:b/>
          <w:sz w:val="24"/>
          <w:szCs w:val="24"/>
        </w:rPr>
        <w:t>Članak 12.</w:t>
      </w:r>
    </w:p>
    <w:p w14:paraId="101E96BB" w14:textId="77777777" w:rsidR="00801566" w:rsidRPr="008C207A" w:rsidRDefault="00801566" w:rsidP="00801566">
      <w:pPr>
        <w:spacing w:after="0" w:line="240" w:lineRule="auto"/>
        <w:jc w:val="center"/>
        <w:rPr>
          <w:rFonts w:ascii="Times New Roman" w:hAnsi="Times New Roman" w:cs="Times New Roman"/>
          <w:b/>
          <w:sz w:val="24"/>
          <w:szCs w:val="24"/>
        </w:rPr>
      </w:pPr>
    </w:p>
    <w:p w14:paraId="00894AAC" w14:textId="77777777" w:rsidR="00801566" w:rsidRPr="007548EC" w:rsidRDefault="00801566" w:rsidP="00801566">
      <w:pPr>
        <w:pStyle w:val="ListParagraph"/>
        <w:numPr>
          <w:ilvl w:val="0"/>
          <w:numId w:val="5"/>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lastRenderedPageBreak/>
        <w:t>Groblja koja su po svojim parkovnim obilježjima i značajkama proglašena spomenicima parkovne arhitekture održavaju se i obnavljaju sukladno posebnim propisima.</w:t>
      </w:r>
    </w:p>
    <w:p w14:paraId="2E024795"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2880E138" w14:textId="77777777" w:rsidR="00801566" w:rsidRPr="007548EC" w:rsidRDefault="00801566" w:rsidP="00801566">
      <w:pPr>
        <w:pStyle w:val="ListParagraph"/>
        <w:numPr>
          <w:ilvl w:val="0"/>
          <w:numId w:val="5"/>
        </w:numPr>
        <w:spacing w:after="0" w:line="240" w:lineRule="auto"/>
        <w:ind w:left="0" w:firstLine="0"/>
        <w:jc w:val="both"/>
        <w:rPr>
          <w:rFonts w:ascii="Times New Roman" w:hAnsi="Times New Roman" w:cs="Times New Roman"/>
          <w:sz w:val="24"/>
          <w:szCs w:val="24"/>
        </w:rPr>
      </w:pPr>
      <w:bookmarkStart w:id="15" w:name="_Hlk184113131"/>
      <w:r w:rsidRPr="007548EC">
        <w:rPr>
          <w:rFonts w:ascii="Times New Roman" w:hAnsi="Times New Roman" w:cs="Times New Roman"/>
          <w:sz w:val="24"/>
          <w:szCs w:val="24"/>
        </w:rPr>
        <w:t xml:space="preserve">Grobna mjesta </w:t>
      </w:r>
      <w:bookmarkEnd w:id="15"/>
      <w:r w:rsidRPr="007548EC">
        <w:rPr>
          <w:rFonts w:ascii="Times New Roman" w:hAnsi="Times New Roman" w:cs="Times New Roman"/>
          <w:sz w:val="24"/>
          <w:szCs w:val="24"/>
        </w:rPr>
        <w:t>na kojima je prestalo pravo korištenja grobnog mjesta, a koja imaju status kulturnog dobra,</w:t>
      </w:r>
      <w:r w:rsidRPr="007548EC">
        <w:t xml:space="preserve"> </w:t>
      </w:r>
      <w:r w:rsidRPr="007548EC">
        <w:rPr>
          <w:rFonts w:ascii="Times New Roman" w:hAnsi="Times New Roman" w:cs="Times New Roman"/>
          <w:sz w:val="24"/>
          <w:szCs w:val="24"/>
        </w:rPr>
        <w:t xml:space="preserve">uključujući i grobna mjesta koja je proglasila dobrima od lokalnog značenja, </w:t>
      </w:r>
      <w:bookmarkStart w:id="16" w:name="_Hlk184113096"/>
      <w:r w:rsidRPr="007548EC">
        <w:rPr>
          <w:rFonts w:ascii="Times New Roman" w:hAnsi="Times New Roman" w:cs="Times New Roman"/>
          <w:sz w:val="24"/>
          <w:szCs w:val="24"/>
        </w:rPr>
        <w:t xml:space="preserve">održava i obnavlja jedinica lokalne samouprave </w:t>
      </w:r>
      <w:bookmarkEnd w:id="16"/>
      <w:r w:rsidRPr="007548EC">
        <w:rPr>
          <w:rFonts w:ascii="Times New Roman" w:hAnsi="Times New Roman" w:cs="Times New Roman"/>
          <w:sz w:val="24"/>
          <w:szCs w:val="24"/>
        </w:rPr>
        <w:t>sukladno propisima o zaštiti i očuvanju kulturnih dobara</w:t>
      </w:r>
      <w:r w:rsidRPr="007548EC">
        <w:t xml:space="preserve"> </w:t>
      </w:r>
      <w:r w:rsidRPr="007548EC">
        <w:rPr>
          <w:rFonts w:ascii="Times New Roman" w:hAnsi="Times New Roman" w:cs="Times New Roman"/>
          <w:sz w:val="24"/>
          <w:szCs w:val="24"/>
        </w:rPr>
        <w:t>i sukladno odluci o proglašenju kulturnog dobra od lokalnog značaja.</w:t>
      </w:r>
    </w:p>
    <w:p w14:paraId="734CE843"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68773C66" w14:textId="77777777" w:rsidR="00801566" w:rsidRPr="007548EC" w:rsidRDefault="00801566" w:rsidP="00801566">
      <w:pPr>
        <w:pStyle w:val="ListParagraph"/>
        <w:numPr>
          <w:ilvl w:val="0"/>
          <w:numId w:val="5"/>
        </w:numPr>
        <w:spacing w:after="0" w:line="240" w:lineRule="auto"/>
        <w:ind w:left="0" w:firstLine="0"/>
        <w:jc w:val="both"/>
        <w:rPr>
          <w:rFonts w:ascii="Times New Roman" w:hAnsi="Times New Roman" w:cs="Times New Roman"/>
          <w:sz w:val="24"/>
          <w:szCs w:val="24"/>
        </w:rPr>
      </w:pPr>
      <w:bookmarkStart w:id="17" w:name="_Hlk188875059"/>
      <w:bookmarkStart w:id="18" w:name="_Hlk183425699"/>
      <w:r w:rsidRPr="007548EC">
        <w:rPr>
          <w:rFonts w:ascii="Times New Roman" w:hAnsi="Times New Roman" w:cs="Times New Roman"/>
          <w:sz w:val="24"/>
          <w:szCs w:val="24"/>
        </w:rPr>
        <w:t xml:space="preserve">Grobna mjesta u kojima su pokopani posmrtni ostaci znamenitih povijesnih osoba, posmrtni ostaci hrvatskih branitelja iz Domovinskog rata bez nasljednika ili posmrtni ostaci lokalno značajnih osoba, a na kojima je prestalo pravo korištenja grobnog mjesta, ne dodjeljuje se novom korisniku grobnog mjesta, već ga, ako se utvrdi da nema korisnika grobnog mjesta, održava i obnavlja jedinica lokalne samouprave. </w:t>
      </w:r>
    </w:p>
    <w:bookmarkEnd w:id="17"/>
    <w:p w14:paraId="4155066C" w14:textId="77777777" w:rsidR="00801566" w:rsidRPr="007548EC" w:rsidRDefault="00801566" w:rsidP="00801566">
      <w:pPr>
        <w:pStyle w:val="ListParagraph"/>
        <w:spacing w:after="0" w:line="240" w:lineRule="auto"/>
        <w:rPr>
          <w:rFonts w:ascii="Times New Roman" w:hAnsi="Times New Roman" w:cs="Times New Roman"/>
          <w:sz w:val="24"/>
          <w:szCs w:val="24"/>
        </w:rPr>
      </w:pPr>
    </w:p>
    <w:p w14:paraId="75E43041" w14:textId="77777777" w:rsidR="00801566" w:rsidRPr="007548EC" w:rsidRDefault="00801566" w:rsidP="00801566">
      <w:pPr>
        <w:pStyle w:val="ListParagraph"/>
        <w:numPr>
          <w:ilvl w:val="0"/>
          <w:numId w:val="5"/>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Odluku o proglašenju znamenite povijesne osobe iz stavka 3. ovoga članka, uz prethodno pribavljeno mišljenje Hrvatske akademije znanosti i umjetnosti i Hrvatskog instituta za povijest, donosi predstavničko tijelo jedinice lokalne samouprave.</w:t>
      </w:r>
    </w:p>
    <w:p w14:paraId="4E1C1158" w14:textId="77777777" w:rsidR="00801566" w:rsidRPr="007548EC" w:rsidRDefault="00801566" w:rsidP="00801566">
      <w:pPr>
        <w:pStyle w:val="ListParagraph"/>
        <w:spacing w:after="0" w:line="240" w:lineRule="auto"/>
        <w:rPr>
          <w:rFonts w:ascii="Times New Roman" w:hAnsi="Times New Roman" w:cs="Times New Roman"/>
          <w:sz w:val="24"/>
          <w:szCs w:val="24"/>
        </w:rPr>
      </w:pPr>
    </w:p>
    <w:p w14:paraId="25D22DD1" w14:textId="77777777" w:rsidR="00801566" w:rsidRPr="007548EC" w:rsidRDefault="00801566" w:rsidP="00801566">
      <w:pPr>
        <w:pStyle w:val="ListParagraph"/>
        <w:numPr>
          <w:ilvl w:val="0"/>
          <w:numId w:val="5"/>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Mišljenje o značenju znamenite povijesne osobe potrebno je zatražiti prilikom utvrđivanja grobnih mjesta kojima je prestalo pravo korištenja grobnog mjesta.</w:t>
      </w:r>
    </w:p>
    <w:p w14:paraId="0B348465" w14:textId="77777777" w:rsidR="00801566" w:rsidRPr="007548EC" w:rsidRDefault="00801566" w:rsidP="00801566">
      <w:pPr>
        <w:pStyle w:val="ListParagraph"/>
        <w:spacing w:after="0" w:line="240" w:lineRule="auto"/>
        <w:rPr>
          <w:rFonts w:ascii="Times New Roman" w:hAnsi="Times New Roman" w:cs="Times New Roman"/>
          <w:sz w:val="24"/>
          <w:szCs w:val="24"/>
        </w:rPr>
      </w:pPr>
    </w:p>
    <w:p w14:paraId="78C7C585" w14:textId="77777777" w:rsidR="00801566" w:rsidRPr="007548EC" w:rsidRDefault="00801566" w:rsidP="00801566">
      <w:pPr>
        <w:pStyle w:val="ListParagraph"/>
        <w:numPr>
          <w:ilvl w:val="0"/>
          <w:numId w:val="5"/>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Mišljenje iz stavka 4. ovoga članka daje se na temelju obrazloženog prijedloga predstavničkog tijela jedinice lokalne samouprave.</w:t>
      </w:r>
    </w:p>
    <w:p w14:paraId="22F16D50" w14:textId="77777777" w:rsidR="00801566" w:rsidRPr="007548EC" w:rsidRDefault="00801566" w:rsidP="00801566">
      <w:pPr>
        <w:pStyle w:val="ListParagraph"/>
        <w:spacing w:after="0" w:line="240" w:lineRule="auto"/>
        <w:rPr>
          <w:rFonts w:ascii="Times New Roman" w:hAnsi="Times New Roman" w:cs="Times New Roman"/>
          <w:sz w:val="24"/>
          <w:szCs w:val="24"/>
        </w:rPr>
      </w:pPr>
    </w:p>
    <w:p w14:paraId="22FB626B" w14:textId="77777777" w:rsidR="00801566" w:rsidRPr="007548EC" w:rsidRDefault="00801566" w:rsidP="00801566">
      <w:pPr>
        <w:pStyle w:val="ListParagraph"/>
        <w:numPr>
          <w:ilvl w:val="0"/>
          <w:numId w:val="5"/>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Odluku o lokalno značajnoj osobi</w:t>
      </w:r>
      <w:r w:rsidRPr="007548EC">
        <w:t xml:space="preserve"> </w:t>
      </w:r>
      <w:r w:rsidRPr="007548EC">
        <w:rPr>
          <w:rFonts w:ascii="Times New Roman" w:hAnsi="Times New Roman" w:cs="Times New Roman"/>
          <w:sz w:val="24"/>
          <w:szCs w:val="24"/>
        </w:rPr>
        <w:t>iz stavka 3. ovoga članka donosi predstavničko tijelo jedinice lokalne samouprave.</w:t>
      </w:r>
    </w:p>
    <w:p w14:paraId="20FB59DF" w14:textId="77777777" w:rsidR="00801566" w:rsidRPr="007548EC" w:rsidRDefault="00801566" w:rsidP="00801566">
      <w:pPr>
        <w:spacing w:after="0" w:line="240" w:lineRule="auto"/>
        <w:jc w:val="center"/>
        <w:rPr>
          <w:rFonts w:ascii="Times New Roman" w:hAnsi="Times New Roman" w:cs="Times New Roman"/>
          <w:sz w:val="24"/>
          <w:szCs w:val="24"/>
        </w:rPr>
      </w:pPr>
    </w:p>
    <w:p w14:paraId="65B37FEC" w14:textId="77777777" w:rsidR="00801566" w:rsidRDefault="00801566" w:rsidP="00801566">
      <w:pPr>
        <w:spacing w:after="0" w:line="240" w:lineRule="auto"/>
        <w:jc w:val="center"/>
        <w:rPr>
          <w:rFonts w:ascii="Times New Roman" w:hAnsi="Times New Roman" w:cs="Times New Roman"/>
          <w:b/>
          <w:sz w:val="24"/>
          <w:szCs w:val="24"/>
        </w:rPr>
      </w:pPr>
      <w:r w:rsidRPr="008C207A">
        <w:rPr>
          <w:rFonts w:ascii="Times New Roman" w:hAnsi="Times New Roman" w:cs="Times New Roman"/>
          <w:b/>
          <w:sz w:val="24"/>
          <w:szCs w:val="24"/>
        </w:rPr>
        <w:t>Članak 13.</w:t>
      </w:r>
    </w:p>
    <w:p w14:paraId="323F7E9D" w14:textId="77777777" w:rsidR="00801566" w:rsidRPr="008C207A" w:rsidRDefault="00801566" w:rsidP="00801566">
      <w:pPr>
        <w:spacing w:after="0" w:line="240" w:lineRule="auto"/>
        <w:jc w:val="center"/>
        <w:rPr>
          <w:rFonts w:ascii="Times New Roman" w:hAnsi="Times New Roman" w:cs="Times New Roman"/>
          <w:b/>
          <w:sz w:val="24"/>
          <w:szCs w:val="24"/>
        </w:rPr>
      </w:pPr>
    </w:p>
    <w:bookmarkEnd w:id="18"/>
    <w:p w14:paraId="48E92CDE" w14:textId="77777777" w:rsidR="00801566" w:rsidRPr="007548EC" w:rsidRDefault="00801566" w:rsidP="00801566">
      <w:pPr>
        <w:pStyle w:val="ListParagraph"/>
        <w:numPr>
          <w:ilvl w:val="0"/>
          <w:numId w:val="36"/>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Osim obveznih podataka o imenu i prezimenu umrle osobe te godini rođenja i smrti, na nadgrobnoj ploči ili spomen-obilježju ili uz njega mogu biti istaknuti odnosno postavljeni podaci o osobama koje podižu nadgrobnu ploču ili spomen-obilježje te, po slobodnom odabiru Korisnika grobnih mjesta, tekstualni nadgrobni natpisi, simboli i druga uobičajena grobna obilježja koja pripadaju grobnoj ikonografiji i simbolici lokalne sredine, određenog naroda ili vjerske zajednice, ili su univerzalnog značenja.</w:t>
      </w:r>
    </w:p>
    <w:p w14:paraId="346B26B4"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0DB88A01" w14:textId="77777777" w:rsidR="00801566" w:rsidRDefault="00801566" w:rsidP="00801566">
      <w:pPr>
        <w:pStyle w:val="ListParagraph"/>
        <w:numPr>
          <w:ilvl w:val="0"/>
          <w:numId w:val="36"/>
        </w:numPr>
        <w:spacing w:after="0" w:line="240" w:lineRule="auto"/>
        <w:ind w:left="0" w:firstLine="0"/>
        <w:jc w:val="both"/>
        <w:rPr>
          <w:rFonts w:ascii="Times New Roman" w:hAnsi="Times New Roman" w:cs="Times New Roman"/>
          <w:sz w:val="24"/>
          <w:szCs w:val="24"/>
        </w:rPr>
      </w:pPr>
      <w:bookmarkStart w:id="19" w:name="_Hlk179793742"/>
      <w:r>
        <w:rPr>
          <w:rFonts w:ascii="Times New Roman" w:hAnsi="Times New Roman" w:cs="Times New Roman"/>
          <w:sz w:val="24"/>
          <w:szCs w:val="24"/>
        </w:rPr>
        <w:t>B</w:t>
      </w:r>
      <w:r w:rsidRPr="007548EC">
        <w:rPr>
          <w:rFonts w:ascii="Times New Roman" w:hAnsi="Times New Roman" w:cs="Times New Roman"/>
          <w:sz w:val="24"/>
          <w:szCs w:val="24"/>
        </w:rPr>
        <w:t>ez obzira nalaz</w:t>
      </w:r>
      <w:r>
        <w:rPr>
          <w:rFonts w:ascii="Times New Roman" w:hAnsi="Times New Roman" w:cs="Times New Roman"/>
          <w:sz w:val="24"/>
          <w:szCs w:val="24"/>
        </w:rPr>
        <w:t>e</w:t>
      </w:r>
      <w:r w:rsidRPr="007548EC">
        <w:rPr>
          <w:rFonts w:ascii="Times New Roman" w:hAnsi="Times New Roman" w:cs="Times New Roman"/>
          <w:sz w:val="24"/>
          <w:szCs w:val="24"/>
        </w:rPr>
        <w:t xml:space="preserve"> li </w:t>
      </w:r>
      <w:r>
        <w:rPr>
          <w:rFonts w:ascii="Times New Roman" w:hAnsi="Times New Roman" w:cs="Times New Roman"/>
          <w:sz w:val="24"/>
          <w:szCs w:val="24"/>
        </w:rPr>
        <w:t>se o</w:t>
      </w:r>
      <w:r w:rsidRPr="00801566">
        <w:rPr>
          <w:rFonts w:ascii="Times New Roman" w:hAnsi="Times New Roman" w:cs="Times New Roman"/>
          <w:sz w:val="24"/>
          <w:szCs w:val="24"/>
        </w:rPr>
        <w:t>prem</w:t>
      </w:r>
      <w:r>
        <w:rPr>
          <w:rFonts w:ascii="Times New Roman" w:hAnsi="Times New Roman" w:cs="Times New Roman"/>
          <w:sz w:val="24"/>
          <w:szCs w:val="24"/>
        </w:rPr>
        <w:t>a</w:t>
      </w:r>
      <w:r w:rsidRPr="00801566">
        <w:rPr>
          <w:rFonts w:ascii="Times New Roman" w:hAnsi="Times New Roman" w:cs="Times New Roman"/>
          <w:sz w:val="24"/>
          <w:szCs w:val="24"/>
        </w:rPr>
        <w:t xml:space="preserve"> i uređaji grobnog mjesta i spomen-obilježja </w:t>
      </w:r>
      <w:r w:rsidRPr="007548EC">
        <w:rPr>
          <w:rFonts w:ascii="Times New Roman" w:hAnsi="Times New Roman" w:cs="Times New Roman"/>
          <w:sz w:val="24"/>
          <w:szCs w:val="24"/>
        </w:rPr>
        <w:t>unutar ili izvan područja groblja</w:t>
      </w:r>
      <w:r>
        <w:rPr>
          <w:rFonts w:ascii="Times New Roman" w:hAnsi="Times New Roman" w:cs="Times New Roman"/>
          <w:sz w:val="24"/>
          <w:szCs w:val="24"/>
        </w:rPr>
        <w:t>,</w:t>
      </w:r>
      <w:r w:rsidRPr="00801566">
        <w:rPr>
          <w:rFonts w:ascii="Times New Roman" w:hAnsi="Times New Roman" w:cs="Times New Roman"/>
          <w:sz w:val="24"/>
          <w:szCs w:val="24"/>
        </w:rPr>
        <w:t xml:space="preserve"> </w:t>
      </w:r>
      <w:r>
        <w:rPr>
          <w:rFonts w:ascii="Times New Roman" w:hAnsi="Times New Roman" w:cs="Times New Roman"/>
          <w:sz w:val="24"/>
          <w:szCs w:val="24"/>
        </w:rPr>
        <w:t>z</w:t>
      </w:r>
      <w:r w:rsidRPr="007548EC">
        <w:rPr>
          <w:rFonts w:ascii="Times New Roman" w:hAnsi="Times New Roman" w:cs="Times New Roman"/>
          <w:sz w:val="24"/>
          <w:szCs w:val="24"/>
        </w:rPr>
        <w:t>abranjeno j</w:t>
      </w:r>
      <w:r>
        <w:rPr>
          <w:rFonts w:ascii="Times New Roman" w:hAnsi="Times New Roman" w:cs="Times New Roman"/>
          <w:sz w:val="24"/>
          <w:szCs w:val="24"/>
        </w:rPr>
        <w:t>e</w:t>
      </w:r>
      <w:bookmarkStart w:id="20" w:name="_Hlk183534418"/>
      <w:r>
        <w:rPr>
          <w:rFonts w:ascii="Times New Roman" w:hAnsi="Times New Roman" w:cs="Times New Roman"/>
          <w:sz w:val="24"/>
          <w:szCs w:val="24"/>
        </w:rPr>
        <w:t>:</w:t>
      </w:r>
    </w:p>
    <w:p w14:paraId="7B930E31" w14:textId="77777777" w:rsidR="007531A8" w:rsidRPr="00801566" w:rsidRDefault="007531A8" w:rsidP="007531A8">
      <w:pPr>
        <w:pStyle w:val="ListParagraph"/>
        <w:spacing w:after="0" w:line="240" w:lineRule="auto"/>
        <w:ind w:left="0"/>
        <w:jc w:val="both"/>
        <w:rPr>
          <w:rFonts w:ascii="Times New Roman" w:hAnsi="Times New Roman" w:cs="Times New Roman"/>
          <w:sz w:val="24"/>
          <w:szCs w:val="24"/>
        </w:rPr>
      </w:pPr>
    </w:p>
    <w:p w14:paraId="53947917" w14:textId="77777777" w:rsidR="00801566" w:rsidRDefault="00801566" w:rsidP="00801566">
      <w:pPr>
        <w:pStyle w:val="ListParagraph"/>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w:t>
      </w:r>
      <w:r w:rsidRPr="00801566">
        <w:rPr>
          <w:rFonts w:ascii="Times New Roman" w:hAnsi="Times New Roman" w:cs="Times New Roman"/>
          <w:sz w:val="24"/>
          <w:szCs w:val="24"/>
        </w:rPr>
        <w:t xml:space="preserve"> </w:t>
      </w:r>
      <w:bookmarkStart w:id="21" w:name="_Hlk195171452"/>
      <w:bookmarkStart w:id="22" w:name="_Hlk195171312"/>
      <w:r>
        <w:rPr>
          <w:rFonts w:ascii="Times New Roman" w:hAnsi="Times New Roman" w:cs="Times New Roman"/>
          <w:sz w:val="24"/>
          <w:szCs w:val="24"/>
        </w:rPr>
        <w:t>o</w:t>
      </w:r>
      <w:r w:rsidRPr="007548EC">
        <w:rPr>
          <w:rFonts w:ascii="Times New Roman" w:hAnsi="Times New Roman" w:cs="Times New Roman"/>
          <w:sz w:val="24"/>
          <w:szCs w:val="24"/>
        </w:rPr>
        <w:t xml:space="preserve">premom i uređajima </w:t>
      </w:r>
      <w:bookmarkStart w:id="23" w:name="_Hlk193038835"/>
      <w:r w:rsidRPr="007548EC">
        <w:rPr>
          <w:rFonts w:ascii="Times New Roman" w:hAnsi="Times New Roman" w:cs="Times New Roman"/>
          <w:sz w:val="24"/>
          <w:szCs w:val="24"/>
        </w:rPr>
        <w:t>grobnog mjesta i spomen-obilježja</w:t>
      </w:r>
      <w:bookmarkEnd w:id="23"/>
      <w:r>
        <w:rPr>
          <w:rFonts w:ascii="Times New Roman" w:hAnsi="Times New Roman" w:cs="Times New Roman"/>
          <w:sz w:val="24"/>
          <w:szCs w:val="24"/>
        </w:rPr>
        <w:t xml:space="preserve"> </w:t>
      </w:r>
      <w:bookmarkEnd w:id="21"/>
      <w:r>
        <w:rPr>
          <w:rFonts w:ascii="Times New Roman" w:hAnsi="Times New Roman" w:cs="Times New Roman"/>
          <w:sz w:val="24"/>
          <w:szCs w:val="24"/>
        </w:rPr>
        <w:t xml:space="preserve">suprotnima najvišim vrednotama ustavnoga poretka ili pozitivnim propisima Republike Hrvatske </w:t>
      </w:r>
      <w:bookmarkEnd w:id="22"/>
      <w:r w:rsidRPr="007548EC">
        <w:rPr>
          <w:rFonts w:ascii="Times New Roman" w:hAnsi="Times New Roman" w:cs="Times New Roman"/>
          <w:sz w:val="24"/>
          <w:szCs w:val="24"/>
        </w:rPr>
        <w:t>vrijeđati nacionalne, vjerske ili moralne osjećaje građana</w:t>
      </w:r>
      <w:r>
        <w:rPr>
          <w:rFonts w:ascii="Times New Roman" w:hAnsi="Times New Roman" w:cs="Times New Roman"/>
          <w:sz w:val="24"/>
          <w:szCs w:val="24"/>
        </w:rPr>
        <w:t xml:space="preserve"> </w:t>
      </w:r>
    </w:p>
    <w:p w14:paraId="01F65AF9" w14:textId="77777777" w:rsidR="00801566" w:rsidRDefault="00801566" w:rsidP="00801566">
      <w:pPr>
        <w:pStyle w:val="ListParagraph"/>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Pr="00801566">
        <w:t xml:space="preserve"> </w:t>
      </w:r>
      <w:r>
        <w:rPr>
          <w:rFonts w:ascii="Times New Roman" w:hAnsi="Times New Roman" w:cs="Times New Roman"/>
          <w:sz w:val="24"/>
          <w:szCs w:val="24"/>
        </w:rPr>
        <w:t>o</w:t>
      </w:r>
      <w:r w:rsidRPr="00801566">
        <w:rPr>
          <w:rFonts w:ascii="Times New Roman" w:hAnsi="Times New Roman" w:cs="Times New Roman"/>
          <w:sz w:val="24"/>
          <w:szCs w:val="24"/>
        </w:rPr>
        <w:t xml:space="preserve">premom i uređajima grobnog mjesta i spomen-obilježja </w:t>
      </w:r>
      <w:r w:rsidRPr="007548EC">
        <w:rPr>
          <w:rFonts w:ascii="Times New Roman" w:hAnsi="Times New Roman" w:cs="Times New Roman"/>
          <w:sz w:val="24"/>
          <w:szCs w:val="24"/>
        </w:rPr>
        <w:t>vrijeđati vrijednosti obrambenog Domovinskog rata ili na bilo koji način veličati agresiju na Republiku Hrvatsku ili oružanu pobunu protiv Republike Hrvatske tijekom Domovinskog rata ili sudionike u toj pobuni</w:t>
      </w:r>
    </w:p>
    <w:p w14:paraId="630CC059" w14:textId="77777777" w:rsidR="00801566" w:rsidRPr="00801566" w:rsidRDefault="00801566" w:rsidP="00801566">
      <w:pPr>
        <w:pStyle w:val="ListParagraph"/>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801566">
        <w:rPr>
          <w:rFonts w:ascii="Times New Roman" w:hAnsi="Times New Roman" w:cs="Times New Roman"/>
          <w:sz w:val="24"/>
          <w:szCs w:val="24"/>
        </w:rPr>
        <w:t>opremom i uređajima grobnog mjesta i spomen-obilježja na bilo</w:t>
      </w:r>
      <w:bookmarkEnd w:id="20"/>
      <w:r w:rsidRPr="00801566">
        <w:rPr>
          <w:rFonts w:ascii="Times New Roman" w:hAnsi="Times New Roman" w:cs="Times New Roman"/>
          <w:sz w:val="24"/>
          <w:szCs w:val="24"/>
        </w:rPr>
        <w:t xml:space="preserve"> koji način povrijediti uspomenu na umrlu osobu.</w:t>
      </w:r>
    </w:p>
    <w:p w14:paraId="7B3BF185"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45AD6E55" w14:textId="77777777" w:rsidR="00801566" w:rsidRPr="007548EC" w:rsidRDefault="00801566" w:rsidP="00801566">
      <w:pPr>
        <w:pStyle w:val="ListParagraph"/>
        <w:numPr>
          <w:ilvl w:val="0"/>
          <w:numId w:val="36"/>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 xml:space="preserve">Smatra se da je spomen-obilježje u suprotnosti s odredbom stavka 2. ovoga članka i ako više ne sadrži elemente koji su u suprotnosti s odredbom stavka 2. ovoga članka, ali je bilo postavljeno s ciljem vrijeđanja nacionalnih, vjerskih ili moralnih osjećaja, vrijeđanja vrijednosti obrambenog Domovinskog rata ili je na bilo koji način veličalo agresiju na Republiku Hrvatsku ili oružanu pobunu protiv Republike Hrvatske tijekom Domovinskog rata ili sudionike u toj pobuni. </w:t>
      </w:r>
    </w:p>
    <w:p w14:paraId="296E85D4"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bookmarkEnd w:id="19"/>
    <w:p w14:paraId="1010CC6B" w14:textId="77777777" w:rsidR="00801566" w:rsidRPr="007548EC" w:rsidRDefault="00801566" w:rsidP="00801566">
      <w:pPr>
        <w:pStyle w:val="ListParagraph"/>
        <w:numPr>
          <w:ilvl w:val="0"/>
          <w:numId w:val="36"/>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Natpisi na grobovima i grobnicama osoba koje su zadužile Republiku Hrvatsku ili hrvatski narod trebaju biti ispisani tekstom koji točno i dolično objašnjava njihovu ulogu u životu hrvatskoga naroda, ako postojeći natpisi, ispisivani u vrijeme represivnih režima, nisu u tom smislu cjeloviti.</w:t>
      </w:r>
    </w:p>
    <w:p w14:paraId="6F7ED366"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6F80E889" w14:textId="77777777" w:rsidR="00801566" w:rsidRPr="007548EC" w:rsidRDefault="00801566" w:rsidP="00801566">
      <w:pPr>
        <w:pStyle w:val="ListParagraph"/>
        <w:numPr>
          <w:ilvl w:val="0"/>
          <w:numId w:val="36"/>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Mauzoleji se mogu podizati zaslužnim osobama koje su svojim djelovanjem za života doprinijeli društvenom, kulturnom, vjerskom i svakom drugom obliku napretka Republike Hrvatske, lokalne zajednice ili društva u cjelini.</w:t>
      </w:r>
    </w:p>
    <w:p w14:paraId="3F65D2F8" w14:textId="77777777" w:rsidR="00801566" w:rsidRPr="00612229" w:rsidRDefault="00801566" w:rsidP="00801566">
      <w:pPr>
        <w:spacing w:after="0" w:line="240" w:lineRule="auto"/>
        <w:rPr>
          <w:rFonts w:ascii="Times New Roman" w:hAnsi="Times New Roman" w:cs="Times New Roman"/>
          <w:sz w:val="24"/>
          <w:szCs w:val="24"/>
        </w:rPr>
      </w:pPr>
    </w:p>
    <w:p w14:paraId="405B5008" w14:textId="77777777" w:rsidR="00801566" w:rsidRDefault="00801566" w:rsidP="00801566">
      <w:pPr>
        <w:spacing w:after="0" w:line="240" w:lineRule="auto"/>
        <w:jc w:val="center"/>
        <w:rPr>
          <w:rFonts w:ascii="Times New Roman" w:hAnsi="Times New Roman" w:cs="Times New Roman"/>
          <w:b/>
          <w:sz w:val="24"/>
          <w:szCs w:val="24"/>
        </w:rPr>
      </w:pPr>
      <w:bookmarkStart w:id="24" w:name="_Hlk179796367"/>
      <w:r w:rsidRPr="00612229">
        <w:rPr>
          <w:rFonts w:ascii="Times New Roman" w:hAnsi="Times New Roman" w:cs="Times New Roman"/>
          <w:b/>
          <w:sz w:val="24"/>
          <w:szCs w:val="24"/>
        </w:rPr>
        <w:t>Članak 14.</w:t>
      </w:r>
    </w:p>
    <w:p w14:paraId="0A1A17E1" w14:textId="77777777" w:rsidR="00801566" w:rsidRPr="00612229" w:rsidRDefault="00801566" w:rsidP="00801566">
      <w:pPr>
        <w:spacing w:after="0" w:line="240" w:lineRule="auto"/>
        <w:jc w:val="center"/>
        <w:rPr>
          <w:rFonts w:ascii="Times New Roman" w:hAnsi="Times New Roman" w:cs="Times New Roman"/>
          <w:b/>
          <w:sz w:val="24"/>
          <w:szCs w:val="24"/>
        </w:rPr>
      </w:pPr>
    </w:p>
    <w:bookmarkEnd w:id="24"/>
    <w:p w14:paraId="2612C577" w14:textId="77777777" w:rsidR="00801566" w:rsidRPr="007548EC" w:rsidRDefault="00801566" w:rsidP="00801566">
      <w:pPr>
        <w:pStyle w:val="ListParagraph"/>
        <w:numPr>
          <w:ilvl w:val="0"/>
          <w:numId w:val="14"/>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Ispraćaj umrle osobe, ukop i kremiranje tijela umrle osobe, polaganje urne te ekshumacija radi prijenosa i ponovnog ukopa na drugom groblju, ugovara se s pogrebnikom, članom obitelji umrle osobe, odnosno s trećom osobom koja organizira i podmiruje troškove ukopa.</w:t>
      </w:r>
    </w:p>
    <w:p w14:paraId="392E3EF2"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3E31A627" w14:textId="77777777" w:rsidR="00801566" w:rsidRPr="007548EC" w:rsidRDefault="00801566" w:rsidP="00801566">
      <w:pPr>
        <w:pStyle w:val="ListParagraph"/>
        <w:numPr>
          <w:ilvl w:val="0"/>
          <w:numId w:val="14"/>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Ispraćaj umrle osobe, ukop i kremiranje tijela umrle osobe unutar groblja te ekshumaciju tijela umrle osobe radi prijenosa i ponovnog ukopa u drugo za to osigurano grobno mjesto obavlja Upravitelj groblja.</w:t>
      </w:r>
    </w:p>
    <w:p w14:paraId="11BFF0A6"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0B7FD8EA" w14:textId="77777777" w:rsidR="00801566" w:rsidRPr="007548EC" w:rsidRDefault="00801566" w:rsidP="00801566">
      <w:pPr>
        <w:pStyle w:val="ListParagraph"/>
        <w:numPr>
          <w:ilvl w:val="0"/>
          <w:numId w:val="14"/>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Upravitelj groblja obvezan je bračnom drugu umrle osobe, izvanbračnom drugu, životnom partneru, neformalnom životnom partneru, srodnicima umrle osobe u uspravnoj liniji, kao i srodnicima umrle osobe u pobočnoj liniji do drugog stupnja zaključno, na njihov zahtjev, dati obavijest o mjestu i vremenu ispraćaja, ukopa ili kremiranja.</w:t>
      </w:r>
    </w:p>
    <w:p w14:paraId="42B13CDC" w14:textId="77777777" w:rsidR="00801566" w:rsidRPr="007548EC" w:rsidRDefault="00801566" w:rsidP="00801566">
      <w:pPr>
        <w:pStyle w:val="ListParagraph"/>
        <w:spacing w:after="0" w:line="240" w:lineRule="auto"/>
        <w:rPr>
          <w:rFonts w:ascii="Times New Roman" w:hAnsi="Times New Roman" w:cs="Times New Roman"/>
          <w:sz w:val="24"/>
          <w:szCs w:val="24"/>
        </w:rPr>
      </w:pPr>
    </w:p>
    <w:p w14:paraId="24789213" w14:textId="77777777" w:rsidR="00801566" w:rsidRPr="007548EC" w:rsidRDefault="00801566" w:rsidP="00801566">
      <w:pPr>
        <w:pStyle w:val="ListParagraph"/>
        <w:numPr>
          <w:ilvl w:val="0"/>
          <w:numId w:val="14"/>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Uz zahtjev iz stavka 3. ovoga članka, bračni drug obvezan je kao dokaz dostaviti javnu ispravu o postojanju braka, životni partner o postojanju životnog partnerstva, te srodnik o rodbinskoj povezanosti s umrlom osobom, a izvanbračni drug i neformalni životni pa</w:t>
      </w:r>
      <w:r>
        <w:rPr>
          <w:rFonts w:ascii="Times New Roman" w:hAnsi="Times New Roman" w:cs="Times New Roman"/>
          <w:sz w:val="24"/>
          <w:szCs w:val="24"/>
        </w:rPr>
        <w:t>r</w:t>
      </w:r>
      <w:r w:rsidRPr="007548EC">
        <w:rPr>
          <w:rFonts w:ascii="Times New Roman" w:hAnsi="Times New Roman" w:cs="Times New Roman"/>
          <w:sz w:val="24"/>
          <w:szCs w:val="24"/>
        </w:rPr>
        <w:t>tner javnu ispravu ili drugi dokaz o postojanju izvanbračne zajednice.</w:t>
      </w:r>
    </w:p>
    <w:p w14:paraId="4088A7B0"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5595DB09" w14:textId="77777777" w:rsidR="00801566" w:rsidRPr="007548EC" w:rsidRDefault="00801566" w:rsidP="00801566">
      <w:pPr>
        <w:pStyle w:val="ListParagraph"/>
        <w:numPr>
          <w:ilvl w:val="0"/>
          <w:numId w:val="14"/>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Obavijest iz stavka 3. ovoga članka ne daje se ako je takav pisani zahtjev, za života, Upravitelju groblja dostavila umrla osoba.</w:t>
      </w:r>
    </w:p>
    <w:p w14:paraId="7100C8C6" w14:textId="77777777" w:rsidR="00801566" w:rsidRPr="007548EC" w:rsidRDefault="00801566" w:rsidP="00801566">
      <w:pPr>
        <w:pStyle w:val="ListParagraph"/>
        <w:spacing w:after="0" w:line="240" w:lineRule="auto"/>
        <w:rPr>
          <w:rFonts w:ascii="Times New Roman" w:hAnsi="Times New Roman" w:cs="Times New Roman"/>
          <w:sz w:val="24"/>
          <w:szCs w:val="24"/>
        </w:rPr>
      </w:pPr>
    </w:p>
    <w:p w14:paraId="46235255" w14:textId="77777777" w:rsidR="00801566" w:rsidRPr="007548EC" w:rsidRDefault="00801566" w:rsidP="00801566">
      <w:pPr>
        <w:pStyle w:val="ListParagraph"/>
        <w:numPr>
          <w:ilvl w:val="0"/>
          <w:numId w:val="14"/>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Upravitelj groblja ovlašten je od pogrebnika, člana obitelji umrle osobe, odnosno od treće osobe koja organizira i podmiruje troškove ukopa zatražiti potrebnu dokumentaciju o umrloj osobi, a kako bi ispunio svoje zakonske obveze, što uključuj</w:t>
      </w:r>
      <w:r>
        <w:rPr>
          <w:rFonts w:ascii="Times New Roman" w:hAnsi="Times New Roman" w:cs="Times New Roman"/>
          <w:sz w:val="24"/>
          <w:szCs w:val="24"/>
        </w:rPr>
        <w:t>e</w:t>
      </w:r>
      <w:r w:rsidRPr="007548EC">
        <w:rPr>
          <w:rFonts w:ascii="Times New Roman" w:hAnsi="Times New Roman" w:cs="Times New Roman"/>
          <w:sz w:val="24"/>
          <w:szCs w:val="24"/>
        </w:rPr>
        <w:t xml:space="preserve"> obvezu vođenja grobnog očevidnika i registra umrlih osoba.</w:t>
      </w:r>
    </w:p>
    <w:p w14:paraId="541A7134" w14:textId="77777777" w:rsidR="00801566" w:rsidRPr="007548EC" w:rsidRDefault="00801566" w:rsidP="00801566">
      <w:pPr>
        <w:spacing w:after="0" w:line="240" w:lineRule="auto"/>
        <w:jc w:val="both"/>
        <w:rPr>
          <w:rFonts w:ascii="Times New Roman" w:hAnsi="Times New Roman" w:cs="Times New Roman"/>
          <w:sz w:val="24"/>
          <w:szCs w:val="24"/>
        </w:rPr>
      </w:pPr>
    </w:p>
    <w:p w14:paraId="1575A811" w14:textId="77777777" w:rsidR="00801566" w:rsidRPr="00612229" w:rsidRDefault="00801566" w:rsidP="00801566">
      <w:pPr>
        <w:spacing w:after="0" w:line="240" w:lineRule="auto"/>
        <w:jc w:val="center"/>
        <w:rPr>
          <w:rFonts w:ascii="Times New Roman" w:hAnsi="Times New Roman" w:cs="Times New Roman"/>
          <w:b/>
          <w:sz w:val="24"/>
          <w:szCs w:val="24"/>
        </w:rPr>
      </w:pPr>
      <w:r w:rsidRPr="00612229">
        <w:rPr>
          <w:rFonts w:ascii="Times New Roman" w:hAnsi="Times New Roman" w:cs="Times New Roman"/>
          <w:b/>
          <w:sz w:val="24"/>
          <w:szCs w:val="24"/>
        </w:rPr>
        <w:t>Članak 15.</w:t>
      </w:r>
    </w:p>
    <w:p w14:paraId="5DBD5549" w14:textId="77777777" w:rsidR="00801566" w:rsidRPr="007548EC" w:rsidRDefault="00801566" w:rsidP="00801566">
      <w:pPr>
        <w:spacing w:after="0" w:line="240" w:lineRule="auto"/>
        <w:jc w:val="center"/>
        <w:rPr>
          <w:rFonts w:ascii="Times New Roman" w:hAnsi="Times New Roman" w:cs="Times New Roman"/>
          <w:sz w:val="24"/>
          <w:szCs w:val="24"/>
        </w:rPr>
      </w:pPr>
    </w:p>
    <w:p w14:paraId="437DCBCD" w14:textId="77777777" w:rsidR="00801566" w:rsidRPr="007548EC" w:rsidRDefault="00801566" w:rsidP="00801566">
      <w:pPr>
        <w:pStyle w:val="ListParagraph"/>
        <w:numPr>
          <w:ilvl w:val="0"/>
          <w:numId w:val="18"/>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Upravitelj groblja dužan je pratiti gradnju grobnih mjesta prema planu organizacije i uređenja groblja s prikazom položaja grobnih mjesta.</w:t>
      </w:r>
    </w:p>
    <w:p w14:paraId="4C006218"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45C01EC4" w14:textId="77777777" w:rsidR="00801566" w:rsidRPr="007548EC" w:rsidRDefault="00801566" w:rsidP="00801566">
      <w:pPr>
        <w:pStyle w:val="ListParagraph"/>
        <w:numPr>
          <w:ilvl w:val="0"/>
          <w:numId w:val="18"/>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Upravitelj groblja donosi položajni plan grobnih mjesta.</w:t>
      </w:r>
    </w:p>
    <w:p w14:paraId="76691C31"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396B7F95" w14:textId="77777777" w:rsidR="00801566" w:rsidRPr="007548EC" w:rsidRDefault="00801566" w:rsidP="00801566">
      <w:pPr>
        <w:pStyle w:val="ListParagraph"/>
        <w:numPr>
          <w:ilvl w:val="0"/>
          <w:numId w:val="18"/>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Za izvođenje radova na grobnom mjestu potrebna je suglasnost Upravitelja groblja.</w:t>
      </w:r>
    </w:p>
    <w:p w14:paraId="6C0A53AA"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6338871C" w14:textId="77777777" w:rsidR="00801566" w:rsidRPr="007548EC" w:rsidRDefault="00801566" w:rsidP="00801566">
      <w:pPr>
        <w:pStyle w:val="ListParagraph"/>
        <w:numPr>
          <w:ilvl w:val="0"/>
          <w:numId w:val="18"/>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Za preuređenje groba u grobnicu potrebno je ishoditi posebne uvjete za gradnju, a mauzoleji, kapelice i druge prateće građevine na groblju projektiraju se i grade u skladu s propisima o gradnji.</w:t>
      </w:r>
    </w:p>
    <w:p w14:paraId="0AA41BCF"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54CB977C" w14:textId="77777777" w:rsidR="00801566" w:rsidRDefault="00801566" w:rsidP="00801566">
      <w:pPr>
        <w:pStyle w:val="ListParagraph"/>
        <w:numPr>
          <w:ilvl w:val="0"/>
          <w:numId w:val="18"/>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Za izdavanje suglasnosti iz stavka 3. ovoga članka Korisnik grobnog mjesta obvezan je priložiti:</w:t>
      </w:r>
    </w:p>
    <w:p w14:paraId="217F4E3C"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2BE913A3" w14:textId="77777777" w:rsidR="00801566" w:rsidRPr="007548EC" w:rsidRDefault="00801566" w:rsidP="00801566">
      <w:pPr>
        <w:spacing w:after="0" w:line="240" w:lineRule="auto"/>
        <w:ind w:left="709"/>
        <w:jc w:val="both"/>
        <w:rPr>
          <w:rFonts w:ascii="Times New Roman" w:hAnsi="Times New Roman" w:cs="Times New Roman"/>
          <w:sz w:val="24"/>
          <w:szCs w:val="24"/>
        </w:rPr>
      </w:pPr>
      <w:r w:rsidRPr="007548EC">
        <w:rPr>
          <w:rFonts w:ascii="Times New Roman" w:hAnsi="Times New Roman" w:cs="Times New Roman"/>
          <w:sz w:val="24"/>
          <w:szCs w:val="24"/>
        </w:rPr>
        <w:t>- zahtjev za izdavanje suglasnosti vlastoručno potpisan, s naznačenim OIB-om Korisnika grobnog mjesta</w:t>
      </w:r>
    </w:p>
    <w:p w14:paraId="27A324C4" w14:textId="77777777" w:rsidR="00801566" w:rsidRPr="007548EC" w:rsidRDefault="00801566" w:rsidP="00801566">
      <w:pPr>
        <w:spacing w:after="0" w:line="240" w:lineRule="auto"/>
        <w:ind w:left="709"/>
        <w:jc w:val="both"/>
        <w:rPr>
          <w:rFonts w:ascii="Times New Roman" w:hAnsi="Times New Roman" w:cs="Times New Roman"/>
          <w:sz w:val="24"/>
          <w:szCs w:val="24"/>
        </w:rPr>
      </w:pPr>
      <w:r w:rsidRPr="007548EC">
        <w:rPr>
          <w:rFonts w:ascii="Times New Roman" w:hAnsi="Times New Roman" w:cs="Times New Roman"/>
          <w:sz w:val="24"/>
          <w:szCs w:val="24"/>
        </w:rPr>
        <w:t>- ako ima više korisnika grobnog mjesta za izvođenje radova, potrebna je suglasnost svih korisnika grobno</w:t>
      </w:r>
      <w:r>
        <w:rPr>
          <w:rFonts w:ascii="Times New Roman" w:hAnsi="Times New Roman" w:cs="Times New Roman"/>
          <w:sz w:val="24"/>
          <w:szCs w:val="24"/>
        </w:rPr>
        <w:t>g</w:t>
      </w:r>
      <w:r w:rsidRPr="007548EC">
        <w:rPr>
          <w:rFonts w:ascii="Times New Roman" w:hAnsi="Times New Roman" w:cs="Times New Roman"/>
          <w:sz w:val="24"/>
          <w:szCs w:val="24"/>
        </w:rPr>
        <w:t xml:space="preserve"> mjesta, a iznimno Korisnik grobnog mjesta može izvoditi radove i bez njihove suglasnosti uz obvezno prilaganje javnobilježnički ovjerene izjave kojom prihvaća odgovornost prema ostalim sukorisnicima i</w:t>
      </w:r>
    </w:p>
    <w:p w14:paraId="38C630CC" w14:textId="77777777" w:rsidR="00801566" w:rsidRDefault="00801566" w:rsidP="00801566">
      <w:pPr>
        <w:spacing w:after="0" w:line="240" w:lineRule="auto"/>
        <w:ind w:left="709"/>
        <w:jc w:val="both"/>
        <w:rPr>
          <w:rFonts w:ascii="Times New Roman" w:hAnsi="Times New Roman" w:cs="Times New Roman"/>
          <w:sz w:val="24"/>
          <w:szCs w:val="24"/>
        </w:rPr>
      </w:pPr>
      <w:r w:rsidRPr="007548EC">
        <w:rPr>
          <w:rFonts w:ascii="Times New Roman" w:hAnsi="Times New Roman" w:cs="Times New Roman"/>
          <w:sz w:val="24"/>
          <w:szCs w:val="24"/>
        </w:rPr>
        <w:t>- dva nacrta gradnje i opremanja grobnog mjesta te nacrte gravure s navedenim dimenzijama ploče i položajem i dimenzijama teksta, koji odgovaraju propisanim dimenzijama i po načinu izvođenja su u skladu s okolinom.</w:t>
      </w:r>
    </w:p>
    <w:p w14:paraId="264AC16D" w14:textId="77777777" w:rsidR="00801566" w:rsidRPr="007548EC" w:rsidRDefault="00801566" w:rsidP="00801566">
      <w:pPr>
        <w:spacing w:after="0" w:line="240" w:lineRule="auto"/>
        <w:ind w:left="709"/>
        <w:jc w:val="both"/>
        <w:rPr>
          <w:rFonts w:ascii="Times New Roman" w:hAnsi="Times New Roman" w:cs="Times New Roman"/>
          <w:sz w:val="24"/>
          <w:szCs w:val="24"/>
        </w:rPr>
      </w:pPr>
    </w:p>
    <w:p w14:paraId="1CEB38BC" w14:textId="77777777" w:rsidR="00801566" w:rsidRPr="007548EC" w:rsidRDefault="00801566" w:rsidP="00801566">
      <w:pPr>
        <w:pStyle w:val="ListParagraph"/>
        <w:numPr>
          <w:ilvl w:val="0"/>
          <w:numId w:val="18"/>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Upravitelj groblja izdaje suglasnost iz stavka 3. ovoga članka u roku od 60 dana od dana uredno predanog zahtjeva.</w:t>
      </w:r>
    </w:p>
    <w:p w14:paraId="06EC3860"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2F3B7791" w14:textId="77777777" w:rsidR="00801566" w:rsidRPr="007548EC" w:rsidRDefault="00801566" w:rsidP="00801566">
      <w:pPr>
        <w:pStyle w:val="ListParagraph"/>
        <w:numPr>
          <w:ilvl w:val="0"/>
          <w:numId w:val="18"/>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Ako Upravitelj groblja ne izda suglasnost u roku iz stavka 6. ovoga članka, smatra se da je suglasnost dana osim ako groblje ili grobno mjesto na kojem će se radovi izvoditi ima status kulturnog dobra ili status dobra od lokalnog značenja.</w:t>
      </w:r>
    </w:p>
    <w:p w14:paraId="1766D476"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5EF18417" w14:textId="77777777" w:rsidR="00801566" w:rsidRPr="007548EC" w:rsidRDefault="00801566" w:rsidP="00801566">
      <w:pPr>
        <w:pStyle w:val="ListParagraph"/>
        <w:numPr>
          <w:ilvl w:val="0"/>
          <w:numId w:val="18"/>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lastRenderedPageBreak/>
        <w:t xml:space="preserve">Za izdavanje suglasnosti iz stavka 3. ovoga članka Upravitelj groblja ima pravo naplatiti naknadu čiju visinu određuje Upravitelj groblja cjenikom. </w:t>
      </w:r>
    </w:p>
    <w:p w14:paraId="72653C4C"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30C71690" w14:textId="77777777" w:rsidR="00801566" w:rsidRPr="007548EC" w:rsidRDefault="00801566" w:rsidP="00801566">
      <w:pPr>
        <w:pStyle w:val="ListParagraph"/>
        <w:numPr>
          <w:ilvl w:val="0"/>
          <w:numId w:val="18"/>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 xml:space="preserve">Za radove na grobljima ili grobnim mjestima koja </w:t>
      </w:r>
      <w:bookmarkStart w:id="25" w:name="_Hlk189134468"/>
      <w:r w:rsidRPr="007548EC">
        <w:rPr>
          <w:rFonts w:ascii="Times New Roman" w:hAnsi="Times New Roman" w:cs="Times New Roman"/>
          <w:sz w:val="24"/>
          <w:szCs w:val="24"/>
        </w:rPr>
        <w:t>imaju status kulturnog dobra ili status dobra od lokalnog značenja</w:t>
      </w:r>
      <w:bookmarkEnd w:id="25"/>
      <w:r w:rsidRPr="007548EC">
        <w:rPr>
          <w:rFonts w:ascii="Times New Roman" w:hAnsi="Times New Roman" w:cs="Times New Roman"/>
          <w:sz w:val="24"/>
          <w:szCs w:val="24"/>
        </w:rPr>
        <w:t xml:space="preserve"> potrebno je prethodno pribaviti i odobrenje sukladno propisima o zaštiti i očuvanju kulturnih dobara.</w:t>
      </w:r>
    </w:p>
    <w:p w14:paraId="60B95BF7" w14:textId="77777777" w:rsidR="00801566" w:rsidRPr="007548EC" w:rsidRDefault="00801566" w:rsidP="00801566">
      <w:pPr>
        <w:spacing w:after="0" w:line="240" w:lineRule="auto"/>
        <w:jc w:val="both"/>
        <w:rPr>
          <w:rFonts w:ascii="Times New Roman" w:hAnsi="Times New Roman" w:cs="Times New Roman"/>
          <w:sz w:val="24"/>
          <w:szCs w:val="24"/>
        </w:rPr>
      </w:pPr>
    </w:p>
    <w:p w14:paraId="420A01C6" w14:textId="77777777" w:rsidR="00801566" w:rsidRDefault="00801566" w:rsidP="00801566">
      <w:pPr>
        <w:spacing w:after="0" w:line="240" w:lineRule="auto"/>
        <w:jc w:val="center"/>
        <w:rPr>
          <w:rFonts w:ascii="Times New Roman" w:hAnsi="Times New Roman" w:cs="Times New Roman"/>
          <w:b/>
          <w:sz w:val="24"/>
          <w:szCs w:val="24"/>
        </w:rPr>
      </w:pPr>
      <w:bookmarkStart w:id="26" w:name="_Hlk181027388"/>
      <w:r w:rsidRPr="00612229">
        <w:rPr>
          <w:rFonts w:ascii="Times New Roman" w:hAnsi="Times New Roman" w:cs="Times New Roman"/>
          <w:b/>
          <w:sz w:val="24"/>
          <w:szCs w:val="24"/>
        </w:rPr>
        <w:t>Članak 16.</w:t>
      </w:r>
    </w:p>
    <w:p w14:paraId="14F2EA1D" w14:textId="77777777" w:rsidR="00801566" w:rsidRPr="00612229" w:rsidRDefault="00801566" w:rsidP="00801566">
      <w:pPr>
        <w:spacing w:after="0" w:line="240" w:lineRule="auto"/>
        <w:jc w:val="center"/>
        <w:rPr>
          <w:rFonts w:ascii="Times New Roman" w:hAnsi="Times New Roman" w:cs="Times New Roman"/>
          <w:b/>
          <w:sz w:val="24"/>
          <w:szCs w:val="24"/>
        </w:rPr>
      </w:pPr>
    </w:p>
    <w:bookmarkEnd w:id="26"/>
    <w:p w14:paraId="460C2490" w14:textId="77777777" w:rsidR="00801566" w:rsidRDefault="00801566" w:rsidP="00801566">
      <w:pPr>
        <w:pStyle w:val="ListParagraph"/>
        <w:numPr>
          <w:ilvl w:val="0"/>
          <w:numId w:val="19"/>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Radi osiguravanja nesmetanog obavljanja ukopa i održavanja reda na groblju osobe koje izvode radove na groblju dužne su:</w:t>
      </w:r>
    </w:p>
    <w:p w14:paraId="5AE393D5"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67AB4551" w14:textId="77777777" w:rsidR="00801566" w:rsidRPr="007548EC" w:rsidRDefault="00801566" w:rsidP="00801566">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Pr="007548EC">
        <w:rPr>
          <w:rFonts w:ascii="Times New Roman" w:hAnsi="Times New Roman" w:cs="Times New Roman"/>
          <w:sz w:val="24"/>
          <w:szCs w:val="24"/>
        </w:rPr>
        <w:t>početak i završetak radova prijaviti Upravitelju groblja</w:t>
      </w:r>
    </w:p>
    <w:p w14:paraId="308F26B1" w14:textId="77777777" w:rsidR="00801566" w:rsidRPr="00612229" w:rsidRDefault="00801566" w:rsidP="00801566">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 </w:t>
      </w:r>
      <w:r w:rsidRPr="00612229">
        <w:rPr>
          <w:rFonts w:ascii="Times New Roman" w:hAnsi="Times New Roman" w:cs="Times New Roman"/>
          <w:sz w:val="24"/>
          <w:szCs w:val="24"/>
        </w:rPr>
        <w:t>radove izvoditi u skladu s pravilima propisanim odlukom iz članka 9. stavka 10. ovoga Zakona, odnosno određenim odlukom o ponašanju na groblju iz članka 11. stavka 3. ovoga Zakona, i to samo u radne dane koje odredi Upravitelj groblja</w:t>
      </w:r>
      <w:bookmarkStart w:id="27" w:name="_Hlk184286079"/>
      <w:r w:rsidRPr="00612229">
        <w:rPr>
          <w:rFonts w:ascii="Times New Roman" w:hAnsi="Times New Roman" w:cs="Times New Roman"/>
          <w:sz w:val="24"/>
          <w:szCs w:val="24"/>
        </w:rPr>
        <w:t>.</w:t>
      </w:r>
    </w:p>
    <w:p w14:paraId="7ECC2E36" w14:textId="77777777" w:rsidR="00801566" w:rsidRPr="007548EC" w:rsidRDefault="00801566" w:rsidP="00801566">
      <w:pPr>
        <w:pStyle w:val="ListParagraph"/>
        <w:spacing w:after="0" w:line="240" w:lineRule="auto"/>
        <w:ind w:left="1134"/>
        <w:jc w:val="both"/>
        <w:rPr>
          <w:rFonts w:ascii="Times New Roman" w:hAnsi="Times New Roman" w:cs="Times New Roman"/>
          <w:sz w:val="24"/>
          <w:szCs w:val="24"/>
        </w:rPr>
      </w:pPr>
    </w:p>
    <w:bookmarkEnd w:id="27"/>
    <w:p w14:paraId="7A15CC9E" w14:textId="77777777" w:rsidR="00801566" w:rsidRPr="007548EC" w:rsidRDefault="00801566" w:rsidP="00801566">
      <w:pPr>
        <w:pStyle w:val="ListParagraph"/>
        <w:numPr>
          <w:ilvl w:val="0"/>
          <w:numId w:val="19"/>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Upravitelj groblja može, u određene dane ili u određeno doba dana, zabraniti izvođenje radova na groblju ili na pojedinim dijelovima groblja.</w:t>
      </w:r>
    </w:p>
    <w:p w14:paraId="3157C51B"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0F317274" w14:textId="77777777" w:rsidR="00801566" w:rsidRPr="007548EC" w:rsidRDefault="00801566" w:rsidP="00801566">
      <w:pPr>
        <w:pStyle w:val="ListParagraph"/>
        <w:numPr>
          <w:ilvl w:val="0"/>
          <w:numId w:val="19"/>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Upravitelj groblja zabranit će rješenjem izvođenje radova započetih bez prethodne suglasnosti iz članka 15. stavka 3. ovoga Zakona, kao i izvođenje radova koji bi bili u suprotnosti s člankom 13. stavcima 2. i 5. ovoga Zakona.</w:t>
      </w:r>
    </w:p>
    <w:p w14:paraId="77009737"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6CB61955" w14:textId="77777777" w:rsidR="00801566" w:rsidRPr="007548EC" w:rsidRDefault="00801566" w:rsidP="00801566">
      <w:pPr>
        <w:pStyle w:val="ListParagraph"/>
        <w:numPr>
          <w:ilvl w:val="0"/>
          <w:numId w:val="19"/>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Ako se radovi na grobnom mjestu izvode protivno suglasnosti iz članka 15. stavka 3. ovog</w:t>
      </w:r>
      <w:r>
        <w:rPr>
          <w:rFonts w:ascii="Times New Roman" w:hAnsi="Times New Roman" w:cs="Times New Roman"/>
          <w:sz w:val="24"/>
          <w:szCs w:val="24"/>
        </w:rPr>
        <w:t>a</w:t>
      </w:r>
      <w:r w:rsidRPr="007548EC">
        <w:rPr>
          <w:rFonts w:ascii="Times New Roman" w:hAnsi="Times New Roman" w:cs="Times New Roman"/>
          <w:sz w:val="24"/>
          <w:szCs w:val="24"/>
        </w:rPr>
        <w:t xml:space="preserve"> Zakona, Upravitelj groblja zatražit će od naručitelja radova i izvođača da radove izvedu u skladu s izdanom suglasnosti.</w:t>
      </w:r>
    </w:p>
    <w:p w14:paraId="20F6B191"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3306B981" w14:textId="77777777" w:rsidR="00801566" w:rsidRPr="007548EC" w:rsidRDefault="00801566" w:rsidP="00801566">
      <w:pPr>
        <w:pStyle w:val="ListParagraph"/>
        <w:numPr>
          <w:ilvl w:val="0"/>
          <w:numId w:val="19"/>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Ako naručitelj radova i izvođač ne postupe sukladno stavku 4. ovoga članka, Upravitelj groblja će rješenjem zabraniti daljnje radove i obustaviti ukope u grobno mjesto.</w:t>
      </w:r>
    </w:p>
    <w:p w14:paraId="24075BB0"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49552FE6" w14:textId="77777777" w:rsidR="00801566" w:rsidRPr="007548EC" w:rsidRDefault="00801566" w:rsidP="00801566">
      <w:pPr>
        <w:pStyle w:val="ListParagraph"/>
        <w:numPr>
          <w:ilvl w:val="0"/>
          <w:numId w:val="19"/>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Zabrana izvođenja radova može se izreći do dobivanja potrebnih suglasnosti ili do usklađivanja radova s izdanom suglasnosti.</w:t>
      </w:r>
    </w:p>
    <w:p w14:paraId="641B76E6"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0CAD486C" w14:textId="77777777" w:rsidR="00801566" w:rsidRPr="007548EC" w:rsidRDefault="00801566" w:rsidP="00801566">
      <w:pPr>
        <w:pStyle w:val="ListParagraph"/>
        <w:numPr>
          <w:ilvl w:val="0"/>
          <w:numId w:val="19"/>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Ako se zabrana izvođenja radova izrekne više od tri puta istom izvođaču radova, Upravitelj groblja može mu rješenjem trajno zabraniti izvođenje radova na grobljima u njegovoj nadležnosti.</w:t>
      </w:r>
    </w:p>
    <w:p w14:paraId="6EC01C2A"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5B057BA8" w14:textId="77777777" w:rsidR="00801566" w:rsidRPr="007548EC" w:rsidRDefault="00801566" w:rsidP="00801566">
      <w:pPr>
        <w:pStyle w:val="ListParagraph"/>
        <w:numPr>
          <w:ilvl w:val="0"/>
          <w:numId w:val="19"/>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Upravitelj groblja pozvat će Korisnika grobnog mjesta uređenog bez suglasnosti da ishodi suglasnost i prema njoj uredi grobno mjesto.</w:t>
      </w:r>
    </w:p>
    <w:p w14:paraId="7C65B45E"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64C58045" w14:textId="77777777" w:rsidR="00801566" w:rsidRPr="007548EC" w:rsidRDefault="00801566" w:rsidP="00801566">
      <w:pPr>
        <w:pStyle w:val="ListParagraph"/>
        <w:numPr>
          <w:ilvl w:val="0"/>
          <w:numId w:val="19"/>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Upravitelj groblja može, do uređenja grobnog mjesta sukladno stavku 4. ovoga članka, u tom grobnom mjestu rješenjem zabraniti ukope.</w:t>
      </w:r>
    </w:p>
    <w:p w14:paraId="07D6B64E"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531C7CA4" w14:textId="77777777" w:rsidR="00801566" w:rsidRPr="007548EC" w:rsidRDefault="00801566" w:rsidP="00801566">
      <w:pPr>
        <w:pStyle w:val="ListParagraph"/>
        <w:numPr>
          <w:ilvl w:val="0"/>
          <w:numId w:val="19"/>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 xml:space="preserve">Protiv rješenja iz stavaka 3., 5., 7. i 9. ovoga članka može se podnijeti žalba </w:t>
      </w:r>
      <w:bookmarkStart w:id="28" w:name="_Hlk194373755"/>
      <w:r w:rsidRPr="007548EC">
        <w:rPr>
          <w:rFonts w:ascii="Times New Roman" w:hAnsi="Times New Roman" w:cs="Times New Roman"/>
          <w:sz w:val="24"/>
          <w:szCs w:val="24"/>
        </w:rPr>
        <w:t>o kojoj odlučuje nadležno tijelo jedinice lokalne samouprave, osim ako je Upravitelj groblja jedinica lokalne samouprave, u kojem slučaju žalba nije dopuštena, ali se može pokrenuti upravni spor.</w:t>
      </w:r>
    </w:p>
    <w:bookmarkEnd w:id="28"/>
    <w:p w14:paraId="06E68329"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54427EBB" w14:textId="77777777" w:rsidR="00801566" w:rsidRDefault="00801566" w:rsidP="00801566">
      <w:pPr>
        <w:spacing w:after="0" w:line="240" w:lineRule="auto"/>
        <w:jc w:val="center"/>
        <w:rPr>
          <w:rFonts w:ascii="Times New Roman" w:hAnsi="Times New Roman" w:cs="Times New Roman"/>
          <w:b/>
          <w:sz w:val="24"/>
          <w:szCs w:val="24"/>
        </w:rPr>
      </w:pPr>
      <w:bookmarkStart w:id="29" w:name="_Hlk183433030"/>
      <w:r w:rsidRPr="008B18C2">
        <w:rPr>
          <w:rFonts w:ascii="Times New Roman" w:hAnsi="Times New Roman" w:cs="Times New Roman"/>
          <w:b/>
          <w:sz w:val="24"/>
          <w:szCs w:val="24"/>
        </w:rPr>
        <w:t>Članak 17.</w:t>
      </w:r>
    </w:p>
    <w:p w14:paraId="1604A6AD" w14:textId="77777777" w:rsidR="00801566" w:rsidRPr="008B18C2" w:rsidRDefault="00801566" w:rsidP="00801566">
      <w:pPr>
        <w:spacing w:after="0" w:line="240" w:lineRule="auto"/>
        <w:jc w:val="center"/>
        <w:rPr>
          <w:rFonts w:ascii="Times New Roman" w:hAnsi="Times New Roman" w:cs="Times New Roman"/>
          <w:b/>
          <w:sz w:val="24"/>
          <w:szCs w:val="24"/>
        </w:rPr>
      </w:pPr>
    </w:p>
    <w:p w14:paraId="4B7AED0D" w14:textId="77777777" w:rsidR="00801566" w:rsidRPr="007548EC" w:rsidRDefault="00801566" w:rsidP="00801566">
      <w:pPr>
        <w:pStyle w:val="ListParagraph"/>
        <w:numPr>
          <w:ilvl w:val="0"/>
          <w:numId w:val="25"/>
        </w:numPr>
        <w:spacing w:after="0" w:line="240" w:lineRule="auto"/>
        <w:ind w:left="0" w:firstLine="0"/>
        <w:jc w:val="both"/>
        <w:rPr>
          <w:rFonts w:ascii="Times New Roman" w:hAnsi="Times New Roman" w:cs="Times New Roman"/>
          <w:sz w:val="24"/>
          <w:szCs w:val="24"/>
        </w:rPr>
      </w:pPr>
      <w:bookmarkStart w:id="30" w:name="_Hlk183432735"/>
      <w:bookmarkEnd w:id="29"/>
      <w:r w:rsidRPr="007548EC">
        <w:rPr>
          <w:rFonts w:ascii="Times New Roman" w:hAnsi="Times New Roman" w:cs="Times New Roman"/>
          <w:sz w:val="24"/>
          <w:szCs w:val="24"/>
        </w:rPr>
        <w:t xml:space="preserve">Ako se grobna mjesta ne održavaju u skladu s propisima kojima se uređuje održavanje groblja, Upravitelj groblja obvezan je u roku od 30 dana od saznanja za tu okolnost odlukom naložiti Korisniku grobnog mjesta da uredi grobno mjesto. </w:t>
      </w:r>
    </w:p>
    <w:p w14:paraId="45E4DA06"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778CEAE6" w14:textId="77777777" w:rsidR="00801566" w:rsidRPr="007548EC" w:rsidRDefault="00801566" w:rsidP="00801566">
      <w:pPr>
        <w:pStyle w:val="ListParagraph"/>
        <w:numPr>
          <w:ilvl w:val="0"/>
          <w:numId w:val="25"/>
        </w:numPr>
        <w:spacing w:after="0" w:line="240" w:lineRule="auto"/>
        <w:ind w:left="0" w:firstLine="0"/>
        <w:jc w:val="both"/>
        <w:rPr>
          <w:rFonts w:ascii="Times New Roman" w:hAnsi="Times New Roman" w:cs="Times New Roman"/>
          <w:sz w:val="24"/>
          <w:szCs w:val="24"/>
        </w:rPr>
      </w:pPr>
      <w:bookmarkStart w:id="31" w:name="_Hlk183432818"/>
      <w:bookmarkEnd w:id="30"/>
      <w:r w:rsidRPr="007548EC">
        <w:rPr>
          <w:rFonts w:ascii="Times New Roman" w:hAnsi="Times New Roman" w:cs="Times New Roman"/>
          <w:sz w:val="24"/>
          <w:szCs w:val="24"/>
        </w:rPr>
        <w:t>Korisnik grobnog mjesta je obvezan postupiti po odluci iz stavka 1. ovoga članka u roku od 15 dana od dana zaprimanja te odluke.</w:t>
      </w:r>
    </w:p>
    <w:p w14:paraId="741C67C5"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00C5F844" w14:textId="77777777" w:rsidR="00801566" w:rsidRPr="007548EC" w:rsidRDefault="00801566" w:rsidP="00801566">
      <w:pPr>
        <w:pStyle w:val="ListParagraph"/>
        <w:numPr>
          <w:ilvl w:val="0"/>
          <w:numId w:val="25"/>
        </w:numPr>
        <w:spacing w:after="0" w:line="240" w:lineRule="auto"/>
        <w:ind w:left="0" w:firstLine="0"/>
        <w:jc w:val="both"/>
        <w:rPr>
          <w:rFonts w:ascii="Times New Roman" w:hAnsi="Times New Roman" w:cs="Times New Roman"/>
          <w:sz w:val="24"/>
          <w:szCs w:val="24"/>
        </w:rPr>
      </w:pPr>
      <w:bookmarkStart w:id="32" w:name="_Hlk188874658"/>
      <w:r w:rsidRPr="007548EC">
        <w:rPr>
          <w:rFonts w:ascii="Times New Roman" w:hAnsi="Times New Roman" w:cs="Times New Roman"/>
          <w:sz w:val="24"/>
          <w:szCs w:val="24"/>
        </w:rPr>
        <w:t>Ako Korisnik grobnog mjesta ne postupi u roku iz stavka 2. ovoga članka, Upravitelj groblja će u daljnjem roku od 30 dana samostalno urediti grobno mjesto.</w:t>
      </w:r>
      <w:bookmarkStart w:id="33" w:name="_Hlk181346674"/>
    </w:p>
    <w:bookmarkEnd w:id="32"/>
    <w:p w14:paraId="45D1FA61" w14:textId="77777777" w:rsidR="00801566" w:rsidRPr="007548EC" w:rsidRDefault="00801566" w:rsidP="00801566">
      <w:pPr>
        <w:pStyle w:val="ListParagraph"/>
        <w:spacing w:after="0" w:line="240" w:lineRule="auto"/>
        <w:rPr>
          <w:rFonts w:ascii="Times New Roman" w:hAnsi="Times New Roman" w:cs="Times New Roman"/>
          <w:sz w:val="24"/>
          <w:szCs w:val="24"/>
        </w:rPr>
      </w:pPr>
    </w:p>
    <w:p w14:paraId="237F457D" w14:textId="77777777" w:rsidR="00801566" w:rsidRPr="007548EC" w:rsidRDefault="00801566" w:rsidP="00801566">
      <w:pPr>
        <w:pStyle w:val="ListParagraph"/>
        <w:numPr>
          <w:ilvl w:val="0"/>
          <w:numId w:val="25"/>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 xml:space="preserve">Ako se uređenje grobnog mjesta odnosi na radove većeg obujma, ili radove za koje je potrebno prethodno ishoditi suglasnosti nadležnih tijela, Korisnik grobnog mjesta </w:t>
      </w:r>
      <w:r>
        <w:rPr>
          <w:rFonts w:ascii="Times New Roman" w:hAnsi="Times New Roman" w:cs="Times New Roman"/>
          <w:sz w:val="24"/>
          <w:szCs w:val="24"/>
        </w:rPr>
        <w:t>je obvezan</w:t>
      </w:r>
      <w:r w:rsidRPr="007548EC">
        <w:rPr>
          <w:rFonts w:ascii="Times New Roman" w:hAnsi="Times New Roman" w:cs="Times New Roman"/>
          <w:sz w:val="24"/>
          <w:szCs w:val="24"/>
        </w:rPr>
        <w:t xml:space="preserve"> postupiti po odluci iz stavka 1. ovoga članka u roku od šest mjeseci dana od dana zaprimanja te odluke.</w:t>
      </w:r>
    </w:p>
    <w:p w14:paraId="6499A114" w14:textId="77777777" w:rsidR="00801566" w:rsidRPr="007548EC" w:rsidRDefault="00801566" w:rsidP="00801566">
      <w:pPr>
        <w:pStyle w:val="ListParagraph"/>
        <w:spacing w:after="0" w:line="240" w:lineRule="auto"/>
        <w:rPr>
          <w:rFonts w:ascii="Times New Roman" w:hAnsi="Times New Roman" w:cs="Times New Roman"/>
          <w:sz w:val="24"/>
          <w:szCs w:val="24"/>
        </w:rPr>
      </w:pPr>
    </w:p>
    <w:p w14:paraId="74C55FD8" w14:textId="77777777" w:rsidR="00801566" w:rsidRPr="007548EC" w:rsidRDefault="00801566" w:rsidP="00801566">
      <w:pPr>
        <w:pStyle w:val="ListParagraph"/>
        <w:numPr>
          <w:ilvl w:val="0"/>
          <w:numId w:val="25"/>
        </w:numPr>
        <w:spacing w:after="0" w:line="240" w:lineRule="auto"/>
        <w:ind w:left="0" w:firstLine="0"/>
        <w:rPr>
          <w:rFonts w:ascii="Times New Roman" w:hAnsi="Times New Roman" w:cs="Times New Roman"/>
          <w:sz w:val="24"/>
          <w:szCs w:val="24"/>
        </w:rPr>
      </w:pPr>
      <w:r w:rsidRPr="007548EC">
        <w:rPr>
          <w:rFonts w:ascii="Times New Roman" w:hAnsi="Times New Roman" w:cs="Times New Roman"/>
          <w:sz w:val="24"/>
          <w:szCs w:val="24"/>
        </w:rPr>
        <w:t>Ako Korisnik grobnog mjesta ne postupi u roku iz stavka 4. ovoga članka, Upravitelj groblja će u daljnjem roku od šest mjeseci samostalno urediti grobno mjesto.</w:t>
      </w:r>
    </w:p>
    <w:p w14:paraId="52FACAAB"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7A3DDCDB" w14:textId="77777777" w:rsidR="00801566" w:rsidRPr="007548EC" w:rsidRDefault="00801566" w:rsidP="00801566">
      <w:pPr>
        <w:pStyle w:val="ListParagraph"/>
        <w:numPr>
          <w:ilvl w:val="0"/>
          <w:numId w:val="25"/>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 xml:space="preserve">Korisnik grobnog mjesta je dužan Upravitelju </w:t>
      </w:r>
      <w:r>
        <w:rPr>
          <w:rFonts w:ascii="Times New Roman" w:hAnsi="Times New Roman" w:cs="Times New Roman"/>
          <w:sz w:val="24"/>
          <w:szCs w:val="24"/>
        </w:rPr>
        <w:t xml:space="preserve">groblja </w:t>
      </w:r>
      <w:r w:rsidRPr="007548EC">
        <w:rPr>
          <w:rFonts w:ascii="Times New Roman" w:hAnsi="Times New Roman" w:cs="Times New Roman"/>
          <w:sz w:val="24"/>
          <w:szCs w:val="24"/>
        </w:rPr>
        <w:t xml:space="preserve">nadoknaditi sve troškove koje je Upravitelj </w:t>
      </w:r>
      <w:r>
        <w:rPr>
          <w:rFonts w:ascii="Times New Roman" w:hAnsi="Times New Roman" w:cs="Times New Roman"/>
          <w:sz w:val="24"/>
          <w:szCs w:val="24"/>
        </w:rPr>
        <w:t xml:space="preserve">groblja </w:t>
      </w:r>
      <w:r w:rsidRPr="007548EC">
        <w:rPr>
          <w:rFonts w:ascii="Times New Roman" w:hAnsi="Times New Roman" w:cs="Times New Roman"/>
          <w:sz w:val="24"/>
          <w:szCs w:val="24"/>
        </w:rPr>
        <w:t>imao postupajući prema odredbama stavaka 3. i 5. ovoga članka.</w:t>
      </w:r>
    </w:p>
    <w:bookmarkEnd w:id="31"/>
    <w:bookmarkEnd w:id="33"/>
    <w:p w14:paraId="324EBC7D" w14:textId="77777777" w:rsidR="00801566" w:rsidRDefault="00801566" w:rsidP="00801566">
      <w:pPr>
        <w:spacing w:after="0" w:line="240" w:lineRule="auto"/>
        <w:jc w:val="center"/>
        <w:rPr>
          <w:rFonts w:ascii="Times New Roman" w:hAnsi="Times New Roman" w:cs="Times New Roman"/>
          <w:b/>
          <w:bCs/>
          <w:sz w:val="24"/>
          <w:szCs w:val="24"/>
        </w:rPr>
      </w:pPr>
    </w:p>
    <w:p w14:paraId="11A1D5DD" w14:textId="77777777" w:rsidR="00801566" w:rsidRPr="007548EC" w:rsidRDefault="00801566" w:rsidP="00357D75">
      <w:pPr>
        <w:spacing w:after="0" w:line="240" w:lineRule="auto"/>
        <w:rPr>
          <w:rFonts w:ascii="Times New Roman" w:hAnsi="Times New Roman" w:cs="Times New Roman"/>
          <w:b/>
          <w:bCs/>
          <w:sz w:val="24"/>
          <w:szCs w:val="24"/>
        </w:rPr>
      </w:pPr>
    </w:p>
    <w:p w14:paraId="08963995" w14:textId="77777777" w:rsidR="00801566" w:rsidRDefault="00801566" w:rsidP="00801566">
      <w:pPr>
        <w:spacing w:after="0" w:line="240" w:lineRule="auto"/>
        <w:jc w:val="center"/>
        <w:rPr>
          <w:rFonts w:ascii="Times New Roman" w:hAnsi="Times New Roman" w:cs="Times New Roman"/>
          <w:b/>
          <w:bCs/>
          <w:sz w:val="24"/>
          <w:szCs w:val="24"/>
        </w:rPr>
      </w:pPr>
      <w:r w:rsidRPr="007548EC">
        <w:rPr>
          <w:rFonts w:ascii="Times New Roman" w:hAnsi="Times New Roman" w:cs="Times New Roman"/>
          <w:b/>
          <w:bCs/>
          <w:sz w:val="24"/>
          <w:szCs w:val="24"/>
        </w:rPr>
        <w:t xml:space="preserve">POGLAVLJE IV. </w:t>
      </w:r>
    </w:p>
    <w:p w14:paraId="062BC8BF" w14:textId="77777777" w:rsidR="00801566" w:rsidRPr="007548EC" w:rsidRDefault="00801566" w:rsidP="00801566">
      <w:pPr>
        <w:spacing w:after="0" w:line="240" w:lineRule="auto"/>
        <w:jc w:val="center"/>
        <w:rPr>
          <w:rFonts w:ascii="Times New Roman" w:hAnsi="Times New Roman" w:cs="Times New Roman"/>
          <w:b/>
          <w:bCs/>
          <w:sz w:val="24"/>
          <w:szCs w:val="24"/>
        </w:rPr>
      </w:pPr>
    </w:p>
    <w:p w14:paraId="58C10307" w14:textId="77777777" w:rsidR="00801566" w:rsidRDefault="00801566" w:rsidP="00801566">
      <w:pPr>
        <w:spacing w:after="0" w:line="240" w:lineRule="auto"/>
        <w:jc w:val="center"/>
        <w:rPr>
          <w:rFonts w:ascii="Times New Roman" w:hAnsi="Times New Roman" w:cs="Times New Roman"/>
          <w:b/>
          <w:bCs/>
          <w:sz w:val="24"/>
          <w:szCs w:val="24"/>
        </w:rPr>
      </w:pPr>
      <w:r w:rsidRPr="007548EC">
        <w:rPr>
          <w:rFonts w:ascii="Times New Roman" w:hAnsi="Times New Roman" w:cs="Times New Roman"/>
          <w:b/>
          <w:bCs/>
          <w:sz w:val="24"/>
          <w:szCs w:val="24"/>
        </w:rPr>
        <w:t>KORIŠTENJE GROBNIH MJESTA</w:t>
      </w:r>
    </w:p>
    <w:p w14:paraId="7F9E13DB" w14:textId="77777777" w:rsidR="00801566" w:rsidRPr="007548EC" w:rsidRDefault="00801566" w:rsidP="00801566">
      <w:pPr>
        <w:spacing w:after="0" w:line="240" w:lineRule="auto"/>
        <w:jc w:val="center"/>
        <w:rPr>
          <w:rFonts w:ascii="Times New Roman" w:hAnsi="Times New Roman" w:cs="Times New Roman"/>
          <w:b/>
          <w:bCs/>
          <w:sz w:val="24"/>
          <w:szCs w:val="24"/>
        </w:rPr>
      </w:pPr>
    </w:p>
    <w:p w14:paraId="6E6CC379" w14:textId="77777777" w:rsidR="00801566" w:rsidRPr="00E62A84" w:rsidRDefault="00801566" w:rsidP="00801566">
      <w:pPr>
        <w:spacing w:after="0" w:line="240" w:lineRule="auto"/>
        <w:jc w:val="center"/>
        <w:rPr>
          <w:rFonts w:ascii="Times New Roman" w:hAnsi="Times New Roman" w:cs="Times New Roman"/>
          <w:b/>
          <w:sz w:val="24"/>
          <w:szCs w:val="24"/>
        </w:rPr>
      </w:pPr>
      <w:bookmarkStart w:id="34" w:name="_Hlk179795385"/>
      <w:r w:rsidRPr="00E62A84">
        <w:rPr>
          <w:rFonts w:ascii="Times New Roman" w:hAnsi="Times New Roman" w:cs="Times New Roman"/>
          <w:b/>
          <w:sz w:val="24"/>
          <w:szCs w:val="24"/>
        </w:rPr>
        <w:t>Članak 18.</w:t>
      </w:r>
    </w:p>
    <w:bookmarkEnd w:id="34"/>
    <w:p w14:paraId="5D93F02B" w14:textId="77777777" w:rsidR="00801566" w:rsidRPr="007548EC" w:rsidRDefault="00801566" w:rsidP="00801566">
      <w:pPr>
        <w:pStyle w:val="ListParagraph"/>
        <w:spacing w:after="0" w:line="240" w:lineRule="auto"/>
        <w:ind w:left="1065"/>
        <w:rPr>
          <w:rFonts w:ascii="Times New Roman" w:hAnsi="Times New Roman" w:cs="Times New Roman"/>
          <w:sz w:val="24"/>
          <w:szCs w:val="24"/>
        </w:rPr>
      </w:pPr>
    </w:p>
    <w:p w14:paraId="0F717B2A" w14:textId="77777777" w:rsidR="00801566" w:rsidRPr="007548EC" w:rsidRDefault="00801566" w:rsidP="00801566">
      <w:pPr>
        <w:pStyle w:val="ListParagraph"/>
        <w:numPr>
          <w:ilvl w:val="0"/>
          <w:numId w:val="6"/>
        </w:numPr>
        <w:spacing w:after="0" w:line="240" w:lineRule="auto"/>
        <w:ind w:left="0" w:firstLine="0"/>
        <w:rPr>
          <w:rFonts w:ascii="Times New Roman" w:hAnsi="Times New Roman" w:cs="Times New Roman"/>
          <w:sz w:val="24"/>
          <w:szCs w:val="24"/>
        </w:rPr>
      </w:pPr>
      <w:r w:rsidRPr="007548EC">
        <w:rPr>
          <w:rFonts w:ascii="Times New Roman" w:hAnsi="Times New Roman" w:cs="Times New Roman"/>
          <w:sz w:val="24"/>
          <w:szCs w:val="24"/>
        </w:rPr>
        <w:t>Oprema i uređaji groba na grobnom mjestu smatraju se nekretninom.</w:t>
      </w:r>
    </w:p>
    <w:p w14:paraId="0F8EB00F" w14:textId="77777777" w:rsidR="00801566" w:rsidRPr="007548EC" w:rsidRDefault="00801566" w:rsidP="00801566">
      <w:pPr>
        <w:pStyle w:val="ListParagraph"/>
        <w:spacing w:after="0" w:line="240" w:lineRule="auto"/>
        <w:ind w:left="1065"/>
        <w:rPr>
          <w:rFonts w:ascii="Times New Roman" w:hAnsi="Times New Roman" w:cs="Times New Roman"/>
          <w:sz w:val="24"/>
          <w:szCs w:val="24"/>
        </w:rPr>
      </w:pPr>
    </w:p>
    <w:p w14:paraId="7004F2F5" w14:textId="77777777" w:rsidR="00801566" w:rsidRPr="007548EC" w:rsidRDefault="00801566" w:rsidP="00801566">
      <w:pPr>
        <w:pStyle w:val="ListParagraph"/>
        <w:numPr>
          <w:ilvl w:val="0"/>
          <w:numId w:val="6"/>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Pravo korištenja grobnog mjesta je predmet nasljeđivanja.</w:t>
      </w:r>
    </w:p>
    <w:p w14:paraId="08E99419"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03E33690" w14:textId="77777777" w:rsidR="00801566" w:rsidRPr="007548EC" w:rsidRDefault="00801566" w:rsidP="00801566">
      <w:pPr>
        <w:pStyle w:val="ListParagraph"/>
        <w:numPr>
          <w:ilvl w:val="0"/>
          <w:numId w:val="6"/>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Pravomoćno rješenje o nasljeđivanju prava korištenja grobnog mjesta sud, odnosno javni bilježnik kao povjerenik suda, po službenoj dužnosti, dostavlja Upravitelju groblja.</w:t>
      </w:r>
    </w:p>
    <w:p w14:paraId="3EB0DD9F"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2232F627" w14:textId="77777777" w:rsidR="00801566" w:rsidRPr="007548EC" w:rsidRDefault="00801566" w:rsidP="00801566">
      <w:pPr>
        <w:pStyle w:val="ListParagraph"/>
        <w:numPr>
          <w:ilvl w:val="0"/>
          <w:numId w:val="6"/>
        </w:numPr>
        <w:spacing w:after="0" w:line="240" w:lineRule="auto"/>
        <w:ind w:left="0" w:firstLine="0"/>
        <w:jc w:val="both"/>
        <w:rPr>
          <w:rFonts w:ascii="Times New Roman" w:hAnsi="Times New Roman" w:cs="Times New Roman"/>
          <w:strike/>
          <w:sz w:val="24"/>
          <w:szCs w:val="24"/>
        </w:rPr>
      </w:pPr>
      <w:r w:rsidRPr="007548EC">
        <w:rPr>
          <w:rFonts w:ascii="Times New Roman" w:hAnsi="Times New Roman" w:cs="Times New Roman"/>
          <w:sz w:val="24"/>
          <w:szCs w:val="24"/>
        </w:rPr>
        <w:t xml:space="preserve">Korisnik grobnog mjesta može svoje pravo korištenja grobnog mjesta ugovorom ustupiti trećim osobama. </w:t>
      </w:r>
    </w:p>
    <w:p w14:paraId="181A0465" w14:textId="77777777" w:rsidR="00801566" w:rsidRPr="007548EC" w:rsidRDefault="00801566" w:rsidP="00801566">
      <w:pPr>
        <w:pStyle w:val="ListParagraph"/>
        <w:spacing w:after="0" w:line="240" w:lineRule="auto"/>
        <w:ind w:left="0"/>
        <w:jc w:val="both"/>
        <w:rPr>
          <w:rFonts w:ascii="Times New Roman" w:hAnsi="Times New Roman" w:cs="Times New Roman"/>
          <w:strike/>
          <w:sz w:val="24"/>
          <w:szCs w:val="24"/>
        </w:rPr>
      </w:pPr>
    </w:p>
    <w:p w14:paraId="39276272" w14:textId="77777777" w:rsidR="00801566" w:rsidRPr="007548EC" w:rsidRDefault="00801566" w:rsidP="00801566">
      <w:pPr>
        <w:pStyle w:val="ListParagraph"/>
        <w:numPr>
          <w:ilvl w:val="0"/>
          <w:numId w:val="6"/>
        </w:numPr>
        <w:spacing w:after="0" w:line="240" w:lineRule="auto"/>
        <w:ind w:left="0" w:firstLine="0"/>
        <w:jc w:val="both"/>
        <w:rPr>
          <w:rFonts w:ascii="Times New Roman" w:hAnsi="Times New Roman" w:cs="Times New Roman"/>
          <w:strike/>
          <w:sz w:val="24"/>
          <w:szCs w:val="24"/>
        </w:rPr>
      </w:pPr>
      <w:r w:rsidRPr="007548EC">
        <w:rPr>
          <w:rFonts w:ascii="Times New Roman" w:hAnsi="Times New Roman" w:cs="Times New Roman"/>
          <w:sz w:val="24"/>
          <w:szCs w:val="24"/>
        </w:rPr>
        <w:t xml:space="preserve">Ako su odlukom iz članka 9. stavka 10. ovoga Zakona određeni posebni uvjeti za ustup prava korištenja iz stavka 4. ovoga članka, pravo korištenja grobnog mjesta može se ugovorom ustupiti trećim osobama samo u skladu s uvjetima propisanim tom odlukom. </w:t>
      </w:r>
    </w:p>
    <w:p w14:paraId="36F87B64" w14:textId="77777777" w:rsidR="00801566" w:rsidRPr="007548EC" w:rsidRDefault="00801566" w:rsidP="00801566">
      <w:pPr>
        <w:pStyle w:val="ListParagraph"/>
        <w:spacing w:after="0" w:line="240" w:lineRule="auto"/>
        <w:ind w:left="0"/>
        <w:jc w:val="both"/>
        <w:rPr>
          <w:rFonts w:ascii="Times New Roman" w:hAnsi="Times New Roman" w:cs="Times New Roman"/>
          <w:strike/>
          <w:sz w:val="24"/>
          <w:szCs w:val="24"/>
        </w:rPr>
      </w:pPr>
    </w:p>
    <w:p w14:paraId="75A28C35" w14:textId="77777777" w:rsidR="00801566" w:rsidRPr="007548EC" w:rsidRDefault="00801566" w:rsidP="00801566">
      <w:pPr>
        <w:pStyle w:val="ListParagraph"/>
        <w:numPr>
          <w:ilvl w:val="0"/>
          <w:numId w:val="6"/>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Pravni posao iz stavka 4. ovoga članka mora biti sklopljeni u pisanom obliku uz obveznu ovjeru potpisa od strane javnog bilježnika.</w:t>
      </w:r>
    </w:p>
    <w:p w14:paraId="77E9C822"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5EAFBC5B" w14:textId="77777777" w:rsidR="00801566" w:rsidRPr="007548EC" w:rsidRDefault="00801566" w:rsidP="00801566">
      <w:pPr>
        <w:pStyle w:val="ListParagraph"/>
        <w:numPr>
          <w:ilvl w:val="0"/>
          <w:numId w:val="6"/>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Ništetni su pravni poslovi iz stavka 4. ovoga članka koji nisu sklopljeni u odgovarajućem obliku iz stavka 6. ovoga članka.</w:t>
      </w:r>
    </w:p>
    <w:p w14:paraId="16D9E094"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3F89485C" w14:textId="77777777" w:rsidR="00801566" w:rsidRPr="007548EC" w:rsidRDefault="00801566" w:rsidP="00801566">
      <w:pPr>
        <w:pStyle w:val="ListParagraph"/>
        <w:numPr>
          <w:ilvl w:val="0"/>
          <w:numId w:val="6"/>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Ugovor o ustupu prava korištenja grobnog mjesta javni bilježnik dostavlja Upravitelju groblja radi upisa novog Korisnika grobnog mjesta u grobni očevidnik.</w:t>
      </w:r>
    </w:p>
    <w:p w14:paraId="10A9CCEA"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5D26D82A" w14:textId="77777777" w:rsidR="00801566" w:rsidRPr="007548EC" w:rsidRDefault="00801566" w:rsidP="00801566">
      <w:pPr>
        <w:pStyle w:val="ListParagraph"/>
        <w:numPr>
          <w:ilvl w:val="0"/>
          <w:numId w:val="6"/>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Upravitelj groblja će</w:t>
      </w:r>
      <w:r>
        <w:rPr>
          <w:rFonts w:ascii="Times New Roman" w:hAnsi="Times New Roman" w:cs="Times New Roman"/>
          <w:sz w:val="24"/>
          <w:szCs w:val="24"/>
        </w:rPr>
        <w:t xml:space="preserve">, </w:t>
      </w:r>
      <w:r w:rsidRPr="007548EC">
        <w:rPr>
          <w:rFonts w:ascii="Times New Roman" w:hAnsi="Times New Roman" w:cs="Times New Roman"/>
          <w:sz w:val="24"/>
          <w:szCs w:val="24"/>
        </w:rPr>
        <w:t>nakon što mu javni bilježnik dostavi rješenje o nasljeđivanj</w:t>
      </w:r>
      <w:r>
        <w:rPr>
          <w:rFonts w:ascii="Times New Roman" w:hAnsi="Times New Roman" w:cs="Times New Roman"/>
          <w:sz w:val="24"/>
          <w:szCs w:val="24"/>
        </w:rPr>
        <w:t>u</w:t>
      </w:r>
      <w:r w:rsidRPr="007548EC">
        <w:rPr>
          <w:rFonts w:ascii="Times New Roman" w:hAnsi="Times New Roman" w:cs="Times New Roman"/>
          <w:sz w:val="24"/>
          <w:szCs w:val="24"/>
        </w:rPr>
        <w:t xml:space="preserve"> ili ugovor o ustupu grobnog mjesta, rješenjem utvrditi novog Korisnika grobnog mjesta i upisati ga u grobni očevidnik.</w:t>
      </w:r>
    </w:p>
    <w:p w14:paraId="363FB513"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4512705F" w14:textId="77777777" w:rsidR="00801566" w:rsidRPr="007548EC" w:rsidRDefault="00801566" w:rsidP="00801566">
      <w:pPr>
        <w:pStyle w:val="ListParagraph"/>
        <w:numPr>
          <w:ilvl w:val="0"/>
          <w:numId w:val="6"/>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Protiv rješenja iz stavka 9. ovoga članka može se izjaviti žalba o kojoj odlučuje nadležno tijelo jedinice lokalne samouprave, osim ako je Upravitelj groblja jedinica lokalne samouprave, u kojem slučaju žalba nije dopuštena, ali se može pokrenuti upravni spor.</w:t>
      </w:r>
    </w:p>
    <w:p w14:paraId="6F6DB783" w14:textId="77777777" w:rsidR="00801566" w:rsidRPr="007548EC" w:rsidRDefault="00801566" w:rsidP="00801566">
      <w:pPr>
        <w:pStyle w:val="ListParagraph"/>
        <w:spacing w:after="0" w:line="240" w:lineRule="auto"/>
        <w:ind w:left="0"/>
        <w:jc w:val="center"/>
        <w:rPr>
          <w:rFonts w:ascii="Times New Roman" w:hAnsi="Times New Roman" w:cs="Times New Roman"/>
          <w:sz w:val="24"/>
          <w:szCs w:val="24"/>
        </w:rPr>
      </w:pPr>
    </w:p>
    <w:p w14:paraId="5F2615F9" w14:textId="77777777" w:rsidR="00801566" w:rsidRPr="00DA1C96" w:rsidRDefault="00801566" w:rsidP="00801566">
      <w:pPr>
        <w:pStyle w:val="ListParagraph"/>
        <w:spacing w:after="0" w:line="240" w:lineRule="auto"/>
        <w:ind w:left="0"/>
        <w:jc w:val="center"/>
        <w:rPr>
          <w:rFonts w:ascii="Times New Roman" w:hAnsi="Times New Roman" w:cs="Times New Roman"/>
          <w:b/>
          <w:sz w:val="24"/>
          <w:szCs w:val="24"/>
        </w:rPr>
      </w:pPr>
      <w:r w:rsidRPr="00DA1C96">
        <w:rPr>
          <w:rFonts w:ascii="Times New Roman" w:hAnsi="Times New Roman" w:cs="Times New Roman"/>
          <w:b/>
          <w:sz w:val="24"/>
          <w:szCs w:val="24"/>
        </w:rPr>
        <w:t>Članak 19.</w:t>
      </w:r>
    </w:p>
    <w:p w14:paraId="5325D530" w14:textId="77777777" w:rsidR="00801566" w:rsidRPr="007548EC" w:rsidRDefault="00801566" w:rsidP="00801566">
      <w:pPr>
        <w:pStyle w:val="ListParagraph"/>
        <w:spacing w:after="0" w:line="240" w:lineRule="auto"/>
        <w:ind w:left="0"/>
        <w:jc w:val="center"/>
        <w:rPr>
          <w:rFonts w:ascii="Times New Roman" w:hAnsi="Times New Roman" w:cs="Times New Roman"/>
          <w:sz w:val="24"/>
          <w:szCs w:val="24"/>
        </w:rPr>
      </w:pPr>
    </w:p>
    <w:p w14:paraId="6D706335" w14:textId="77777777" w:rsidR="00801566" w:rsidRPr="00DA1C96" w:rsidRDefault="00801566" w:rsidP="00801566">
      <w:pPr>
        <w:pStyle w:val="ListParagraph"/>
        <w:numPr>
          <w:ilvl w:val="0"/>
          <w:numId w:val="29"/>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Pravo ukopa u grobno mjesto ima Korisnik grobnog mjesta i članovi njegove obitelji, osim ako Korisnik grobnog mjesta ne odredi drugačije</w:t>
      </w:r>
      <w:r w:rsidRPr="00DA1C96">
        <w:rPr>
          <w:rFonts w:ascii="Times New Roman" w:hAnsi="Times New Roman" w:cs="Times New Roman"/>
          <w:sz w:val="24"/>
          <w:szCs w:val="24"/>
        </w:rPr>
        <w:t xml:space="preserve">. </w:t>
      </w:r>
    </w:p>
    <w:p w14:paraId="0B9AE11E"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4FBAEEED" w14:textId="77777777" w:rsidR="00801566" w:rsidRPr="007548EC" w:rsidRDefault="00801566" w:rsidP="00801566">
      <w:pPr>
        <w:pStyle w:val="ListParagraph"/>
        <w:numPr>
          <w:ilvl w:val="0"/>
          <w:numId w:val="29"/>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Članom obitelji Korisnika grobnog mjesta koji ima pravo ukopa smatra se njegov bračni ili izvanbračni drug, životni ili neformalni životni partner, potomci i posvojena djeca i njihovi bračni ili izvanbračni drugovi, životni ili neformalni životni partneri, te njegovi roditelji.</w:t>
      </w:r>
      <w:r w:rsidRPr="007548EC">
        <w:t xml:space="preserve"> </w:t>
      </w:r>
    </w:p>
    <w:p w14:paraId="516CC852"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554DE3E7" w14:textId="77777777" w:rsidR="00801566" w:rsidRPr="007548EC" w:rsidRDefault="00801566" w:rsidP="00801566">
      <w:pPr>
        <w:pStyle w:val="ListParagraph"/>
        <w:numPr>
          <w:ilvl w:val="0"/>
          <w:numId w:val="29"/>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Korisnik grobnog mjesta može dati pravo ukopa i drugim osobama, a Korisnik grobnog mjesta koji je dao pravo ukopa može to pravo i povući do trenutka smrti osobe kojoj je pravo dano o čemu je dužan obavijestiti osobu kojoj je dao pravo ukopa.</w:t>
      </w:r>
    </w:p>
    <w:p w14:paraId="282D0743"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627C4FDB" w14:textId="77777777" w:rsidR="00801566" w:rsidRPr="007548EC" w:rsidRDefault="00801566" w:rsidP="00801566">
      <w:pPr>
        <w:pStyle w:val="ListParagraph"/>
        <w:numPr>
          <w:ilvl w:val="0"/>
          <w:numId w:val="29"/>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Osoba kojoj je Korisnik grobnog mjesta dao pravo ukopa ne može prenijeti pravo ukopa na treću osobu.</w:t>
      </w:r>
    </w:p>
    <w:p w14:paraId="56107F71"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51F5E7B1" w14:textId="77777777" w:rsidR="00801566" w:rsidRPr="007548EC" w:rsidRDefault="00801566" w:rsidP="00801566">
      <w:pPr>
        <w:pStyle w:val="ListParagraph"/>
        <w:numPr>
          <w:ilvl w:val="0"/>
          <w:numId w:val="29"/>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lastRenderedPageBreak/>
        <w:t>Pravo ukopa i povlačenje danog prava ukopa daje se u pisanom obliku</w:t>
      </w:r>
      <w:r w:rsidRPr="007548EC">
        <w:t xml:space="preserve"> </w:t>
      </w:r>
      <w:r w:rsidRPr="007548EC">
        <w:rPr>
          <w:rFonts w:ascii="Times New Roman" w:hAnsi="Times New Roman" w:cs="Times New Roman"/>
          <w:sz w:val="24"/>
          <w:szCs w:val="24"/>
        </w:rPr>
        <w:t xml:space="preserve">i Korisnik grobnog mjesta ga je dužan dostaviti Upravitelju groblja koji činjenicu o tome upisuje u grobni očevidnik. </w:t>
      </w:r>
    </w:p>
    <w:p w14:paraId="61C662BE"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12C6ED04" w14:textId="77777777" w:rsidR="00801566" w:rsidRPr="007548EC" w:rsidRDefault="00801566" w:rsidP="00801566">
      <w:pPr>
        <w:pStyle w:val="ListParagraph"/>
        <w:numPr>
          <w:ilvl w:val="0"/>
          <w:numId w:val="29"/>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Prestanak prava ukopa iz stavka 5. ovoga članka može se upisati u grobni očevidnik na temelju izjave Korisnika grobnog mjesta o povlačenju prava ukopa, na temelju sporazuma, odluke suda ili pisane izjave osobe koja je stekla pravo ukopa.</w:t>
      </w:r>
    </w:p>
    <w:p w14:paraId="747F6BB2"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5753832C" w14:textId="77777777" w:rsidR="00801566" w:rsidRPr="007548EC" w:rsidRDefault="00801566" w:rsidP="00801566">
      <w:pPr>
        <w:pStyle w:val="ListParagraph"/>
        <w:numPr>
          <w:ilvl w:val="0"/>
          <w:numId w:val="29"/>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Ako pravo korištenja ima više korisnika grobnog mjesta, za stjecanje prava ukopa iz stavka 4. ovoga članka i za obilježavanje, ili uređivanje grobnog mjesta, potrebna je suglasnost svih sukorisnika.</w:t>
      </w:r>
    </w:p>
    <w:p w14:paraId="39DC2466"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4D6D28BB" w14:textId="77777777" w:rsidR="00801566" w:rsidRDefault="00801566" w:rsidP="00801566">
      <w:pPr>
        <w:pStyle w:val="ListParagraph"/>
        <w:numPr>
          <w:ilvl w:val="0"/>
          <w:numId w:val="29"/>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Nakon smrti Korisnika grobnog mjesta, do upisa njegovih nasljednika, odnosno novog Korisnika grobnog mjesta, u grobno mjesto mogu se ukapati</w:t>
      </w:r>
      <w:r>
        <w:rPr>
          <w:rFonts w:ascii="Times New Roman" w:hAnsi="Times New Roman" w:cs="Times New Roman"/>
          <w:sz w:val="24"/>
          <w:szCs w:val="24"/>
        </w:rPr>
        <w:t>:</w:t>
      </w:r>
    </w:p>
    <w:p w14:paraId="6FC0794E"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r w:rsidRPr="007548EC">
        <w:rPr>
          <w:rFonts w:ascii="Times New Roman" w:hAnsi="Times New Roman" w:cs="Times New Roman"/>
          <w:sz w:val="24"/>
          <w:szCs w:val="24"/>
        </w:rPr>
        <w:t xml:space="preserve"> </w:t>
      </w:r>
    </w:p>
    <w:p w14:paraId="45FA8A57" w14:textId="77777777" w:rsidR="00801566" w:rsidRDefault="00801566" w:rsidP="00801566">
      <w:pPr>
        <w:pStyle w:val="ListParagraph"/>
        <w:spacing w:after="0" w:line="240" w:lineRule="auto"/>
        <w:ind w:left="0" w:firstLine="708"/>
        <w:jc w:val="both"/>
        <w:rPr>
          <w:rFonts w:ascii="Times New Roman" w:hAnsi="Times New Roman" w:cs="Times New Roman"/>
          <w:sz w:val="24"/>
          <w:szCs w:val="24"/>
        </w:rPr>
      </w:pPr>
      <w:r w:rsidRPr="007548EC">
        <w:rPr>
          <w:rFonts w:ascii="Times New Roman" w:hAnsi="Times New Roman" w:cs="Times New Roman"/>
          <w:sz w:val="24"/>
          <w:szCs w:val="24"/>
        </w:rPr>
        <w:t>-</w:t>
      </w:r>
      <w:r>
        <w:rPr>
          <w:rFonts w:ascii="Times New Roman" w:hAnsi="Times New Roman" w:cs="Times New Roman"/>
          <w:sz w:val="24"/>
          <w:szCs w:val="24"/>
        </w:rPr>
        <w:t xml:space="preserve"> </w:t>
      </w:r>
      <w:r w:rsidRPr="007548EC">
        <w:rPr>
          <w:rFonts w:ascii="Times New Roman" w:hAnsi="Times New Roman" w:cs="Times New Roman"/>
          <w:sz w:val="24"/>
          <w:szCs w:val="24"/>
        </w:rPr>
        <w:t>osobe kojima je Korisnik grobnog mjesta dao pravo ukopa u njegovo grobno mjesto</w:t>
      </w:r>
    </w:p>
    <w:p w14:paraId="3799FFC0" w14:textId="77777777" w:rsidR="00801566" w:rsidRPr="007548EC" w:rsidRDefault="00801566" w:rsidP="00801566">
      <w:pPr>
        <w:pStyle w:val="ListParagraph"/>
        <w:spacing w:after="0" w:line="240" w:lineRule="auto"/>
        <w:ind w:left="0" w:firstLine="708"/>
        <w:jc w:val="both"/>
        <w:rPr>
          <w:rFonts w:ascii="Times New Roman" w:hAnsi="Times New Roman" w:cs="Times New Roman"/>
          <w:sz w:val="24"/>
          <w:szCs w:val="24"/>
        </w:rPr>
      </w:pPr>
    </w:p>
    <w:p w14:paraId="29F541EB" w14:textId="77777777" w:rsidR="00801566" w:rsidRPr="007548EC" w:rsidRDefault="00801566" w:rsidP="00801566">
      <w:pPr>
        <w:pStyle w:val="ListParagraph"/>
        <w:spacing w:after="0" w:line="240" w:lineRule="auto"/>
        <w:ind w:left="0" w:firstLine="708"/>
        <w:jc w:val="both"/>
        <w:rPr>
          <w:rFonts w:ascii="Times New Roman" w:hAnsi="Times New Roman" w:cs="Times New Roman"/>
          <w:sz w:val="24"/>
          <w:szCs w:val="24"/>
        </w:rPr>
      </w:pPr>
      <w:r w:rsidRPr="007548EC">
        <w:rPr>
          <w:rFonts w:ascii="Times New Roman" w:hAnsi="Times New Roman" w:cs="Times New Roman"/>
          <w:sz w:val="24"/>
          <w:szCs w:val="24"/>
        </w:rPr>
        <w:t>-</w:t>
      </w:r>
      <w:r>
        <w:rPr>
          <w:rFonts w:ascii="Times New Roman" w:hAnsi="Times New Roman" w:cs="Times New Roman"/>
          <w:sz w:val="24"/>
          <w:szCs w:val="24"/>
        </w:rPr>
        <w:t xml:space="preserve"> </w:t>
      </w:r>
      <w:r w:rsidRPr="007548EC">
        <w:rPr>
          <w:rFonts w:ascii="Times New Roman" w:hAnsi="Times New Roman" w:cs="Times New Roman"/>
          <w:sz w:val="24"/>
          <w:szCs w:val="24"/>
        </w:rPr>
        <w:t xml:space="preserve">osobe koje su u trenutku smrti Korisnika grobnog mjesta bile članovi njegove obitelji sukladno stavku 2. ovoga članka, i osobe koje bi se smatrale članovima obitelji Korisnika grobnog mjesta da je on živ, osim onih osoba koje je Korisnik grobnog mjesta za života isključio. </w:t>
      </w:r>
    </w:p>
    <w:p w14:paraId="40EE8DB1"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1ABE976B" w14:textId="77777777" w:rsidR="00801566" w:rsidRPr="007548EC" w:rsidRDefault="00801566" w:rsidP="00801566">
      <w:pPr>
        <w:pStyle w:val="ListParagraph"/>
        <w:numPr>
          <w:ilvl w:val="0"/>
          <w:numId w:val="29"/>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Upravitelj groblja može rješenjem obustaviti ukope u grobno mjesto u slučaju da se vodi upravni postupak ili sudski spor o pravu ukopa, odnosno korištenju grobnog mjesta, dok takav postupak ili spor ne budu pravomoćno riješeni.</w:t>
      </w:r>
    </w:p>
    <w:p w14:paraId="1CC3AEBA"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1A12DAA8" w14:textId="77777777" w:rsidR="00801566" w:rsidRPr="007548EC" w:rsidRDefault="00801566" w:rsidP="00801566">
      <w:pPr>
        <w:pStyle w:val="ListParagraph"/>
        <w:numPr>
          <w:ilvl w:val="0"/>
          <w:numId w:val="29"/>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Protiv rješenja iz stavka 9. ovoga članka može se izjaviti žalba o kojoj odlučuje nadležno tijelo jedinice lokalne samouprave, osim ako je Upravitelj groblja jedinica lokalne samouprave, u kojem slučaju žalba nije dopuštena, ali se može pokrenuti upravni spor.</w:t>
      </w:r>
    </w:p>
    <w:p w14:paraId="605B24A3"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2399779B" w14:textId="77777777" w:rsidR="00801566" w:rsidRDefault="00801566" w:rsidP="00801566">
      <w:pPr>
        <w:spacing w:after="0" w:line="240" w:lineRule="auto"/>
        <w:jc w:val="center"/>
        <w:rPr>
          <w:rFonts w:ascii="Times New Roman" w:hAnsi="Times New Roman" w:cs="Times New Roman"/>
          <w:b/>
          <w:sz w:val="24"/>
          <w:szCs w:val="24"/>
        </w:rPr>
      </w:pPr>
      <w:r w:rsidRPr="00E61057">
        <w:rPr>
          <w:rFonts w:ascii="Times New Roman" w:hAnsi="Times New Roman" w:cs="Times New Roman"/>
          <w:b/>
          <w:sz w:val="24"/>
          <w:szCs w:val="24"/>
        </w:rPr>
        <w:t>Članak 20.</w:t>
      </w:r>
    </w:p>
    <w:p w14:paraId="518E287C" w14:textId="77777777" w:rsidR="00801566" w:rsidRPr="00E61057" w:rsidRDefault="00801566" w:rsidP="00801566">
      <w:pPr>
        <w:spacing w:after="0" w:line="240" w:lineRule="auto"/>
        <w:jc w:val="center"/>
        <w:rPr>
          <w:rFonts w:ascii="Times New Roman" w:hAnsi="Times New Roman" w:cs="Times New Roman"/>
          <w:b/>
          <w:sz w:val="24"/>
          <w:szCs w:val="24"/>
        </w:rPr>
      </w:pPr>
    </w:p>
    <w:p w14:paraId="55B3F935" w14:textId="77777777" w:rsidR="00801566" w:rsidRPr="007548EC" w:rsidRDefault="00801566" w:rsidP="00801566">
      <w:pPr>
        <w:pStyle w:val="ListParagraph"/>
        <w:numPr>
          <w:ilvl w:val="0"/>
          <w:numId w:val="15"/>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Za prazna grobna mjesta, Korisnika grobnog mjesta odredit će Upravitelj groblja u skladu s odredbama ovoga Zakona i u skladu s odlukom iz članka 9. stavka 10. ovoga Zakona.</w:t>
      </w:r>
      <w:r w:rsidRPr="007548EC">
        <w:t xml:space="preserve"> </w:t>
      </w:r>
    </w:p>
    <w:p w14:paraId="746C5020"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7A4ACEB6" w14:textId="77777777" w:rsidR="00801566" w:rsidRPr="007548EC" w:rsidRDefault="00801566" w:rsidP="00801566">
      <w:pPr>
        <w:pStyle w:val="ListParagraph"/>
        <w:numPr>
          <w:ilvl w:val="0"/>
          <w:numId w:val="15"/>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Korisniku grobnog mjesta se na korištenje dodjeljuje određeno grobno mjesto rješenjem u upravnom postupku koji se pokreće javnom objavom ili po službenoj dužnosti.</w:t>
      </w:r>
    </w:p>
    <w:p w14:paraId="22E91C52"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63F04789" w14:textId="77777777" w:rsidR="00801566" w:rsidRPr="007548EC" w:rsidRDefault="00801566" w:rsidP="00801566">
      <w:pPr>
        <w:pStyle w:val="ListParagraph"/>
        <w:numPr>
          <w:ilvl w:val="0"/>
          <w:numId w:val="15"/>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 xml:space="preserve">Osoba koja smatra da je Korisnik grobnog mjesta, a nije upisana u grobni očevidnik, može zatražiti upis na temelju valjane pravne osnove. </w:t>
      </w:r>
    </w:p>
    <w:p w14:paraId="13F53321" w14:textId="77777777" w:rsidR="00801566" w:rsidRPr="007548EC" w:rsidRDefault="00801566" w:rsidP="00801566">
      <w:pPr>
        <w:pStyle w:val="ListParagraph"/>
        <w:spacing w:after="0" w:line="240" w:lineRule="auto"/>
        <w:rPr>
          <w:rFonts w:ascii="Times New Roman" w:hAnsi="Times New Roman" w:cs="Times New Roman"/>
          <w:sz w:val="24"/>
          <w:szCs w:val="24"/>
        </w:rPr>
      </w:pPr>
    </w:p>
    <w:p w14:paraId="40B74318" w14:textId="77777777" w:rsidR="00801566" w:rsidRPr="007548EC" w:rsidRDefault="00801566" w:rsidP="00801566">
      <w:pPr>
        <w:pStyle w:val="ListParagraph"/>
        <w:numPr>
          <w:ilvl w:val="0"/>
          <w:numId w:val="15"/>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lastRenderedPageBreak/>
        <w:t>O zahtjevu Korisnika grobnog mjesta iz članka 3. ovoga Zakona Upravitelj groblja odlučuje rješenjem.</w:t>
      </w:r>
    </w:p>
    <w:p w14:paraId="5195BBD8"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78543C49" w14:textId="77777777" w:rsidR="00801566" w:rsidRPr="007548EC" w:rsidRDefault="00801566" w:rsidP="00801566">
      <w:pPr>
        <w:pStyle w:val="ListParagraph"/>
        <w:numPr>
          <w:ilvl w:val="0"/>
          <w:numId w:val="15"/>
        </w:numPr>
        <w:spacing w:after="0" w:line="240" w:lineRule="auto"/>
        <w:ind w:left="0" w:firstLine="0"/>
        <w:rPr>
          <w:rFonts w:ascii="Times New Roman" w:hAnsi="Times New Roman" w:cs="Times New Roman"/>
          <w:sz w:val="24"/>
          <w:szCs w:val="24"/>
        </w:rPr>
      </w:pPr>
      <w:bookmarkStart w:id="35" w:name="_Hlk194374153"/>
      <w:r w:rsidRPr="007548EC">
        <w:rPr>
          <w:rFonts w:ascii="Times New Roman" w:hAnsi="Times New Roman" w:cs="Times New Roman"/>
          <w:sz w:val="24"/>
          <w:szCs w:val="24"/>
        </w:rPr>
        <w:t>Protiv rješenja iz stavaka 2. i 4. ovoga članka može se izjaviti žalba o kojoj odlučuje nadležno tijelo jedinice lokalne samouprave, osim ako je Upravitelj groblja jedinica lokalne samouprave, u kojem slučaju žalba nije dopuštena, ali se može pokrenuti upravni spor.</w:t>
      </w:r>
    </w:p>
    <w:bookmarkEnd w:id="35"/>
    <w:p w14:paraId="5299AF29"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6CE18E6F" w14:textId="77777777" w:rsidR="00801566" w:rsidRDefault="00801566" w:rsidP="00801566">
      <w:pPr>
        <w:spacing w:after="0" w:line="240" w:lineRule="auto"/>
        <w:jc w:val="center"/>
        <w:rPr>
          <w:rFonts w:ascii="Times New Roman" w:hAnsi="Times New Roman" w:cs="Times New Roman"/>
          <w:b/>
          <w:sz w:val="24"/>
          <w:szCs w:val="24"/>
        </w:rPr>
      </w:pPr>
      <w:bookmarkStart w:id="36" w:name="_Hlk179793700"/>
      <w:r w:rsidRPr="00E61057">
        <w:rPr>
          <w:rFonts w:ascii="Times New Roman" w:hAnsi="Times New Roman" w:cs="Times New Roman"/>
          <w:b/>
          <w:sz w:val="24"/>
          <w:szCs w:val="24"/>
        </w:rPr>
        <w:t>Članak 21.</w:t>
      </w:r>
    </w:p>
    <w:p w14:paraId="242230A9" w14:textId="77777777" w:rsidR="00801566" w:rsidRPr="00E61057" w:rsidRDefault="00801566" w:rsidP="00801566">
      <w:pPr>
        <w:spacing w:after="0" w:line="240" w:lineRule="auto"/>
        <w:jc w:val="center"/>
        <w:rPr>
          <w:rFonts w:ascii="Times New Roman" w:hAnsi="Times New Roman" w:cs="Times New Roman"/>
          <w:b/>
          <w:sz w:val="24"/>
          <w:szCs w:val="24"/>
        </w:rPr>
      </w:pPr>
    </w:p>
    <w:bookmarkEnd w:id="36"/>
    <w:p w14:paraId="4EB19271" w14:textId="77777777" w:rsidR="00801566" w:rsidRPr="007548EC" w:rsidRDefault="00801566" w:rsidP="00801566">
      <w:pPr>
        <w:pStyle w:val="ListParagraph"/>
        <w:numPr>
          <w:ilvl w:val="0"/>
          <w:numId w:val="8"/>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Grobno mjesto daje se na korištenje na neodređeno vrijeme uz plaćanje odgovarajuće naknade za dodjelu grobnog mjesta.</w:t>
      </w:r>
    </w:p>
    <w:p w14:paraId="0D4BEB18"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3486BCBB" w14:textId="77777777" w:rsidR="00801566" w:rsidRPr="007548EC" w:rsidRDefault="00801566" w:rsidP="00801566">
      <w:pPr>
        <w:pStyle w:val="ListParagraph"/>
        <w:numPr>
          <w:ilvl w:val="0"/>
          <w:numId w:val="8"/>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Naknada za dodjelu grobnog mjesta na korištenje plaća se prilikom dodjele grobnog mjesta na koriš</w:t>
      </w:r>
      <w:r>
        <w:rPr>
          <w:rFonts w:ascii="Times New Roman" w:hAnsi="Times New Roman" w:cs="Times New Roman"/>
          <w:sz w:val="24"/>
          <w:szCs w:val="24"/>
        </w:rPr>
        <w:t>tenje i utvrđuje se rješenjem o</w:t>
      </w:r>
      <w:r w:rsidRPr="007548EC">
        <w:rPr>
          <w:rFonts w:ascii="Times New Roman" w:hAnsi="Times New Roman" w:cs="Times New Roman"/>
          <w:sz w:val="24"/>
          <w:szCs w:val="24"/>
        </w:rPr>
        <w:t xml:space="preserve"> dodjeli grobnog mjesta iz članka 20. stavka 2. ovoga Zakona.</w:t>
      </w:r>
    </w:p>
    <w:p w14:paraId="30031093"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009FAB8D" w14:textId="77777777" w:rsidR="00801566" w:rsidRPr="007548EC" w:rsidRDefault="00801566" w:rsidP="00801566">
      <w:pPr>
        <w:pStyle w:val="ListParagraph"/>
        <w:numPr>
          <w:ilvl w:val="0"/>
          <w:numId w:val="8"/>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Godišnja grobna naknada plaća se u pravilu jednom godišnje kao naknada za održavanje i upravljanje grobljem.</w:t>
      </w:r>
    </w:p>
    <w:p w14:paraId="0884F307"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6F6C0CDD" w14:textId="77777777" w:rsidR="00801566" w:rsidRPr="007548EC" w:rsidRDefault="00801566" w:rsidP="00801566">
      <w:pPr>
        <w:pStyle w:val="ListParagraph"/>
        <w:numPr>
          <w:ilvl w:val="0"/>
          <w:numId w:val="8"/>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Plaćanjem godišnje grobne naknade se Korisnik grobnog mjesta ne oslobađa obveze održavanja grobnog mjesta koje mu je dodijeljeno na korištenje.</w:t>
      </w:r>
    </w:p>
    <w:p w14:paraId="1F365DE8" w14:textId="77777777" w:rsidR="00801566" w:rsidRPr="007548EC" w:rsidRDefault="00801566" w:rsidP="00801566">
      <w:pPr>
        <w:pStyle w:val="ListParagraph"/>
        <w:spacing w:after="0" w:line="240" w:lineRule="auto"/>
        <w:rPr>
          <w:rFonts w:ascii="Times New Roman" w:hAnsi="Times New Roman" w:cs="Times New Roman"/>
          <w:sz w:val="24"/>
          <w:szCs w:val="24"/>
        </w:rPr>
      </w:pPr>
    </w:p>
    <w:p w14:paraId="03BD4076" w14:textId="77777777" w:rsidR="00801566" w:rsidRPr="007548EC" w:rsidRDefault="00801566" w:rsidP="00801566">
      <w:pPr>
        <w:pStyle w:val="ListParagraph"/>
        <w:numPr>
          <w:ilvl w:val="0"/>
          <w:numId w:val="8"/>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Visinu naknade iz stavaka 2. i 3. ovoga članka određuje Upravitelj groblja u skladu s uvjetima i mjerilima propisanim odlukom iz članka 9. stavka 10. ovoga Zakona.</w:t>
      </w:r>
    </w:p>
    <w:p w14:paraId="0E5EA4AB" w14:textId="77777777" w:rsidR="00801566" w:rsidRPr="007548EC" w:rsidRDefault="00801566" w:rsidP="00801566">
      <w:pPr>
        <w:pStyle w:val="ListParagraph"/>
        <w:spacing w:after="0" w:line="240" w:lineRule="auto"/>
        <w:rPr>
          <w:rFonts w:ascii="Times New Roman" w:hAnsi="Times New Roman" w:cs="Times New Roman"/>
          <w:sz w:val="24"/>
          <w:szCs w:val="24"/>
        </w:rPr>
      </w:pPr>
    </w:p>
    <w:p w14:paraId="5FDFF7A1" w14:textId="77777777" w:rsidR="00801566" w:rsidRPr="007548EC" w:rsidRDefault="00801566" w:rsidP="00801566">
      <w:pPr>
        <w:pStyle w:val="ListParagraph"/>
        <w:numPr>
          <w:ilvl w:val="0"/>
          <w:numId w:val="8"/>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Korisnik grobnog mjesta stječe pravo korištenja grobnog mjesta pravomoćnošću rješenja o dodijeli grobnog mjesta na korištenje i plaćanjem naknade za dodjelu grobnog mjesta.</w:t>
      </w:r>
    </w:p>
    <w:p w14:paraId="2E2BCE94" w14:textId="77777777" w:rsidR="00801566" w:rsidRPr="007548EC" w:rsidRDefault="00801566" w:rsidP="00801566">
      <w:pPr>
        <w:pStyle w:val="ListParagraph"/>
        <w:spacing w:after="0" w:line="240" w:lineRule="auto"/>
        <w:ind w:left="0"/>
        <w:jc w:val="center"/>
        <w:rPr>
          <w:rFonts w:ascii="Times New Roman" w:hAnsi="Times New Roman" w:cs="Times New Roman"/>
          <w:sz w:val="24"/>
          <w:szCs w:val="24"/>
        </w:rPr>
      </w:pPr>
    </w:p>
    <w:p w14:paraId="61A0DD9A" w14:textId="77777777" w:rsidR="00801566" w:rsidRPr="00374A5D" w:rsidRDefault="00801566" w:rsidP="00801566">
      <w:pPr>
        <w:pStyle w:val="ListParagraph"/>
        <w:spacing w:before="240"/>
        <w:ind w:left="0"/>
        <w:jc w:val="center"/>
        <w:rPr>
          <w:rFonts w:ascii="Times New Roman" w:hAnsi="Times New Roman" w:cs="Times New Roman"/>
          <w:b/>
          <w:sz w:val="24"/>
          <w:szCs w:val="24"/>
        </w:rPr>
      </w:pPr>
      <w:r w:rsidRPr="00374A5D">
        <w:rPr>
          <w:rFonts w:ascii="Times New Roman" w:hAnsi="Times New Roman" w:cs="Times New Roman"/>
          <w:b/>
          <w:sz w:val="24"/>
          <w:szCs w:val="24"/>
        </w:rPr>
        <w:t>Članak 22.</w:t>
      </w:r>
    </w:p>
    <w:p w14:paraId="736254FA" w14:textId="77777777" w:rsidR="00801566" w:rsidRPr="007548EC" w:rsidRDefault="00801566" w:rsidP="00801566">
      <w:pPr>
        <w:pStyle w:val="ListParagraph"/>
        <w:spacing w:after="0" w:line="240" w:lineRule="auto"/>
        <w:ind w:left="0"/>
        <w:rPr>
          <w:rFonts w:ascii="Times New Roman" w:hAnsi="Times New Roman" w:cs="Times New Roman"/>
          <w:sz w:val="24"/>
          <w:szCs w:val="24"/>
        </w:rPr>
      </w:pPr>
    </w:p>
    <w:p w14:paraId="1E62FA93" w14:textId="77777777" w:rsidR="00801566" w:rsidRDefault="00801566" w:rsidP="00801566">
      <w:pPr>
        <w:pStyle w:val="ListParagraph"/>
        <w:numPr>
          <w:ilvl w:val="0"/>
          <w:numId w:val="17"/>
        </w:numPr>
        <w:spacing w:after="0" w:line="240" w:lineRule="auto"/>
        <w:ind w:left="0" w:firstLine="0"/>
        <w:jc w:val="both"/>
        <w:rPr>
          <w:rFonts w:ascii="Times New Roman" w:hAnsi="Times New Roman" w:cs="Times New Roman"/>
          <w:sz w:val="24"/>
          <w:szCs w:val="24"/>
        </w:rPr>
      </w:pPr>
      <w:bookmarkStart w:id="37" w:name="_Hlk188944151"/>
      <w:r w:rsidRPr="007548EC">
        <w:rPr>
          <w:rFonts w:ascii="Times New Roman" w:hAnsi="Times New Roman" w:cs="Times New Roman"/>
          <w:sz w:val="24"/>
          <w:szCs w:val="24"/>
        </w:rPr>
        <w:t>Korisnik grobnog mjesta je dužan:</w:t>
      </w:r>
    </w:p>
    <w:p w14:paraId="5633A7B4"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16B5771D" w14:textId="77777777" w:rsidR="00801566" w:rsidRPr="007548EC" w:rsidRDefault="00801566" w:rsidP="00801566">
      <w:pPr>
        <w:pStyle w:val="ListParagraph"/>
        <w:spacing w:after="0" w:line="240" w:lineRule="auto"/>
        <w:ind w:left="708"/>
        <w:jc w:val="both"/>
        <w:rPr>
          <w:rFonts w:ascii="Times New Roman" w:hAnsi="Times New Roman" w:cs="Times New Roman"/>
          <w:sz w:val="24"/>
          <w:szCs w:val="24"/>
        </w:rPr>
      </w:pPr>
      <w:r w:rsidRPr="007548EC">
        <w:rPr>
          <w:rFonts w:ascii="Times New Roman" w:hAnsi="Times New Roman" w:cs="Times New Roman"/>
          <w:sz w:val="24"/>
          <w:szCs w:val="24"/>
        </w:rPr>
        <w:t>-</w:t>
      </w:r>
      <w:r>
        <w:rPr>
          <w:rFonts w:ascii="Times New Roman" w:hAnsi="Times New Roman" w:cs="Times New Roman"/>
          <w:sz w:val="24"/>
          <w:szCs w:val="24"/>
        </w:rPr>
        <w:t xml:space="preserve"> </w:t>
      </w:r>
      <w:r w:rsidRPr="007548EC">
        <w:rPr>
          <w:rFonts w:ascii="Times New Roman" w:hAnsi="Times New Roman" w:cs="Times New Roman"/>
          <w:sz w:val="24"/>
          <w:szCs w:val="24"/>
        </w:rPr>
        <w:t>redovito plaćati godišnju grobnu naknadu</w:t>
      </w:r>
    </w:p>
    <w:p w14:paraId="4AA75B64" w14:textId="77777777" w:rsidR="00801566" w:rsidRPr="007548EC" w:rsidRDefault="00801566" w:rsidP="00801566">
      <w:pPr>
        <w:pStyle w:val="ListParagraph"/>
        <w:spacing w:after="0" w:line="240" w:lineRule="auto"/>
        <w:jc w:val="both"/>
        <w:rPr>
          <w:rFonts w:ascii="Times New Roman" w:hAnsi="Times New Roman" w:cs="Times New Roman"/>
          <w:sz w:val="24"/>
          <w:szCs w:val="24"/>
        </w:rPr>
      </w:pPr>
      <w:r w:rsidRPr="007548EC">
        <w:rPr>
          <w:rFonts w:ascii="Times New Roman" w:hAnsi="Times New Roman" w:cs="Times New Roman"/>
          <w:sz w:val="24"/>
          <w:szCs w:val="24"/>
        </w:rPr>
        <w:t>-</w:t>
      </w:r>
      <w:r>
        <w:rPr>
          <w:rFonts w:ascii="Times New Roman" w:hAnsi="Times New Roman" w:cs="Times New Roman"/>
          <w:sz w:val="24"/>
          <w:szCs w:val="24"/>
        </w:rPr>
        <w:t xml:space="preserve"> </w:t>
      </w:r>
      <w:r w:rsidRPr="007548EC">
        <w:rPr>
          <w:rFonts w:ascii="Times New Roman" w:hAnsi="Times New Roman" w:cs="Times New Roman"/>
          <w:sz w:val="24"/>
          <w:szCs w:val="24"/>
        </w:rPr>
        <w:t>uređivati, čistiti i održavati grobno mjesto i prostor oko njega na način kojim iskazuje poštovanje prema umrlim osobama bez narušavanja cjelokupnog izgleda groblja, izazivanja opasnosti za sigurnost posjetitelja i bez narušavanja sigurnosti i stabilnosti drugih grobnih mjesta</w:t>
      </w:r>
    </w:p>
    <w:p w14:paraId="1169EC97" w14:textId="77777777" w:rsidR="00801566" w:rsidRPr="007548EC" w:rsidRDefault="00801566" w:rsidP="00801566">
      <w:pPr>
        <w:pStyle w:val="ListParagraph"/>
        <w:spacing w:after="0" w:line="240" w:lineRule="auto"/>
        <w:jc w:val="both"/>
        <w:rPr>
          <w:rFonts w:ascii="Times New Roman" w:hAnsi="Times New Roman" w:cs="Times New Roman"/>
          <w:sz w:val="24"/>
          <w:szCs w:val="24"/>
        </w:rPr>
      </w:pPr>
      <w:r w:rsidRPr="007548EC">
        <w:rPr>
          <w:rFonts w:ascii="Times New Roman" w:hAnsi="Times New Roman" w:cs="Times New Roman"/>
          <w:sz w:val="24"/>
          <w:szCs w:val="24"/>
        </w:rPr>
        <w:t>-</w:t>
      </w:r>
      <w:r>
        <w:rPr>
          <w:rFonts w:ascii="Times New Roman" w:hAnsi="Times New Roman" w:cs="Times New Roman"/>
          <w:sz w:val="24"/>
          <w:szCs w:val="24"/>
        </w:rPr>
        <w:t xml:space="preserve"> </w:t>
      </w:r>
      <w:r w:rsidRPr="007548EC">
        <w:rPr>
          <w:rFonts w:ascii="Times New Roman" w:hAnsi="Times New Roman" w:cs="Times New Roman"/>
          <w:sz w:val="24"/>
          <w:szCs w:val="24"/>
        </w:rPr>
        <w:t xml:space="preserve">poštivati odluku o ponašanju na groblju </w:t>
      </w:r>
    </w:p>
    <w:p w14:paraId="27A6077E" w14:textId="77777777" w:rsidR="00801566" w:rsidRPr="007548EC" w:rsidRDefault="00801566" w:rsidP="00801566">
      <w:pPr>
        <w:pStyle w:val="ListParagraph"/>
        <w:spacing w:after="0" w:line="240" w:lineRule="auto"/>
        <w:jc w:val="both"/>
        <w:rPr>
          <w:rFonts w:ascii="Times New Roman" w:hAnsi="Times New Roman" w:cs="Times New Roman"/>
          <w:sz w:val="24"/>
          <w:szCs w:val="24"/>
        </w:rPr>
      </w:pPr>
      <w:r w:rsidRPr="007548EC">
        <w:rPr>
          <w:rFonts w:ascii="Times New Roman" w:hAnsi="Times New Roman" w:cs="Times New Roman"/>
          <w:sz w:val="24"/>
          <w:szCs w:val="24"/>
        </w:rPr>
        <w:t>-</w:t>
      </w:r>
      <w:r>
        <w:rPr>
          <w:rFonts w:ascii="Times New Roman" w:hAnsi="Times New Roman" w:cs="Times New Roman"/>
          <w:sz w:val="24"/>
          <w:szCs w:val="24"/>
        </w:rPr>
        <w:t xml:space="preserve"> </w:t>
      </w:r>
      <w:r w:rsidRPr="007548EC">
        <w:rPr>
          <w:rFonts w:ascii="Times New Roman" w:hAnsi="Times New Roman" w:cs="Times New Roman"/>
          <w:sz w:val="24"/>
          <w:szCs w:val="24"/>
        </w:rPr>
        <w:t>redovito ažurirati promjene osobnih podataka u grobnom očevidniku kod Upravitelja groblja.</w:t>
      </w:r>
    </w:p>
    <w:p w14:paraId="277A2DD0" w14:textId="77777777" w:rsidR="00801566" w:rsidRPr="007548EC" w:rsidRDefault="00801566" w:rsidP="00801566">
      <w:pPr>
        <w:pStyle w:val="ListParagraph"/>
        <w:spacing w:after="0" w:line="240" w:lineRule="auto"/>
        <w:jc w:val="both"/>
        <w:rPr>
          <w:rFonts w:ascii="Times New Roman" w:hAnsi="Times New Roman" w:cs="Times New Roman"/>
          <w:sz w:val="24"/>
          <w:szCs w:val="24"/>
        </w:rPr>
      </w:pPr>
    </w:p>
    <w:p w14:paraId="153C5184" w14:textId="77777777" w:rsidR="00801566" w:rsidRPr="007548EC" w:rsidRDefault="00801566" w:rsidP="00801566">
      <w:pPr>
        <w:pStyle w:val="ListParagraph"/>
        <w:numPr>
          <w:ilvl w:val="0"/>
          <w:numId w:val="17"/>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lastRenderedPageBreak/>
        <w:t xml:space="preserve">Korisnik grobnog mjesta je obvezan voditi računa da na grobnom mjestu koje mu je dodijeljeno na korištenje ne postoje natpisi koji su u suprotnosti s člankom 13. stavkom 2. ovoga Zakona. </w:t>
      </w:r>
    </w:p>
    <w:p w14:paraId="460FFD55"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6E76918C" w14:textId="77777777" w:rsidR="00801566" w:rsidRPr="007548EC" w:rsidRDefault="00801566" w:rsidP="00801566">
      <w:pPr>
        <w:pStyle w:val="ListParagraph"/>
        <w:numPr>
          <w:ilvl w:val="0"/>
          <w:numId w:val="17"/>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Korisnik grobnog mjesta je dužan na grobnom mjestu na primjeren način označiti imena svih ukopanih osoba te godine rođenja i smrti istih.</w:t>
      </w:r>
    </w:p>
    <w:p w14:paraId="55BAA8BC" w14:textId="77777777" w:rsidR="00801566" w:rsidRPr="007548EC" w:rsidRDefault="00801566" w:rsidP="00801566">
      <w:pPr>
        <w:pStyle w:val="ListParagraph"/>
        <w:spacing w:after="0" w:line="240" w:lineRule="auto"/>
        <w:rPr>
          <w:rFonts w:ascii="Times New Roman" w:hAnsi="Times New Roman" w:cs="Times New Roman"/>
          <w:sz w:val="24"/>
          <w:szCs w:val="24"/>
        </w:rPr>
      </w:pPr>
    </w:p>
    <w:p w14:paraId="74E81E51" w14:textId="77777777" w:rsidR="00801566" w:rsidRPr="007548EC" w:rsidRDefault="00801566" w:rsidP="00801566">
      <w:pPr>
        <w:pStyle w:val="ListParagraph"/>
        <w:numPr>
          <w:ilvl w:val="0"/>
          <w:numId w:val="17"/>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Korisnik grobnog mjesta koje je zaštićeno kao kulturno dobro ili dobro od lokalnog značenja ili se nalazi na groblju koje je zaštićeno kao kulturno dobro ili dobro od lokalnog značenja, dužan je provoditi mjere zaštite propisane zakonom kojim se uređuje zaštita i očuvanje kulturnih dobara.</w:t>
      </w:r>
    </w:p>
    <w:bookmarkEnd w:id="37"/>
    <w:p w14:paraId="07E00A75" w14:textId="77777777" w:rsidR="00801566" w:rsidRPr="007548EC" w:rsidRDefault="00801566" w:rsidP="00801566">
      <w:pPr>
        <w:spacing w:after="0" w:line="240" w:lineRule="auto"/>
        <w:rPr>
          <w:rFonts w:ascii="Times New Roman" w:hAnsi="Times New Roman" w:cs="Times New Roman"/>
          <w:sz w:val="24"/>
          <w:szCs w:val="24"/>
        </w:rPr>
      </w:pPr>
    </w:p>
    <w:p w14:paraId="38FDD5E3" w14:textId="77777777" w:rsidR="00801566" w:rsidRDefault="00801566" w:rsidP="00801566">
      <w:pPr>
        <w:spacing w:after="0" w:line="240" w:lineRule="auto"/>
        <w:jc w:val="center"/>
        <w:rPr>
          <w:rFonts w:ascii="Times New Roman" w:hAnsi="Times New Roman" w:cs="Times New Roman"/>
          <w:b/>
          <w:sz w:val="24"/>
          <w:szCs w:val="24"/>
        </w:rPr>
      </w:pPr>
      <w:r w:rsidRPr="0026460F">
        <w:rPr>
          <w:rFonts w:ascii="Times New Roman" w:hAnsi="Times New Roman" w:cs="Times New Roman"/>
          <w:b/>
          <w:sz w:val="24"/>
          <w:szCs w:val="24"/>
        </w:rPr>
        <w:t>Članak 23.</w:t>
      </w:r>
    </w:p>
    <w:p w14:paraId="7D0345D2" w14:textId="77777777" w:rsidR="00801566" w:rsidRPr="0026460F" w:rsidRDefault="00801566" w:rsidP="00801566">
      <w:pPr>
        <w:spacing w:after="0" w:line="240" w:lineRule="auto"/>
        <w:jc w:val="center"/>
        <w:rPr>
          <w:rFonts w:ascii="Times New Roman" w:hAnsi="Times New Roman" w:cs="Times New Roman"/>
          <w:b/>
          <w:sz w:val="24"/>
          <w:szCs w:val="24"/>
        </w:rPr>
      </w:pPr>
    </w:p>
    <w:p w14:paraId="019A79C3" w14:textId="77777777" w:rsidR="00801566" w:rsidRPr="007548EC" w:rsidRDefault="00801566" w:rsidP="00801566">
      <w:pPr>
        <w:pStyle w:val="ListParagraph"/>
        <w:numPr>
          <w:ilvl w:val="0"/>
          <w:numId w:val="9"/>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U slučaju kad dugovanje za grobnu naknadu prijeđe iznos od deset godišnjih grobnih naknada</w:t>
      </w:r>
      <w:r>
        <w:rPr>
          <w:rFonts w:ascii="Times New Roman" w:hAnsi="Times New Roman" w:cs="Times New Roman"/>
          <w:sz w:val="24"/>
          <w:szCs w:val="24"/>
        </w:rPr>
        <w:t xml:space="preserve">, Upravitelj </w:t>
      </w:r>
      <w:r w:rsidRPr="007548EC">
        <w:rPr>
          <w:rFonts w:ascii="Times New Roman" w:hAnsi="Times New Roman" w:cs="Times New Roman"/>
          <w:sz w:val="24"/>
          <w:szCs w:val="24"/>
        </w:rPr>
        <w:t xml:space="preserve">groblja će u javnom glasilu, na oglasnim pločama groblja i na mrežnim stranicama Upravitelja groblja kao i na adresu Korisnika grobnog mjesta ako je ta adresa poznata, dostaviti poziv Korisniku grobnog mjesta da plati sve neplaćene naknade sa zakonskim zateznim kamatama u roku od 30 dana od dana objave poziva, s upozorenjem da će nakon proteka tog roka izgubiti pravo korištenja grobnog mjesta. </w:t>
      </w:r>
    </w:p>
    <w:p w14:paraId="1E3DD3AE"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44EE89A3" w14:textId="77777777" w:rsidR="00801566" w:rsidRPr="007548EC" w:rsidRDefault="00801566" w:rsidP="00801566">
      <w:pPr>
        <w:pStyle w:val="ListParagraph"/>
        <w:numPr>
          <w:ilvl w:val="0"/>
          <w:numId w:val="9"/>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Ako Korisnik grobnog mjesta ne postupi prema obavijesti iz stavka 1. ovog</w:t>
      </w:r>
      <w:r>
        <w:rPr>
          <w:rFonts w:ascii="Times New Roman" w:hAnsi="Times New Roman" w:cs="Times New Roman"/>
          <w:sz w:val="24"/>
          <w:szCs w:val="24"/>
        </w:rPr>
        <w:t>a</w:t>
      </w:r>
      <w:r w:rsidRPr="007548EC">
        <w:rPr>
          <w:rFonts w:ascii="Times New Roman" w:hAnsi="Times New Roman" w:cs="Times New Roman"/>
          <w:sz w:val="24"/>
          <w:szCs w:val="24"/>
        </w:rPr>
        <w:t xml:space="preserve"> članka, grobno mjesto se smatra grobnim mjestom bez korisnika o čemu Upravitelj groblja donosi rješenje i može se ponovo dodijeliti na korištenje. </w:t>
      </w:r>
    </w:p>
    <w:p w14:paraId="0E2305E0" w14:textId="77777777" w:rsidR="00801566" w:rsidRPr="007548EC" w:rsidRDefault="00801566" w:rsidP="00801566">
      <w:pPr>
        <w:pStyle w:val="ListParagraph"/>
        <w:spacing w:after="0" w:line="240" w:lineRule="auto"/>
        <w:rPr>
          <w:rFonts w:ascii="Times New Roman" w:hAnsi="Times New Roman" w:cs="Times New Roman"/>
          <w:sz w:val="24"/>
          <w:szCs w:val="24"/>
        </w:rPr>
      </w:pPr>
    </w:p>
    <w:p w14:paraId="70A52176" w14:textId="77777777" w:rsidR="00801566" w:rsidRPr="007548EC" w:rsidRDefault="00801566" w:rsidP="00801566">
      <w:pPr>
        <w:pStyle w:val="ListParagraph"/>
        <w:numPr>
          <w:ilvl w:val="0"/>
          <w:numId w:val="9"/>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Iznimno od stavka 2. ovoga članka, grobna mjesta u kojima su pokopani posmrtni ostaci znamenitih povijesnih osoba, posmrtni ostaci hrvatskih branitelja iz Domovinskog rata bez nasljednika ili posmrtni ostaci lokalno značajnih osoba ne smatraju se grobnim mjestima bez korisnika i ne dodjeljuj</w:t>
      </w:r>
      <w:r>
        <w:rPr>
          <w:rFonts w:ascii="Times New Roman" w:hAnsi="Times New Roman" w:cs="Times New Roman"/>
          <w:sz w:val="24"/>
          <w:szCs w:val="24"/>
        </w:rPr>
        <w:t>u</w:t>
      </w:r>
      <w:r w:rsidRPr="007548EC">
        <w:rPr>
          <w:rFonts w:ascii="Times New Roman" w:hAnsi="Times New Roman" w:cs="Times New Roman"/>
          <w:sz w:val="24"/>
          <w:szCs w:val="24"/>
        </w:rPr>
        <w:t xml:space="preserve"> se novom Korisniku grobnog mjesta. </w:t>
      </w:r>
    </w:p>
    <w:p w14:paraId="0A01A9D3"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7CDCC42A" w14:textId="77777777" w:rsidR="00801566" w:rsidRPr="007548EC" w:rsidRDefault="00801566" w:rsidP="00801566">
      <w:pPr>
        <w:pStyle w:val="ListParagraph"/>
        <w:numPr>
          <w:ilvl w:val="0"/>
          <w:numId w:val="9"/>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Protiv rješenja iz stavka 2. ovoga članka može se podnijeti žalba o kojoj odlučuje nadležno tijelo jedinice lokalne samouprave, osim ako je Upravitelj groblja jedinica lokalne samouprave, u kojem slučaju žalba nije dopuštena, ali se može pokrenuti upravni spor.</w:t>
      </w:r>
    </w:p>
    <w:p w14:paraId="3C5E6828"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0CCEABC3" w14:textId="77777777" w:rsidR="00801566" w:rsidRPr="007548EC" w:rsidRDefault="00801566" w:rsidP="00801566">
      <w:pPr>
        <w:pStyle w:val="ListParagraph"/>
        <w:numPr>
          <w:ilvl w:val="0"/>
          <w:numId w:val="9"/>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Ako se pravomoćnim rješenjem utvrdi da je prestalo pravo korištenja grobnog mjesta, isto se može dodijeliti novom Korisniku grobnog mjesta.</w:t>
      </w:r>
    </w:p>
    <w:p w14:paraId="6FA01A86"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6C2679D8" w14:textId="77777777" w:rsidR="00801566" w:rsidRPr="007548EC" w:rsidRDefault="00801566" w:rsidP="00801566">
      <w:pPr>
        <w:pStyle w:val="ListParagraph"/>
        <w:numPr>
          <w:ilvl w:val="0"/>
          <w:numId w:val="9"/>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 xml:space="preserve">Prijašnji Korisnik grobnog mjesta za koje se prema stavku 2. ovoga članka smatra da je grobno mjesto bez korisnika, može raspolagati izgrađenom opremom i uređajima grobnog mjesta prije dodjele grobnog mjesta novom Korisniku grobnog </w:t>
      </w:r>
      <w:r w:rsidRPr="007548EC">
        <w:rPr>
          <w:rFonts w:ascii="Times New Roman" w:hAnsi="Times New Roman" w:cs="Times New Roman"/>
          <w:sz w:val="24"/>
          <w:szCs w:val="24"/>
        </w:rPr>
        <w:lastRenderedPageBreak/>
        <w:t>mjesta, a nakon što plati dužni iznos grobne naknade sa zakonskim zateznim kamatama, a u protivnom smatrat će se da se radi o napuštenoj imovini kojom Upravitelj groblja može slobodno raspolagati.</w:t>
      </w:r>
    </w:p>
    <w:p w14:paraId="1B1D345B"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4A6E354A" w14:textId="77777777" w:rsidR="00801566" w:rsidRPr="007548EC" w:rsidRDefault="00801566" w:rsidP="00801566">
      <w:pPr>
        <w:pStyle w:val="ListParagraph"/>
        <w:numPr>
          <w:ilvl w:val="0"/>
          <w:numId w:val="9"/>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U slučaju da Korisniku grobnog mjesta to pravo prestane rješenjem iz stavka 2. ovoga članka, njemu ili njegovim nasljednicima ili nasljednicima umrlih osoba koje su ukopane na tom grobnom mjestu pravo korištenja grobnog mjesta može se ponovno dodijeliti, ako već nije dodijeljeno drugom Korisniku grobnog mjesta, uz uvjet da plate sva dugovanja, uključujući neplaćene godišnje grobne naknade i zatezne kamate na iste te naknadu za ponovnu dodjelu grobnog mjesta.</w:t>
      </w:r>
    </w:p>
    <w:p w14:paraId="00FF3480"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598DB318" w14:textId="77777777" w:rsidR="00801566" w:rsidRPr="007548EC" w:rsidRDefault="00801566" w:rsidP="00801566">
      <w:pPr>
        <w:pStyle w:val="ListParagraph"/>
        <w:numPr>
          <w:ilvl w:val="0"/>
          <w:numId w:val="9"/>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Upravitelj groblja će prije dodjele grobnog mjesta drugom Korisniku grobnog mjesta premjestiti ostatke tijela umrlih osoba iz napuštenog groba u zajedničku grobnicu izgrađenu za tu namjenu, ako nije drugačije određeno odlukom predstavničkog tijela jedinice lokalne samouprave i pod uvjetom da su se ostvarili uvjeti za produbljenje groba, odnosno uvjeti za sabiranje i zbrinjavanje posmrtnih ostataka propisani člankom 4. stavcima 1. i 2. ovoga Zakona.</w:t>
      </w:r>
    </w:p>
    <w:p w14:paraId="2C1C7A16"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5B845F2E" w14:textId="77777777" w:rsidR="00801566" w:rsidRPr="007548EC" w:rsidRDefault="00801566" w:rsidP="00801566">
      <w:pPr>
        <w:spacing w:after="0" w:line="240" w:lineRule="auto"/>
        <w:jc w:val="both"/>
        <w:rPr>
          <w:rFonts w:ascii="Times New Roman" w:hAnsi="Times New Roman" w:cs="Times New Roman"/>
          <w:sz w:val="24"/>
          <w:szCs w:val="24"/>
        </w:rPr>
      </w:pPr>
      <w:r w:rsidRPr="007548EC">
        <w:rPr>
          <w:rFonts w:ascii="Times New Roman" w:hAnsi="Times New Roman" w:cs="Times New Roman"/>
          <w:sz w:val="24"/>
          <w:szCs w:val="24"/>
        </w:rPr>
        <w:t>(9</w:t>
      </w:r>
      <w:r>
        <w:rPr>
          <w:rFonts w:ascii="Times New Roman" w:hAnsi="Times New Roman" w:cs="Times New Roman"/>
          <w:sz w:val="24"/>
          <w:szCs w:val="24"/>
        </w:rPr>
        <w:t>)</w:t>
      </w:r>
      <w:r w:rsidRPr="007548EC">
        <w:rPr>
          <w:rFonts w:ascii="Times New Roman" w:hAnsi="Times New Roman" w:cs="Times New Roman"/>
          <w:sz w:val="24"/>
          <w:szCs w:val="24"/>
        </w:rPr>
        <w:tab/>
        <w:t>Prilikom premještanja ostataka tijela umrlih osoba iz stavka 8. ovoga članka Upravitelj groblja obvezan je obavijestiti o toj činjenici predstavnike vjerske zajednice kojoj su umrle osobe pripadale te voditi računa o običajima i praksi vjerske zajednice kojoj su umrle osobe pripadale.</w:t>
      </w:r>
    </w:p>
    <w:p w14:paraId="0044429A" w14:textId="77777777" w:rsidR="00801566" w:rsidRDefault="00801566" w:rsidP="00801566">
      <w:pPr>
        <w:spacing w:after="0" w:line="240" w:lineRule="auto"/>
        <w:rPr>
          <w:rFonts w:ascii="Times New Roman" w:hAnsi="Times New Roman" w:cs="Times New Roman"/>
          <w:sz w:val="24"/>
          <w:szCs w:val="24"/>
        </w:rPr>
      </w:pPr>
      <w:bookmarkStart w:id="38" w:name="_Hlk179794947"/>
    </w:p>
    <w:p w14:paraId="55BBCE15" w14:textId="77777777" w:rsidR="00801566" w:rsidRPr="007548EC" w:rsidRDefault="00801566" w:rsidP="00801566">
      <w:pPr>
        <w:spacing w:after="0" w:line="240" w:lineRule="auto"/>
        <w:rPr>
          <w:rFonts w:ascii="Times New Roman" w:hAnsi="Times New Roman" w:cs="Times New Roman"/>
          <w:sz w:val="24"/>
          <w:szCs w:val="24"/>
        </w:rPr>
      </w:pPr>
    </w:p>
    <w:p w14:paraId="20DDE80E" w14:textId="77777777" w:rsidR="00801566" w:rsidRDefault="00801566" w:rsidP="00801566">
      <w:pPr>
        <w:spacing w:after="0" w:line="240" w:lineRule="auto"/>
        <w:jc w:val="center"/>
        <w:rPr>
          <w:rFonts w:ascii="Times New Roman" w:hAnsi="Times New Roman" w:cs="Times New Roman"/>
          <w:b/>
          <w:bCs/>
          <w:sz w:val="24"/>
          <w:szCs w:val="24"/>
        </w:rPr>
      </w:pPr>
      <w:r w:rsidRPr="007548EC">
        <w:rPr>
          <w:rFonts w:ascii="Times New Roman" w:hAnsi="Times New Roman" w:cs="Times New Roman"/>
          <w:b/>
          <w:bCs/>
          <w:sz w:val="24"/>
          <w:szCs w:val="24"/>
        </w:rPr>
        <w:t xml:space="preserve">POGLAVLJE V. </w:t>
      </w:r>
    </w:p>
    <w:p w14:paraId="7C1C1C93" w14:textId="77777777" w:rsidR="00801566" w:rsidRPr="007548EC" w:rsidRDefault="00801566" w:rsidP="00801566">
      <w:pPr>
        <w:spacing w:after="0" w:line="240" w:lineRule="auto"/>
        <w:jc w:val="center"/>
        <w:rPr>
          <w:rFonts w:ascii="Times New Roman" w:hAnsi="Times New Roman" w:cs="Times New Roman"/>
          <w:b/>
          <w:bCs/>
          <w:sz w:val="24"/>
          <w:szCs w:val="24"/>
        </w:rPr>
      </w:pPr>
    </w:p>
    <w:p w14:paraId="5D813C25" w14:textId="77777777" w:rsidR="00801566" w:rsidRDefault="00801566" w:rsidP="00801566">
      <w:pPr>
        <w:spacing w:after="0" w:line="240" w:lineRule="auto"/>
        <w:jc w:val="center"/>
        <w:rPr>
          <w:rFonts w:ascii="Times New Roman" w:hAnsi="Times New Roman" w:cs="Times New Roman"/>
          <w:b/>
          <w:bCs/>
          <w:sz w:val="24"/>
          <w:szCs w:val="24"/>
        </w:rPr>
      </w:pPr>
      <w:r w:rsidRPr="007548EC">
        <w:rPr>
          <w:rFonts w:ascii="Times New Roman" w:hAnsi="Times New Roman" w:cs="Times New Roman"/>
          <w:b/>
          <w:bCs/>
          <w:sz w:val="24"/>
          <w:szCs w:val="24"/>
        </w:rPr>
        <w:t>GROBNI OČEVIDNICI</w:t>
      </w:r>
    </w:p>
    <w:p w14:paraId="41ED4450" w14:textId="77777777" w:rsidR="00801566" w:rsidRPr="007548EC" w:rsidRDefault="00801566" w:rsidP="00801566">
      <w:pPr>
        <w:spacing w:after="0" w:line="240" w:lineRule="auto"/>
        <w:jc w:val="center"/>
        <w:rPr>
          <w:rFonts w:ascii="Times New Roman" w:hAnsi="Times New Roman" w:cs="Times New Roman"/>
          <w:b/>
          <w:bCs/>
          <w:sz w:val="24"/>
          <w:szCs w:val="24"/>
        </w:rPr>
      </w:pPr>
    </w:p>
    <w:bookmarkEnd w:id="38"/>
    <w:p w14:paraId="466287FB" w14:textId="77777777" w:rsidR="00801566" w:rsidRDefault="00801566" w:rsidP="00801566">
      <w:pPr>
        <w:spacing w:after="0" w:line="240" w:lineRule="auto"/>
        <w:jc w:val="center"/>
        <w:rPr>
          <w:rFonts w:ascii="Times New Roman" w:hAnsi="Times New Roman" w:cs="Times New Roman"/>
          <w:b/>
          <w:sz w:val="24"/>
          <w:szCs w:val="24"/>
        </w:rPr>
      </w:pPr>
      <w:r w:rsidRPr="0026460F">
        <w:rPr>
          <w:rFonts w:ascii="Times New Roman" w:hAnsi="Times New Roman" w:cs="Times New Roman"/>
          <w:b/>
          <w:sz w:val="24"/>
          <w:szCs w:val="24"/>
        </w:rPr>
        <w:t>Članak 24.</w:t>
      </w:r>
    </w:p>
    <w:p w14:paraId="4D0776A2" w14:textId="77777777" w:rsidR="00801566" w:rsidRPr="0026460F" w:rsidRDefault="00801566" w:rsidP="00801566">
      <w:pPr>
        <w:spacing w:after="0" w:line="240" w:lineRule="auto"/>
        <w:jc w:val="center"/>
        <w:rPr>
          <w:rFonts w:ascii="Times New Roman" w:hAnsi="Times New Roman" w:cs="Times New Roman"/>
          <w:b/>
          <w:sz w:val="24"/>
          <w:szCs w:val="24"/>
        </w:rPr>
      </w:pPr>
    </w:p>
    <w:p w14:paraId="325F0583" w14:textId="77777777" w:rsidR="00801566" w:rsidRDefault="00801566" w:rsidP="00801566">
      <w:pPr>
        <w:pStyle w:val="ListParagraph"/>
        <w:numPr>
          <w:ilvl w:val="0"/>
          <w:numId w:val="10"/>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Upravitelj groblja dužan je voditi grobni očevidnik o ukopu svih umrlih osoba na području jedinice lokalne samouprave koji sadrži podatke o:</w:t>
      </w:r>
    </w:p>
    <w:p w14:paraId="02633235"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3289D6E6" w14:textId="77777777" w:rsidR="00801566" w:rsidRPr="007548EC" w:rsidRDefault="00801566" w:rsidP="00801566">
      <w:pPr>
        <w:pStyle w:val="ListParagraph"/>
        <w:numPr>
          <w:ilvl w:val="1"/>
          <w:numId w:val="11"/>
        </w:numPr>
        <w:spacing w:after="0" w:line="240" w:lineRule="auto"/>
        <w:jc w:val="both"/>
        <w:rPr>
          <w:rFonts w:ascii="Times New Roman" w:hAnsi="Times New Roman" w:cs="Times New Roman"/>
          <w:sz w:val="24"/>
          <w:szCs w:val="24"/>
        </w:rPr>
      </w:pPr>
      <w:r w:rsidRPr="007548EC">
        <w:rPr>
          <w:rFonts w:ascii="Times New Roman" w:hAnsi="Times New Roman" w:cs="Times New Roman"/>
          <w:sz w:val="24"/>
          <w:szCs w:val="24"/>
        </w:rPr>
        <w:t>nazivu groblja</w:t>
      </w:r>
    </w:p>
    <w:p w14:paraId="6D05FF82" w14:textId="77777777" w:rsidR="00801566" w:rsidRPr="007548EC" w:rsidRDefault="00801566" w:rsidP="00801566">
      <w:pPr>
        <w:pStyle w:val="ListParagraph"/>
        <w:numPr>
          <w:ilvl w:val="1"/>
          <w:numId w:val="11"/>
        </w:numPr>
        <w:spacing w:after="0" w:line="240" w:lineRule="auto"/>
        <w:jc w:val="both"/>
        <w:rPr>
          <w:rFonts w:ascii="Times New Roman" w:hAnsi="Times New Roman" w:cs="Times New Roman"/>
          <w:sz w:val="24"/>
          <w:szCs w:val="24"/>
        </w:rPr>
      </w:pPr>
      <w:r w:rsidRPr="007548EC">
        <w:rPr>
          <w:rFonts w:ascii="Times New Roman" w:hAnsi="Times New Roman" w:cs="Times New Roman"/>
          <w:sz w:val="24"/>
          <w:szCs w:val="24"/>
        </w:rPr>
        <w:t>vrsti i položaju grobnih mjesta</w:t>
      </w:r>
    </w:p>
    <w:p w14:paraId="1A2819C9" w14:textId="77777777" w:rsidR="00801566" w:rsidRPr="007548EC" w:rsidRDefault="00801566" w:rsidP="00801566">
      <w:pPr>
        <w:pStyle w:val="ListParagraph"/>
        <w:numPr>
          <w:ilvl w:val="1"/>
          <w:numId w:val="11"/>
        </w:numPr>
        <w:spacing w:after="0" w:line="240" w:lineRule="auto"/>
        <w:jc w:val="both"/>
        <w:rPr>
          <w:rFonts w:ascii="Times New Roman" w:hAnsi="Times New Roman" w:cs="Times New Roman"/>
          <w:sz w:val="24"/>
          <w:szCs w:val="24"/>
        </w:rPr>
      </w:pPr>
      <w:r w:rsidRPr="007548EC">
        <w:rPr>
          <w:rFonts w:ascii="Times New Roman" w:hAnsi="Times New Roman" w:cs="Times New Roman"/>
          <w:sz w:val="24"/>
          <w:szCs w:val="24"/>
        </w:rPr>
        <w:t>ograničenju prava korištenja grobnog mjesta</w:t>
      </w:r>
    </w:p>
    <w:p w14:paraId="0F71FBBB" w14:textId="77777777" w:rsidR="00801566" w:rsidRPr="007548EC" w:rsidRDefault="00801566" w:rsidP="00801566">
      <w:pPr>
        <w:pStyle w:val="ListParagraph"/>
        <w:numPr>
          <w:ilvl w:val="1"/>
          <w:numId w:val="11"/>
        </w:numPr>
        <w:spacing w:after="0" w:line="240" w:lineRule="auto"/>
        <w:jc w:val="both"/>
        <w:rPr>
          <w:rFonts w:ascii="Times New Roman" w:hAnsi="Times New Roman" w:cs="Times New Roman"/>
          <w:sz w:val="24"/>
          <w:szCs w:val="24"/>
        </w:rPr>
      </w:pPr>
      <w:r w:rsidRPr="007548EC">
        <w:rPr>
          <w:rFonts w:ascii="Times New Roman" w:hAnsi="Times New Roman" w:cs="Times New Roman"/>
          <w:sz w:val="24"/>
          <w:szCs w:val="24"/>
        </w:rPr>
        <w:t>korisnicima grobnih mjesta</w:t>
      </w:r>
    </w:p>
    <w:p w14:paraId="22D2E1E5" w14:textId="77777777" w:rsidR="00801566" w:rsidRPr="007548EC" w:rsidRDefault="00801566" w:rsidP="00801566">
      <w:pPr>
        <w:pStyle w:val="ListParagraph"/>
        <w:numPr>
          <w:ilvl w:val="1"/>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osnovi</w:t>
      </w:r>
      <w:r w:rsidRPr="007548EC">
        <w:rPr>
          <w:rFonts w:ascii="Times New Roman" w:hAnsi="Times New Roman" w:cs="Times New Roman"/>
          <w:sz w:val="24"/>
          <w:szCs w:val="24"/>
        </w:rPr>
        <w:t xml:space="preserve"> stjecanja prava korištenja</w:t>
      </w:r>
    </w:p>
    <w:p w14:paraId="0F30C112" w14:textId="77777777" w:rsidR="00801566" w:rsidRPr="007548EC" w:rsidRDefault="00801566" w:rsidP="00801566">
      <w:pPr>
        <w:pStyle w:val="ListParagraph"/>
        <w:numPr>
          <w:ilvl w:val="1"/>
          <w:numId w:val="11"/>
        </w:numPr>
        <w:spacing w:after="0" w:line="240" w:lineRule="auto"/>
        <w:jc w:val="both"/>
        <w:rPr>
          <w:rFonts w:ascii="Times New Roman" w:hAnsi="Times New Roman" w:cs="Times New Roman"/>
          <w:sz w:val="24"/>
          <w:szCs w:val="24"/>
        </w:rPr>
      </w:pPr>
      <w:r w:rsidRPr="007548EC">
        <w:rPr>
          <w:rFonts w:ascii="Times New Roman" w:hAnsi="Times New Roman" w:cs="Times New Roman"/>
          <w:sz w:val="24"/>
          <w:szCs w:val="24"/>
        </w:rPr>
        <w:t>osobama koje imaju pravo ukopa</w:t>
      </w:r>
    </w:p>
    <w:p w14:paraId="5C6B8FD3" w14:textId="77777777" w:rsidR="00801566" w:rsidRPr="007548EC" w:rsidRDefault="00801566" w:rsidP="00801566">
      <w:pPr>
        <w:pStyle w:val="ListParagraph"/>
        <w:numPr>
          <w:ilvl w:val="1"/>
          <w:numId w:val="11"/>
        </w:numPr>
        <w:spacing w:after="0" w:line="240" w:lineRule="auto"/>
        <w:jc w:val="both"/>
        <w:rPr>
          <w:rFonts w:ascii="Times New Roman" w:hAnsi="Times New Roman" w:cs="Times New Roman"/>
          <w:sz w:val="24"/>
          <w:szCs w:val="24"/>
        </w:rPr>
      </w:pPr>
      <w:r w:rsidRPr="007548EC">
        <w:rPr>
          <w:rFonts w:ascii="Times New Roman" w:hAnsi="Times New Roman" w:cs="Times New Roman"/>
          <w:sz w:val="24"/>
          <w:szCs w:val="24"/>
        </w:rPr>
        <w:t>lokaciji grobnog mjesta ako se isto nalazi izvan groblja</w:t>
      </w:r>
    </w:p>
    <w:p w14:paraId="25798C03" w14:textId="77777777" w:rsidR="00801566" w:rsidRPr="007548EC" w:rsidRDefault="00801566" w:rsidP="00801566">
      <w:pPr>
        <w:pStyle w:val="ListParagraph"/>
        <w:numPr>
          <w:ilvl w:val="1"/>
          <w:numId w:val="11"/>
        </w:numPr>
        <w:spacing w:after="0" w:line="240" w:lineRule="auto"/>
        <w:jc w:val="both"/>
        <w:rPr>
          <w:rFonts w:ascii="Times New Roman" w:hAnsi="Times New Roman" w:cs="Times New Roman"/>
          <w:sz w:val="24"/>
          <w:szCs w:val="24"/>
        </w:rPr>
      </w:pPr>
      <w:bookmarkStart w:id="39" w:name="_Hlk184215383"/>
      <w:r w:rsidRPr="007548EC">
        <w:rPr>
          <w:rFonts w:ascii="Times New Roman" w:eastAsia="Times New Roman" w:hAnsi="Times New Roman" w:cs="Times New Roman"/>
          <w:sz w:val="24"/>
          <w:szCs w:val="24"/>
          <w:lang w:eastAsia="hr-HR"/>
        </w:rPr>
        <w:t>imenu i prezimenu, imenu oca te OIB-u umrle osobe, adresi, datumu rođenja i smrti, vjeroispovijesti, datumu pogreba, broju i oznaci groba te datumu i mjestu ekshumacije</w:t>
      </w:r>
    </w:p>
    <w:p w14:paraId="42FD1A51" w14:textId="77777777" w:rsidR="00801566" w:rsidRPr="007548EC" w:rsidRDefault="00801566" w:rsidP="00801566">
      <w:pPr>
        <w:pStyle w:val="ListParagraph"/>
        <w:numPr>
          <w:ilvl w:val="1"/>
          <w:numId w:val="11"/>
        </w:numPr>
        <w:spacing w:after="0" w:line="240" w:lineRule="auto"/>
        <w:jc w:val="both"/>
        <w:rPr>
          <w:rFonts w:ascii="Times New Roman" w:hAnsi="Times New Roman" w:cs="Times New Roman"/>
          <w:sz w:val="24"/>
          <w:szCs w:val="24"/>
        </w:rPr>
      </w:pPr>
      <w:r w:rsidRPr="007548EC">
        <w:rPr>
          <w:rFonts w:ascii="Times New Roman" w:eastAsia="Times New Roman" w:hAnsi="Times New Roman" w:cs="Times New Roman"/>
          <w:sz w:val="24"/>
          <w:szCs w:val="24"/>
          <w:lang w:eastAsia="hr-HR"/>
        </w:rPr>
        <w:lastRenderedPageBreak/>
        <w:t xml:space="preserve">podatke o pogrebniku koji je dopremio tijelo umrle osobe te podatke o pogrebniku koji je, nakon ekshumacije, preuzeo tijelo umrle osobe radi prijevoza na drugo groblje </w:t>
      </w:r>
    </w:p>
    <w:bookmarkEnd w:id="39"/>
    <w:p w14:paraId="02E77D5B" w14:textId="77777777" w:rsidR="00801566" w:rsidRPr="007548EC" w:rsidRDefault="00801566" w:rsidP="00801566">
      <w:pPr>
        <w:pStyle w:val="ListParagraph"/>
        <w:numPr>
          <w:ilvl w:val="1"/>
          <w:numId w:val="11"/>
        </w:numPr>
        <w:spacing w:after="0" w:line="240" w:lineRule="auto"/>
        <w:jc w:val="both"/>
        <w:rPr>
          <w:rFonts w:ascii="Times New Roman" w:hAnsi="Times New Roman" w:cs="Times New Roman"/>
          <w:sz w:val="24"/>
          <w:szCs w:val="24"/>
        </w:rPr>
      </w:pPr>
      <w:r w:rsidRPr="007548EC">
        <w:rPr>
          <w:rFonts w:ascii="Times New Roman" w:hAnsi="Times New Roman" w:cs="Times New Roman"/>
          <w:sz w:val="24"/>
          <w:szCs w:val="24"/>
        </w:rPr>
        <w:t xml:space="preserve">svim promjenama podataka </w:t>
      </w:r>
    </w:p>
    <w:p w14:paraId="05C0BD11" w14:textId="77777777" w:rsidR="00801566" w:rsidRDefault="00801566" w:rsidP="00801566">
      <w:pPr>
        <w:pStyle w:val="ListParagraph"/>
        <w:numPr>
          <w:ilvl w:val="1"/>
          <w:numId w:val="11"/>
        </w:numPr>
        <w:spacing w:after="0" w:line="240" w:lineRule="auto"/>
        <w:jc w:val="both"/>
        <w:rPr>
          <w:rFonts w:ascii="Times New Roman" w:hAnsi="Times New Roman" w:cs="Times New Roman"/>
          <w:sz w:val="24"/>
          <w:szCs w:val="24"/>
        </w:rPr>
      </w:pPr>
      <w:r w:rsidRPr="007548EC">
        <w:rPr>
          <w:rFonts w:ascii="Times New Roman" w:hAnsi="Times New Roman" w:cs="Times New Roman"/>
          <w:sz w:val="24"/>
          <w:szCs w:val="24"/>
        </w:rPr>
        <w:t>uzroku smrti.</w:t>
      </w:r>
    </w:p>
    <w:p w14:paraId="4E21E0B6" w14:textId="77777777" w:rsidR="00801566" w:rsidRPr="007548EC" w:rsidRDefault="00801566" w:rsidP="00801566">
      <w:pPr>
        <w:pStyle w:val="ListParagraph"/>
        <w:spacing w:after="0" w:line="240" w:lineRule="auto"/>
        <w:ind w:left="1440"/>
        <w:jc w:val="both"/>
        <w:rPr>
          <w:rFonts w:ascii="Times New Roman" w:hAnsi="Times New Roman" w:cs="Times New Roman"/>
          <w:sz w:val="24"/>
          <w:szCs w:val="24"/>
        </w:rPr>
      </w:pPr>
    </w:p>
    <w:p w14:paraId="04B6850C" w14:textId="77777777" w:rsidR="00801566" w:rsidRPr="0026460F" w:rsidRDefault="00801566" w:rsidP="00801566">
      <w:pPr>
        <w:pStyle w:val="ListParagraph"/>
        <w:numPr>
          <w:ilvl w:val="0"/>
          <w:numId w:val="10"/>
        </w:numPr>
        <w:spacing w:after="0" w:line="240" w:lineRule="auto"/>
        <w:ind w:left="0" w:firstLine="0"/>
        <w:jc w:val="both"/>
        <w:rPr>
          <w:rFonts w:ascii="Times New Roman" w:hAnsi="Times New Roman" w:cs="Times New Roman"/>
          <w:sz w:val="24"/>
          <w:szCs w:val="24"/>
        </w:rPr>
      </w:pPr>
      <w:r w:rsidRPr="0026460F">
        <w:rPr>
          <w:rFonts w:ascii="Times New Roman" w:hAnsi="Times New Roman" w:cs="Times New Roman"/>
          <w:sz w:val="24"/>
          <w:szCs w:val="24"/>
        </w:rPr>
        <w:t xml:space="preserve">Upravitelj groblja na kojem obavlja </w:t>
      </w:r>
      <w:r>
        <w:rPr>
          <w:rFonts w:ascii="Times New Roman" w:hAnsi="Times New Roman" w:cs="Times New Roman"/>
          <w:sz w:val="24"/>
          <w:szCs w:val="24"/>
        </w:rPr>
        <w:t>kremiranje</w:t>
      </w:r>
      <w:r w:rsidRPr="0026460F">
        <w:rPr>
          <w:rFonts w:ascii="Times New Roman" w:hAnsi="Times New Roman" w:cs="Times New Roman"/>
          <w:sz w:val="24"/>
          <w:szCs w:val="24"/>
        </w:rPr>
        <w:t xml:space="preserve"> dužan je voditi evidenciju o preuzimanju pepela umrlih osoba koja je sastavni dio grobnog očevidnika i koja sadrži podatke o:</w:t>
      </w:r>
    </w:p>
    <w:p w14:paraId="691AC6DE" w14:textId="77777777" w:rsidR="00801566" w:rsidRPr="0026460F" w:rsidRDefault="00801566" w:rsidP="00801566">
      <w:pPr>
        <w:pStyle w:val="ListParagraph"/>
        <w:spacing w:after="0" w:line="240" w:lineRule="auto"/>
        <w:ind w:left="0"/>
        <w:jc w:val="both"/>
        <w:rPr>
          <w:rFonts w:ascii="Times New Roman" w:hAnsi="Times New Roman" w:cs="Times New Roman"/>
          <w:sz w:val="24"/>
          <w:szCs w:val="24"/>
        </w:rPr>
      </w:pPr>
    </w:p>
    <w:p w14:paraId="434C249D" w14:textId="77777777" w:rsidR="00801566" w:rsidRPr="007548EC" w:rsidRDefault="00801566" w:rsidP="00801566">
      <w:pPr>
        <w:tabs>
          <w:tab w:val="left" w:pos="1134"/>
          <w:tab w:val="left" w:pos="1418"/>
        </w:tabs>
        <w:spacing w:after="0" w:line="240" w:lineRule="auto"/>
        <w:ind w:left="708" w:firstLine="426"/>
        <w:jc w:val="both"/>
        <w:rPr>
          <w:rFonts w:ascii="Times New Roman" w:hAnsi="Times New Roman" w:cs="Times New Roman"/>
          <w:sz w:val="24"/>
          <w:szCs w:val="24"/>
        </w:rPr>
      </w:pPr>
      <w:r w:rsidRPr="007548EC">
        <w:rPr>
          <w:rFonts w:ascii="Times New Roman" w:hAnsi="Times New Roman" w:cs="Times New Roman"/>
          <w:sz w:val="24"/>
          <w:szCs w:val="24"/>
        </w:rPr>
        <w:t>-</w:t>
      </w:r>
      <w:r w:rsidRPr="007548EC">
        <w:rPr>
          <w:rFonts w:ascii="Times New Roman" w:hAnsi="Times New Roman" w:cs="Times New Roman"/>
          <w:sz w:val="24"/>
          <w:szCs w:val="24"/>
        </w:rPr>
        <w:tab/>
        <w:t xml:space="preserve">imenu i prezimenu, imenu oca te OIB-u umrle osobe, adresi, datumu rođenja i smrti te vjeroispovijesti umrle osobe  </w:t>
      </w:r>
    </w:p>
    <w:p w14:paraId="5B257F70" w14:textId="77777777" w:rsidR="00801566" w:rsidRPr="007548EC" w:rsidRDefault="00801566" w:rsidP="00801566">
      <w:pPr>
        <w:tabs>
          <w:tab w:val="left" w:pos="1134"/>
          <w:tab w:val="left" w:pos="1418"/>
        </w:tabs>
        <w:spacing w:after="0" w:line="240" w:lineRule="auto"/>
        <w:ind w:left="708" w:firstLine="426"/>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podatke o krem</w:t>
      </w:r>
      <w:r w:rsidRPr="007548EC">
        <w:rPr>
          <w:rFonts w:ascii="Times New Roman" w:hAnsi="Times New Roman" w:cs="Times New Roman"/>
          <w:sz w:val="24"/>
          <w:szCs w:val="24"/>
        </w:rPr>
        <w:t>i</w:t>
      </w:r>
      <w:r>
        <w:rPr>
          <w:rFonts w:ascii="Times New Roman" w:hAnsi="Times New Roman" w:cs="Times New Roman"/>
          <w:sz w:val="24"/>
          <w:szCs w:val="24"/>
        </w:rPr>
        <w:t>ranju</w:t>
      </w:r>
      <w:r w:rsidRPr="007548EC">
        <w:rPr>
          <w:rFonts w:ascii="Times New Roman" w:hAnsi="Times New Roman" w:cs="Times New Roman"/>
          <w:sz w:val="24"/>
          <w:szCs w:val="24"/>
        </w:rPr>
        <w:t xml:space="preserve"> (datum, evidencijski broj i mjesto)</w:t>
      </w:r>
    </w:p>
    <w:p w14:paraId="4896D4D0" w14:textId="77777777" w:rsidR="00801566" w:rsidRPr="007548EC" w:rsidRDefault="00801566" w:rsidP="00801566">
      <w:pPr>
        <w:tabs>
          <w:tab w:val="left" w:pos="1134"/>
          <w:tab w:val="left" w:pos="1418"/>
        </w:tabs>
        <w:spacing w:after="0" w:line="240" w:lineRule="auto"/>
        <w:ind w:left="708" w:firstLine="426"/>
        <w:jc w:val="both"/>
        <w:rPr>
          <w:rFonts w:ascii="Times New Roman" w:hAnsi="Times New Roman" w:cs="Times New Roman"/>
          <w:sz w:val="24"/>
          <w:szCs w:val="24"/>
        </w:rPr>
      </w:pPr>
      <w:r w:rsidRPr="007548EC">
        <w:rPr>
          <w:rFonts w:ascii="Times New Roman" w:hAnsi="Times New Roman" w:cs="Times New Roman"/>
          <w:sz w:val="24"/>
          <w:szCs w:val="24"/>
        </w:rPr>
        <w:t>-</w:t>
      </w:r>
      <w:r w:rsidRPr="007548EC">
        <w:rPr>
          <w:rFonts w:ascii="Times New Roman" w:hAnsi="Times New Roman" w:cs="Times New Roman"/>
          <w:sz w:val="24"/>
          <w:szCs w:val="24"/>
        </w:rPr>
        <w:tab/>
        <w:t xml:space="preserve">podatke o osobi koja je ugovorila kremiranje i podatke o osobi koja je preuzela posmrtne ostatke umrle osobe </w:t>
      </w:r>
    </w:p>
    <w:p w14:paraId="5D6F0355" w14:textId="77777777" w:rsidR="00801566" w:rsidRPr="007548EC" w:rsidRDefault="00801566" w:rsidP="00801566">
      <w:pPr>
        <w:tabs>
          <w:tab w:val="left" w:pos="1134"/>
          <w:tab w:val="left" w:pos="1418"/>
        </w:tabs>
        <w:spacing w:after="0" w:line="240" w:lineRule="auto"/>
        <w:ind w:left="708" w:firstLine="426"/>
        <w:jc w:val="both"/>
        <w:rPr>
          <w:rFonts w:ascii="Times New Roman" w:hAnsi="Times New Roman" w:cs="Times New Roman"/>
          <w:sz w:val="24"/>
          <w:szCs w:val="24"/>
        </w:rPr>
      </w:pPr>
      <w:r w:rsidRPr="007548EC">
        <w:rPr>
          <w:rFonts w:ascii="Times New Roman" w:hAnsi="Times New Roman" w:cs="Times New Roman"/>
          <w:sz w:val="24"/>
          <w:szCs w:val="24"/>
        </w:rPr>
        <w:t>-</w:t>
      </w:r>
      <w:r w:rsidRPr="007548EC">
        <w:rPr>
          <w:rFonts w:ascii="Times New Roman" w:hAnsi="Times New Roman" w:cs="Times New Roman"/>
          <w:sz w:val="24"/>
          <w:szCs w:val="24"/>
        </w:rPr>
        <w:tab/>
        <w:t>svim promjenama podataka</w:t>
      </w:r>
    </w:p>
    <w:p w14:paraId="06DFB092" w14:textId="77777777" w:rsidR="00801566" w:rsidRPr="007548EC" w:rsidRDefault="00801566" w:rsidP="00801566">
      <w:pPr>
        <w:tabs>
          <w:tab w:val="left" w:pos="1134"/>
          <w:tab w:val="left" w:pos="1418"/>
        </w:tabs>
        <w:spacing w:after="0" w:line="240" w:lineRule="auto"/>
        <w:ind w:left="708" w:firstLine="426"/>
        <w:jc w:val="both"/>
        <w:rPr>
          <w:rFonts w:ascii="Times New Roman" w:hAnsi="Times New Roman" w:cs="Times New Roman"/>
          <w:sz w:val="24"/>
          <w:szCs w:val="24"/>
        </w:rPr>
      </w:pPr>
      <w:r w:rsidRPr="007548EC">
        <w:rPr>
          <w:rFonts w:ascii="Times New Roman" w:hAnsi="Times New Roman" w:cs="Times New Roman"/>
          <w:sz w:val="24"/>
          <w:szCs w:val="24"/>
        </w:rPr>
        <w:t xml:space="preserve">- </w:t>
      </w:r>
      <w:r w:rsidRPr="007548EC">
        <w:rPr>
          <w:rFonts w:ascii="Times New Roman" w:hAnsi="Times New Roman" w:cs="Times New Roman"/>
          <w:sz w:val="24"/>
          <w:szCs w:val="24"/>
        </w:rPr>
        <w:tab/>
        <w:t>uzroku smrti.</w:t>
      </w:r>
    </w:p>
    <w:p w14:paraId="4E85789A" w14:textId="77777777" w:rsidR="00801566" w:rsidRPr="007548EC" w:rsidRDefault="00801566" w:rsidP="00801566">
      <w:pPr>
        <w:tabs>
          <w:tab w:val="left" w:pos="1134"/>
          <w:tab w:val="left" w:pos="1418"/>
        </w:tabs>
        <w:spacing w:after="0" w:line="240" w:lineRule="auto"/>
        <w:ind w:left="708" w:firstLine="426"/>
        <w:jc w:val="both"/>
        <w:rPr>
          <w:rFonts w:ascii="Times New Roman" w:hAnsi="Times New Roman" w:cs="Times New Roman"/>
          <w:sz w:val="24"/>
          <w:szCs w:val="24"/>
        </w:rPr>
      </w:pPr>
    </w:p>
    <w:p w14:paraId="7170822F"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r w:rsidRPr="007548EC">
        <w:rPr>
          <w:rFonts w:ascii="Times New Roman" w:hAnsi="Times New Roman" w:cs="Times New Roman"/>
          <w:sz w:val="24"/>
          <w:szCs w:val="24"/>
        </w:rPr>
        <w:t>(3)</w:t>
      </w:r>
      <w:r w:rsidRPr="007548EC">
        <w:rPr>
          <w:rFonts w:ascii="Times New Roman" w:hAnsi="Times New Roman" w:cs="Times New Roman"/>
          <w:sz w:val="24"/>
          <w:szCs w:val="24"/>
        </w:rPr>
        <w:tab/>
        <w:t>Sastavni dio grobnog očevidnika iz stavka 1. ovoga članka je položajni plan svih grobnih mjesta i pratećih građevina.</w:t>
      </w:r>
    </w:p>
    <w:p w14:paraId="043F47E7"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0AB62218" w14:textId="77777777" w:rsidR="00801566" w:rsidRPr="007548EC" w:rsidRDefault="00801566" w:rsidP="00801566">
      <w:pPr>
        <w:pStyle w:val="ListParagraph"/>
        <w:numPr>
          <w:ilvl w:val="0"/>
          <w:numId w:val="35"/>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Dio očevidnika koji sadrži podatak o grobnim mjestima, ime i prezime korisnika grobnih mjesta i ukopanih osoba je javan i objavljuje se na mrežnim stranicama Upravitelja groblja ili jedinice lokalne samouprave.</w:t>
      </w:r>
    </w:p>
    <w:p w14:paraId="0846968A"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1709D8DE" w14:textId="77777777" w:rsidR="00801566" w:rsidRPr="007548EC" w:rsidRDefault="00801566" w:rsidP="00801566">
      <w:pPr>
        <w:pStyle w:val="ListParagraph"/>
        <w:numPr>
          <w:ilvl w:val="0"/>
          <w:numId w:val="35"/>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Ako se na području jedinice lokalne samouprave nalazi više groblja, grobni očevidnik vodi se za svako groblje posebno.</w:t>
      </w:r>
    </w:p>
    <w:p w14:paraId="6FD180FB" w14:textId="77777777" w:rsidR="00801566" w:rsidRDefault="00801566" w:rsidP="00801566">
      <w:pPr>
        <w:pStyle w:val="ListParagraph"/>
        <w:spacing w:after="0" w:line="240" w:lineRule="auto"/>
        <w:rPr>
          <w:rFonts w:ascii="Times New Roman" w:hAnsi="Times New Roman" w:cs="Times New Roman"/>
          <w:sz w:val="24"/>
          <w:szCs w:val="24"/>
        </w:rPr>
      </w:pPr>
    </w:p>
    <w:p w14:paraId="534E1033" w14:textId="77777777" w:rsidR="00801566" w:rsidRDefault="00801566" w:rsidP="00801566">
      <w:pPr>
        <w:pStyle w:val="ListParagraph"/>
        <w:spacing w:after="0" w:line="240" w:lineRule="auto"/>
        <w:rPr>
          <w:rFonts w:ascii="Times New Roman" w:hAnsi="Times New Roman" w:cs="Times New Roman"/>
          <w:sz w:val="24"/>
          <w:szCs w:val="24"/>
        </w:rPr>
      </w:pPr>
    </w:p>
    <w:p w14:paraId="74D04778" w14:textId="77777777" w:rsidR="00801566" w:rsidRDefault="00801566" w:rsidP="00801566">
      <w:pPr>
        <w:pStyle w:val="ListParagraph"/>
        <w:spacing w:after="0" w:line="240" w:lineRule="auto"/>
        <w:rPr>
          <w:rFonts w:ascii="Times New Roman" w:hAnsi="Times New Roman" w:cs="Times New Roman"/>
          <w:sz w:val="24"/>
          <w:szCs w:val="24"/>
        </w:rPr>
      </w:pPr>
    </w:p>
    <w:p w14:paraId="7552C9B7" w14:textId="77777777" w:rsidR="00801566" w:rsidRDefault="00801566" w:rsidP="00801566">
      <w:pPr>
        <w:pStyle w:val="ListParagraph"/>
        <w:spacing w:after="0" w:line="240" w:lineRule="auto"/>
        <w:rPr>
          <w:rFonts w:ascii="Times New Roman" w:hAnsi="Times New Roman" w:cs="Times New Roman"/>
          <w:sz w:val="24"/>
          <w:szCs w:val="24"/>
        </w:rPr>
      </w:pPr>
    </w:p>
    <w:p w14:paraId="04116CE4" w14:textId="77777777" w:rsidR="00801566" w:rsidRPr="007548EC" w:rsidRDefault="00801566" w:rsidP="00801566">
      <w:pPr>
        <w:pStyle w:val="ListParagraph"/>
        <w:spacing w:after="0" w:line="240" w:lineRule="auto"/>
        <w:rPr>
          <w:rFonts w:ascii="Times New Roman" w:hAnsi="Times New Roman" w:cs="Times New Roman"/>
          <w:sz w:val="24"/>
          <w:szCs w:val="24"/>
        </w:rPr>
      </w:pPr>
    </w:p>
    <w:p w14:paraId="2B8B2099" w14:textId="77777777" w:rsidR="00801566" w:rsidRPr="00DD1B5C" w:rsidRDefault="00801566" w:rsidP="00801566">
      <w:pPr>
        <w:pStyle w:val="ListParagraph"/>
        <w:spacing w:after="0" w:line="240" w:lineRule="auto"/>
        <w:ind w:left="0"/>
        <w:jc w:val="center"/>
        <w:rPr>
          <w:rFonts w:ascii="Times New Roman" w:hAnsi="Times New Roman" w:cs="Times New Roman"/>
          <w:b/>
          <w:sz w:val="24"/>
          <w:szCs w:val="24"/>
        </w:rPr>
      </w:pPr>
      <w:r w:rsidRPr="00DD1B5C">
        <w:rPr>
          <w:rFonts w:ascii="Times New Roman" w:hAnsi="Times New Roman" w:cs="Times New Roman"/>
          <w:b/>
          <w:sz w:val="24"/>
          <w:szCs w:val="24"/>
        </w:rPr>
        <w:t>Članak 25.</w:t>
      </w:r>
    </w:p>
    <w:p w14:paraId="136E6926" w14:textId="77777777" w:rsidR="00801566" w:rsidRPr="007548EC" w:rsidRDefault="00801566" w:rsidP="00801566">
      <w:pPr>
        <w:pStyle w:val="ListParagraph"/>
        <w:spacing w:after="0" w:line="240" w:lineRule="auto"/>
        <w:ind w:left="0"/>
        <w:jc w:val="center"/>
        <w:rPr>
          <w:rFonts w:ascii="Times New Roman" w:hAnsi="Times New Roman" w:cs="Times New Roman"/>
          <w:sz w:val="24"/>
          <w:szCs w:val="24"/>
        </w:rPr>
      </w:pPr>
    </w:p>
    <w:p w14:paraId="0DC488EF" w14:textId="77777777" w:rsidR="00801566" w:rsidRPr="007548EC" w:rsidRDefault="00801566" w:rsidP="00801566">
      <w:pPr>
        <w:pStyle w:val="ListParagraph"/>
        <w:numPr>
          <w:ilvl w:val="0"/>
          <w:numId w:val="31"/>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Upravitelj groblja dužan je, uz svaki grobni očevidnik, voditi registar umrlih osoba koji sadrži podatke o</w:t>
      </w:r>
      <w:r w:rsidRPr="007548EC">
        <w:t xml:space="preserve"> </w:t>
      </w:r>
      <w:r w:rsidRPr="007548EC">
        <w:rPr>
          <w:rFonts w:ascii="Times New Roman" w:hAnsi="Times New Roman" w:cs="Times New Roman"/>
          <w:sz w:val="24"/>
          <w:szCs w:val="24"/>
        </w:rPr>
        <w:t>imenu i prezimenu, imenu oca te OIB-u umrle osobe, adresi, datumu rođenja i smrti, datumu pogreba, broju i oznaci groba te datumu i mjestu ekshumacije</w:t>
      </w:r>
      <w:r>
        <w:rPr>
          <w:rFonts w:ascii="Times New Roman" w:hAnsi="Times New Roman" w:cs="Times New Roman"/>
          <w:sz w:val="24"/>
          <w:szCs w:val="24"/>
        </w:rPr>
        <w:t>.</w:t>
      </w:r>
    </w:p>
    <w:p w14:paraId="47C60028" w14:textId="77777777" w:rsidR="00801566" w:rsidRPr="007548EC" w:rsidRDefault="00801566" w:rsidP="00801566">
      <w:pPr>
        <w:pStyle w:val="ListParagraph"/>
        <w:spacing w:after="0" w:line="240" w:lineRule="auto"/>
        <w:rPr>
          <w:rFonts w:ascii="Times New Roman" w:hAnsi="Times New Roman" w:cs="Times New Roman"/>
          <w:sz w:val="24"/>
          <w:szCs w:val="24"/>
        </w:rPr>
      </w:pPr>
    </w:p>
    <w:p w14:paraId="1200D560" w14:textId="77777777" w:rsidR="00801566" w:rsidRPr="007548EC" w:rsidRDefault="00801566" w:rsidP="00801566">
      <w:pPr>
        <w:pStyle w:val="ListParagraph"/>
        <w:numPr>
          <w:ilvl w:val="0"/>
          <w:numId w:val="31"/>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Registar umrlih osoba se pohranjuje i trajno čuva.</w:t>
      </w:r>
    </w:p>
    <w:p w14:paraId="45068B5B" w14:textId="77777777" w:rsidR="00801566" w:rsidRPr="007548EC" w:rsidRDefault="00801566" w:rsidP="00801566">
      <w:pPr>
        <w:spacing w:after="0" w:line="240" w:lineRule="auto"/>
        <w:jc w:val="both"/>
        <w:rPr>
          <w:rFonts w:ascii="Times New Roman" w:hAnsi="Times New Roman" w:cs="Times New Roman"/>
          <w:sz w:val="24"/>
          <w:szCs w:val="24"/>
        </w:rPr>
      </w:pPr>
    </w:p>
    <w:p w14:paraId="271D06D7" w14:textId="77777777" w:rsidR="00801566" w:rsidRDefault="00801566" w:rsidP="00801566">
      <w:pPr>
        <w:spacing w:after="0" w:line="240" w:lineRule="auto"/>
        <w:jc w:val="center"/>
        <w:rPr>
          <w:rFonts w:ascii="Times New Roman" w:hAnsi="Times New Roman" w:cs="Times New Roman"/>
          <w:b/>
          <w:sz w:val="24"/>
          <w:szCs w:val="24"/>
        </w:rPr>
      </w:pPr>
      <w:r w:rsidRPr="00DD1B5C">
        <w:rPr>
          <w:rFonts w:ascii="Times New Roman" w:hAnsi="Times New Roman" w:cs="Times New Roman"/>
          <w:b/>
          <w:sz w:val="24"/>
          <w:szCs w:val="24"/>
        </w:rPr>
        <w:t>Članak 26.</w:t>
      </w:r>
    </w:p>
    <w:p w14:paraId="1F9C2559" w14:textId="77777777" w:rsidR="00801566" w:rsidRPr="00DD1B5C" w:rsidRDefault="00801566" w:rsidP="00801566">
      <w:pPr>
        <w:spacing w:after="0" w:line="240" w:lineRule="auto"/>
        <w:jc w:val="center"/>
        <w:rPr>
          <w:rFonts w:ascii="Times New Roman" w:hAnsi="Times New Roman" w:cs="Times New Roman"/>
          <w:b/>
          <w:sz w:val="24"/>
          <w:szCs w:val="24"/>
        </w:rPr>
      </w:pPr>
    </w:p>
    <w:p w14:paraId="4451867F" w14:textId="77777777" w:rsidR="00801566" w:rsidRPr="007548EC" w:rsidRDefault="00801566" w:rsidP="00801566">
      <w:pPr>
        <w:pStyle w:val="ListParagraph"/>
        <w:numPr>
          <w:ilvl w:val="0"/>
          <w:numId w:val="12"/>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Grobni očevidnik i registar umrlih osoba vode se u digitalnom obliku ili u obliku knjige.</w:t>
      </w:r>
    </w:p>
    <w:p w14:paraId="06A194B3"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7FD25357" w14:textId="77777777" w:rsidR="00801566" w:rsidRPr="007548EC" w:rsidRDefault="00801566" w:rsidP="00801566">
      <w:pPr>
        <w:pStyle w:val="ListParagraph"/>
        <w:numPr>
          <w:ilvl w:val="0"/>
          <w:numId w:val="12"/>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Ako se grobni očevidnik vodi u obliku knjige, vodi se na način da se posebno vodi glavna knjiga te uz nju i pomoćne knjige.</w:t>
      </w:r>
    </w:p>
    <w:p w14:paraId="42D43946"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62A61841" w14:textId="77777777" w:rsidR="00801566" w:rsidRPr="007548EC" w:rsidRDefault="00801566" w:rsidP="00801566">
      <w:pPr>
        <w:pStyle w:val="ListParagraph"/>
        <w:numPr>
          <w:ilvl w:val="0"/>
          <w:numId w:val="12"/>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U slučaju iz stavka 2 ovoga članka glavna knjiga vodi se prema grobnim mjestima, sukladno položajnom planu svih grobnih mjesta, u pomoćnu knjigu se upisuju podaci nakon što stranica u glavnoj knjizi za određeno grobno mjesto bude popunjena.</w:t>
      </w:r>
    </w:p>
    <w:p w14:paraId="18FD700C"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4DC04E8E" w14:textId="77777777" w:rsidR="00801566" w:rsidRPr="007548EC" w:rsidRDefault="00801566" w:rsidP="00801566">
      <w:pPr>
        <w:pStyle w:val="ListParagraph"/>
        <w:numPr>
          <w:ilvl w:val="0"/>
          <w:numId w:val="12"/>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Grobni se očevidnik pohranjuje kod Upravitelja groblja i trajno čuva.</w:t>
      </w:r>
    </w:p>
    <w:p w14:paraId="65928163" w14:textId="77777777" w:rsidR="00801566" w:rsidRPr="007548EC" w:rsidRDefault="00801566" w:rsidP="00801566">
      <w:pPr>
        <w:spacing w:after="0" w:line="240" w:lineRule="auto"/>
        <w:jc w:val="center"/>
        <w:rPr>
          <w:rFonts w:ascii="Times New Roman" w:hAnsi="Times New Roman" w:cs="Times New Roman"/>
          <w:sz w:val="24"/>
          <w:szCs w:val="24"/>
        </w:rPr>
      </w:pPr>
      <w:bookmarkStart w:id="40" w:name="_Hlk183538518"/>
    </w:p>
    <w:p w14:paraId="407AB112" w14:textId="77777777" w:rsidR="00801566" w:rsidRDefault="00801566" w:rsidP="00801566">
      <w:pPr>
        <w:spacing w:after="0" w:line="240" w:lineRule="auto"/>
        <w:jc w:val="center"/>
        <w:rPr>
          <w:rFonts w:ascii="Times New Roman" w:hAnsi="Times New Roman" w:cs="Times New Roman"/>
          <w:b/>
          <w:sz w:val="24"/>
          <w:szCs w:val="24"/>
        </w:rPr>
      </w:pPr>
      <w:r w:rsidRPr="00DD1B5C">
        <w:rPr>
          <w:rFonts w:ascii="Times New Roman" w:hAnsi="Times New Roman" w:cs="Times New Roman"/>
          <w:b/>
          <w:sz w:val="24"/>
          <w:szCs w:val="24"/>
        </w:rPr>
        <w:t>Članak 27.</w:t>
      </w:r>
    </w:p>
    <w:p w14:paraId="3DE7CDEA" w14:textId="77777777" w:rsidR="00801566" w:rsidRPr="00DD1B5C" w:rsidRDefault="00801566" w:rsidP="00801566">
      <w:pPr>
        <w:spacing w:after="0" w:line="240" w:lineRule="auto"/>
        <w:jc w:val="center"/>
        <w:rPr>
          <w:rFonts w:ascii="Times New Roman" w:hAnsi="Times New Roman" w:cs="Times New Roman"/>
          <w:b/>
          <w:sz w:val="24"/>
          <w:szCs w:val="24"/>
        </w:rPr>
      </w:pPr>
    </w:p>
    <w:bookmarkEnd w:id="40"/>
    <w:p w14:paraId="00D363B3" w14:textId="77777777" w:rsidR="00801566" w:rsidRPr="007548EC" w:rsidRDefault="00801566" w:rsidP="00801566">
      <w:pPr>
        <w:pStyle w:val="ListParagraph"/>
        <w:numPr>
          <w:ilvl w:val="0"/>
          <w:numId w:val="13"/>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Upis podataka u grobni očevidnik obavlja za to ovlašteni djelatnik Upravitelja groblja.</w:t>
      </w:r>
    </w:p>
    <w:p w14:paraId="48A48DC3"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6BDF5378" w14:textId="77777777" w:rsidR="00801566" w:rsidRPr="007548EC" w:rsidRDefault="00801566" w:rsidP="00801566">
      <w:pPr>
        <w:pStyle w:val="ListParagraph"/>
        <w:numPr>
          <w:ilvl w:val="0"/>
          <w:numId w:val="13"/>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Upis podataka u grobni očevidnik obavlja se na temelju isprava o identitetu umrle osobe i podataka koje daje osoba koja skrbi o ukopu umrle osobe, s time da će rubrike za koje podaci nisu poznati ostaviti nepopunjene.</w:t>
      </w:r>
    </w:p>
    <w:p w14:paraId="719221E5"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0E2B3F69" w14:textId="77777777" w:rsidR="00801566" w:rsidRPr="007548EC" w:rsidRDefault="00801566" w:rsidP="00801566">
      <w:pPr>
        <w:pStyle w:val="ListParagraph"/>
        <w:numPr>
          <w:ilvl w:val="0"/>
          <w:numId w:val="13"/>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Upravitelji groblja dužni su uskladiti podatke upisane u registru umrlih osoba s Maticom umrlih.</w:t>
      </w:r>
    </w:p>
    <w:p w14:paraId="2C2C644E" w14:textId="77777777" w:rsidR="00801566" w:rsidRPr="007548EC" w:rsidRDefault="00801566" w:rsidP="00801566">
      <w:pPr>
        <w:pStyle w:val="ListParagraph"/>
        <w:spacing w:after="0" w:line="240" w:lineRule="auto"/>
        <w:rPr>
          <w:rFonts w:ascii="Times New Roman" w:hAnsi="Times New Roman" w:cs="Times New Roman"/>
          <w:sz w:val="24"/>
          <w:szCs w:val="24"/>
        </w:rPr>
      </w:pPr>
    </w:p>
    <w:p w14:paraId="3E10D0EA" w14:textId="77777777" w:rsidR="00801566" w:rsidRPr="007548EC" w:rsidRDefault="00801566" w:rsidP="00801566">
      <w:pPr>
        <w:pStyle w:val="ListParagraph"/>
        <w:numPr>
          <w:ilvl w:val="0"/>
          <w:numId w:val="13"/>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Upravitelj groblja ima pravo uvida u osobna stanja građana radi ispunjavanja obveze iz stavka 3. ovoga članka.</w:t>
      </w:r>
    </w:p>
    <w:p w14:paraId="262B6CE9"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6AFE008E" w14:textId="77777777" w:rsidR="00801566" w:rsidRPr="007548EC" w:rsidRDefault="00801566" w:rsidP="00801566">
      <w:pPr>
        <w:pStyle w:val="ListParagraph"/>
        <w:numPr>
          <w:ilvl w:val="0"/>
          <w:numId w:val="13"/>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Podaci u nepopunjene rubrike u grobnom očevidniku upisat će se naknadno.</w:t>
      </w:r>
    </w:p>
    <w:p w14:paraId="2D684697" w14:textId="77777777" w:rsidR="00801566" w:rsidRPr="007548EC" w:rsidRDefault="00801566" w:rsidP="00801566">
      <w:pPr>
        <w:spacing w:after="0" w:line="240" w:lineRule="auto"/>
        <w:jc w:val="both"/>
        <w:rPr>
          <w:rFonts w:ascii="Times New Roman" w:hAnsi="Times New Roman" w:cs="Times New Roman"/>
          <w:sz w:val="24"/>
          <w:szCs w:val="24"/>
        </w:rPr>
      </w:pPr>
    </w:p>
    <w:p w14:paraId="1468E434" w14:textId="77777777" w:rsidR="00801566" w:rsidRPr="006471CA" w:rsidRDefault="00801566" w:rsidP="00801566">
      <w:pPr>
        <w:spacing w:after="0" w:line="240" w:lineRule="auto"/>
        <w:jc w:val="center"/>
        <w:rPr>
          <w:rFonts w:ascii="Times New Roman" w:hAnsi="Times New Roman" w:cs="Times New Roman"/>
          <w:b/>
          <w:sz w:val="24"/>
          <w:szCs w:val="24"/>
        </w:rPr>
      </w:pPr>
      <w:r w:rsidRPr="006471CA">
        <w:rPr>
          <w:rFonts w:ascii="Times New Roman" w:hAnsi="Times New Roman" w:cs="Times New Roman"/>
          <w:b/>
          <w:sz w:val="24"/>
          <w:szCs w:val="24"/>
        </w:rPr>
        <w:t>Članak 28.</w:t>
      </w:r>
    </w:p>
    <w:p w14:paraId="17074E19" w14:textId="77777777" w:rsidR="00801566" w:rsidRDefault="00801566" w:rsidP="00801566">
      <w:pPr>
        <w:pStyle w:val="ListParagraph"/>
        <w:tabs>
          <w:tab w:val="left" w:pos="426"/>
        </w:tabs>
        <w:spacing w:after="0" w:line="240" w:lineRule="auto"/>
        <w:ind w:left="0"/>
        <w:jc w:val="both"/>
        <w:rPr>
          <w:rFonts w:ascii="Times New Roman" w:hAnsi="Times New Roman" w:cs="Times New Roman"/>
          <w:sz w:val="24"/>
          <w:szCs w:val="24"/>
        </w:rPr>
      </w:pPr>
    </w:p>
    <w:p w14:paraId="0E4BD932" w14:textId="77777777" w:rsidR="00801566" w:rsidRPr="007548EC" w:rsidRDefault="00801566" w:rsidP="00801566">
      <w:pPr>
        <w:pStyle w:val="ListParagraph"/>
        <w:tabs>
          <w:tab w:val="left" w:pos="426"/>
        </w:tabs>
        <w:spacing w:after="0" w:line="240" w:lineRule="auto"/>
        <w:ind w:left="0"/>
        <w:jc w:val="both"/>
        <w:rPr>
          <w:rFonts w:ascii="Times New Roman" w:hAnsi="Times New Roman" w:cs="Times New Roman"/>
          <w:sz w:val="24"/>
          <w:szCs w:val="24"/>
        </w:rPr>
      </w:pPr>
      <w:r w:rsidRPr="007548EC">
        <w:rPr>
          <w:rFonts w:ascii="Times New Roman" w:hAnsi="Times New Roman" w:cs="Times New Roman"/>
          <w:sz w:val="24"/>
          <w:szCs w:val="24"/>
        </w:rPr>
        <w:t>Uništeni ili nestali grobni očevidnici i registri umrlih osoba moraju se obnoviti u roku od 90 dana od saznanja za tu činjenicu.</w:t>
      </w:r>
    </w:p>
    <w:p w14:paraId="0ED80AEA" w14:textId="77777777" w:rsidR="00801566" w:rsidRPr="007548EC" w:rsidRDefault="00801566" w:rsidP="00801566">
      <w:pPr>
        <w:spacing w:after="0" w:line="240" w:lineRule="auto"/>
        <w:jc w:val="both"/>
        <w:rPr>
          <w:rFonts w:ascii="Times New Roman" w:hAnsi="Times New Roman" w:cs="Times New Roman"/>
          <w:sz w:val="24"/>
          <w:szCs w:val="24"/>
        </w:rPr>
      </w:pPr>
    </w:p>
    <w:p w14:paraId="11276BE2" w14:textId="77777777" w:rsidR="00801566" w:rsidRPr="006471CA" w:rsidRDefault="00801566" w:rsidP="00801566">
      <w:pPr>
        <w:spacing w:after="0" w:line="240" w:lineRule="auto"/>
        <w:jc w:val="center"/>
        <w:rPr>
          <w:rFonts w:ascii="Times New Roman" w:hAnsi="Times New Roman" w:cs="Times New Roman"/>
          <w:b/>
          <w:sz w:val="24"/>
          <w:szCs w:val="24"/>
        </w:rPr>
      </w:pPr>
      <w:r w:rsidRPr="006471CA">
        <w:rPr>
          <w:rFonts w:ascii="Times New Roman" w:hAnsi="Times New Roman" w:cs="Times New Roman"/>
          <w:b/>
          <w:sz w:val="24"/>
          <w:szCs w:val="24"/>
        </w:rPr>
        <w:t>Članak 29.</w:t>
      </w:r>
    </w:p>
    <w:p w14:paraId="30626B69" w14:textId="77777777" w:rsidR="00801566" w:rsidRDefault="00801566" w:rsidP="00801566">
      <w:pPr>
        <w:pStyle w:val="ListParagraph"/>
        <w:tabs>
          <w:tab w:val="left" w:pos="426"/>
        </w:tabs>
        <w:spacing w:after="0" w:line="240" w:lineRule="auto"/>
        <w:ind w:left="0"/>
        <w:jc w:val="both"/>
        <w:rPr>
          <w:rFonts w:ascii="Times New Roman" w:hAnsi="Times New Roman" w:cs="Times New Roman"/>
          <w:sz w:val="24"/>
          <w:szCs w:val="24"/>
        </w:rPr>
      </w:pPr>
    </w:p>
    <w:p w14:paraId="4ABF585C" w14:textId="77777777" w:rsidR="00801566" w:rsidRPr="007548EC" w:rsidRDefault="00801566" w:rsidP="00801566">
      <w:pPr>
        <w:pStyle w:val="ListParagraph"/>
        <w:tabs>
          <w:tab w:val="left" w:pos="426"/>
        </w:tabs>
        <w:spacing w:after="0" w:line="240" w:lineRule="auto"/>
        <w:ind w:left="0"/>
        <w:jc w:val="both"/>
        <w:rPr>
          <w:rFonts w:ascii="Times New Roman" w:hAnsi="Times New Roman" w:cs="Times New Roman"/>
          <w:sz w:val="24"/>
          <w:szCs w:val="24"/>
        </w:rPr>
      </w:pPr>
      <w:r w:rsidRPr="007548EC">
        <w:rPr>
          <w:rFonts w:ascii="Times New Roman" w:hAnsi="Times New Roman" w:cs="Times New Roman"/>
          <w:sz w:val="24"/>
          <w:szCs w:val="24"/>
        </w:rPr>
        <w:t>Upravitelji groblja za koja ne postoje nikakvi poda</w:t>
      </w:r>
      <w:r>
        <w:rPr>
          <w:rFonts w:ascii="Times New Roman" w:hAnsi="Times New Roman" w:cs="Times New Roman"/>
          <w:sz w:val="24"/>
          <w:szCs w:val="24"/>
        </w:rPr>
        <w:t xml:space="preserve">ci odnosno evidencije dužni su </w:t>
      </w:r>
      <w:r w:rsidRPr="007548EC">
        <w:rPr>
          <w:rFonts w:ascii="Times New Roman" w:hAnsi="Times New Roman" w:cs="Times New Roman"/>
          <w:sz w:val="24"/>
          <w:szCs w:val="24"/>
        </w:rPr>
        <w:t xml:space="preserve">ustrojiti grobni očevidnik i registar umrlih osoba za ta groblja sukladno odredbama ovoga Zakona. </w:t>
      </w:r>
    </w:p>
    <w:p w14:paraId="29ADAA9F" w14:textId="77777777" w:rsidR="00801566" w:rsidRPr="007548EC" w:rsidRDefault="00801566" w:rsidP="00801566">
      <w:pPr>
        <w:spacing w:after="0" w:line="240" w:lineRule="auto"/>
        <w:jc w:val="both"/>
        <w:rPr>
          <w:rFonts w:ascii="Times New Roman" w:hAnsi="Times New Roman" w:cs="Times New Roman"/>
          <w:sz w:val="24"/>
          <w:szCs w:val="24"/>
        </w:rPr>
      </w:pPr>
    </w:p>
    <w:p w14:paraId="06777081" w14:textId="77777777" w:rsidR="00801566" w:rsidRDefault="00801566" w:rsidP="000D7901">
      <w:pPr>
        <w:spacing w:after="0" w:line="240" w:lineRule="auto"/>
        <w:rPr>
          <w:rFonts w:ascii="Times New Roman" w:hAnsi="Times New Roman" w:cs="Times New Roman"/>
          <w:b/>
          <w:sz w:val="24"/>
          <w:szCs w:val="24"/>
        </w:rPr>
      </w:pPr>
    </w:p>
    <w:p w14:paraId="2F23B711" w14:textId="77777777" w:rsidR="000D7901" w:rsidRDefault="000D7901" w:rsidP="000D7901">
      <w:pPr>
        <w:spacing w:after="0" w:line="240" w:lineRule="auto"/>
        <w:rPr>
          <w:rFonts w:ascii="Times New Roman" w:hAnsi="Times New Roman" w:cs="Times New Roman"/>
          <w:b/>
          <w:sz w:val="24"/>
          <w:szCs w:val="24"/>
        </w:rPr>
      </w:pPr>
    </w:p>
    <w:p w14:paraId="0832D57B" w14:textId="77777777" w:rsidR="00801566" w:rsidRPr="006471CA" w:rsidRDefault="00801566" w:rsidP="00801566">
      <w:pPr>
        <w:spacing w:after="0" w:line="240" w:lineRule="auto"/>
        <w:jc w:val="center"/>
        <w:rPr>
          <w:rFonts w:ascii="Times New Roman" w:hAnsi="Times New Roman" w:cs="Times New Roman"/>
          <w:b/>
          <w:sz w:val="24"/>
          <w:szCs w:val="24"/>
        </w:rPr>
      </w:pPr>
      <w:r w:rsidRPr="006471CA">
        <w:rPr>
          <w:rFonts w:ascii="Times New Roman" w:hAnsi="Times New Roman" w:cs="Times New Roman"/>
          <w:b/>
          <w:sz w:val="24"/>
          <w:szCs w:val="24"/>
        </w:rPr>
        <w:t>Članak 30.</w:t>
      </w:r>
    </w:p>
    <w:p w14:paraId="21347C0B" w14:textId="77777777" w:rsidR="00801566" w:rsidRDefault="00801566" w:rsidP="00801566">
      <w:pPr>
        <w:spacing w:after="0" w:line="240" w:lineRule="auto"/>
        <w:jc w:val="both"/>
        <w:rPr>
          <w:rFonts w:ascii="Times New Roman" w:hAnsi="Times New Roman" w:cs="Times New Roman"/>
          <w:sz w:val="24"/>
          <w:szCs w:val="24"/>
        </w:rPr>
      </w:pPr>
    </w:p>
    <w:p w14:paraId="758779D9" w14:textId="77777777" w:rsidR="00801566" w:rsidRPr="007548EC" w:rsidRDefault="00801566" w:rsidP="00801566">
      <w:pPr>
        <w:spacing w:after="0" w:line="240" w:lineRule="auto"/>
        <w:jc w:val="both"/>
        <w:rPr>
          <w:rFonts w:ascii="Times New Roman" w:hAnsi="Times New Roman" w:cs="Times New Roman"/>
          <w:sz w:val="24"/>
          <w:szCs w:val="24"/>
        </w:rPr>
      </w:pPr>
      <w:r w:rsidRPr="007548EC">
        <w:rPr>
          <w:rFonts w:ascii="Times New Roman" w:hAnsi="Times New Roman" w:cs="Times New Roman"/>
          <w:sz w:val="24"/>
          <w:szCs w:val="24"/>
        </w:rPr>
        <w:t>Nadzor nad vođenjem očevidnika i registra umrlih osoba provodi tijelo jedinice lokalne samouprave nadležno za komunalne poslove.</w:t>
      </w:r>
    </w:p>
    <w:p w14:paraId="695A8173" w14:textId="77777777" w:rsidR="00801566" w:rsidRDefault="00801566" w:rsidP="00801566">
      <w:pPr>
        <w:spacing w:after="0" w:line="240" w:lineRule="auto"/>
        <w:jc w:val="both"/>
        <w:rPr>
          <w:rFonts w:ascii="Times New Roman" w:hAnsi="Times New Roman" w:cs="Times New Roman"/>
          <w:sz w:val="24"/>
          <w:szCs w:val="24"/>
        </w:rPr>
      </w:pPr>
    </w:p>
    <w:p w14:paraId="5025104A" w14:textId="77777777" w:rsidR="00801566" w:rsidRPr="007548EC" w:rsidRDefault="00801566" w:rsidP="00801566">
      <w:pPr>
        <w:spacing w:after="0" w:line="240" w:lineRule="auto"/>
        <w:jc w:val="both"/>
        <w:rPr>
          <w:rFonts w:ascii="Times New Roman" w:hAnsi="Times New Roman" w:cs="Times New Roman"/>
          <w:sz w:val="24"/>
          <w:szCs w:val="24"/>
        </w:rPr>
      </w:pPr>
    </w:p>
    <w:p w14:paraId="38EEB5DC" w14:textId="77777777" w:rsidR="00801566" w:rsidRDefault="00801566" w:rsidP="00801566">
      <w:pPr>
        <w:spacing w:after="0" w:line="240" w:lineRule="auto"/>
        <w:jc w:val="center"/>
        <w:rPr>
          <w:rFonts w:ascii="Times New Roman" w:hAnsi="Times New Roman" w:cs="Times New Roman"/>
          <w:b/>
          <w:bCs/>
          <w:sz w:val="24"/>
          <w:szCs w:val="24"/>
        </w:rPr>
      </w:pPr>
      <w:r w:rsidRPr="007548EC">
        <w:rPr>
          <w:rFonts w:ascii="Times New Roman" w:hAnsi="Times New Roman" w:cs="Times New Roman"/>
          <w:b/>
          <w:bCs/>
          <w:sz w:val="24"/>
          <w:szCs w:val="24"/>
        </w:rPr>
        <w:t>POGLAVLJE VI</w:t>
      </w:r>
      <w:r>
        <w:rPr>
          <w:rFonts w:ascii="Times New Roman" w:hAnsi="Times New Roman" w:cs="Times New Roman"/>
          <w:b/>
          <w:bCs/>
          <w:sz w:val="24"/>
          <w:szCs w:val="24"/>
        </w:rPr>
        <w:t>.</w:t>
      </w:r>
    </w:p>
    <w:p w14:paraId="38C37DA2" w14:textId="77777777" w:rsidR="00801566" w:rsidRPr="007548EC" w:rsidRDefault="00801566" w:rsidP="00801566">
      <w:pPr>
        <w:spacing w:after="0" w:line="240" w:lineRule="auto"/>
        <w:jc w:val="center"/>
        <w:rPr>
          <w:rFonts w:ascii="Times New Roman" w:hAnsi="Times New Roman" w:cs="Times New Roman"/>
          <w:b/>
          <w:bCs/>
          <w:sz w:val="24"/>
          <w:szCs w:val="24"/>
        </w:rPr>
      </w:pPr>
    </w:p>
    <w:p w14:paraId="3EB778FB" w14:textId="77777777" w:rsidR="00801566" w:rsidRDefault="00801566" w:rsidP="00801566">
      <w:pPr>
        <w:spacing w:after="0" w:line="240" w:lineRule="auto"/>
        <w:jc w:val="center"/>
        <w:rPr>
          <w:rFonts w:ascii="Times New Roman" w:hAnsi="Times New Roman" w:cs="Times New Roman"/>
          <w:b/>
          <w:bCs/>
          <w:sz w:val="24"/>
          <w:szCs w:val="24"/>
        </w:rPr>
      </w:pPr>
      <w:r w:rsidRPr="007548EC">
        <w:rPr>
          <w:rFonts w:ascii="Times New Roman" w:hAnsi="Times New Roman" w:cs="Times New Roman"/>
          <w:b/>
          <w:bCs/>
          <w:sz w:val="24"/>
          <w:szCs w:val="24"/>
        </w:rPr>
        <w:t>UTVRĐIVANJE US</w:t>
      </w:r>
      <w:r>
        <w:rPr>
          <w:rFonts w:ascii="Times New Roman" w:hAnsi="Times New Roman" w:cs="Times New Roman"/>
          <w:b/>
          <w:bCs/>
          <w:sz w:val="24"/>
          <w:szCs w:val="24"/>
        </w:rPr>
        <w:t>K</w:t>
      </w:r>
      <w:r w:rsidRPr="007548EC">
        <w:rPr>
          <w:rFonts w:ascii="Times New Roman" w:hAnsi="Times New Roman" w:cs="Times New Roman"/>
          <w:b/>
          <w:bCs/>
          <w:sz w:val="24"/>
          <w:szCs w:val="24"/>
        </w:rPr>
        <w:t xml:space="preserve">LAĐENOSTI IZGLEDA GROBNOG MJESTA </w:t>
      </w:r>
    </w:p>
    <w:p w14:paraId="1FA919D1" w14:textId="77777777" w:rsidR="00801566" w:rsidRPr="007548EC" w:rsidRDefault="00801566" w:rsidP="00801566">
      <w:pPr>
        <w:spacing w:after="0" w:line="240" w:lineRule="auto"/>
        <w:jc w:val="center"/>
        <w:rPr>
          <w:rFonts w:ascii="Times New Roman" w:hAnsi="Times New Roman" w:cs="Times New Roman"/>
          <w:b/>
          <w:bCs/>
          <w:sz w:val="24"/>
          <w:szCs w:val="24"/>
        </w:rPr>
      </w:pPr>
      <w:r w:rsidRPr="007548EC">
        <w:rPr>
          <w:rFonts w:ascii="Times New Roman" w:hAnsi="Times New Roman" w:cs="Times New Roman"/>
          <w:b/>
          <w:bCs/>
          <w:sz w:val="24"/>
          <w:szCs w:val="24"/>
        </w:rPr>
        <w:t>I SPOMEN-OBILJEŽJA</w:t>
      </w:r>
    </w:p>
    <w:p w14:paraId="3550183B" w14:textId="77777777" w:rsidR="00801566" w:rsidRDefault="00801566" w:rsidP="00801566">
      <w:pPr>
        <w:tabs>
          <w:tab w:val="left" w:pos="426"/>
        </w:tabs>
        <w:spacing w:after="0" w:line="240" w:lineRule="auto"/>
        <w:jc w:val="center"/>
        <w:rPr>
          <w:rFonts w:ascii="Times New Roman" w:hAnsi="Times New Roman" w:cs="Times New Roman"/>
          <w:sz w:val="24"/>
          <w:szCs w:val="24"/>
        </w:rPr>
      </w:pPr>
      <w:bookmarkStart w:id="41" w:name="_Hlk181203380"/>
    </w:p>
    <w:p w14:paraId="5CBE56D7" w14:textId="77777777" w:rsidR="00801566" w:rsidRDefault="00801566" w:rsidP="00801566">
      <w:pPr>
        <w:tabs>
          <w:tab w:val="left" w:pos="426"/>
        </w:tabs>
        <w:spacing w:after="0" w:line="240" w:lineRule="auto"/>
        <w:jc w:val="center"/>
        <w:rPr>
          <w:rFonts w:ascii="Times New Roman" w:hAnsi="Times New Roman" w:cs="Times New Roman"/>
          <w:b/>
          <w:sz w:val="24"/>
          <w:szCs w:val="24"/>
        </w:rPr>
      </w:pPr>
      <w:r w:rsidRPr="00972E2A">
        <w:rPr>
          <w:rFonts w:ascii="Times New Roman" w:hAnsi="Times New Roman" w:cs="Times New Roman"/>
          <w:b/>
          <w:sz w:val="24"/>
          <w:szCs w:val="24"/>
        </w:rPr>
        <w:t>Članak 31.</w:t>
      </w:r>
    </w:p>
    <w:p w14:paraId="0D1653EB" w14:textId="77777777" w:rsidR="00801566" w:rsidRPr="00972E2A" w:rsidRDefault="00801566" w:rsidP="00801566">
      <w:pPr>
        <w:tabs>
          <w:tab w:val="left" w:pos="426"/>
        </w:tabs>
        <w:spacing w:after="0" w:line="240" w:lineRule="auto"/>
        <w:jc w:val="center"/>
        <w:rPr>
          <w:rFonts w:ascii="Times New Roman" w:hAnsi="Times New Roman" w:cs="Times New Roman"/>
          <w:b/>
          <w:sz w:val="24"/>
          <w:szCs w:val="24"/>
        </w:rPr>
      </w:pPr>
    </w:p>
    <w:bookmarkEnd w:id="41"/>
    <w:p w14:paraId="2C9E21BC" w14:textId="77777777" w:rsidR="00801566" w:rsidRPr="007548EC" w:rsidRDefault="00801566" w:rsidP="00801566">
      <w:pPr>
        <w:pStyle w:val="ListParagraph"/>
        <w:numPr>
          <w:ilvl w:val="0"/>
          <w:numId w:val="1"/>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 xml:space="preserve">Ovim se Zakonom nadležnim upravnim tijelima jedinica područne (regionalne) samouprave povjeravaju poslovi postupanja i rješavanja u upravnim stvarima u kojem se odlučuje o usklađenosti </w:t>
      </w:r>
      <w:bookmarkStart w:id="42" w:name="_Hlk183529991"/>
      <w:bookmarkStart w:id="43" w:name="_Hlk181338666"/>
      <w:r w:rsidRPr="007548EC">
        <w:rPr>
          <w:rFonts w:ascii="Times New Roman" w:hAnsi="Times New Roman" w:cs="Times New Roman"/>
          <w:sz w:val="24"/>
          <w:szCs w:val="24"/>
        </w:rPr>
        <w:t>izgleda grobnog mjesta i spomen-obilježja s odredbom članka 13. stavka 2. ovoga Zakona</w:t>
      </w:r>
      <w:bookmarkEnd w:id="42"/>
      <w:r w:rsidRPr="007548EC">
        <w:rPr>
          <w:rFonts w:ascii="Times New Roman" w:hAnsi="Times New Roman" w:cs="Times New Roman"/>
          <w:sz w:val="24"/>
          <w:szCs w:val="24"/>
        </w:rPr>
        <w:t>.</w:t>
      </w:r>
    </w:p>
    <w:p w14:paraId="4980E816"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71547612" w14:textId="77777777" w:rsidR="00801566" w:rsidRPr="007548EC" w:rsidRDefault="00801566" w:rsidP="00801566">
      <w:pPr>
        <w:pStyle w:val="ListParagraph"/>
        <w:numPr>
          <w:ilvl w:val="0"/>
          <w:numId w:val="1"/>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 xml:space="preserve">Postupci iz stavka 1. ovoga članka </w:t>
      </w:r>
      <w:bookmarkEnd w:id="43"/>
      <w:r w:rsidRPr="007548EC">
        <w:rPr>
          <w:rFonts w:ascii="Times New Roman" w:hAnsi="Times New Roman" w:cs="Times New Roman"/>
          <w:sz w:val="24"/>
          <w:szCs w:val="24"/>
        </w:rPr>
        <w:t>pokreću se po službenoj dužnosti ili na zahtjev Upravitelja groblja.</w:t>
      </w:r>
    </w:p>
    <w:p w14:paraId="504287D3"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23618A16" w14:textId="77777777" w:rsidR="00801566" w:rsidRPr="007548EC" w:rsidRDefault="00801566" w:rsidP="00801566">
      <w:pPr>
        <w:pStyle w:val="ListParagraph"/>
        <w:numPr>
          <w:ilvl w:val="0"/>
          <w:numId w:val="1"/>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 xml:space="preserve">Ako </w:t>
      </w:r>
      <w:bookmarkStart w:id="44" w:name="_Hlk183533953"/>
      <w:r w:rsidRPr="007548EC">
        <w:rPr>
          <w:rFonts w:ascii="Times New Roman" w:hAnsi="Times New Roman" w:cs="Times New Roman"/>
          <w:sz w:val="24"/>
          <w:szCs w:val="24"/>
        </w:rPr>
        <w:t>su oprema i uređaji grobnog mjesta i spomen-obilježja u suprotnosti s člankom 13. stav</w:t>
      </w:r>
      <w:r>
        <w:rPr>
          <w:rFonts w:ascii="Times New Roman" w:hAnsi="Times New Roman" w:cs="Times New Roman"/>
          <w:sz w:val="24"/>
          <w:szCs w:val="24"/>
        </w:rPr>
        <w:t>k</w:t>
      </w:r>
      <w:r w:rsidRPr="007548EC">
        <w:rPr>
          <w:rFonts w:ascii="Times New Roman" w:hAnsi="Times New Roman" w:cs="Times New Roman"/>
          <w:sz w:val="24"/>
          <w:szCs w:val="24"/>
        </w:rPr>
        <w:t>om 2. ovoga Zakona</w:t>
      </w:r>
      <w:bookmarkEnd w:id="44"/>
      <w:r w:rsidRPr="007548EC">
        <w:rPr>
          <w:rFonts w:ascii="Times New Roman" w:hAnsi="Times New Roman" w:cs="Times New Roman"/>
          <w:sz w:val="24"/>
          <w:szCs w:val="24"/>
        </w:rPr>
        <w:t xml:space="preserve">, Upravitelj groblja obvezan je u roku od 30 dana od dana saznanja podnijeti zahtjev za pokretanje upravnog postupka usklađivanja izgleda grobnog mjesta i spomen-obilježja s odredbama ovoga Zakona. </w:t>
      </w:r>
    </w:p>
    <w:p w14:paraId="6FFB3F10"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14AF372F" w14:textId="77777777" w:rsidR="00801566" w:rsidRPr="007548EC" w:rsidRDefault="00801566" w:rsidP="00801566">
      <w:pPr>
        <w:pStyle w:val="ListParagraph"/>
        <w:numPr>
          <w:ilvl w:val="0"/>
          <w:numId w:val="1"/>
        </w:numPr>
        <w:spacing w:after="0" w:line="240" w:lineRule="auto"/>
        <w:ind w:left="0" w:firstLine="0"/>
        <w:jc w:val="both"/>
        <w:rPr>
          <w:rFonts w:ascii="Times New Roman" w:hAnsi="Times New Roman" w:cs="Times New Roman"/>
          <w:sz w:val="24"/>
          <w:szCs w:val="24"/>
        </w:rPr>
      </w:pPr>
      <w:bookmarkStart w:id="45" w:name="_Hlk195616608"/>
      <w:r w:rsidRPr="007548EC">
        <w:rPr>
          <w:rFonts w:ascii="Times New Roman" w:hAnsi="Times New Roman" w:cs="Times New Roman"/>
          <w:sz w:val="24"/>
          <w:szCs w:val="24"/>
        </w:rPr>
        <w:t xml:space="preserve">Svaka osoba koja smatra da su joj osjećaji povrijeđeni izvedbom opreme i uređaja grobnog mjesta i spomen-obilježja koji su suprotni članku 13. stavku 2. ovoga Zakona, bez obzira nalaze li se unutar ili izvan područja groblja, može uputiti predstavku nadležnom tijelu iz stavka 1. ovoga članka, a službena osoba će u roku od osam dana od zaprimanja predstavke obavijestiti podnositelja o pokretanju upravnog postupka. </w:t>
      </w:r>
    </w:p>
    <w:p w14:paraId="20E4CEFB"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bookmarkEnd w:id="45"/>
    <w:p w14:paraId="04E542E9" w14:textId="77777777" w:rsidR="00801566" w:rsidRPr="007548EC" w:rsidRDefault="00801566" w:rsidP="00801566">
      <w:pPr>
        <w:pStyle w:val="ListParagraph"/>
        <w:numPr>
          <w:ilvl w:val="0"/>
          <w:numId w:val="1"/>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Službena osoba ovlaštena je, tijekom vođenja postupka i rješavanja o upravnoj stvari iz stavka 1. ovoga članka, zahtijevati stručno mišljenje Povjerenstva iz članka 33. stavka 1. ovog</w:t>
      </w:r>
      <w:r>
        <w:rPr>
          <w:rFonts w:ascii="Times New Roman" w:hAnsi="Times New Roman" w:cs="Times New Roman"/>
          <w:sz w:val="24"/>
          <w:szCs w:val="24"/>
        </w:rPr>
        <w:t>a</w:t>
      </w:r>
      <w:r w:rsidRPr="007548EC">
        <w:rPr>
          <w:rFonts w:ascii="Times New Roman" w:hAnsi="Times New Roman" w:cs="Times New Roman"/>
          <w:sz w:val="24"/>
          <w:szCs w:val="24"/>
        </w:rPr>
        <w:t xml:space="preserve"> Zakona.</w:t>
      </w:r>
    </w:p>
    <w:p w14:paraId="6A44A24F" w14:textId="77777777" w:rsidR="00801566" w:rsidRPr="007548EC" w:rsidRDefault="00801566" w:rsidP="00801566">
      <w:pPr>
        <w:pStyle w:val="ListParagraph"/>
        <w:spacing w:after="0" w:line="240" w:lineRule="auto"/>
        <w:rPr>
          <w:rFonts w:ascii="Times New Roman" w:hAnsi="Times New Roman" w:cs="Times New Roman"/>
          <w:sz w:val="24"/>
          <w:szCs w:val="24"/>
        </w:rPr>
      </w:pPr>
    </w:p>
    <w:p w14:paraId="66139D58" w14:textId="77777777" w:rsidR="00801566" w:rsidRPr="007548EC" w:rsidRDefault="00801566" w:rsidP="00801566">
      <w:pPr>
        <w:pStyle w:val="ListParagraph"/>
        <w:numPr>
          <w:ilvl w:val="0"/>
          <w:numId w:val="1"/>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Službena osoba će donijeti rješenje i dostaviti ga stranci u roku od 30 dana od dana pokretanja postupka po službenoj dužnosti ili zaprimanja urednog zahtjeva Upravitelja groblja.</w:t>
      </w:r>
    </w:p>
    <w:p w14:paraId="19882159"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167407C9" w14:textId="77777777" w:rsidR="00801566" w:rsidRDefault="00801566" w:rsidP="00801566">
      <w:pPr>
        <w:pStyle w:val="ListParagraph"/>
        <w:numPr>
          <w:ilvl w:val="0"/>
          <w:numId w:val="1"/>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U okviru upravnog postupka službena osoba je ovlaštena:</w:t>
      </w:r>
    </w:p>
    <w:p w14:paraId="7C5B6330"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58F918FB" w14:textId="77777777" w:rsidR="00801566" w:rsidRPr="007548EC" w:rsidRDefault="00801566" w:rsidP="00801566">
      <w:pPr>
        <w:pStyle w:val="ListParagraph"/>
        <w:numPr>
          <w:ilvl w:val="0"/>
          <w:numId w:val="21"/>
        </w:numPr>
        <w:spacing w:after="0" w:line="240" w:lineRule="auto"/>
        <w:ind w:hanging="11"/>
        <w:jc w:val="both"/>
        <w:rPr>
          <w:rFonts w:ascii="Times New Roman" w:hAnsi="Times New Roman" w:cs="Times New Roman"/>
          <w:sz w:val="24"/>
          <w:szCs w:val="24"/>
        </w:rPr>
      </w:pPr>
      <w:r w:rsidRPr="007548EC">
        <w:rPr>
          <w:rFonts w:ascii="Times New Roman" w:hAnsi="Times New Roman" w:cs="Times New Roman"/>
          <w:sz w:val="24"/>
          <w:szCs w:val="24"/>
        </w:rPr>
        <w:t>ući na groblje i u sve objekte u groblju,</w:t>
      </w:r>
      <w:r w:rsidRPr="007548EC">
        <w:t xml:space="preserve"> </w:t>
      </w:r>
      <w:r w:rsidRPr="007548EC">
        <w:rPr>
          <w:rFonts w:ascii="Times New Roman" w:hAnsi="Times New Roman" w:cs="Times New Roman"/>
          <w:sz w:val="24"/>
          <w:szCs w:val="24"/>
        </w:rPr>
        <w:t>odnosno pristupiti grobnim mjestima i spomen-obilježjima preminulih osoba koji se nalaze izvan prostora groblja te ih pregledati</w:t>
      </w:r>
    </w:p>
    <w:p w14:paraId="6740286D" w14:textId="77777777" w:rsidR="00801566" w:rsidRPr="007548EC" w:rsidRDefault="00801566" w:rsidP="00801566">
      <w:pPr>
        <w:pStyle w:val="ListParagraph"/>
        <w:numPr>
          <w:ilvl w:val="0"/>
          <w:numId w:val="21"/>
        </w:numPr>
        <w:spacing w:after="0" w:line="240" w:lineRule="auto"/>
        <w:ind w:hanging="11"/>
        <w:jc w:val="both"/>
        <w:rPr>
          <w:rFonts w:ascii="Times New Roman" w:hAnsi="Times New Roman" w:cs="Times New Roman"/>
          <w:sz w:val="24"/>
          <w:szCs w:val="24"/>
        </w:rPr>
      </w:pPr>
      <w:r w:rsidRPr="007548EC">
        <w:rPr>
          <w:rFonts w:ascii="Times New Roman" w:hAnsi="Times New Roman" w:cs="Times New Roman"/>
          <w:sz w:val="24"/>
          <w:szCs w:val="24"/>
        </w:rPr>
        <w:lastRenderedPageBreak/>
        <w:t xml:space="preserve">narediti Upravitelju groblja, </w:t>
      </w:r>
      <w:bookmarkStart w:id="46" w:name="_Hlk181337622"/>
      <w:r w:rsidRPr="007548EC">
        <w:rPr>
          <w:rFonts w:ascii="Times New Roman" w:hAnsi="Times New Roman" w:cs="Times New Roman"/>
          <w:sz w:val="24"/>
          <w:szCs w:val="24"/>
        </w:rPr>
        <w:t>odnosno vlasniku ili posjedniku grobnog mjesta ili spomen-obilježj</w:t>
      </w:r>
      <w:r>
        <w:rPr>
          <w:rFonts w:ascii="Times New Roman" w:hAnsi="Times New Roman" w:cs="Times New Roman"/>
          <w:sz w:val="24"/>
          <w:szCs w:val="24"/>
        </w:rPr>
        <w:t>a</w:t>
      </w:r>
      <w:r w:rsidRPr="007548EC">
        <w:rPr>
          <w:rFonts w:ascii="Times New Roman" w:hAnsi="Times New Roman" w:cs="Times New Roman"/>
          <w:sz w:val="24"/>
          <w:szCs w:val="24"/>
        </w:rPr>
        <w:t xml:space="preserve"> preminuloj osobi izvan groblja</w:t>
      </w:r>
      <w:bookmarkEnd w:id="46"/>
      <w:r w:rsidRPr="007548EC">
        <w:rPr>
          <w:rFonts w:ascii="Times New Roman" w:hAnsi="Times New Roman" w:cs="Times New Roman"/>
          <w:sz w:val="24"/>
          <w:szCs w:val="24"/>
        </w:rPr>
        <w:t xml:space="preserve"> da u nužnom opsegu odstrani drveće, drugo raslinje, životinje i druge stvari ako ometaju provođenje postupka</w:t>
      </w:r>
    </w:p>
    <w:p w14:paraId="235BD63C" w14:textId="77777777" w:rsidR="00801566" w:rsidRPr="007548EC" w:rsidRDefault="00801566" w:rsidP="00801566">
      <w:pPr>
        <w:pStyle w:val="ListParagraph"/>
        <w:numPr>
          <w:ilvl w:val="0"/>
          <w:numId w:val="21"/>
        </w:numPr>
        <w:spacing w:after="0" w:line="240" w:lineRule="auto"/>
        <w:ind w:hanging="11"/>
        <w:jc w:val="both"/>
        <w:rPr>
          <w:rFonts w:ascii="Times New Roman" w:hAnsi="Times New Roman" w:cs="Times New Roman"/>
          <w:sz w:val="24"/>
          <w:szCs w:val="24"/>
        </w:rPr>
      </w:pPr>
      <w:r w:rsidRPr="007548EC">
        <w:rPr>
          <w:rFonts w:ascii="Times New Roman" w:hAnsi="Times New Roman" w:cs="Times New Roman"/>
          <w:sz w:val="24"/>
          <w:szCs w:val="24"/>
        </w:rPr>
        <w:t>narediti Upravitelju groblja, Korisniku grobnog mjesta,</w:t>
      </w:r>
      <w:r w:rsidRPr="007548EC">
        <w:t xml:space="preserve"> </w:t>
      </w:r>
      <w:r w:rsidRPr="007548EC">
        <w:rPr>
          <w:rFonts w:ascii="Times New Roman" w:hAnsi="Times New Roman" w:cs="Times New Roman"/>
          <w:sz w:val="24"/>
          <w:szCs w:val="24"/>
        </w:rPr>
        <w:t xml:space="preserve">odnosno vlasniku ili posjedniku grobnog mjesta ili </w:t>
      </w:r>
      <w:r>
        <w:rPr>
          <w:rFonts w:ascii="Times New Roman" w:hAnsi="Times New Roman" w:cs="Times New Roman"/>
          <w:sz w:val="24"/>
          <w:szCs w:val="24"/>
        </w:rPr>
        <w:t>spomen-obilježja</w:t>
      </w:r>
      <w:r w:rsidRPr="007548EC">
        <w:rPr>
          <w:rFonts w:ascii="Times New Roman" w:hAnsi="Times New Roman" w:cs="Times New Roman"/>
          <w:sz w:val="24"/>
          <w:szCs w:val="24"/>
        </w:rPr>
        <w:t xml:space="preserve"> preminuloj osobi izvan groblja i izvođaču radova da tijekom provođenja upravnog postupka privremeno obustavi radove.</w:t>
      </w:r>
    </w:p>
    <w:p w14:paraId="15368036" w14:textId="77777777" w:rsidR="00801566" w:rsidRPr="007548EC" w:rsidRDefault="00801566" w:rsidP="00801566">
      <w:pPr>
        <w:spacing w:after="0" w:line="240" w:lineRule="auto"/>
        <w:jc w:val="both"/>
        <w:rPr>
          <w:rFonts w:ascii="Times New Roman" w:hAnsi="Times New Roman" w:cs="Times New Roman"/>
          <w:sz w:val="24"/>
          <w:szCs w:val="24"/>
        </w:rPr>
      </w:pPr>
    </w:p>
    <w:p w14:paraId="66E144DF" w14:textId="77777777" w:rsidR="00801566" w:rsidRDefault="00801566" w:rsidP="00801566">
      <w:pPr>
        <w:spacing w:after="0" w:line="240" w:lineRule="auto"/>
        <w:jc w:val="center"/>
        <w:rPr>
          <w:rFonts w:ascii="Times New Roman" w:hAnsi="Times New Roman" w:cs="Times New Roman"/>
          <w:b/>
          <w:sz w:val="24"/>
          <w:szCs w:val="24"/>
        </w:rPr>
      </w:pPr>
      <w:r w:rsidRPr="00972E2A">
        <w:rPr>
          <w:rFonts w:ascii="Times New Roman" w:hAnsi="Times New Roman" w:cs="Times New Roman"/>
          <w:b/>
          <w:sz w:val="24"/>
          <w:szCs w:val="24"/>
        </w:rPr>
        <w:t>Članak 32.</w:t>
      </w:r>
    </w:p>
    <w:p w14:paraId="6B1C141F" w14:textId="77777777" w:rsidR="00801566" w:rsidRPr="00972E2A" w:rsidRDefault="00801566" w:rsidP="00801566">
      <w:pPr>
        <w:spacing w:after="0" w:line="240" w:lineRule="auto"/>
        <w:jc w:val="center"/>
        <w:rPr>
          <w:rFonts w:ascii="Times New Roman" w:hAnsi="Times New Roman" w:cs="Times New Roman"/>
          <w:b/>
          <w:sz w:val="24"/>
          <w:szCs w:val="24"/>
        </w:rPr>
      </w:pPr>
    </w:p>
    <w:p w14:paraId="2F3CE5CB" w14:textId="77777777" w:rsidR="00801566" w:rsidRDefault="00801566" w:rsidP="008015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7548EC">
        <w:rPr>
          <w:rFonts w:ascii="Times New Roman" w:hAnsi="Times New Roman" w:cs="Times New Roman"/>
          <w:sz w:val="24"/>
          <w:szCs w:val="24"/>
        </w:rPr>
        <w:tab/>
        <w:t>Ako se tijekom postupka iz članka 31. stavka 1. ovoga Zakona utvrdi da je grobno mjesto ili dio groblja na kojem se grobno mjesto nalazi upisano u Registar kulturnih dobara Republike Hrvatske ili se nalazi u kulturno povijesnoj cjelini upisanoj u taj Registar, rješenje o usklađivanju izgleda grobnog mjesta  s odredbama ovoga Zakona i zakona koji uređuje zaštitu i očuvanje kulturnih dobara sadrži mjere zaštite i očuvanje kulturnih dobara koje je prethodno na zahtjev službene osobe iz članka 31. ovoga Zakona izdalo tijelo državne uprave nadležno za poslove zaštite kulturnih dobara.</w:t>
      </w:r>
    </w:p>
    <w:p w14:paraId="4E487263" w14:textId="77777777" w:rsidR="00801566" w:rsidRPr="007548EC" w:rsidRDefault="00801566" w:rsidP="00801566">
      <w:pPr>
        <w:spacing w:after="0" w:line="240" w:lineRule="auto"/>
        <w:jc w:val="both"/>
        <w:rPr>
          <w:rFonts w:ascii="Times New Roman" w:hAnsi="Times New Roman" w:cs="Times New Roman"/>
          <w:sz w:val="24"/>
          <w:szCs w:val="24"/>
        </w:rPr>
      </w:pPr>
    </w:p>
    <w:p w14:paraId="4C593168" w14:textId="77777777" w:rsidR="00801566" w:rsidRPr="007548EC" w:rsidRDefault="00801566" w:rsidP="00801566">
      <w:pPr>
        <w:spacing w:after="0" w:line="240" w:lineRule="auto"/>
        <w:jc w:val="both"/>
        <w:rPr>
          <w:rFonts w:ascii="Times New Roman" w:hAnsi="Times New Roman" w:cs="Times New Roman"/>
          <w:sz w:val="24"/>
          <w:szCs w:val="24"/>
        </w:rPr>
      </w:pPr>
      <w:r w:rsidRPr="007548EC">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ab/>
      </w:r>
      <w:r w:rsidRPr="007548EC">
        <w:rPr>
          <w:rFonts w:ascii="Times New Roman" w:hAnsi="Times New Roman" w:cs="Times New Roman"/>
          <w:sz w:val="24"/>
          <w:szCs w:val="24"/>
        </w:rPr>
        <w:t>Tijelo državne uprave iz stavka 1. ovoga članka obvezno je u roku od 30 dana od dana primitka zahtjeva službene osobe iz stavka 1. ovoga članka odrediti mjere zaštite i očuvanja kulturnog dobra koje sadrže način usklađivanja izgleda grobnog mjesta s odredbama zakona kojim s</w:t>
      </w:r>
      <w:r>
        <w:rPr>
          <w:rFonts w:ascii="Times New Roman" w:hAnsi="Times New Roman" w:cs="Times New Roman"/>
          <w:sz w:val="24"/>
          <w:szCs w:val="24"/>
        </w:rPr>
        <w:t>e</w:t>
      </w:r>
      <w:r w:rsidRPr="007548EC">
        <w:rPr>
          <w:rFonts w:ascii="Times New Roman" w:hAnsi="Times New Roman" w:cs="Times New Roman"/>
          <w:sz w:val="24"/>
          <w:szCs w:val="24"/>
        </w:rPr>
        <w:t xml:space="preserve"> uređuje zaštita i očuvanje kulturnih dobara ako je grobno mjesto, ili dio groblja na kojem se grobno  mjesto nalazi upisano u Registar kulturnih dobara Republike Hrvatske ili se nalazi u kulturno-povijesno</w:t>
      </w:r>
      <w:r>
        <w:rPr>
          <w:rFonts w:ascii="Times New Roman" w:hAnsi="Times New Roman" w:cs="Times New Roman"/>
          <w:sz w:val="24"/>
          <w:szCs w:val="24"/>
        </w:rPr>
        <w:t>j</w:t>
      </w:r>
      <w:r w:rsidRPr="007548EC">
        <w:rPr>
          <w:rFonts w:ascii="Times New Roman" w:hAnsi="Times New Roman" w:cs="Times New Roman"/>
          <w:sz w:val="24"/>
          <w:szCs w:val="24"/>
        </w:rPr>
        <w:t xml:space="preserve"> cjelini upisanoj u taj Registar.</w:t>
      </w:r>
    </w:p>
    <w:p w14:paraId="14C93CC6" w14:textId="77777777" w:rsidR="00801566" w:rsidRDefault="00801566" w:rsidP="00801566">
      <w:pPr>
        <w:spacing w:after="0" w:line="240" w:lineRule="auto"/>
        <w:jc w:val="both"/>
        <w:rPr>
          <w:rFonts w:ascii="Times New Roman" w:hAnsi="Times New Roman" w:cs="Times New Roman"/>
          <w:sz w:val="24"/>
          <w:szCs w:val="24"/>
        </w:rPr>
      </w:pPr>
    </w:p>
    <w:p w14:paraId="072D312E" w14:textId="77777777" w:rsidR="00801566" w:rsidRPr="007548EC" w:rsidRDefault="00801566" w:rsidP="008015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7548EC">
        <w:rPr>
          <w:rFonts w:ascii="Times New Roman" w:hAnsi="Times New Roman" w:cs="Times New Roman"/>
          <w:sz w:val="24"/>
          <w:szCs w:val="24"/>
        </w:rPr>
        <w:t>Ako tijelo državne uprave iz stavka 1. ovoga članka u propisanom roku ne odredi način mjere zaštite i očuvanja kulturnog dobra i način usklađivanja izgleda grobnog mjesta, odnosno ne očituje se o mogućnosti usklađivanja izgleda gro</w:t>
      </w:r>
      <w:r>
        <w:rPr>
          <w:rFonts w:ascii="Times New Roman" w:hAnsi="Times New Roman" w:cs="Times New Roman"/>
          <w:sz w:val="24"/>
          <w:szCs w:val="24"/>
        </w:rPr>
        <w:t>bnog mjesta s odredbama zakona</w:t>
      </w:r>
      <w:r w:rsidRPr="007548EC">
        <w:rPr>
          <w:rFonts w:ascii="Times New Roman" w:hAnsi="Times New Roman" w:cs="Times New Roman"/>
          <w:sz w:val="24"/>
          <w:szCs w:val="24"/>
        </w:rPr>
        <w:t xml:space="preserve"> kojim se uređuje zaštita i očuvanje kulturnih dobara, upravni postupak iz članka 31. stavka 1. ovoga Zakona se obustavlja rješenjem, a s grobnim mjestom se postupa prema zakonu kojim se uređuje zaštita i očuvanje kulturnih dobara.</w:t>
      </w:r>
    </w:p>
    <w:p w14:paraId="6BC45C7E" w14:textId="77777777" w:rsidR="00801566" w:rsidRDefault="00801566" w:rsidP="00801566">
      <w:pPr>
        <w:spacing w:after="0" w:line="240" w:lineRule="auto"/>
        <w:jc w:val="both"/>
        <w:rPr>
          <w:rFonts w:ascii="Times New Roman" w:hAnsi="Times New Roman" w:cs="Times New Roman"/>
          <w:sz w:val="24"/>
          <w:szCs w:val="24"/>
        </w:rPr>
      </w:pPr>
    </w:p>
    <w:p w14:paraId="671D431C" w14:textId="77777777" w:rsidR="00801566" w:rsidRPr="007548EC" w:rsidRDefault="00801566" w:rsidP="008015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7548EC">
        <w:rPr>
          <w:rFonts w:ascii="Times New Roman" w:hAnsi="Times New Roman" w:cs="Times New Roman"/>
          <w:sz w:val="24"/>
          <w:szCs w:val="24"/>
        </w:rPr>
        <w:t>Rješenje o obustavi postupka iz stavka 3. ovoga članka dostavlja se na znanje tijelu državne uprave nadležnom za poslove zaštite kulturnih dobara.</w:t>
      </w:r>
    </w:p>
    <w:p w14:paraId="68A47464" w14:textId="77777777" w:rsidR="00801566" w:rsidRDefault="00801566" w:rsidP="00801566">
      <w:pPr>
        <w:spacing w:after="0" w:line="240" w:lineRule="auto"/>
        <w:jc w:val="both"/>
        <w:rPr>
          <w:rFonts w:ascii="Times New Roman" w:hAnsi="Times New Roman" w:cs="Times New Roman"/>
          <w:sz w:val="24"/>
          <w:szCs w:val="24"/>
        </w:rPr>
      </w:pPr>
    </w:p>
    <w:p w14:paraId="08121DC3" w14:textId="77777777" w:rsidR="00801566" w:rsidRPr="007548EC" w:rsidRDefault="00801566" w:rsidP="008015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7548EC">
        <w:rPr>
          <w:rFonts w:ascii="Times New Roman" w:hAnsi="Times New Roman" w:cs="Times New Roman"/>
          <w:sz w:val="24"/>
          <w:szCs w:val="24"/>
        </w:rPr>
        <w:t>Protiv rješenja iz stavka 3. ovoga članka dopuštena je žalba o kojoj odlučuje Ministarstvo.</w:t>
      </w:r>
    </w:p>
    <w:p w14:paraId="3A0C77DD"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0B5F31B4" w14:textId="77777777" w:rsidR="00801566" w:rsidRDefault="00801566" w:rsidP="00801566">
      <w:pPr>
        <w:pStyle w:val="ListParagraph"/>
        <w:ind w:left="0"/>
        <w:jc w:val="center"/>
        <w:rPr>
          <w:rFonts w:ascii="Times New Roman" w:hAnsi="Times New Roman" w:cs="Times New Roman"/>
          <w:b/>
          <w:sz w:val="24"/>
          <w:szCs w:val="24"/>
        </w:rPr>
      </w:pPr>
      <w:r w:rsidRPr="00AD753C">
        <w:rPr>
          <w:rFonts w:ascii="Times New Roman" w:hAnsi="Times New Roman" w:cs="Times New Roman"/>
          <w:b/>
          <w:sz w:val="24"/>
          <w:szCs w:val="24"/>
        </w:rPr>
        <w:t>Članak 33.</w:t>
      </w:r>
    </w:p>
    <w:p w14:paraId="5E0286C1" w14:textId="77777777" w:rsidR="00801566" w:rsidRPr="00AD753C" w:rsidRDefault="00801566" w:rsidP="00801566">
      <w:pPr>
        <w:pStyle w:val="ListParagraph"/>
        <w:ind w:left="0"/>
        <w:jc w:val="center"/>
        <w:rPr>
          <w:rFonts w:ascii="Times New Roman" w:hAnsi="Times New Roman" w:cs="Times New Roman"/>
          <w:b/>
          <w:sz w:val="24"/>
          <w:szCs w:val="24"/>
        </w:rPr>
      </w:pPr>
    </w:p>
    <w:p w14:paraId="21F87514" w14:textId="77777777" w:rsidR="00801566" w:rsidRPr="007548EC" w:rsidRDefault="00801566" w:rsidP="00801566">
      <w:pPr>
        <w:pStyle w:val="ListParagraph"/>
        <w:numPr>
          <w:ilvl w:val="0"/>
          <w:numId w:val="26"/>
        </w:numPr>
        <w:ind w:left="0" w:firstLine="0"/>
        <w:jc w:val="both"/>
        <w:rPr>
          <w:rFonts w:ascii="Times New Roman" w:hAnsi="Times New Roman" w:cs="Times New Roman"/>
          <w:sz w:val="24"/>
          <w:szCs w:val="24"/>
        </w:rPr>
      </w:pPr>
      <w:r w:rsidRPr="007548EC">
        <w:rPr>
          <w:rFonts w:ascii="Times New Roman" w:hAnsi="Times New Roman" w:cs="Times New Roman"/>
          <w:sz w:val="24"/>
          <w:szCs w:val="24"/>
        </w:rPr>
        <w:lastRenderedPageBreak/>
        <w:t>U svrhu davanja stručnog mišljenja na usklađenost izgleda grobnog mjesta ili spomen-obilježja s člankom 13. stavkom 2. ovoga Zakona u jedinici područne (regionalne) samouprave se formira stalno povjerenstvo koja se sastoji od pet članova (</w:t>
      </w:r>
      <w:r>
        <w:rPr>
          <w:rFonts w:ascii="Times New Roman" w:hAnsi="Times New Roman" w:cs="Times New Roman"/>
          <w:sz w:val="24"/>
          <w:szCs w:val="24"/>
        </w:rPr>
        <w:t>u daljnjem tekstu</w:t>
      </w:r>
      <w:r w:rsidRPr="007548EC">
        <w:rPr>
          <w:rFonts w:ascii="Times New Roman" w:hAnsi="Times New Roman" w:cs="Times New Roman"/>
          <w:sz w:val="24"/>
          <w:szCs w:val="24"/>
        </w:rPr>
        <w:t>: Povjerenstvo).</w:t>
      </w:r>
    </w:p>
    <w:p w14:paraId="53B0475F" w14:textId="77777777" w:rsidR="00801566" w:rsidRPr="007548EC" w:rsidRDefault="00801566" w:rsidP="00801566">
      <w:pPr>
        <w:pStyle w:val="ListParagraph"/>
        <w:ind w:left="0"/>
        <w:jc w:val="both"/>
        <w:rPr>
          <w:rFonts w:ascii="Times New Roman" w:hAnsi="Times New Roman" w:cs="Times New Roman"/>
          <w:sz w:val="24"/>
          <w:szCs w:val="24"/>
        </w:rPr>
      </w:pPr>
    </w:p>
    <w:p w14:paraId="2CAEEFD0" w14:textId="77777777" w:rsidR="00801566" w:rsidRPr="007548EC" w:rsidRDefault="00801566" w:rsidP="00801566">
      <w:pPr>
        <w:pStyle w:val="ListParagraph"/>
        <w:numPr>
          <w:ilvl w:val="0"/>
          <w:numId w:val="26"/>
        </w:numPr>
        <w:ind w:left="0" w:firstLine="0"/>
        <w:jc w:val="both"/>
        <w:rPr>
          <w:rFonts w:ascii="Times New Roman" w:hAnsi="Times New Roman" w:cs="Times New Roman"/>
          <w:sz w:val="24"/>
          <w:szCs w:val="24"/>
        </w:rPr>
      </w:pPr>
      <w:r w:rsidRPr="007548EC">
        <w:rPr>
          <w:rFonts w:ascii="Times New Roman" w:hAnsi="Times New Roman" w:cs="Times New Roman"/>
          <w:sz w:val="24"/>
          <w:szCs w:val="24"/>
        </w:rPr>
        <w:t>Povjerenstvo imenuje župan, odnosno gradonačelnik Grada Zagreba.</w:t>
      </w:r>
    </w:p>
    <w:p w14:paraId="4E32D268" w14:textId="77777777" w:rsidR="00801566" w:rsidRPr="007548EC" w:rsidRDefault="00801566" w:rsidP="00801566">
      <w:pPr>
        <w:pStyle w:val="ListParagraph"/>
        <w:ind w:left="0"/>
        <w:jc w:val="both"/>
        <w:rPr>
          <w:rFonts w:ascii="Times New Roman" w:hAnsi="Times New Roman" w:cs="Times New Roman"/>
          <w:sz w:val="24"/>
          <w:szCs w:val="24"/>
        </w:rPr>
      </w:pPr>
    </w:p>
    <w:p w14:paraId="0EBEC370" w14:textId="77777777" w:rsidR="00801566" w:rsidRPr="007548EC" w:rsidRDefault="00801566" w:rsidP="00801566">
      <w:pPr>
        <w:pStyle w:val="ListParagraph"/>
        <w:numPr>
          <w:ilvl w:val="0"/>
          <w:numId w:val="26"/>
        </w:numPr>
        <w:ind w:left="0" w:firstLine="0"/>
        <w:jc w:val="both"/>
        <w:rPr>
          <w:rFonts w:ascii="Times New Roman" w:hAnsi="Times New Roman" w:cs="Times New Roman"/>
          <w:sz w:val="24"/>
          <w:szCs w:val="24"/>
        </w:rPr>
      </w:pPr>
      <w:r w:rsidRPr="007548EC">
        <w:rPr>
          <w:rFonts w:ascii="Times New Roman" w:hAnsi="Times New Roman" w:cs="Times New Roman"/>
          <w:sz w:val="24"/>
          <w:szCs w:val="24"/>
        </w:rPr>
        <w:t>Među članovima Povjerenstva iz stavka 1. ovoga članka mora biti najmanje po jedan povjesničar, povjesničar umjetnosti, arhitekt i pravnik.</w:t>
      </w:r>
    </w:p>
    <w:p w14:paraId="475C697E" w14:textId="77777777" w:rsidR="00801566" w:rsidRPr="007548EC" w:rsidRDefault="00801566" w:rsidP="00801566">
      <w:pPr>
        <w:pStyle w:val="ListParagraph"/>
        <w:ind w:left="0"/>
        <w:jc w:val="both"/>
        <w:rPr>
          <w:rFonts w:ascii="Times New Roman" w:hAnsi="Times New Roman" w:cs="Times New Roman"/>
          <w:sz w:val="24"/>
          <w:szCs w:val="24"/>
        </w:rPr>
      </w:pPr>
    </w:p>
    <w:p w14:paraId="3F47DD64" w14:textId="77777777" w:rsidR="00801566" w:rsidRPr="007548EC" w:rsidRDefault="00801566" w:rsidP="00801566">
      <w:pPr>
        <w:pStyle w:val="ListParagraph"/>
        <w:numPr>
          <w:ilvl w:val="0"/>
          <w:numId w:val="26"/>
        </w:numPr>
        <w:ind w:left="0" w:firstLine="0"/>
        <w:jc w:val="both"/>
        <w:rPr>
          <w:rFonts w:ascii="Times New Roman" w:hAnsi="Times New Roman" w:cs="Times New Roman"/>
          <w:sz w:val="24"/>
          <w:szCs w:val="24"/>
        </w:rPr>
      </w:pPr>
      <w:r w:rsidRPr="007548EC">
        <w:rPr>
          <w:rFonts w:ascii="Times New Roman" w:hAnsi="Times New Roman" w:cs="Times New Roman"/>
          <w:sz w:val="24"/>
          <w:szCs w:val="24"/>
        </w:rPr>
        <w:t xml:space="preserve">Članovi Povjerenstva </w:t>
      </w:r>
      <w:bookmarkStart w:id="47" w:name="_Hlk181342484"/>
      <w:r w:rsidRPr="007548EC">
        <w:rPr>
          <w:rFonts w:ascii="Times New Roman" w:hAnsi="Times New Roman" w:cs="Times New Roman"/>
          <w:sz w:val="24"/>
          <w:szCs w:val="24"/>
        </w:rPr>
        <w:t xml:space="preserve">iz stavka 1. ovoga članka </w:t>
      </w:r>
      <w:bookmarkEnd w:id="47"/>
      <w:r w:rsidRPr="007548EC">
        <w:rPr>
          <w:rFonts w:ascii="Times New Roman" w:hAnsi="Times New Roman" w:cs="Times New Roman"/>
          <w:sz w:val="24"/>
          <w:szCs w:val="24"/>
        </w:rPr>
        <w:t>moraju imati najmanje pet godina radnog iskustva u struci.</w:t>
      </w:r>
    </w:p>
    <w:p w14:paraId="43051E45" w14:textId="77777777" w:rsidR="00801566" w:rsidRPr="007548EC" w:rsidRDefault="00801566" w:rsidP="00801566">
      <w:pPr>
        <w:pStyle w:val="ListParagraph"/>
        <w:ind w:left="0"/>
        <w:jc w:val="both"/>
        <w:rPr>
          <w:rFonts w:ascii="Times New Roman" w:hAnsi="Times New Roman" w:cs="Times New Roman"/>
          <w:sz w:val="24"/>
          <w:szCs w:val="24"/>
        </w:rPr>
      </w:pPr>
    </w:p>
    <w:p w14:paraId="366707D9" w14:textId="77777777" w:rsidR="00801566" w:rsidRPr="007548EC" w:rsidRDefault="00801566" w:rsidP="00801566">
      <w:pPr>
        <w:pStyle w:val="ListParagraph"/>
        <w:numPr>
          <w:ilvl w:val="0"/>
          <w:numId w:val="26"/>
        </w:numPr>
        <w:ind w:left="0" w:firstLine="0"/>
        <w:jc w:val="both"/>
        <w:rPr>
          <w:rFonts w:ascii="Times New Roman" w:hAnsi="Times New Roman" w:cs="Times New Roman"/>
          <w:sz w:val="24"/>
          <w:szCs w:val="24"/>
        </w:rPr>
      </w:pPr>
      <w:bookmarkStart w:id="48" w:name="_Hlk181812590"/>
      <w:r w:rsidRPr="007548EC">
        <w:rPr>
          <w:rFonts w:ascii="Times New Roman" w:hAnsi="Times New Roman" w:cs="Times New Roman"/>
          <w:sz w:val="24"/>
          <w:szCs w:val="24"/>
        </w:rPr>
        <w:t xml:space="preserve">Povjerenstvo </w:t>
      </w:r>
      <w:r>
        <w:rPr>
          <w:rFonts w:ascii="Times New Roman" w:hAnsi="Times New Roman" w:cs="Times New Roman"/>
          <w:sz w:val="24"/>
          <w:szCs w:val="24"/>
        </w:rPr>
        <w:t>j</w:t>
      </w:r>
      <w:r w:rsidRPr="007548EC">
        <w:rPr>
          <w:rFonts w:ascii="Times New Roman" w:hAnsi="Times New Roman" w:cs="Times New Roman"/>
          <w:sz w:val="24"/>
          <w:szCs w:val="24"/>
        </w:rPr>
        <w:t>e obvezno sastati</w:t>
      </w:r>
      <w:r>
        <w:rPr>
          <w:rFonts w:ascii="Times New Roman" w:hAnsi="Times New Roman" w:cs="Times New Roman"/>
          <w:sz w:val="24"/>
          <w:szCs w:val="24"/>
        </w:rPr>
        <w:t xml:space="preserve"> se</w:t>
      </w:r>
      <w:r w:rsidRPr="007548EC">
        <w:rPr>
          <w:rFonts w:ascii="Times New Roman" w:hAnsi="Times New Roman" w:cs="Times New Roman"/>
          <w:sz w:val="24"/>
          <w:szCs w:val="24"/>
        </w:rPr>
        <w:t xml:space="preserve"> i donijeti odluku u roku od osam dana od dana zaprimanja zahtjeva za davanjem stručnog mišljenja o </w:t>
      </w:r>
      <w:r w:rsidRPr="007548EC">
        <w:rPr>
          <w:rFonts w:ascii="Times New Roman" w:hAnsi="Times New Roman"/>
          <w:sz w:val="24"/>
          <w:szCs w:val="24"/>
        </w:rPr>
        <w:t>usklađenosti izgleda grobnog mjesta ili spomen</w:t>
      </w:r>
      <w:r>
        <w:rPr>
          <w:rFonts w:ascii="Times New Roman" w:hAnsi="Times New Roman"/>
          <w:sz w:val="24"/>
          <w:szCs w:val="24"/>
        </w:rPr>
        <w:t>-</w:t>
      </w:r>
      <w:r w:rsidRPr="007548EC">
        <w:rPr>
          <w:rFonts w:ascii="Times New Roman" w:hAnsi="Times New Roman"/>
          <w:sz w:val="24"/>
          <w:szCs w:val="24"/>
        </w:rPr>
        <w:t>obilježja s odredbom članka 13. stavka 2. ovoga Zakona</w:t>
      </w:r>
      <w:r w:rsidRPr="007548EC">
        <w:rPr>
          <w:rFonts w:ascii="Times New Roman" w:hAnsi="Times New Roman" w:cs="Times New Roman"/>
          <w:sz w:val="24"/>
          <w:szCs w:val="24"/>
        </w:rPr>
        <w:t>.</w:t>
      </w:r>
    </w:p>
    <w:p w14:paraId="29A4CDF3" w14:textId="77777777" w:rsidR="00801566" w:rsidRPr="007548EC" w:rsidRDefault="00801566" w:rsidP="00801566">
      <w:pPr>
        <w:pStyle w:val="ListParagraph"/>
        <w:ind w:left="0"/>
        <w:jc w:val="both"/>
        <w:rPr>
          <w:rFonts w:ascii="Times New Roman" w:hAnsi="Times New Roman" w:cs="Times New Roman"/>
          <w:sz w:val="24"/>
          <w:szCs w:val="24"/>
        </w:rPr>
      </w:pPr>
    </w:p>
    <w:bookmarkEnd w:id="48"/>
    <w:p w14:paraId="327DAD02" w14:textId="77777777" w:rsidR="00801566" w:rsidRPr="007548EC" w:rsidRDefault="00801566" w:rsidP="00801566">
      <w:pPr>
        <w:pStyle w:val="ListParagraph"/>
        <w:numPr>
          <w:ilvl w:val="0"/>
          <w:numId w:val="26"/>
        </w:numPr>
        <w:ind w:left="0" w:firstLine="0"/>
        <w:jc w:val="both"/>
        <w:rPr>
          <w:rFonts w:ascii="Times New Roman" w:hAnsi="Times New Roman" w:cs="Times New Roman"/>
          <w:sz w:val="24"/>
          <w:szCs w:val="24"/>
        </w:rPr>
      </w:pPr>
      <w:r w:rsidRPr="007548EC">
        <w:rPr>
          <w:rFonts w:ascii="Times New Roman" w:hAnsi="Times New Roman" w:cs="Times New Roman"/>
          <w:sz w:val="24"/>
          <w:szCs w:val="24"/>
        </w:rPr>
        <w:t>Povjerenstvo iz stavka 1. ovoga članka donosi odluke većinom glasova svih članova Povjerenstva.</w:t>
      </w:r>
    </w:p>
    <w:p w14:paraId="1A62F561" w14:textId="77777777" w:rsidR="00801566" w:rsidRPr="007548EC" w:rsidRDefault="00801566" w:rsidP="00801566">
      <w:pPr>
        <w:pStyle w:val="ListParagraph"/>
        <w:ind w:left="0"/>
        <w:jc w:val="both"/>
        <w:rPr>
          <w:rFonts w:ascii="Times New Roman" w:hAnsi="Times New Roman" w:cs="Times New Roman"/>
          <w:sz w:val="24"/>
          <w:szCs w:val="24"/>
        </w:rPr>
      </w:pPr>
    </w:p>
    <w:p w14:paraId="616C40EF" w14:textId="77777777" w:rsidR="00801566" w:rsidRPr="007548EC" w:rsidRDefault="00801566" w:rsidP="00801566">
      <w:pPr>
        <w:pStyle w:val="ListParagraph"/>
        <w:numPr>
          <w:ilvl w:val="0"/>
          <w:numId w:val="26"/>
        </w:numPr>
        <w:ind w:left="0" w:firstLine="0"/>
        <w:jc w:val="both"/>
        <w:rPr>
          <w:rFonts w:ascii="Times New Roman" w:hAnsi="Times New Roman" w:cs="Times New Roman"/>
          <w:sz w:val="24"/>
          <w:szCs w:val="24"/>
        </w:rPr>
      </w:pPr>
      <w:r w:rsidRPr="007548EC">
        <w:rPr>
          <w:rFonts w:ascii="Times New Roman" w:hAnsi="Times New Roman" w:cs="Times New Roman"/>
          <w:sz w:val="24"/>
          <w:szCs w:val="24"/>
        </w:rPr>
        <w:t xml:space="preserve">O sjednicama Povjerenstva vodi se zapisnik. </w:t>
      </w:r>
    </w:p>
    <w:p w14:paraId="11040198"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61BDE5DB" w14:textId="77777777" w:rsidR="00801566" w:rsidRDefault="00801566" w:rsidP="00801566">
      <w:pPr>
        <w:spacing w:after="0" w:line="240" w:lineRule="auto"/>
        <w:jc w:val="center"/>
        <w:rPr>
          <w:rFonts w:ascii="Times New Roman" w:hAnsi="Times New Roman" w:cs="Times New Roman"/>
          <w:b/>
          <w:sz w:val="24"/>
          <w:szCs w:val="24"/>
        </w:rPr>
      </w:pPr>
      <w:bookmarkStart w:id="49" w:name="_Hlk181338308"/>
      <w:bookmarkStart w:id="50" w:name="_Hlk181203662"/>
      <w:r w:rsidRPr="00AD753C">
        <w:rPr>
          <w:rFonts w:ascii="Times New Roman" w:hAnsi="Times New Roman" w:cs="Times New Roman"/>
          <w:b/>
          <w:sz w:val="24"/>
          <w:szCs w:val="24"/>
        </w:rPr>
        <w:t>Članak 34.</w:t>
      </w:r>
    </w:p>
    <w:p w14:paraId="4D27E0E5" w14:textId="77777777" w:rsidR="00801566" w:rsidRPr="00AD753C" w:rsidRDefault="00801566" w:rsidP="00801566">
      <w:pPr>
        <w:spacing w:after="0" w:line="240" w:lineRule="auto"/>
        <w:jc w:val="center"/>
        <w:rPr>
          <w:rFonts w:ascii="Times New Roman" w:hAnsi="Times New Roman" w:cs="Times New Roman"/>
          <w:b/>
          <w:sz w:val="24"/>
          <w:szCs w:val="24"/>
        </w:rPr>
      </w:pPr>
    </w:p>
    <w:bookmarkEnd w:id="49"/>
    <w:p w14:paraId="0DEB7EF8" w14:textId="77777777" w:rsidR="00801566" w:rsidRPr="007548EC" w:rsidRDefault="00801566" w:rsidP="00801566">
      <w:pPr>
        <w:pStyle w:val="ListParagraph"/>
        <w:numPr>
          <w:ilvl w:val="0"/>
          <w:numId w:val="28"/>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Ako Upravitelj groblja ili Korisnik grobnog mjesta ili spomen-obilježja ili vlasnik ili posjednik grobnog mjesta ili spomen-obilježja izvan groblja, službenoj osobi ne omogući provedbu postupka iz članka 31. stavka 1. ovoga Zakona, a ne radi se o pružanju fizičkog otpora, na omogućavanje provedbe upravnog postupka, odnosno osiguravanja uvjeta za neometan rad, može ga se prisiliti rješenjem kojim se izriče novčana kazna u iznosu od 500,00 eura.</w:t>
      </w:r>
    </w:p>
    <w:p w14:paraId="1E72B867"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321905C2" w14:textId="77777777" w:rsidR="00801566" w:rsidRPr="007548EC" w:rsidRDefault="00801566" w:rsidP="00801566">
      <w:pPr>
        <w:pStyle w:val="ListParagraph"/>
        <w:numPr>
          <w:ilvl w:val="0"/>
          <w:numId w:val="28"/>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Kada se rješenjem iz stavka 1. ovoga članka izriče novčana kazna Upravitelju groblja, izreći će se i odgovornoj osobi u Upravitelju groblja.</w:t>
      </w:r>
    </w:p>
    <w:p w14:paraId="04FEC21D" w14:textId="77777777" w:rsidR="00801566" w:rsidRPr="007548EC" w:rsidRDefault="00801566" w:rsidP="00801566">
      <w:pPr>
        <w:pStyle w:val="ListParagraph"/>
        <w:spacing w:after="0" w:line="240" w:lineRule="auto"/>
        <w:rPr>
          <w:rFonts w:ascii="Times New Roman" w:hAnsi="Times New Roman" w:cs="Times New Roman"/>
          <w:sz w:val="24"/>
          <w:szCs w:val="24"/>
        </w:rPr>
      </w:pPr>
    </w:p>
    <w:p w14:paraId="3C6995D2" w14:textId="77777777" w:rsidR="00801566" w:rsidRPr="007548EC" w:rsidRDefault="00801566" w:rsidP="00801566">
      <w:pPr>
        <w:pStyle w:val="ListParagraph"/>
        <w:numPr>
          <w:ilvl w:val="0"/>
          <w:numId w:val="28"/>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 xml:space="preserve">O žalbi protiv rješenja iz stavaka 1. i 2. ovoga članka odlučuje Ministarstvo. </w:t>
      </w:r>
    </w:p>
    <w:p w14:paraId="39A5777A" w14:textId="77777777" w:rsidR="00801566" w:rsidRPr="007548EC" w:rsidRDefault="00801566" w:rsidP="00801566">
      <w:pPr>
        <w:pStyle w:val="ListParagraph"/>
        <w:spacing w:after="0" w:line="240" w:lineRule="auto"/>
        <w:rPr>
          <w:rFonts w:ascii="Times New Roman" w:hAnsi="Times New Roman" w:cs="Times New Roman"/>
          <w:sz w:val="24"/>
          <w:szCs w:val="24"/>
        </w:rPr>
      </w:pPr>
    </w:p>
    <w:p w14:paraId="1BE54329" w14:textId="77777777" w:rsidR="00801566" w:rsidRPr="007548EC" w:rsidRDefault="00801566" w:rsidP="00801566">
      <w:pPr>
        <w:pStyle w:val="ListParagraph"/>
        <w:numPr>
          <w:ilvl w:val="0"/>
          <w:numId w:val="28"/>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Žalba na rješenje o novčanoj kazni ne odgađa izvršenje rješenja.</w:t>
      </w:r>
    </w:p>
    <w:p w14:paraId="454E4C71" w14:textId="77777777" w:rsidR="00801566" w:rsidRPr="007548EC" w:rsidRDefault="00801566" w:rsidP="000D7901">
      <w:pPr>
        <w:spacing w:after="0" w:line="240" w:lineRule="auto"/>
        <w:jc w:val="center"/>
        <w:rPr>
          <w:rFonts w:ascii="Times New Roman" w:hAnsi="Times New Roman" w:cs="Times New Roman"/>
          <w:sz w:val="24"/>
          <w:szCs w:val="24"/>
        </w:rPr>
      </w:pPr>
    </w:p>
    <w:bookmarkEnd w:id="50"/>
    <w:p w14:paraId="67D76F01" w14:textId="77777777" w:rsidR="00801566" w:rsidRDefault="00801566" w:rsidP="000D7901">
      <w:pPr>
        <w:spacing w:after="0" w:line="240" w:lineRule="auto"/>
        <w:jc w:val="center"/>
        <w:rPr>
          <w:rFonts w:ascii="Times New Roman" w:hAnsi="Times New Roman" w:cs="Times New Roman"/>
          <w:b/>
          <w:bCs/>
          <w:sz w:val="24"/>
          <w:szCs w:val="24"/>
        </w:rPr>
      </w:pPr>
      <w:r w:rsidRPr="00DC0A48">
        <w:rPr>
          <w:rFonts w:ascii="Times New Roman" w:hAnsi="Times New Roman" w:cs="Times New Roman"/>
          <w:b/>
          <w:bCs/>
          <w:sz w:val="24"/>
          <w:szCs w:val="24"/>
        </w:rPr>
        <w:t>Članak 35.</w:t>
      </w:r>
    </w:p>
    <w:p w14:paraId="4ECA5F0A" w14:textId="77777777" w:rsidR="000D7901" w:rsidRPr="00DC0A48" w:rsidRDefault="000D7901" w:rsidP="000D7901">
      <w:pPr>
        <w:spacing w:after="0" w:line="240" w:lineRule="auto"/>
        <w:jc w:val="center"/>
        <w:rPr>
          <w:rFonts w:ascii="Times New Roman" w:hAnsi="Times New Roman" w:cs="Times New Roman"/>
          <w:b/>
          <w:bCs/>
          <w:sz w:val="24"/>
          <w:szCs w:val="24"/>
        </w:rPr>
      </w:pPr>
    </w:p>
    <w:p w14:paraId="44ACEF21" w14:textId="77777777" w:rsidR="00801566" w:rsidRDefault="000D7901" w:rsidP="000D79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801566" w:rsidRPr="00CE4DCF">
        <w:rPr>
          <w:rFonts w:ascii="Times New Roman" w:hAnsi="Times New Roman" w:cs="Times New Roman"/>
          <w:sz w:val="24"/>
          <w:szCs w:val="24"/>
        </w:rPr>
        <w:tab/>
        <w:t xml:space="preserve">Ako je </w:t>
      </w:r>
      <w:bookmarkStart w:id="51" w:name="_Hlk195176116"/>
      <w:r w:rsidR="00801566" w:rsidRPr="00CE4DCF">
        <w:rPr>
          <w:rFonts w:ascii="Times New Roman" w:hAnsi="Times New Roman" w:cs="Times New Roman"/>
          <w:sz w:val="24"/>
          <w:szCs w:val="24"/>
        </w:rPr>
        <w:t xml:space="preserve">Korisnik grobnog mjesta ili spomen-obilježja unutar groblja, odnosno vlasnik ili posjednik grobnog mjesta izvan groblja ili spomen-obilježja izvan groblja nepoznat ili nepoznatog boravišta, pismena u upravnom postupku iz članka 31. stavka </w:t>
      </w:r>
      <w:r w:rsidR="00801566" w:rsidRPr="00CE4DCF">
        <w:rPr>
          <w:rFonts w:ascii="Times New Roman" w:hAnsi="Times New Roman" w:cs="Times New Roman"/>
          <w:sz w:val="24"/>
          <w:szCs w:val="24"/>
        </w:rPr>
        <w:lastRenderedPageBreak/>
        <w:t xml:space="preserve">1. ovoga Zakona dostavljaju se stavljanjem na oglasnu ploču na ulazu u groblje i na oglasnu ploču jedinice lokalne samouprave. </w:t>
      </w:r>
    </w:p>
    <w:p w14:paraId="395E9F6D" w14:textId="77777777" w:rsidR="000D7901" w:rsidRPr="00CE4DCF" w:rsidRDefault="000D7901" w:rsidP="000D7901">
      <w:pPr>
        <w:spacing w:after="0" w:line="240" w:lineRule="auto"/>
        <w:jc w:val="both"/>
        <w:rPr>
          <w:rFonts w:ascii="Times New Roman" w:hAnsi="Times New Roman" w:cs="Times New Roman"/>
          <w:sz w:val="24"/>
          <w:szCs w:val="24"/>
        </w:rPr>
      </w:pPr>
    </w:p>
    <w:bookmarkEnd w:id="51"/>
    <w:p w14:paraId="7E16FBA6" w14:textId="77777777" w:rsidR="00801566" w:rsidRPr="00CE4DCF" w:rsidRDefault="000D7901" w:rsidP="000D79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801566" w:rsidRPr="00CE4DCF">
        <w:rPr>
          <w:rFonts w:ascii="Times New Roman" w:hAnsi="Times New Roman" w:cs="Times New Roman"/>
          <w:sz w:val="24"/>
          <w:szCs w:val="24"/>
        </w:rPr>
        <w:tab/>
        <w:t>Pismena iz stavka 1. ovoga članka smatraju se dostavljenim istekom osmoga dana od dana objave na oglasnoj ploči.</w:t>
      </w:r>
    </w:p>
    <w:p w14:paraId="52C11474" w14:textId="77777777" w:rsidR="00801566" w:rsidRPr="007548EC" w:rsidRDefault="00801566" w:rsidP="000D7901">
      <w:pPr>
        <w:spacing w:after="0" w:line="240" w:lineRule="auto"/>
        <w:jc w:val="both"/>
        <w:rPr>
          <w:rFonts w:ascii="Times New Roman" w:hAnsi="Times New Roman" w:cs="Times New Roman"/>
          <w:sz w:val="24"/>
          <w:szCs w:val="24"/>
        </w:rPr>
      </w:pPr>
    </w:p>
    <w:p w14:paraId="543A7770" w14:textId="77777777" w:rsidR="00801566" w:rsidRDefault="00801566" w:rsidP="000D7901">
      <w:pPr>
        <w:spacing w:after="0" w:line="240" w:lineRule="auto"/>
        <w:jc w:val="center"/>
        <w:rPr>
          <w:rFonts w:ascii="Times New Roman" w:hAnsi="Times New Roman" w:cs="Times New Roman"/>
          <w:b/>
          <w:sz w:val="24"/>
          <w:szCs w:val="24"/>
        </w:rPr>
      </w:pPr>
      <w:bookmarkStart w:id="52" w:name="_Hlk181203684"/>
      <w:r w:rsidRPr="00AD753C">
        <w:rPr>
          <w:rFonts w:ascii="Times New Roman" w:hAnsi="Times New Roman" w:cs="Times New Roman"/>
          <w:b/>
          <w:sz w:val="24"/>
          <w:szCs w:val="24"/>
        </w:rPr>
        <w:t>Članak 36.</w:t>
      </w:r>
    </w:p>
    <w:p w14:paraId="6204E099" w14:textId="77777777" w:rsidR="00801566" w:rsidRPr="00AD753C" w:rsidRDefault="00801566" w:rsidP="00801566">
      <w:pPr>
        <w:spacing w:after="0" w:line="240" w:lineRule="auto"/>
        <w:jc w:val="center"/>
        <w:rPr>
          <w:rFonts w:ascii="Times New Roman" w:hAnsi="Times New Roman" w:cs="Times New Roman"/>
          <w:b/>
          <w:sz w:val="24"/>
          <w:szCs w:val="24"/>
        </w:rPr>
      </w:pPr>
    </w:p>
    <w:bookmarkEnd w:id="52"/>
    <w:p w14:paraId="70293069" w14:textId="77777777" w:rsidR="00801566" w:rsidRPr="007548EC" w:rsidRDefault="00801566" w:rsidP="00801566">
      <w:pPr>
        <w:pStyle w:val="ListParagraph"/>
        <w:numPr>
          <w:ilvl w:val="0"/>
          <w:numId w:val="39"/>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Ako u postupku službena osoba utvrdi da je izgled grobnog mjesta ili spomen-obilježja u suprotnosti s odredbom članka 13. stavka 2. ovoga Zakona,</w:t>
      </w:r>
      <w:r w:rsidRPr="00464A69">
        <w:rPr>
          <w:rFonts w:ascii="Times New Roman" w:hAnsi="Times New Roman" w:cs="Times New Roman"/>
          <w:sz w:val="24"/>
          <w:szCs w:val="24"/>
        </w:rPr>
        <w:t xml:space="preserve"> </w:t>
      </w:r>
      <w:r w:rsidRPr="007548EC">
        <w:rPr>
          <w:rFonts w:ascii="Times New Roman" w:hAnsi="Times New Roman" w:cs="Times New Roman"/>
          <w:sz w:val="24"/>
          <w:szCs w:val="24"/>
        </w:rPr>
        <w:t>rješenjem se nalaže uskladiti izgled grobnog mjesta ili spomen-obilježja s odredbama ovoga Zakona na način da se ukloni sva oprema i uređaji s grobnog mjesta koji su suprotni odredbi članka 13. stavka 2., odnosno da se u potpunosti ukloni spomen-obilježje suprotno odredbi članka 13. stavka 2. ovoga Zakona, u roku od 15 dana od dana zaprimanja rješenja.</w:t>
      </w:r>
    </w:p>
    <w:p w14:paraId="77331C62"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7ED4DFB2" w14:textId="77777777" w:rsidR="00801566" w:rsidRPr="007548EC" w:rsidRDefault="00801566" w:rsidP="00801566">
      <w:pPr>
        <w:pStyle w:val="ListParagraph"/>
        <w:numPr>
          <w:ilvl w:val="0"/>
          <w:numId w:val="39"/>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Ako službena osoba u provedbi postupka iz članka 31. stavka 1. ovoga Zakona utvrdi da je zahtjev neosnovan, rješenjem će odbiti zahtjev.</w:t>
      </w:r>
    </w:p>
    <w:p w14:paraId="4796B8DC"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7C3E99DF" w14:textId="77777777" w:rsidR="00801566" w:rsidRPr="007548EC" w:rsidRDefault="00801566" w:rsidP="00801566">
      <w:pPr>
        <w:pStyle w:val="ListParagraph"/>
        <w:numPr>
          <w:ilvl w:val="0"/>
          <w:numId w:val="39"/>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 xml:space="preserve">Ako službena osoba </w:t>
      </w:r>
      <w:bookmarkStart w:id="53" w:name="_Hlk194375404"/>
      <w:r w:rsidRPr="007548EC">
        <w:rPr>
          <w:rFonts w:ascii="Times New Roman" w:hAnsi="Times New Roman" w:cs="Times New Roman"/>
          <w:sz w:val="24"/>
          <w:szCs w:val="24"/>
        </w:rPr>
        <w:t>u provedbi postupka iz članka 31. stavka 1. ovoga Zakona</w:t>
      </w:r>
      <w:bookmarkEnd w:id="53"/>
      <w:r w:rsidRPr="007548EC">
        <w:rPr>
          <w:rFonts w:ascii="Times New Roman" w:hAnsi="Times New Roman" w:cs="Times New Roman"/>
          <w:sz w:val="24"/>
          <w:szCs w:val="24"/>
        </w:rPr>
        <w:t xml:space="preserve"> utvrdi da je tijekom provedbe postupka izgled grobnog mjesta ili spomen-obilježja usklađen s člankom 13. stavkom 2. ovoga Zakona, rješenjem će odbiti zahtjev.</w:t>
      </w:r>
    </w:p>
    <w:p w14:paraId="08A20AEF"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4B8A1D4F" w14:textId="77777777" w:rsidR="00801566" w:rsidRPr="007548EC" w:rsidRDefault="00801566" w:rsidP="00801566">
      <w:pPr>
        <w:pStyle w:val="ListParagraph"/>
        <w:numPr>
          <w:ilvl w:val="0"/>
          <w:numId w:val="39"/>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U provedbi postupka iz članka 31. stavka 1. ovoga Zakona službena osoba može riješiti upravnu stvar i bez saslušanja stranke.</w:t>
      </w:r>
    </w:p>
    <w:p w14:paraId="0C93392B" w14:textId="77777777" w:rsidR="00801566" w:rsidRPr="007548EC" w:rsidRDefault="00801566" w:rsidP="00801566">
      <w:pPr>
        <w:pStyle w:val="ListParagraph"/>
        <w:spacing w:after="0" w:line="240" w:lineRule="auto"/>
        <w:rPr>
          <w:rFonts w:ascii="Times New Roman" w:hAnsi="Times New Roman" w:cs="Times New Roman"/>
          <w:sz w:val="24"/>
          <w:szCs w:val="24"/>
        </w:rPr>
      </w:pPr>
    </w:p>
    <w:p w14:paraId="0704D575" w14:textId="77777777" w:rsidR="00801566" w:rsidRPr="007548EC" w:rsidRDefault="00801566" w:rsidP="00801566">
      <w:pPr>
        <w:pStyle w:val="ListParagraph"/>
        <w:numPr>
          <w:ilvl w:val="0"/>
          <w:numId w:val="39"/>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Protiv rješenja koja se donose u postupku iz članka 31. stavka 1. ovoga Zakona dopuštena je žalba.</w:t>
      </w:r>
    </w:p>
    <w:p w14:paraId="5F7D8AC5" w14:textId="77777777" w:rsidR="00801566" w:rsidRPr="007548EC" w:rsidRDefault="00801566" w:rsidP="00801566">
      <w:pPr>
        <w:pStyle w:val="ListParagraph"/>
        <w:spacing w:after="0" w:line="240" w:lineRule="auto"/>
        <w:rPr>
          <w:rFonts w:ascii="Times New Roman" w:hAnsi="Times New Roman" w:cs="Times New Roman"/>
          <w:sz w:val="24"/>
          <w:szCs w:val="24"/>
        </w:rPr>
      </w:pPr>
    </w:p>
    <w:p w14:paraId="6E419A47" w14:textId="77777777" w:rsidR="00801566" w:rsidRPr="007548EC" w:rsidRDefault="00801566" w:rsidP="00801566">
      <w:pPr>
        <w:pStyle w:val="ListParagraph"/>
        <w:numPr>
          <w:ilvl w:val="0"/>
          <w:numId w:val="39"/>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O žalbi iz stavka 5. ovoga članka u roku od 30 dana od dana zaprimanja odlučuje Ministarstvo.</w:t>
      </w:r>
    </w:p>
    <w:p w14:paraId="65C89984"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5BB64361" w14:textId="77777777" w:rsidR="00801566" w:rsidRPr="007548EC" w:rsidRDefault="00801566" w:rsidP="00801566">
      <w:pPr>
        <w:pStyle w:val="ListParagraph"/>
        <w:numPr>
          <w:ilvl w:val="0"/>
          <w:numId w:val="39"/>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 xml:space="preserve">Žalba iz stavka 5. ovoga članka </w:t>
      </w:r>
      <w:r w:rsidR="00794EBE">
        <w:rPr>
          <w:rFonts w:ascii="Times New Roman" w:hAnsi="Times New Roman" w:cs="Times New Roman"/>
          <w:sz w:val="24"/>
          <w:szCs w:val="24"/>
        </w:rPr>
        <w:t>ne odgađa izvršenje rješenja</w:t>
      </w:r>
      <w:r w:rsidRPr="007548EC">
        <w:rPr>
          <w:rFonts w:ascii="Times New Roman" w:hAnsi="Times New Roman" w:cs="Times New Roman"/>
          <w:sz w:val="24"/>
          <w:szCs w:val="24"/>
        </w:rPr>
        <w:t>.</w:t>
      </w:r>
    </w:p>
    <w:p w14:paraId="7A43C5B0" w14:textId="77777777" w:rsidR="00801566" w:rsidRPr="007548EC" w:rsidRDefault="00801566" w:rsidP="00801566">
      <w:pPr>
        <w:spacing w:after="0" w:line="240" w:lineRule="auto"/>
        <w:jc w:val="both"/>
        <w:rPr>
          <w:rFonts w:ascii="Times New Roman" w:hAnsi="Times New Roman" w:cs="Times New Roman"/>
          <w:sz w:val="24"/>
          <w:szCs w:val="24"/>
        </w:rPr>
      </w:pPr>
    </w:p>
    <w:p w14:paraId="1503EEE5" w14:textId="77777777" w:rsidR="00801566" w:rsidRDefault="00801566" w:rsidP="00801566">
      <w:pPr>
        <w:spacing w:after="0" w:line="240" w:lineRule="auto"/>
        <w:jc w:val="center"/>
        <w:rPr>
          <w:rFonts w:ascii="Times New Roman" w:hAnsi="Times New Roman" w:cs="Times New Roman"/>
          <w:b/>
          <w:sz w:val="24"/>
          <w:szCs w:val="24"/>
        </w:rPr>
      </w:pPr>
      <w:r w:rsidRPr="00AD753C">
        <w:rPr>
          <w:rFonts w:ascii="Times New Roman" w:hAnsi="Times New Roman" w:cs="Times New Roman"/>
          <w:b/>
          <w:sz w:val="24"/>
          <w:szCs w:val="24"/>
        </w:rPr>
        <w:t>Članak 37.</w:t>
      </w:r>
    </w:p>
    <w:p w14:paraId="52F087B4" w14:textId="77777777" w:rsidR="00801566" w:rsidRPr="00AD753C" w:rsidRDefault="00801566" w:rsidP="00801566">
      <w:pPr>
        <w:spacing w:after="0" w:line="240" w:lineRule="auto"/>
        <w:jc w:val="center"/>
        <w:rPr>
          <w:rFonts w:ascii="Times New Roman" w:hAnsi="Times New Roman" w:cs="Times New Roman"/>
          <w:b/>
          <w:sz w:val="24"/>
          <w:szCs w:val="24"/>
        </w:rPr>
      </w:pPr>
    </w:p>
    <w:p w14:paraId="7092ED4A" w14:textId="77777777" w:rsidR="003F26C7" w:rsidRPr="003F26C7" w:rsidRDefault="003F26C7" w:rsidP="003F26C7">
      <w:pPr>
        <w:numPr>
          <w:ilvl w:val="0"/>
          <w:numId w:val="40"/>
        </w:numPr>
        <w:spacing w:after="0" w:line="240" w:lineRule="auto"/>
        <w:ind w:left="0" w:firstLine="0"/>
        <w:contextualSpacing/>
        <w:jc w:val="both"/>
        <w:rPr>
          <w:rFonts w:ascii="Times New Roman" w:eastAsia="Times New Roman" w:hAnsi="Times New Roman" w:cs="Times New Roman"/>
          <w:sz w:val="24"/>
          <w:szCs w:val="24"/>
          <w14:ligatures w14:val="none"/>
        </w:rPr>
      </w:pPr>
      <w:r w:rsidRPr="003F26C7">
        <w:rPr>
          <w:rFonts w:ascii="Times New Roman" w:eastAsia="Times New Roman" w:hAnsi="Times New Roman" w:cs="Times New Roman"/>
          <w:sz w:val="24"/>
          <w:szCs w:val="24"/>
          <w14:ligatures w14:val="none"/>
        </w:rPr>
        <w:t xml:space="preserve">Izvršenik rješenja iz članka 36. stavka 1. ovoga Zakona je Korisnik grobnog mjesta ili spomen-obilježja unutar groblja, odnosno Upravitelj groblja ako je Korisnik grobnog mjesta nepoznat. </w:t>
      </w:r>
    </w:p>
    <w:p w14:paraId="4FA6151C" w14:textId="77777777" w:rsidR="003F26C7" w:rsidRPr="003F26C7" w:rsidRDefault="003F26C7" w:rsidP="003F26C7">
      <w:pPr>
        <w:spacing w:after="0" w:line="240" w:lineRule="auto"/>
        <w:contextualSpacing/>
        <w:jc w:val="both"/>
        <w:rPr>
          <w:rFonts w:ascii="Times New Roman" w:eastAsia="Times New Roman" w:hAnsi="Times New Roman" w:cs="Times New Roman"/>
          <w:sz w:val="24"/>
          <w:szCs w:val="24"/>
          <w14:ligatures w14:val="none"/>
        </w:rPr>
      </w:pPr>
    </w:p>
    <w:p w14:paraId="3184BC4C" w14:textId="77777777" w:rsidR="003F26C7" w:rsidRPr="003F26C7" w:rsidRDefault="003F26C7" w:rsidP="003F26C7">
      <w:pPr>
        <w:numPr>
          <w:ilvl w:val="0"/>
          <w:numId w:val="40"/>
        </w:numPr>
        <w:spacing w:after="0" w:line="240" w:lineRule="auto"/>
        <w:ind w:left="0" w:firstLine="0"/>
        <w:contextualSpacing/>
        <w:jc w:val="both"/>
        <w:rPr>
          <w:rFonts w:ascii="Times New Roman" w:eastAsia="Times New Roman" w:hAnsi="Times New Roman" w:cs="Times New Roman"/>
          <w:sz w:val="24"/>
          <w:szCs w:val="24"/>
          <w14:ligatures w14:val="none"/>
        </w:rPr>
      </w:pPr>
      <w:r w:rsidRPr="003F26C7">
        <w:rPr>
          <w:rFonts w:ascii="Times New Roman" w:eastAsia="Times New Roman" w:hAnsi="Times New Roman" w:cs="Times New Roman"/>
          <w:sz w:val="24"/>
          <w:szCs w:val="24"/>
          <w14:ligatures w14:val="none"/>
        </w:rPr>
        <w:t>Ako se grobno mjesto nalazi izvan groblja, izvršenik je vlasnik ili posjednik grobnog mjesta ili spomen-obilježja.</w:t>
      </w:r>
    </w:p>
    <w:p w14:paraId="4C388361" w14:textId="77777777" w:rsidR="003F26C7" w:rsidRPr="003F26C7" w:rsidRDefault="003F26C7" w:rsidP="003F26C7">
      <w:pPr>
        <w:spacing w:after="0" w:line="240" w:lineRule="auto"/>
        <w:contextualSpacing/>
        <w:jc w:val="both"/>
        <w:rPr>
          <w:rFonts w:ascii="Times New Roman" w:eastAsia="Times New Roman" w:hAnsi="Times New Roman" w:cs="Times New Roman"/>
          <w:sz w:val="24"/>
          <w:szCs w:val="24"/>
          <w14:ligatures w14:val="none"/>
        </w:rPr>
      </w:pPr>
    </w:p>
    <w:p w14:paraId="2F14FCED" w14:textId="1B333091" w:rsidR="003F26C7" w:rsidRPr="003F26C7" w:rsidRDefault="003F26C7" w:rsidP="003F26C7">
      <w:pPr>
        <w:numPr>
          <w:ilvl w:val="0"/>
          <w:numId w:val="40"/>
        </w:numPr>
        <w:spacing w:after="0" w:line="240" w:lineRule="auto"/>
        <w:ind w:left="0" w:firstLine="0"/>
        <w:contextualSpacing/>
        <w:jc w:val="both"/>
        <w:rPr>
          <w:rFonts w:ascii="Times New Roman" w:eastAsia="Times New Roman" w:hAnsi="Times New Roman" w:cs="Times New Roman"/>
          <w:sz w:val="24"/>
          <w:szCs w:val="24"/>
          <w14:ligatures w14:val="none"/>
        </w:rPr>
      </w:pPr>
      <w:r w:rsidRPr="003F26C7">
        <w:rPr>
          <w:rFonts w:ascii="Times New Roman" w:eastAsia="Times New Roman" w:hAnsi="Times New Roman" w:cs="Times New Roman"/>
          <w:sz w:val="24"/>
          <w:szCs w:val="24"/>
          <w14:ligatures w14:val="none"/>
        </w:rPr>
        <w:t>Ako izvršenik ne postupi po rješenju iz članka 36. stavka 1. ovoga Zakona u roku,  obveze izvršenika izvršit će se putem treć</w:t>
      </w:r>
      <w:r w:rsidR="00217C73">
        <w:rPr>
          <w:rFonts w:ascii="Times New Roman" w:eastAsia="Times New Roman" w:hAnsi="Times New Roman" w:cs="Times New Roman"/>
          <w:sz w:val="24"/>
          <w:szCs w:val="24"/>
          <w14:ligatures w14:val="none"/>
        </w:rPr>
        <w:t>e</w:t>
      </w:r>
      <w:r w:rsidRPr="003F26C7">
        <w:rPr>
          <w:rFonts w:ascii="Times New Roman" w:eastAsia="Times New Roman" w:hAnsi="Times New Roman" w:cs="Times New Roman"/>
          <w:sz w:val="24"/>
          <w:szCs w:val="24"/>
          <w14:ligatures w14:val="none"/>
        </w:rPr>
        <w:t xml:space="preserve"> osob</w:t>
      </w:r>
      <w:r w:rsidR="00217C73">
        <w:rPr>
          <w:rFonts w:ascii="Times New Roman" w:eastAsia="Times New Roman" w:hAnsi="Times New Roman" w:cs="Times New Roman"/>
          <w:sz w:val="24"/>
          <w:szCs w:val="24"/>
          <w14:ligatures w14:val="none"/>
        </w:rPr>
        <w:t>e</w:t>
      </w:r>
      <w:r w:rsidRPr="003F26C7">
        <w:rPr>
          <w:rFonts w:ascii="Times New Roman" w:eastAsia="Times New Roman" w:hAnsi="Times New Roman" w:cs="Times New Roman"/>
          <w:sz w:val="24"/>
          <w:szCs w:val="24"/>
          <w14:ligatures w14:val="none"/>
        </w:rPr>
        <w:t xml:space="preserve"> na trošak izvršenika.</w:t>
      </w:r>
    </w:p>
    <w:p w14:paraId="5337DE06" w14:textId="77777777" w:rsidR="003F26C7" w:rsidRPr="003F26C7" w:rsidRDefault="003F26C7" w:rsidP="003F26C7">
      <w:pPr>
        <w:spacing w:after="0" w:line="240" w:lineRule="auto"/>
        <w:contextualSpacing/>
        <w:jc w:val="both"/>
        <w:rPr>
          <w:rFonts w:ascii="Times New Roman" w:eastAsia="Times New Roman" w:hAnsi="Times New Roman" w:cs="Times New Roman"/>
          <w:sz w:val="24"/>
          <w:szCs w:val="24"/>
          <w14:ligatures w14:val="none"/>
        </w:rPr>
      </w:pPr>
    </w:p>
    <w:p w14:paraId="214D626D" w14:textId="77777777" w:rsidR="003F26C7" w:rsidRPr="003F26C7" w:rsidRDefault="003F26C7" w:rsidP="003F26C7">
      <w:pPr>
        <w:numPr>
          <w:ilvl w:val="0"/>
          <w:numId w:val="40"/>
        </w:numPr>
        <w:spacing w:after="0" w:line="240" w:lineRule="auto"/>
        <w:ind w:left="0" w:firstLine="0"/>
        <w:contextualSpacing/>
        <w:jc w:val="both"/>
        <w:rPr>
          <w:rFonts w:ascii="Times New Roman" w:eastAsia="Times New Roman" w:hAnsi="Times New Roman" w:cs="Times New Roman"/>
          <w:sz w:val="24"/>
          <w:szCs w:val="24"/>
          <w14:ligatures w14:val="none"/>
        </w:rPr>
      </w:pPr>
      <w:r w:rsidRPr="003F26C7">
        <w:rPr>
          <w:rFonts w:ascii="Times New Roman" w:eastAsia="Times New Roman" w:hAnsi="Times New Roman" w:cs="Times New Roman"/>
          <w:sz w:val="24"/>
          <w:szCs w:val="24"/>
          <w14:ligatures w14:val="none"/>
        </w:rPr>
        <w:t>Rješenjem o izvršenju iz stavka 3. ovoga članka određuje se vrijeme, točno mjesto i način izvršenja rješenja putem treće osobe te se izvršenik upozorava da snosi troškove izvršenja.</w:t>
      </w:r>
    </w:p>
    <w:p w14:paraId="30C5A5B2" w14:textId="77777777" w:rsidR="003F26C7" w:rsidRPr="003F26C7" w:rsidRDefault="003F26C7" w:rsidP="003F26C7">
      <w:pPr>
        <w:spacing w:after="0" w:line="240" w:lineRule="auto"/>
        <w:contextualSpacing/>
        <w:jc w:val="both"/>
        <w:rPr>
          <w:rFonts w:ascii="Times New Roman" w:eastAsia="Times New Roman" w:hAnsi="Times New Roman" w:cs="Times New Roman"/>
          <w:sz w:val="24"/>
          <w:szCs w:val="24"/>
          <w14:ligatures w14:val="none"/>
        </w:rPr>
      </w:pPr>
    </w:p>
    <w:p w14:paraId="29727D0D" w14:textId="77777777" w:rsidR="003F26C7" w:rsidRPr="003F26C7" w:rsidRDefault="003F26C7" w:rsidP="003F26C7">
      <w:pPr>
        <w:numPr>
          <w:ilvl w:val="0"/>
          <w:numId w:val="40"/>
        </w:numPr>
        <w:spacing w:after="0" w:line="240" w:lineRule="auto"/>
        <w:ind w:left="0" w:firstLine="0"/>
        <w:contextualSpacing/>
        <w:jc w:val="both"/>
        <w:rPr>
          <w:rFonts w:ascii="Times New Roman" w:eastAsia="Times New Roman" w:hAnsi="Times New Roman" w:cs="Times New Roman"/>
          <w:sz w:val="24"/>
          <w:szCs w:val="24"/>
          <w14:ligatures w14:val="none"/>
        </w:rPr>
      </w:pPr>
      <w:r w:rsidRPr="003F26C7">
        <w:rPr>
          <w:rFonts w:ascii="Times New Roman" w:eastAsia="Times New Roman" w:hAnsi="Times New Roman" w:cs="Times New Roman"/>
          <w:sz w:val="24"/>
          <w:szCs w:val="24"/>
          <w14:ligatures w14:val="none"/>
        </w:rPr>
        <w:t xml:space="preserve">Rješenje o izvršenju službena osoba donosi u roku od tri dana od proteka roka za dobrovoljno izvršenje iz članka 36. stavka 1. ovoga Zakona, a izvršenje putem treće osobe provodi se u roku od 15 dana od proteka roka za dobrovoljno izvršenje. </w:t>
      </w:r>
    </w:p>
    <w:p w14:paraId="283417F7" w14:textId="77777777" w:rsidR="003F26C7" w:rsidRPr="003F26C7" w:rsidRDefault="003F26C7" w:rsidP="003F26C7">
      <w:pPr>
        <w:spacing w:after="0" w:line="240" w:lineRule="auto"/>
        <w:contextualSpacing/>
        <w:jc w:val="both"/>
        <w:rPr>
          <w:rFonts w:ascii="Times New Roman" w:eastAsia="Times New Roman" w:hAnsi="Times New Roman" w:cs="Times New Roman"/>
          <w:sz w:val="24"/>
          <w:szCs w:val="24"/>
          <w14:ligatures w14:val="none"/>
        </w:rPr>
      </w:pPr>
    </w:p>
    <w:p w14:paraId="71883A11" w14:textId="77777777" w:rsidR="003F26C7" w:rsidRPr="003F26C7" w:rsidRDefault="003F26C7" w:rsidP="003F26C7">
      <w:pPr>
        <w:numPr>
          <w:ilvl w:val="0"/>
          <w:numId w:val="40"/>
        </w:numPr>
        <w:spacing w:after="0" w:line="240" w:lineRule="auto"/>
        <w:ind w:left="0" w:firstLine="0"/>
        <w:contextualSpacing/>
        <w:jc w:val="both"/>
        <w:rPr>
          <w:rFonts w:ascii="Times New Roman" w:eastAsia="Times New Roman" w:hAnsi="Times New Roman" w:cs="Times New Roman"/>
          <w:sz w:val="24"/>
          <w:szCs w:val="24"/>
          <w14:ligatures w14:val="none"/>
        </w:rPr>
      </w:pPr>
      <w:r w:rsidRPr="003F26C7">
        <w:rPr>
          <w:rFonts w:ascii="Times New Roman" w:eastAsia="Times New Roman" w:hAnsi="Times New Roman" w:cs="Times New Roman"/>
          <w:sz w:val="24"/>
          <w:szCs w:val="24"/>
          <w14:ligatures w14:val="none"/>
        </w:rPr>
        <w:t>Smatra se da izvršenik koji nije postupio po rješenju o usklađivanju izgleda grobnog mjesta s odredbama ovoga Zakona napušta posjed građevnih materijala od kojih je izgrađeno grobno mjesto ili spomen-obilježje koje se uklanja i da se odriče prava vlasništva istih bez naknade, odnosno bez prava na naknadu štete.</w:t>
      </w:r>
    </w:p>
    <w:p w14:paraId="12288821" w14:textId="77777777" w:rsidR="003F26C7" w:rsidRPr="003F26C7" w:rsidRDefault="003F26C7" w:rsidP="003F26C7">
      <w:pPr>
        <w:spacing w:after="0" w:line="240" w:lineRule="auto"/>
        <w:contextualSpacing/>
        <w:jc w:val="both"/>
        <w:rPr>
          <w:rFonts w:ascii="Times New Roman" w:eastAsia="Times New Roman" w:hAnsi="Times New Roman" w:cs="Times New Roman"/>
          <w:sz w:val="24"/>
          <w:szCs w:val="24"/>
          <w14:ligatures w14:val="none"/>
        </w:rPr>
      </w:pPr>
    </w:p>
    <w:p w14:paraId="37FB0778" w14:textId="77777777" w:rsidR="003F26C7" w:rsidRPr="003F26C7" w:rsidRDefault="003F26C7" w:rsidP="003F26C7">
      <w:pPr>
        <w:numPr>
          <w:ilvl w:val="0"/>
          <w:numId w:val="40"/>
        </w:numPr>
        <w:spacing w:after="0" w:line="240" w:lineRule="auto"/>
        <w:ind w:left="0" w:firstLine="0"/>
        <w:contextualSpacing/>
        <w:jc w:val="both"/>
        <w:rPr>
          <w:rFonts w:ascii="Times New Roman" w:eastAsia="Times New Roman" w:hAnsi="Times New Roman" w:cs="Times New Roman"/>
          <w:sz w:val="24"/>
          <w:szCs w:val="24"/>
          <w14:ligatures w14:val="none"/>
        </w:rPr>
      </w:pPr>
      <w:r w:rsidRPr="003F26C7">
        <w:rPr>
          <w:rFonts w:ascii="Times New Roman" w:eastAsia="Times New Roman" w:hAnsi="Times New Roman" w:cs="Times New Roman"/>
          <w:sz w:val="24"/>
          <w:szCs w:val="24"/>
          <w14:ligatures w14:val="none"/>
        </w:rPr>
        <w:t>Građevni materijali od kojih je izgrađeno grobno mjesto ili spomen-obilježje koje se uklanja čuvaju se do pravomoćnosti rješenja iz članka 36. stavka 1. ovoga Zakona.</w:t>
      </w:r>
    </w:p>
    <w:p w14:paraId="345A6A40" w14:textId="77777777" w:rsidR="003F26C7" w:rsidRPr="003F26C7" w:rsidRDefault="003F26C7" w:rsidP="003F26C7">
      <w:pPr>
        <w:spacing w:after="0" w:line="240" w:lineRule="auto"/>
        <w:contextualSpacing/>
        <w:jc w:val="both"/>
        <w:rPr>
          <w:rFonts w:ascii="Times New Roman" w:eastAsia="Times New Roman" w:hAnsi="Times New Roman" w:cs="Times New Roman"/>
          <w:sz w:val="24"/>
          <w:szCs w:val="24"/>
          <w14:ligatures w14:val="none"/>
        </w:rPr>
      </w:pPr>
    </w:p>
    <w:p w14:paraId="0BAAE30F" w14:textId="77777777" w:rsidR="003F26C7" w:rsidRPr="003F26C7" w:rsidRDefault="003F26C7" w:rsidP="003F26C7">
      <w:pPr>
        <w:numPr>
          <w:ilvl w:val="0"/>
          <w:numId w:val="40"/>
        </w:numPr>
        <w:spacing w:after="0" w:line="240" w:lineRule="auto"/>
        <w:ind w:left="0" w:firstLine="0"/>
        <w:contextualSpacing/>
        <w:jc w:val="both"/>
        <w:rPr>
          <w:rFonts w:ascii="Times New Roman" w:eastAsia="Times New Roman" w:hAnsi="Times New Roman" w:cs="Times New Roman"/>
          <w:sz w:val="24"/>
          <w:szCs w:val="24"/>
          <w14:ligatures w14:val="none"/>
        </w:rPr>
      </w:pPr>
      <w:r w:rsidRPr="003F26C7">
        <w:rPr>
          <w:rFonts w:ascii="Times New Roman" w:eastAsia="Times New Roman" w:hAnsi="Times New Roman" w:cs="Times New Roman"/>
          <w:sz w:val="24"/>
          <w:szCs w:val="24"/>
          <w14:ligatures w14:val="none"/>
        </w:rPr>
        <w:t>Ako službena osoba utvrdi da je izvršenik u cijelosti izvršio obvezu iz rješenja iz članka 36. stavka 1. ovoga Zakona, ili iz nekoga drugog razloga prestane obveza izvršenja rješenja, po službenoj će dužnosti rješenjem obustaviti izvršenje rješenja.</w:t>
      </w:r>
    </w:p>
    <w:p w14:paraId="35D566B4" w14:textId="77777777" w:rsidR="003F26C7" w:rsidRPr="003F26C7" w:rsidRDefault="003F26C7" w:rsidP="003F26C7">
      <w:pPr>
        <w:spacing w:after="0" w:line="240" w:lineRule="auto"/>
        <w:contextualSpacing/>
        <w:jc w:val="both"/>
        <w:rPr>
          <w:rFonts w:ascii="Times New Roman" w:eastAsia="Times New Roman" w:hAnsi="Times New Roman" w:cs="Times New Roman"/>
          <w:sz w:val="24"/>
          <w:szCs w:val="24"/>
          <w14:ligatures w14:val="none"/>
        </w:rPr>
      </w:pPr>
    </w:p>
    <w:p w14:paraId="56D1E054" w14:textId="77777777" w:rsidR="003F26C7" w:rsidRPr="003F26C7" w:rsidRDefault="003F26C7" w:rsidP="003F26C7">
      <w:pPr>
        <w:numPr>
          <w:ilvl w:val="0"/>
          <w:numId w:val="40"/>
        </w:numPr>
        <w:spacing w:after="0" w:line="240" w:lineRule="auto"/>
        <w:ind w:left="0" w:firstLine="0"/>
        <w:contextualSpacing/>
        <w:jc w:val="both"/>
        <w:rPr>
          <w:rFonts w:ascii="Times New Roman" w:eastAsia="Times New Roman" w:hAnsi="Times New Roman" w:cs="Times New Roman"/>
          <w:sz w:val="24"/>
          <w:szCs w:val="24"/>
          <w14:ligatures w14:val="none"/>
        </w:rPr>
      </w:pPr>
      <w:r w:rsidRPr="003F26C7">
        <w:rPr>
          <w:rFonts w:ascii="Times New Roman" w:eastAsia="Times New Roman" w:hAnsi="Times New Roman" w:cs="Times New Roman"/>
          <w:sz w:val="24"/>
          <w:szCs w:val="24"/>
          <w14:ligatures w14:val="none"/>
        </w:rPr>
        <w:t>Protiv rješenja iz ovoga članka dopuštena je žalba o kojoj odlučuje Ministarstvo.</w:t>
      </w:r>
    </w:p>
    <w:p w14:paraId="4C97E7A8" w14:textId="77777777" w:rsidR="00801566" w:rsidRPr="007548EC" w:rsidRDefault="00801566" w:rsidP="00801566">
      <w:pPr>
        <w:spacing w:after="0" w:line="240" w:lineRule="auto"/>
        <w:rPr>
          <w:rFonts w:ascii="Times New Roman" w:hAnsi="Times New Roman" w:cs="Times New Roman"/>
          <w:sz w:val="24"/>
          <w:szCs w:val="24"/>
        </w:rPr>
      </w:pPr>
      <w:bookmarkStart w:id="54" w:name="_Hlk181337192"/>
    </w:p>
    <w:p w14:paraId="7A9EFC82" w14:textId="77777777" w:rsidR="00801566" w:rsidRPr="00AD753C" w:rsidRDefault="00801566" w:rsidP="00801566">
      <w:pPr>
        <w:jc w:val="center"/>
        <w:rPr>
          <w:rFonts w:ascii="Times New Roman" w:hAnsi="Times New Roman" w:cs="Times New Roman"/>
          <w:b/>
          <w:sz w:val="24"/>
          <w:szCs w:val="24"/>
        </w:rPr>
      </w:pPr>
      <w:r w:rsidRPr="00AD753C">
        <w:rPr>
          <w:rFonts w:ascii="Times New Roman" w:hAnsi="Times New Roman" w:cs="Times New Roman"/>
          <w:b/>
          <w:sz w:val="24"/>
          <w:szCs w:val="24"/>
        </w:rPr>
        <w:t>Članak 38.</w:t>
      </w:r>
    </w:p>
    <w:bookmarkEnd w:id="54"/>
    <w:p w14:paraId="4049F752" w14:textId="77777777" w:rsidR="00801566" w:rsidRPr="007548EC" w:rsidRDefault="00801566" w:rsidP="00801566">
      <w:pPr>
        <w:pStyle w:val="ListParagraph"/>
        <w:numPr>
          <w:ilvl w:val="0"/>
          <w:numId w:val="42"/>
        </w:numPr>
        <w:ind w:left="0" w:firstLine="0"/>
        <w:jc w:val="both"/>
        <w:rPr>
          <w:rFonts w:ascii="Times New Roman" w:hAnsi="Times New Roman" w:cs="Times New Roman"/>
          <w:sz w:val="24"/>
          <w:szCs w:val="24"/>
        </w:rPr>
      </w:pPr>
      <w:r w:rsidRPr="007548EC">
        <w:rPr>
          <w:rFonts w:ascii="Times New Roman" w:hAnsi="Times New Roman" w:cs="Times New Roman"/>
          <w:sz w:val="24"/>
          <w:szCs w:val="24"/>
        </w:rPr>
        <w:t>Troškovi izvršenja rješenja putem trećih osoba namiruju se iz proračuna županije do naplate od izvršenika.</w:t>
      </w:r>
    </w:p>
    <w:p w14:paraId="70A1D46F" w14:textId="77777777" w:rsidR="00801566" w:rsidRPr="007548EC" w:rsidRDefault="00801566" w:rsidP="00801566">
      <w:pPr>
        <w:pStyle w:val="ListParagraph"/>
        <w:spacing w:after="0" w:line="240" w:lineRule="auto"/>
        <w:ind w:left="0"/>
        <w:rPr>
          <w:rFonts w:ascii="Times New Roman" w:hAnsi="Times New Roman" w:cs="Times New Roman"/>
          <w:sz w:val="24"/>
          <w:szCs w:val="24"/>
        </w:rPr>
      </w:pPr>
    </w:p>
    <w:p w14:paraId="0B5FA9C1" w14:textId="3E114142" w:rsidR="00801566" w:rsidRPr="007548EC" w:rsidRDefault="00801566" w:rsidP="00801566">
      <w:pPr>
        <w:pStyle w:val="ListParagraph"/>
        <w:numPr>
          <w:ilvl w:val="0"/>
          <w:numId w:val="42"/>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 xml:space="preserve">Iznimno od stavka 1. ovoga članka, </w:t>
      </w:r>
      <w:r w:rsidR="004816BC" w:rsidRPr="007548EC">
        <w:rPr>
          <w:rFonts w:ascii="Times New Roman" w:hAnsi="Times New Roman" w:cs="Times New Roman"/>
          <w:sz w:val="24"/>
          <w:szCs w:val="24"/>
        </w:rPr>
        <w:t>do naplate od izvršenika</w:t>
      </w:r>
      <w:r w:rsidR="004816BC">
        <w:rPr>
          <w:rFonts w:ascii="Times New Roman" w:hAnsi="Times New Roman" w:cs="Times New Roman"/>
          <w:sz w:val="24"/>
          <w:szCs w:val="24"/>
        </w:rPr>
        <w:t>,</w:t>
      </w:r>
      <w:r w:rsidR="004816BC" w:rsidRPr="007548EC">
        <w:rPr>
          <w:rFonts w:ascii="Times New Roman" w:hAnsi="Times New Roman" w:cs="Times New Roman"/>
          <w:sz w:val="24"/>
          <w:szCs w:val="24"/>
        </w:rPr>
        <w:t xml:space="preserve"> </w:t>
      </w:r>
      <w:r w:rsidRPr="007548EC">
        <w:rPr>
          <w:rFonts w:ascii="Times New Roman" w:hAnsi="Times New Roman" w:cs="Times New Roman"/>
          <w:sz w:val="24"/>
          <w:szCs w:val="24"/>
        </w:rPr>
        <w:t xml:space="preserve">troškovi izvršenja rješenja putem treće osobe </w:t>
      </w:r>
      <w:r w:rsidR="004816BC" w:rsidRPr="007548EC">
        <w:rPr>
          <w:rFonts w:ascii="Times New Roman" w:hAnsi="Times New Roman" w:cs="Times New Roman"/>
          <w:sz w:val="24"/>
          <w:szCs w:val="24"/>
        </w:rPr>
        <w:t>namiruju se iz proračuna jedinice lokalne samouprave na čijem se području provodi izvršenje</w:t>
      </w:r>
      <w:r w:rsidR="004816BC">
        <w:rPr>
          <w:rFonts w:ascii="Times New Roman" w:hAnsi="Times New Roman" w:cs="Times New Roman"/>
          <w:sz w:val="24"/>
          <w:szCs w:val="24"/>
        </w:rPr>
        <w:t xml:space="preserve"> ako se postupak iz članka 31. stavka 1. ovoga Zakona provodi na temelju predstavke</w:t>
      </w:r>
      <w:r w:rsidRPr="007548EC">
        <w:rPr>
          <w:rFonts w:ascii="Times New Roman" w:hAnsi="Times New Roman" w:cs="Times New Roman"/>
          <w:sz w:val="24"/>
          <w:szCs w:val="24"/>
        </w:rPr>
        <w:t>, te jedinice</w:t>
      </w:r>
      <w:r w:rsidR="004816BC">
        <w:rPr>
          <w:rFonts w:ascii="Times New Roman" w:hAnsi="Times New Roman" w:cs="Times New Roman"/>
          <w:sz w:val="24"/>
          <w:szCs w:val="24"/>
        </w:rPr>
        <w:t xml:space="preserve"> lokalne samouprave</w:t>
      </w:r>
      <w:r w:rsidRPr="007548EC">
        <w:rPr>
          <w:rFonts w:ascii="Times New Roman" w:hAnsi="Times New Roman" w:cs="Times New Roman"/>
          <w:sz w:val="24"/>
          <w:szCs w:val="24"/>
        </w:rPr>
        <w:t>.</w:t>
      </w:r>
    </w:p>
    <w:p w14:paraId="6FFFF54D" w14:textId="77777777" w:rsidR="00801566" w:rsidRPr="007548EC" w:rsidRDefault="00801566" w:rsidP="00801566">
      <w:pPr>
        <w:spacing w:after="0" w:line="240" w:lineRule="auto"/>
        <w:jc w:val="both"/>
        <w:rPr>
          <w:rFonts w:ascii="Times New Roman" w:hAnsi="Times New Roman" w:cs="Times New Roman"/>
          <w:sz w:val="24"/>
          <w:szCs w:val="24"/>
        </w:rPr>
      </w:pPr>
    </w:p>
    <w:p w14:paraId="497280E9" w14:textId="77777777" w:rsidR="00801566" w:rsidRDefault="00801566" w:rsidP="00801566">
      <w:pPr>
        <w:spacing w:after="0" w:line="240" w:lineRule="auto"/>
        <w:jc w:val="center"/>
        <w:rPr>
          <w:rFonts w:ascii="Times New Roman" w:hAnsi="Times New Roman" w:cs="Times New Roman"/>
          <w:b/>
          <w:sz w:val="24"/>
          <w:szCs w:val="24"/>
        </w:rPr>
      </w:pPr>
      <w:r w:rsidRPr="00172272">
        <w:rPr>
          <w:rFonts w:ascii="Times New Roman" w:hAnsi="Times New Roman" w:cs="Times New Roman"/>
          <w:b/>
          <w:sz w:val="24"/>
          <w:szCs w:val="24"/>
        </w:rPr>
        <w:t>Članak 39.</w:t>
      </w:r>
    </w:p>
    <w:p w14:paraId="48C840E3" w14:textId="77777777" w:rsidR="00801566" w:rsidRPr="00172272" w:rsidRDefault="00801566" w:rsidP="00801566">
      <w:pPr>
        <w:spacing w:after="0" w:line="240" w:lineRule="auto"/>
        <w:jc w:val="center"/>
        <w:rPr>
          <w:rFonts w:ascii="Times New Roman" w:hAnsi="Times New Roman" w:cs="Times New Roman"/>
          <w:b/>
          <w:sz w:val="24"/>
          <w:szCs w:val="24"/>
        </w:rPr>
      </w:pPr>
    </w:p>
    <w:p w14:paraId="456E20ED" w14:textId="77777777" w:rsidR="00801566" w:rsidRPr="007548EC" w:rsidRDefault="00801566" w:rsidP="00801566">
      <w:pPr>
        <w:pStyle w:val="ListParagraph"/>
        <w:numPr>
          <w:ilvl w:val="0"/>
          <w:numId w:val="30"/>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 xml:space="preserve">Ako se izvršenje provodi putem treće osobe, Upravitelj groblja dužan je, u roku od 30 dana od dana uklanjanja, na </w:t>
      </w:r>
      <w:bookmarkStart w:id="55" w:name="_Hlk183432468"/>
      <w:r w:rsidRPr="007548EC">
        <w:rPr>
          <w:rFonts w:ascii="Times New Roman" w:hAnsi="Times New Roman" w:cs="Times New Roman"/>
          <w:sz w:val="24"/>
          <w:szCs w:val="24"/>
        </w:rPr>
        <w:t>grobnom mjestu postaviti odgovarajući nadgrobni znak s imenom i prezimenom umrle osobe te godinom rođenja i smrti</w:t>
      </w:r>
      <w:bookmarkEnd w:id="55"/>
      <w:r w:rsidRPr="007548EC">
        <w:rPr>
          <w:rFonts w:ascii="Times New Roman" w:hAnsi="Times New Roman" w:cs="Times New Roman"/>
          <w:sz w:val="24"/>
          <w:szCs w:val="24"/>
        </w:rPr>
        <w:t>.</w:t>
      </w:r>
    </w:p>
    <w:p w14:paraId="2CF2037C"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5B7C684A" w14:textId="77777777" w:rsidR="00801566" w:rsidRPr="007548EC" w:rsidRDefault="00801566" w:rsidP="00801566">
      <w:pPr>
        <w:pStyle w:val="ListParagraph"/>
        <w:numPr>
          <w:ilvl w:val="0"/>
          <w:numId w:val="30"/>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 xml:space="preserve">Korisnik grobnog mjesta je dužan Upravitelju </w:t>
      </w:r>
      <w:r>
        <w:rPr>
          <w:rFonts w:ascii="Times New Roman" w:hAnsi="Times New Roman" w:cs="Times New Roman"/>
          <w:sz w:val="24"/>
          <w:szCs w:val="24"/>
        </w:rPr>
        <w:t xml:space="preserve">groblja </w:t>
      </w:r>
      <w:r w:rsidRPr="007548EC">
        <w:rPr>
          <w:rFonts w:ascii="Times New Roman" w:hAnsi="Times New Roman" w:cs="Times New Roman"/>
          <w:sz w:val="24"/>
          <w:szCs w:val="24"/>
        </w:rPr>
        <w:t xml:space="preserve">nadoknaditi sve troškove koje je Upravitelj </w:t>
      </w:r>
      <w:r>
        <w:rPr>
          <w:rFonts w:ascii="Times New Roman" w:hAnsi="Times New Roman" w:cs="Times New Roman"/>
          <w:sz w:val="24"/>
          <w:szCs w:val="24"/>
        </w:rPr>
        <w:t xml:space="preserve">groblja </w:t>
      </w:r>
      <w:r w:rsidRPr="007548EC">
        <w:rPr>
          <w:rFonts w:ascii="Times New Roman" w:hAnsi="Times New Roman" w:cs="Times New Roman"/>
          <w:sz w:val="24"/>
          <w:szCs w:val="24"/>
        </w:rPr>
        <w:t>imao postupajući prema odredbi stavka 1. ovoga članka.</w:t>
      </w:r>
    </w:p>
    <w:p w14:paraId="4EB9BA38" w14:textId="77777777" w:rsidR="00801566" w:rsidRPr="007548EC" w:rsidRDefault="00801566" w:rsidP="00801566">
      <w:pPr>
        <w:spacing w:after="0" w:line="240" w:lineRule="auto"/>
        <w:jc w:val="both"/>
        <w:rPr>
          <w:rFonts w:ascii="Times New Roman" w:hAnsi="Times New Roman" w:cs="Times New Roman"/>
          <w:sz w:val="24"/>
          <w:szCs w:val="24"/>
        </w:rPr>
      </w:pPr>
    </w:p>
    <w:p w14:paraId="4629E04B" w14:textId="77777777" w:rsidR="00801566" w:rsidRDefault="00801566" w:rsidP="00801566">
      <w:pPr>
        <w:spacing w:after="0" w:line="240" w:lineRule="auto"/>
        <w:jc w:val="center"/>
        <w:rPr>
          <w:rFonts w:ascii="Times New Roman" w:hAnsi="Times New Roman" w:cs="Times New Roman"/>
          <w:b/>
          <w:sz w:val="24"/>
          <w:szCs w:val="24"/>
        </w:rPr>
      </w:pPr>
      <w:r w:rsidRPr="00172272">
        <w:rPr>
          <w:rFonts w:ascii="Times New Roman" w:hAnsi="Times New Roman" w:cs="Times New Roman"/>
          <w:b/>
          <w:sz w:val="24"/>
          <w:szCs w:val="24"/>
        </w:rPr>
        <w:t>Članak 40.</w:t>
      </w:r>
    </w:p>
    <w:p w14:paraId="4F8E70F1" w14:textId="77777777" w:rsidR="00801566" w:rsidRPr="00172272" w:rsidRDefault="00801566" w:rsidP="00801566">
      <w:pPr>
        <w:spacing w:after="0" w:line="240" w:lineRule="auto"/>
        <w:jc w:val="center"/>
        <w:rPr>
          <w:rFonts w:ascii="Times New Roman" w:hAnsi="Times New Roman" w:cs="Times New Roman"/>
          <w:b/>
          <w:sz w:val="24"/>
          <w:szCs w:val="24"/>
        </w:rPr>
      </w:pPr>
    </w:p>
    <w:p w14:paraId="268FA345" w14:textId="77777777" w:rsidR="00801566" w:rsidRDefault="00801566" w:rsidP="00801566">
      <w:pPr>
        <w:pStyle w:val="ListParagraph"/>
        <w:numPr>
          <w:ilvl w:val="0"/>
          <w:numId w:val="27"/>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lastRenderedPageBreak/>
        <w:t>Rješenje kojim je utvrđeno da izgled grobnog mjesta ili spomen-obilježja nije u skladu s odredb</w:t>
      </w:r>
      <w:r>
        <w:rPr>
          <w:rFonts w:ascii="Times New Roman" w:hAnsi="Times New Roman" w:cs="Times New Roman"/>
          <w:sz w:val="24"/>
          <w:szCs w:val="24"/>
        </w:rPr>
        <w:t>om</w:t>
      </w:r>
      <w:r w:rsidRPr="007548EC">
        <w:rPr>
          <w:rFonts w:ascii="Times New Roman" w:hAnsi="Times New Roman" w:cs="Times New Roman"/>
          <w:sz w:val="24"/>
          <w:szCs w:val="24"/>
        </w:rPr>
        <w:t xml:space="preserve"> članka 13. stavka 2. ovoga Zakona dostavlja se Ministarstvu u svrhu provedbe upravnog nadzora nad primjenom ovoga Zakona.</w:t>
      </w:r>
    </w:p>
    <w:p w14:paraId="6F77601C"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51AF0E67" w14:textId="77777777" w:rsidR="00801566" w:rsidRPr="007548EC" w:rsidRDefault="00801566" w:rsidP="008015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7548EC">
        <w:rPr>
          <w:rFonts w:ascii="Times New Roman" w:hAnsi="Times New Roman" w:cs="Times New Roman"/>
          <w:sz w:val="24"/>
          <w:szCs w:val="24"/>
        </w:rPr>
        <w:tab/>
        <w:t xml:space="preserve">Službena osoba je po izvršnosti rješenja iz članka 36. stavka 1. ovoga Zakona </w:t>
      </w:r>
      <w:r w:rsidR="00AE54B4">
        <w:rPr>
          <w:rFonts w:ascii="Times New Roman" w:hAnsi="Times New Roman" w:cs="Times New Roman"/>
          <w:sz w:val="24"/>
          <w:szCs w:val="24"/>
        </w:rPr>
        <w:t>obvezna</w:t>
      </w:r>
      <w:r w:rsidR="00AE54B4" w:rsidRPr="007548EC">
        <w:rPr>
          <w:rFonts w:ascii="Times New Roman" w:hAnsi="Times New Roman" w:cs="Times New Roman"/>
          <w:sz w:val="24"/>
          <w:szCs w:val="24"/>
        </w:rPr>
        <w:t xml:space="preserve"> </w:t>
      </w:r>
      <w:r w:rsidRPr="007548EC">
        <w:rPr>
          <w:rFonts w:ascii="Times New Roman" w:hAnsi="Times New Roman" w:cs="Times New Roman"/>
          <w:sz w:val="24"/>
          <w:szCs w:val="24"/>
        </w:rPr>
        <w:t>pisanim putem obavijestiti poznatog podnositelja predstavke iz članka 31. stavka 4. ovoga Zakona.</w:t>
      </w:r>
    </w:p>
    <w:p w14:paraId="43C8658D" w14:textId="77777777" w:rsidR="00801566" w:rsidRPr="007548EC" w:rsidRDefault="00801566" w:rsidP="00801566">
      <w:pPr>
        <w:spacing w:after="0" w:line="240" w:lineRule="auto"/>
        <w:jc w:val="both"/>
        <w:rPr>
          <w:rFonts w:ascii="Times New Roman" w:hAnsi="Times New Roman" w:cs="Times New Roman"/>
          <w:sz w:val="24"/>
          <w:szCs w:val="24"/>
        </w:rPr>
      </w:pPr>
    </w:p>
    <w:p w14:paraId="79ECADC8" w14:textId="77777777" w:rsidR="00801566" w:rsidRPr="00172272" w:rsidRDefault="00801566" w:rsidP="00801566">
      <w:pPr>
        <w:spacing w:after="0" w:line="240" w:lineRule="auto"/>
        <w:jc w:val="center"/>
        <w:rPr>
          <w:rFonts w:ascii="Times New Roman" w:hAnsi="Times New Roman" w:cs="Times New Roman"/>
          <w:b/>
          <w:sz w:val="24"/>
          <w:szCs w:val="24"/>
        </w:rPr>
      </w:pPr>
      <w:bookmarkStart w:id="56" w:name="_Hlk181346530"/>
      <w:r w:rsidRPr="00172272">
        <w:rPr>
          <w:rFonts w:ascii="Times New Roman" w:hAnsi="Times New Roman" w:cs="Times New Roman"/>
          <w:b/>
          <w:sz w:val="24"/>
          <w:szCs w:val="24"/>
        </w:rPr>
        <w:t>Članak 41.</w:t>
      </w:r>
    </w:p>
    <w:bookmarkEnd w:id="56"/>
    <w:p w14:paraId="07D3D083" w14:textId="77777777" w:rsidR="00801566" w:rsidRDefault="00801566" w:rsidP="00801566">
      <w:pPr>
        <w:pStyle w:val="ListParagraph"/>
        <w:spacing w:after="0" w:line="240" w:lineRule="auto"/>
        <w:ind w:left="0"/>
        <w:jc w:val="both"/>
        <w:rPr>
          <w:rFonts w:ascii="Times New Roman" w:hAnsi="Times New Roman" w:cs="Times New Roman"/>
          <w:sz w:val="24"/>
          <w:szCs w:val="24"/>
        </w:rPr>
      </w:pPr>
    </w:p>
    <w:p w14:paraId="63F2F8FF"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r w:rsidRPr="007548EC">
        <w:rPr>
          <w:rFonts w:ascii="Times New Roman" w:hAnsi="Times New Roman" w:cs="Times New Roman"/>
          <w:sz w:val="24"/>
          <w:szCs w:val="24"/>
        </w:rPr>
        <w:t xml:space="preserve">Rješenje </w:t>
      </w:r>
      <w:bookmarkStart w:id="57" w:name="_Hlk188946573"/>
      <w:r w:rsidRPr="007548EC">
        <w:rPr>
          <w:rFonts w:ascii="Times New Roman" w:hAnsi="Times New Roman" w:cs="Times New Roman"/>
          <w:sz w:val="24"/>
          <w:szCs w:val="24"/>
        </w:rPr>
        <w:t xml:space="preserve">iz članka 36. stavka 1. ovoga Zakona </w:t>
      </w:r>
      <w:bookmarkEnd w:id="57"/>
      <w:r w:rsidRPr="007548EC">
        <w:rPr>
          <w:rFonts w:ascii="Times New Roman" w:hAnsi="Times New Roman" w:cs="Times New Roman"/>
          <w:sz w:val="24"/>
          <w:szCs w:val="24"/>
        </w:rPr>
        <w:t>može se izvršiti u roku od 20 godina od dana kada je postalo izvršno.</w:t>
      </w:r>
    </w:p>
    <w:p w14:paraId="7B472C72" w14:textId="77777777" w:rsidR="00801566" w:rsidRDefault="00801566" w:rsidP="00801566">
      <w:pPr>
        <w:spacing w:after="0" w:line="240" w:lineRule="auto"/>
        <w:jc w:val="both"/>
        <w:rPr>
          <w:rFonts w:ascii="Times New Roman" w:hAnsi="Times New Roman" w:cs="Times New Roman"/>
          <w:sz w:val="24"/>
          <w:szCs w:val="24"/>
        </w:rPr>
      </w:pPr>
    </w:p>
    <w:p w14:paraId="7480FB23" w14:textId="77777777" w:rsidR="00801566" w:rsidRPr="007548EC" w:rsidRDefault="00801566" w:rsidP="00801566">
      <w:pPr>
        <w:spacing w:after="0" w:line="240" w:lineRule="auto"/>
        <w:jc w:val="both"/>
        <w:rPr>
          <w:rFonts w:ascii="Times New Roman" w:hAnsi="Times New Roman" w:cs="Times New Roman"/>
          <w:sz w:val="24"/>
          <w:szCs w:val="24"/>
        </w:rPr>
      </w:pPr>
    </w:p>
    <w:p w14:paraId="132F52F2" w14:textId="77777777" w:rsidR="00801566" w:rsidRDefault="00801566" w:rsidP="00801566">
      <w:pPr>
        <w:spacing w:after="0" w:line="240" w:lineRule="auto"/>
        <w:jc w:val="center"/>
        <w:rPr>
          <w:rFonts w:ascii="Times New Roman" w:hAnsi="Times New Roman" w:cs="Times New Roman"/>
          <w:b/>
          <w:bCs/>
          <w:sz w:val="24"/>
          <w:szCs w:val="24"/>
        </w:rPr>
      </w:pPr>
      <w:r w:rsidRPr="007548EC">
        <w:rPr>
          <w:rFonts w:ascii="Times New Roman" w:hAnsi="Times New Roman" w:cs="Times New Roman"/>
          <w:b/>
          <w:bCs/>
          <w:sz w:val="24"/>
          <w:szCs w:val="24"/>
        </w:rPr>
        <w:t>POGLAVLJE VI</w:t>
      </w:r>
      <w:r>
        <w:rPr>
          <w:rFonts w:ascii="Times New Roman" w:hAnsi="Times New Roman" w:cs="Times New Roman"/>
          <w:b/>
          <w:bCs/>
          <w:sz w:val="24"/>
          <w:szCs w:val="24"/>
        </w:rPr>
        <w:t>I.</w:t>
      </w:r>
    </w:p>
    <w:p w14:paraId="198DD0AE" w14:textId="77777777" w:rsidR="00801566" w:rsidRPr="007548EC" w:rsidRDefault="00801566" w:rsidP="00801566">
      <w:pPr>
        <w:spacing w:after="0" w:line="240" w:lineRule="auto"/>
        <w:jc w:val="center"/>
        <w:rPr>
          <w:rFonts w:ascii="Times New Roman" w:hAnsi="Times New Roman" w:cs="Times New Roman"/>
          <w:b/>
          <w:bCs/>
          <w:sz w:val="24"/>
          <w:szCs w:val="24"/>
        </w:rPr>
      </w:pPr>
    </w:p>
    <w:p w14:paraId="708B509D" w14:textId="77777777" w:rsidR="00801566" w:rsidRDefault="00801566" w:rsidP="00801566">
      <w:pPr>
        <w:spacing w:after="0" w:line="240" w:lineRule="auto"/>
        <w:jc w:val="center"/>
        <w:rPr>
          <w:rFonts w:ascii="Times New Roman" w:hAnsi="Times New Roman" w:cs="Times New Roman"/>
          <w:b/>
          <w:bCs/>
          <w:sz w:val="24"/>
          <w:szCs w:val="24"/>
        </w:rPr>
      </w:pPr>
      <w:r w:rsidRPr="007548EC">
        <w:rPr>
          <w:rFonts w:ascii="Times New Roman" w:hAnsi="Times New Roman" w:cs="Times New Roman"/>
          <w:b/>
          <w:bCs/>
          <w:sz w:val="24"/>
          <w:szCs w:val="24"/>
        </w:rPr>
        <w:t>NADZOR</w:t>
      </w:r>
    </w:p>
    <w:p w14:paraId="2BA09A16" w14:textId="77777777" w:rsidR="00801566" w:rsidRPr="007548EC" w:rsidRDefault="00801566" w:rsidP="00801566">
      <w:pPr>
        <w:spacing w:after="0" w:line="240" w:lineRule="auto"/>
        <w:jc w:val="center"/>
        <w:rPr>
          <w:rFonts w:ascii="Times New Roman" w:hAnsi="Times New Roman" w:cs="Times New Roman"/>
          <w:b/>
          <w:bCs/>
          <w:sz w:val="24"/>
          <w:szCs w:val="24"/>
        </w:rPr>
      </w:pPr>
    </w:p>
    <w:p w14:paraId="4B440BFE" w14:textId="77777777" w:rsidR="00801566" w:rsidRDefault="00801566" w:rsidP="00801566">
      <w:pPr>
        <w:spacing w:after="0" w:line="240" w:lineRule="auto"/>
        <w:jc w:val="center"/>
        <w:rPr>
          <w:rFonts w:ascii="Times New Roman" w:hAnsi="Times New Roman" w:cs="Times New Roman"/>
          <w:b/>
          <w:sz w:val="24"/>
          <w:szCs w:val="24"/>
        </w:rPr>
      </w:pPr>
      <w:bookmarkStart w:id="58" w:name="_Hlk183601425"/>
      <w:r w:rsidRPr="00172272">
        <w:rPr>
          <w:rFonts w:ascii="Times New Roman" w:hAnsi="Times New Roman" w:cs="Times New Roman"/>
          <w:b/>
          <w:sz w:val="24"/>
          <w:szCs w:val="24"/>
        </w:rPr>
        <w:t>Članak 42.</w:t>
      </w:r>
    </w:p>
    <w:p w14:paraId="0C8CEC7D" w14:textId="77777777" w:rsidR="00801566" w:rsidRPr="00172272" w:rsidRDefault="00801566" w:rsidP="00801566">
      <w:pPr>
        <w:spacing w:after="0" w:line="240" w:lineRule="auto"/>
        <w:jc w:val="center"/>
        <w:rPr>
          <w:rFonts w:ascii="Times New Roman" w:hAnsi="Times New Roman" w:cs="Times New Roman"/>
          <w:b/>
          <w:sz w:val="24"/>
          <w:szCs w:val="24"/>
        </w:rPr>
      </w:pPr>
    </w:p>
    <w:bookmarkEnd w:id="58"/>
    <w:p w14:paraId="15592964" w14:textId="77777777" w:rsidR="00801566" w:rsidRPr="007548EC" w:rsidRDefault="00801566" w:rsidP="00801566">
      <w:pPr>
        <w:pStyle w:val="ListParagraph"/>
        <w:numPr>
          <w:ilvl w:val="0"/>
          <w:numId w:val="32"/>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 xml:space="preserve">Upravni nadzor nad </w:t>
      </w:r>
      <w:bookmarkStart w:id="59" w:name="_Hlk179797346"/>
      <w:r w:rsidRPr="007548EC">
        <w:rPr>
          <w:rFonts w:ascii="Times New Roman" w:hAnsi="Times New Roman" w:cs="Times New Roman"/>
          <w:sz w:val="24"/>
          <w:szCs w:val="24"/>
        </w:rPr>
        <w:t xml:space="preserve">poslovima povjerenim ovim Zakonom </w:t>
      </w:r>
      <w:bookmarkEnd w:id="59"/>
      <w:r w:rsidR="00E629A2">
        <w:rPr>
          <w:rFonts w:ascii="Times New Roman" w:hAnsi="Times New Roman" w:cs="Times New Roman"/>
          <w:sz w:val="24"/>
          <w:szCs w:val="24"/>
        </w:rPr>
        <w:t>obavlja</w:t>
      </w:r>
      <w:r w:rsidR="00E629A2" w:rsidRPr="007548EC">
        <w:rPr>
          <w:rFonts w:ascii="Times New Roman" w:hAnsi="Times New Roman" w:cs="Times New Roman"/>
          <w:sz w:val="24"/>
          <w:szCs w:val="24"/>
        </w:rPr>
        <w:t xml:space="preserve"> </w:t>
      </w:r>
      <w:r w:rsidRPr="007548EC">
        <w:rPr>
          <w:rFonts w:ascii="Times New Roman" w:hAnsi="Times New Roman" w:cs="Times New Roman"/>
          <w:sz w:val="24"/>
          <w:szCs w:val="24"/>
        </w:rPr>
        <w:t>Ministarstvo.</w:t>
      </w:r>
    </w:p>
    <w:p w14:paraId="18959ABA"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3E5D8A4B" w14:textId="77777777" w:rsidR="00801566" w:rsidRPr="007548EC" w:rsidRDefault="00801566" w:rsidP="00801566">
      <w:pPr>
        <w:pStyle w:val="ListParagraph"/>
        <w:numPr>
          <w:ilvl w:val="0"/>
          <w:numId w:val="32"/>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 xml:space="preserve">Ako u nadzoru utvrdi povredu ovoga Zakona službena </w:t>
      </w:r>
      <w:r>
        <w:rPr>
          <w:rFonts w:ascii="Times New Roman" w:hAnsi="Times New Roman" w:cs="Times New Roman"/>
          <w:sz w:val="24"/>
          <w:szCs w:val="24"/>
        </w:rPr>
        <w:t>osoba Ministarstva</w:t>
      </w:r>
      <w:r w:rsidRPr="007548EC">
        <w:rPr>
          <w:rFonts w:ascii="Times New Roman" w:hAnsi="Times New Roman" w:cs="Times New Roman"/>
          <w:sz w:val="24"/>
          <w:szCs w:val="24"/>
        </w:rPr>
        <w:t xml:space="preserve"> će podnijeti optužni prijedlog i pokrenuti druge odgovarajuće postupke.</w:t>
      </w:r>
    </w:p>
    <w:p w14:paraId="258F25FB"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7FB0D3A3" w14:textId="77777777" w:rsidR="00801566" w:rsidRPr="007548EC" w:rsidRDefault="00801566" w:rsidP="00801566">
      <w:pPr>
        <w:pStyle w:val="ListParagraph"/>
        <w:numPr>
          <w:ilvl w:val="0"/>
          <w:numId w:val="32"/>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Ako u nadzoru utvrdi povredu ovoga Zakona službena osoba obvezna je dati uputu za usklađivanje poslovanja Upravitelja groblja s odredbama ovoga Zakona i podzakonskih propisa donesenih na temelju ovoga Zakona.</w:t>
      </w:r>
    </w:p>
    <w:p w14:paraId="3DB42307"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42B0A579" w14:textId="77777777" w:rsidR="00801566" w:rsidRPr="007548EC" w:rsidRDefault="00801566" w:rsidP="00801566">
      <w:pPr>
        <w:pStyle w:val="ListParagraph"/>
        <w:numPr>
          <w:ilvl w:val="0"/>
          <w:numId w:val="32"/>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Ako službena osoba tijekom nadzora utvrdi povredu ovoga Zakona po kojoj nije ovlaštena postupati, o tome će sastaviti zapisnik i dostaviti ga stvarno nadležnom tijelu, u roku od 15 dana od saznanja.</w:t>
      </w:r>
    </w:p>
    <w:p w14:paraId="0DC8FC4F" w14:textId="77777777" w:rsidR="00801566" w:rsidRDefault="00801566" w:rsidP="00801566">
      <w:pPr>
        <w:pStyle w:val="ListParagraph"/>
        <w:spacing w:after="0" w:line="240" w:lineRule="auto"/>
        <w:rPr>
          <w:rFonts w:ascii="Times New Roman" w:hAnsi="Times New Roman" w:cs="Times New Roman"/>
          <w:sz w:val="24"/>
          <w:szCs w:val="24"/>
        </w:rPr>
      </w:pPr>
    </w:p>
    <w:p w14:paraId="72842502" w14:textId="77777777" w:rsidR="00AB7593" w:rsidRPr="00BA14C6" w:rsidRDefault="00AB7593" w:rsidP="00AB7593">
      <w:pPr>
        <w:pStyle w:val="ListParagraph"/>
        <w:spacing w:after="0" w:line="240" w:lineRule="auto"/>
        <w:ind w:left="0"/>
        <w:jc w:val="center"/>
        <w:rPr>
          <w:rFonts w:ascii="Times New Roman" w:hAnsi="Times New Roman" w:cs="Times New Roman"/>
          <w:b/>
          <w:bCs/>
          <w:sz w:val="24"/>
          <w:szCs w:val="24"/>
        </w:rPr>
      </w:pPr>
      <w:r w:rsidRPr="00BA14C6">
        <w:rPr>
          <w:rFonts w:ascii="Times New Roman" w:hAnsi="Times New Roman" w:cs="Times New Roman"/>
          <w:b/>
          <w:bCs/>
          <w:sz w:val="24"/>
          <w:szCs w:val="24"/>
        </w:rPr>
        <w:t>Članak 43.</w:t>
      </w:r>
    </w:p>
    <w:p w14:paraId="528CB46A" w14:textId="77777777" w:rsidR="00AB7593" w:rsidRPr="007548EC" w:rsidRDefault="00AB7593" w:rsidP="00BA14C6">
      <w:pPr>
        <w:pStyle w:val="ListParagraph"/>
        <w:spacing w:after="0" w:line="240" w:lineRule="auto"/>
        <w:ind w:left="0"/>
        <w:jc w:val="center"/>
        <w:rPr>
          <w:rFonts w:ascii="Times New Roman" w:hAnsi="Times New Roman" w:cs="Times New Roman"/>
          <w:sz w:val="24"/>
          <w:szCs w:val="24"/>
        </w:rPr>
      </w:pPr>
    </w:p>
    <w:p w14:paraId="7AF2158E" w14:textId="77777777" w:rsidR="00801566" w:rsidRPr="007548EC" w:rsidRDefault="00801566" w:rsidP="00BA14C6">
      <w:pPr>
        <w:pStyle w:val="ListParagraph"/>
        <w:spacing w:after="0" w:line="240" w:lineRule="auto"/>
        <w:ind w:left="0"/>
        <w:jc w:val="both"/>
        <w:rPr>
          <w:rFonts w:ascii="Times New Roman" w:hAnsi="Times New Roman" w:cs="Times New Roman"/>
          <w:sz w:val="24"/>
          <w:szCs w:val="24"/>
        </w:rPr>
      </w:pPr>
      <w:r w:rsidRPr="007548EC">
        <w:rPr>
          <w:rFonts w:ascii="Times New Roman" w:hAnsi="Times New Roman" w:cs="Times New Roman"/>
          <w:sz w:val="24"/>
          <w:szCs w:val="24"/>
        </w:rPr>
        <w:t>Komunalni redari imaju ovlast obavljanja nadzora nad provedbom odredbi ovoga Zakona u skladu s ovlastima koje proizlaze iz zakona kojim se uređuje održavanje komunalnog reda.</w:t>
      </w:r>
    </w:p>
    <w:p w14:paraId="3431DAA1" w14:textId="77777777" w:rsidR="00801566" w:rsidRPr="007548EC" w:rsidRDefault="00801566" w:rsidP="00801566">
      <w:pPr>
        <w:spacing w:after="0" w:line="240" w:lineRule="auto"/>
        <w:jc w:val="both"/>
        <w:rPr>
          <w:rFonts w:ascii="Times New Roman" w:hAnsi="Times New Roman" w:cs="Times New Roman"/>
          <w:sz w:val="24"/>
          <w:szCs w:val="24"/>
        </w:rPr>
      </w:pPr>
    </w:p>
    <w:p w14:paraId="779D17A5" w14:textId="77777777" w:rsidR="00801566" w:rsidRDefault="00801566" w:rsidP="00801566">
      <w:pPr>
        <w:spacing w:after="0" w:line="240" w:lineRule="auto"/>
        <w:jc w:val="center"/>
        <w:rPr>
          <w:rFonts w:ascii="Times New Roman" w:hAnsi="Times New Roman" w:cs="Times New Roman"/>
          <w:b/>
          <w:bCs/>
          <w:sz w:val="24"/>
          <w:szCs w:val="24"/>
        </w:rPr>
      </w:pPr>
    </w:p>
    <w:p w14:paraId="60A107E1" w14:textId="77777777" w:rsidR="00801566" w:rsidRPr="007548EC" w:rsidRDefault="00801566" w:rsidP="00801566">
      <w:pPr>
        <w:spacing w:after="0" w:line="240" w:lineRule="auto"/>
        <w:jc w:val="center"/>
        <w:rPr>
          <w:rFonts w:ascii="Times New Roman" w:hAnsi="Times New Roman" w:cs="Times New Roman"/>
          <w:b/>
          <w:bCs/>
          <w:sz w:val="24"/>
          <w:szCs w:val="24"/>
        </w:rPr>
      </w:pPr>
      <w:r w:rsidRPr="007548EC">
        <w:rPr>
          <w:rFonts w:ascii="Times New Roman" w:hAnsi="Times New Roman" w:cs="Times New Roman"/>
          <w:b/>
          <w:bCs/>
          <w:sz w:val="24"/>
          <w:szCs w:val="24"/>
        </w:rPr>
        <w:t xml:space="preserve">POGLAVLJE VIII. </w:t>
      </w:r>
    </w:p>
    <w:p w14:paraId="1CB83528" w14:textId="77777777" w:rsidR="00801566" w:rsidRDefault="00801566" w:rsidP="00801566">
      <w:pPr>
        <w:spacing w:after="0" w:line="240" w:lineRule="auto"/>
        <w:jc w:val="center"/>
        <w:rPr>
          <w:rFonts w:ascii="Times New Roman" w:hAnsi="Times New Roman" w:cs="Times New Roman"/>
          <w:b/>
          <w:bCs/>
          <w:sz w:val="24"/>
          <w:szCs w:val="24"/>
        </w:rPr>
      </w:pPr>
    </w:p>
    <w:p w14:paraId="61DC0104" w14:textId="77777777" w:rsidR="00801566" w:rsidRPr="007548EC" w:rsidRDefault="00801566" w:rsidP="00801566">
      <w:pPr>
        <w:spacing w:after="0" w:line="240" w:lineRule="auto"/>
        <w:jc w:val="center"/>
        <w:rPr>
          <w:rFonts w:ascii="Times New Roman" w:hAnsi="Times New Roman" w:cs="Times New Roman"/>
          <w:b/>
          <w:bCs/>
          <w:sz w:val="24"/>
          <w:szCs w:val="24"/>
        </w:rPr>
      </w:pPr>
      <w:r w:rsidRPr="007548EC">
        <w:rPr>
          <w:rFonts w:ascii="Times New Roman" w:hAnsi="Times New Roman" w:cs="Times New Roman"/>
          <w:b/>
          <w:bCs/>
          <w:sz w:val="24"/>
          <w:szCs w:val="24"/>
        </w:rPr>
        <w:t>PREKRŠAJNE ODREDBE</w:t>
      </w:r>
    </w:p>
    <w:p w14:paraId="501FED37" w14:textId="77777777" w:rsidR="00801566" w:rsidRDefault="00801566" w:rsidP="00801566">
      <w:pPr>
        <w:spacing w:after="0" w:line="240" w:lineRule="auto"/>
        <w:jc w:val="center"/>
        <w:rPr>
          <w:rFonts w:ascii="Times New Roman" w:hAnsi="Times New Roman" w:cs="Times New Roman"/>
          <w:sz w:val="24"/>
          <w:szCs w:val="24"/>
        </w:rPr>
      </w:pPr>
    </w:p>
    <w:p w14:paraId="73DC2CFF" w14:textId="77777777" w:rsidR="00801566" w:rsidRPr="00097EF5" w:rsidRDefault="00801566" w:rsidP="00801566">
      <w:pPr>
        <w:spacing w:after="0" w:line="240" w:lineRule="auto"/>
        <w:jc w:val="center"/>
        <w:rPr>
          <w:rFonts w:ascii="Times New Roman" w:hAnsi="Times New Roman" w:cs="Times New Roman"/>
          <w:b/>
          <w:sz w:val="24"/>
          <w:szCs w:val="24"/>
        </w:rPr>
      </w:pPr>
      <w:r w:rsidRPr="00097EF5">
        <w:rPr>
          <w:rFonts w:ascii="Times New Roman" w:hAnsi="Times New Roman" w:cs="Times New Roman"/>
          <w:b/>
          <w:sz w:val="24"/>
          <w:szCs w:val="24"/>
        </w:rPr>
        <w:lastRenderedPageBreak/>
        <w:t xml:space="preserve">Članak </w:t>
      </w:r>
      <w:r w:rsidR="0072660E">
        <w:rPr>
          <w:rFonts w:ascii="Times New Roman" w:hAnsi="Times New Roman" w:cs="Times New Roman"/>
          <w:b/>
          <w:sz w:val="24"/>
          <w:szCs w:val="24"/>
        </w:rPr>
        <w:t>44</w:t>
      </w:r>
      <w:r w:rsidRPr="00097EF5">
        <w:rPr>
          <w:rFonts w:ascii="Times New Roman" w:hAnsi="Times New Roman" w:cs="Times New Roman"/>
          <w:b/>
          <w:sz w:val="24"/>
          <w:szCs w:val="24"/>
        </w:rPr>
        <w:t>.</w:t>
      </w:r>
    </w:p>
    <w:p w14:paraId="60B7208E" w14:textId="77777777" w:rsidR="00801566" w:rsidRPr="007548EC" w:rsidRDefault="00801566" w:rsidP="00801566">
      <w:pPr>
        <w:pStyle w:val="ListParagraph"/>
        <w:spacing w:after="0" w:line="240" w:lineRule="auto"/>
        <w:rPr>
          <w:rFonts w:ascii="Times New Roman" w:hAnsi="Times New Roman" w:cs="Times New Roman"/>
          <w:sz w:val="24"/>
          <w:szCs w:val="24"/>
        </w:rPr>
      </w:pPr>
    </w:p>
    <w:p w14:paraId="6C68D368" w14:textId="77777777" w:rsidR="00801566" w:rsidRPr="007548EC" w:rsidRDefault="00801566" w:rsidP="00801566">
      <w:pPr>
        <w:pStyle w:val="ListParagraph"/>
        <w:numPr>
          <w:ilvl w:val="0"/>
          <w:numId w:val="22"/>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 xml:space="preserve">Novčanom kaznom u iznosu od 1.000,00 do 5.000,00 eura kaznit će se za prekršaj Korisnik grobnog mjesta ili spomen-obilježja, odnosno vlasnik ili posjednik grobnog mjesta ili spomen-obilježja izvan groblja, ako u roku od 15 dana od dana zaprimanja rješenja iz članka 36. stavka 1. ne ukloni opremu i uređaje grobnog mjesta ili ne ukloni u cijelosti spomen-obilježje koje nije u skladu s </w:t>
      </w:r>
      <w:r>
        <w:rPr>
          <w:rFonts w:ascii="Times New Roman" w:hAnsi="Times New Roman" w:cs="Times New Roman"/>
          <w:sz w:val="24"/>
          <w:szCs w:val="24"/>
        </w:rPr>
        <w:t>odredbom</w:t>
      </w:r>
      <w:r w:rsidRPr="007548EC">
        <w:rPr>
          <w:rFonts w:ascii="Times New Roman" w:hAnsi="Times New Roman" w:cs="Times New Roman"/>
          <w:sz w:val="24"/>
          <w:szCs w:val="24"/>
        </w:rPr>
        <w:t xml:space="preserve"> članka 13. stavka 2. ovoga Zakona.</w:t>
      </w:r>
    </w:p>
    <w:p w14:paraId="0C83253C" w14:textId="77777777" w:rsidR="00801566" w:rsidRPr="007548EC" w:rsidRDefault="00801566" w:rsidP="00801566">
      <w:pPr>
        <w:pStyle w:val="ListParagraph"/>
        <w:spacing w:after="0" w:line="240" w:lineRule="auto"/>
        <w:ind w:left="0"/>
        <w:rPr>
          <w:rFonts w:ascii="Times New Roman" w:hAnsi="Times New Roman" w:cs="Times New Roman"/>
          <w:sz w:val="24"/>
          <w:szCs w:val="24"/>
        </w:rPr>
      </w:pPr>
    </w:p>
    <w:p w14:paraId="1E382A5E" w14:textId="77777777" w:rsidR="00801566" w:rsidRPr="007548EC" w:rsidRDefault="00801566" w:rsidP="00801566">
      <w:pPr>
        <w:pStyle w:val="ListParagraph"/>
        <w:numPr>
          <w:ilvl w:val="0"/>
          <w:numId w:val="22"/>
        </w:numPr>
        <w:spacing w:after="0" w:line="240" w:lineRule="auto"/>
        <w:ind w:left="0" w:firstLine="0"/>
        <w:jc w:val="both"/>
        <w:rPr>
          <w:rFonts w:ascii="Times New Roman" w:hAnsi="Times New Roman" w:cs="Times New Roman"/>
          <w:sz w:val="24"/>
          <w:szCs w:val="24"/>
        </w:rPr>
      </w:pPr>
      <w:bookmarkStart w:id="60" w:name="_Hlk193184237"/>
      <w:r w:rsidRPr="007548EC">
        <w:rPr>
          <w:rFonts w:ascii="Times New Roman" w:hAnsi="Times New Roman" w:cs="Times New Roman"/>
          <w:sz w:val="24"/>
          <w:szCs w:val="24"/>
        </w:rPr>
        <w:t>Novčanom kaznom u iznosu od 1.000,00 do 5.000,00 eura kaznit će se za prekršaj Korisnik grobnog mjesta ili spomen-obilježja unutar groblja, odnosno vlasnik ili posjednik grobnog mjesta ili spomen-obilježja izvan groblja ako izvedbom opreme i uređaja grobnog mjesta i spomen-obilježja, bez obzira gdje se nalaze, vrijeđa nacionalne, vjerske</w:t>
      </w:r>
      <w:r>
        <w:rPr>
          <w:rFonts w:ascii="Times New Roman" w:hAnsi="Times New Roman" w:cs="Times New Roman"/>
          <w:sz w:val="24"/>
          <w:szCs w:val="24"/>
        </w:rPr>
        <w:t xml:space="preserve"> ili moralne osjećaje građana, </w:t>
      </w:r>
      <w:r w:rsidRPr="007548EC">
        <w:rPr>
          <w:rFonts w:ascii="Times New Roman" w:hAnsi="Times New Roman" w:cs="Times New Roman"/>
          <w:sz w:val="24"/>
          <w:szCs w:val="24"/>
        </w:rPr>
        <w:t>ili vrijeđa vrijednosti obrambenog Domovinskog rata ili na bilo koji način veliča agresiju na Republiku Hrvatsku ili oružanu pobunu protiv Republike Hrvatske tijekom Domovinskog rata ili sudionike u toj pobuni, ili na bil</w:t>
      </w:r>
      <w:r>
        <w:rPr>
          <w:rFonts w:ascii="Times New Roman" w:hAnsi="Times New Roman" w:cs="Times New Roman"/>
          <w:sz w:val="24"/>
          <w:szCs w:val="24"/>
        </w:rPr>
        <w:t>o koji način povrijedi</w:t>
      </w:r>
      <w:r w:rsidRPr="007548EC">
        <w:rPr>
          <w:rFonts w:ascii="Times New Roman" w:hAnsi="Times New Roman" w:cs="Times New Roman"/>
          <w:sz w:val="24"/>
          <w:szCs w:val="24"/>
        </w:rPr>
        <w:t xml:space="preserve"> uspomenu na umrlu osobu, odnosno ako postupi suprotno članku 13. stavku 2. ovoga Zakona.</w:t>
      </w:r>
    </w:p>
    <w:p w14:paraId="6BBE1B22"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7723D006" w14:textId="77777777" w:rsidR="00801566" w:rsidRPr="007548EC" w:rsidRDefault="00801566" w:rsidP="00801566">
      <w:pPr>
        <w:pStyle w:val="ListParagraph"/>
        <w:numPr>
          <w:ilvl w:val="0"/>
          <w:numId w:val="22"/>
        </w:numPr>
        <w:spacing w:after="0" w:line="240" w:lineRule="auto"/>
        <w:ind w:left="0" w:firstLine="0"/>
        <w:jc w:val="both"/>
        <w:rPr>
          <w:rFonts w:ascii="Times New Roman" w:hAnsi="Times New Roman" w:cs="Times New Roman"/>
          <w:sz w:val="24"/>
          <w:szCs w:val="24"/>
        </w:rPr>
      </w:pPr>
      <w:bookmarkStart w:id="61" w:name="_Hlk194351803"/>
      <w:bookmarkStart w:id="62" w:name="_Hlk193184261"/>
      <w:bookmarkStart w:id="63" w:name="_Hlk179800707"/>
      <w:r w:rsidRPr="007548EC">
        <w:rPr>
          <w:rFonts w:ascii="Times New Roman" w:hAnsi="Times New Roman" w:cs="Times New Roman"/>
          <w:sz w:val="24"/>
          <w:szCs w:val="24"/>
        </w:rPr>
        <w:t>Novčanom kaznom u iznosu od 3.000,00 do 10.000,00 eura kaznit će se Upravitelj groblja ako:</w:t>
      </w:r>
    </w:p>
    <w:p w14:paraId="33F06CF1" w14:textId="77777777" w:rsidR="00801566" w:rsidRPr="007548EC" w:rsidRDefault="00801566" w:rsidP="00801566">
      <w:pPr>
        <w:pStyle w:val="ListParagraph"/>
        <w:spacing w:after="0" w:line="240" w:lineRule="auto"/>
        <w:rPr>
          <w:rFonts w:ascii="Times New Roman" w:hAnsi="Times New Roman" w:cs="Times New Roman"/>
          <w:sz w:val="24"/>
          <w:szCs w:val="24"/>
        </w:rPr>
      </w:pPr>
    </w:p>
    <w:p w14:paraId="29902FA5" w14:textId="77777777" w:rsidR="00801566" w:rsidRPr="009E037D" w:rsidRDefault="00801566" w:rsidP="00801566">
      <w:pPr>
        <w:pStyle w:val="ListParagraph"/>
        <w:spacing w:after="0" w:line="240" w:lineRule="auto"/>
        <w:ind w:left="0" w:firstLine="708"/>
        <w:jc w:val="both"/>
        <w:rPr>
          <w:rFonts w:ascii="Times New Roman" w:hAnsi="Times New Roman" w:cs="Times New Roman"/>
          <w:sz w:val="24"/>
          <w:szCs w:val="24"/>
        </w:rPr>
      </w:pPr>
      <w:r w:rsidRPr="007548EC">
        <w:rPr>
          <w:rFonts w:ascii="Times New Roman" w:hAnsi="Times New Roman" w:cs="Times New Roman"/>
          <w:sz w:val="24"/>
          <w:szCs w:val="24"/>
        </w:rPr>
        <w:t>-</w:t>
      </w:r>
      <w:r>
        <w:rPr>
          <w:rFonts w:ascii="Times New Roman" w:hAnsi="Times New Roman" w:cs="Times New Roman"/>
          <w:sz w:val="24"/>
          <w:szCs w:val="24"/>
        </w:rPr>
        <w:t xml:space="preserve"> </w:t>
      </w:r>
      <w:r w:rsidRPr="007548EC">
        <w:rPr>
          <w:rFonts w:ascii="Times New Roman" w:hAnsi="Times New Roman" w:cs="Times New Roman"/>
          <w:sz w:val="24"/>
          <w:szCs w:val="24"/>
        </w:rPr>
        <w:t>u roku od 30 dana od dana saznanja za činjenicu da na groblju kojim upravlja postoji grobno mjesto ili spomen-obilježja koje vrijeđa nacionalne, vjerske</w:t>
      </w:r>
      <w:r>
        <w:rPr>
          <w:rFonts w:ascii="Times New Roman" w:hAnsi="Times New Roman" w:cs="Times New Roman"/>
          <w:sz w:val="24"/>
          <w:szCs w:val="24"/>
        </w:rPr>
        <w:t xml:space="preserve"> ili moralne osjećaje građana, </w:t>
      </w:r>
      <w:r w:rsidRPr="007548EC">
        <w:rPr>
          <w:rFonts w:ascii="Times New Roman" w:hAnsi="Times New Roman" w:cs="Times New Roman"/>
          <w:sz w:val="24"/>
          <w:szCs w:val="24"/>
        </w:rPr>
        <w:t xml:space="preserve">ili vrijeđa vrijednosti obrambenog Domovinskog rata ili na bilo koji način veličati agresiju na Republiku Hrvatsku ili oružanu pobunu protiv Republike Hrvatske tijekom Domovinskog rata ili sudionike u toj pobuni, ili na bilo koji način povrjeđuje uspomenu na umrlu osobu ne podnese zahtjev za pokretanje upravnog postupka usklađivanja izgleda grobnog mjesta i spomen-obilježja s odredbama ovoga Zakona u skladu s odredbom članka 31. stavka 3. </w:t>
      </w:r>
      <w:r w:rsidRPr="009E037D">
        <w:rPr>
          <w:rFonts w:ascii="Times New Roman" w:hAnsi="Times New Roman" w:cs="Times New Roman"/>
          <w:sz w:val="24"/>
          <w:szCs w:val="24"/>
        </w:rPr>
        <w:t>ovoga Zakona</w:t>
      </w:r>
      <w:bookmarkEnd w:id="60"/>
      <w:bookmarkEnd w:id="61"/>
    </w:p>
    <w:p w14:paraId="72352AB1" w14:textId="77777777" w:rsidR="009E037D" w:rsidRPr="009E037D" w:rsidRDefault="009E037D" w:rsidP="009E037D">
      <w:pPr>
        <w:pStyle w:val="ListParagraph"/>
        <w:spacing w:after="0" w:line="240" w:lineRule="auto"/>
        <w:ind w:left="0" w:firstLine="708"/>
        <w:jc w:val="both"/>
        <w:rPr>
          <w:rFonts w:ascii="Times New Roman" w:hAnsi="Times New Roman" w:cs="Times New Roman"/>
          <w:sz w:val="24"/>
          <w:szCs w:val="24"/>
        </w:rPr>
      </w:pPr>
      <w:r w:rsidRPr="009E037D">
        <w:rPr>
          <w:rFonts w:ascii="Times New Roman" w:hAnsi="Times New Roman" w:cs="Times New Roman"/>
          <w:sz w:val="24"/>
          <w:szCs w:val="24"/>
        </w:rPr>
        <w:t xml:space="preserve">- u roku od 30 dana od dana saznanja za činjenicu da korisnici grobnih mjesta i spomen-obilježja unutar groblja nisu u roku od 30 dana od stupanja na snagu ovoga Zakona uredili grobna mjesta i spomen-obilježja unutar groblja, odnosno uklonili opremu i uređaje grobnog mjesta i spomen-obilježja koji nisu u skladu s odredbom članka 13. stavka 2. ovoga Zakona, ne </w:t>
      </w:r>
    </w:p>
    <w:p w14:paraId="7CB3AC67" w14:textId="77777777" w:rsidR="009E037D" w:rsidRPr="000857B2" w:rsidRDefault="009E037D" w:rsidP="009E037D">
      <w:pPr>
        <w:jc w:val="both"/>
        <w:rPr>
          <w:rFonts w:ascii="Calibri" w:hAnsi="Calibri" w:cs="Calibri"/>
        </w:rPr>
      </w:pPr>
      <w:r w:rsidRPr="009E037D">
        <w:rPr>
          <w:rFonts w:ascii="Times New Roman" w:hAnsi="Times New Roman" w:cs="Times New Roman"/>
          <w:sz w:val="24"/>
          <w:szCs w:val="24"/>
        </w:rPr>
        <w:t>podnese zahtjev za pokretanje upravnog postupka iz članka 31. stavka 3. ovoga Zakona, odnosno ako ne postupi u skladu s odredbom članka 49. stavka 3. ovoga Zakona</w:t>
      </w:r>
    </w:p>
    <w:p w14:paraId="2FD90BDC"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34A8B26A" w14:textId="77777777" w:rsidR="00801566" w:rsidRPr="007548EC" w:rsidRDefault="00801566" w:rsidP="00801566">
      <w:pPr>
        <w:pStyle w:val="ListParagraph"/>
        <w:numPr>
          <w:ilvl w:val="0"/>
          <w:numId w:val="22"/>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Novčanom kaznom u iznosu od 1.000,00 do 5.000,00 eura kaznit će se odgovorna osoba u pravnoj osobi za prekršaj iz stavka 3. ovoga članka.</w:t>
      </w:r>
    </w:p>
    <w:bookmarkEnd w:id="62"/>
    <w:p w14:paraId="46D16EE3" w14:textId="77777777" w:rsidR="00801566" w:rsidRPr="007548EC" w:rsidRDefault="00801566" w:rsidP="00801566">
      <w:pPr>
        <w:pStyle w:val="ListParagraph"/>
        <w:spacing w:after="0" w:line="240" w:lineRule="auto"/>
        <w:rPr>
          <w:rFonts w:ascii="Times New Roman" w:hAnsi="Times New Roman" w:cs="Times New Roman"/>
          <w:sz w:val="24"/>
          <w:szCs w:val="24"/>
        </w:rPr>
      </w:pPr>
    </w:p>
    <w:p w14:paraId="6B97E742" w14:textId="77777777" w:rsidR="00801566" w:rsidRPr="007548EC" w:rsidRDefault="00801566" w:rsidP="00801566">
      <w:pPr>
        <w:pStyle w:val="ListParagraph"/>
        <w:numPr>
          <w:ilvl w:val="0"/>
          <w:numId w:val="22"/>
        </w:numPr>
        <w:spacing w:after="0" w:line="240" w:lineRule="auto"/>
        <w:ind w:left="0" w:firstLine="0"/>
        <w:jc w:val="both"/>
        <w:rPr>
          <w:rFonts w:ascii="Times New Roman" w:hAnsi="Times New Roman" w:cs="Times New Roman"/>
          <w:sz w:val="24"/>
          <w:szCs w:val="24"/>
        </w:rPr>
      </w:pPr>
      <w:bookmarkStart w:id="64" w:name="_Hlk193184441"/>
      <w:r w:rsidRPr="007548EC">
        <w:rPr>
          <w:rFonts w:ascii="Times New Roman" w:hAnsi="Times New Roman" w:cs="Times New Roman"/>
          <w:sz w:val="24"/>
          <w:szCs w:val="24"/>
        </w:rPr>
        <w:t>Novčane kazne iz stavaka 1.</w:t>
      </w:r>
      <w:r>
        <w:rPr>
          <w:rFonts w:ascii="Times New Roman" w:hAnsi="Times New Roman" w:cs="Times New Roman"/>
          <w:sz w:val="24"/>
          <w:szCs w:val="24"/>
        </w:rPr>
        <w:t xml:space="preserve"> do</w:t>
      </w:r>
      <w:r w:rsidRPr="007548EC">
        <w:rPr>
          <w:rFonts w:ascii="Times New Roman" w:hAnsi="Times New Roman" w:cs="Times New Roman"/>
          <w:sz w:val="24"/>
          <w:szCs w:val="24"/>
        </w:rPr>
        <w:t xml:space="preserve"> 4. ovoga članka prekršajnim nalogom izriče nadležno tijelo područne (regionalne) samouprave.</w:t>
      </w:r>
    </w:p>
    <w:bookmarkEnd w:id="64"/>
    <w:p w14:paraId="3D8FC54A"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4F907A87" w14:textId="77777777" w:rsidR="00794EBE" w:rsidRDefault="00794EBE" w:rsidP="00794EBE">
      <w:pPr>
        <w:pStyle w:val="ListParagraph"/>
        <w:spacing w:after="0" w:line="240" w:lineRule="auto"/>
        <w:ind w:left="0"/>
        <w:jc w:val="both"/>
        <w:rPr>
          <w:rFonts w:ascii="Times New Roman" w:hAnsi="Times New Roman" w:cs="Times New Roman"/>
          <w:sz w:val="24"/>
          <w:szCs w:val="24"/>
        </w:rPr>
      </w:pPr>
    </w:p>
    <w:p w14:paraId="74B9744B" w14:textId="77777777" w:rsidR="00794EBE" w:rsidRDefault="00794EBE" w:rsidP="00794EBE">
      <w:pPr>
        <w:pStyle w:val="ListParagraph"/>
        <w:spacing w:after="0" w:line="240" w:lineRule="auto"/>
        <w:ind w:left="0"/>
        <w:jc w:val="center"/>
        <w:rPr>
          <w:rFonts w:ascii="Times New Roman" w:hAnsi="Times New Roman" w:cs="Times New Roman"/>
          <w:b/>
          <w:bCs/>
          <w:sz w:val="24"/>
          <w:szCs w:val="24"/>
        </w:rPr>
      </w:pPr>
      <w:r w:rsidRPr="00794EBE">
        <w:rPr>
          <w:rFonts w:ascii="Times New Roman" w:hAnsi="Times New Roman" w:cs="Times New Roman"/>
          <w:b/>
          <w:bCs/>
          <w:sz w:val="24"/>
          <w:szCs w:val="24"/>
        </w:rPr>
        <w:lastRenderedPageBreak/>
        <w:t xml:space="preserve">Članak </w:t>
      </w:r>
      <w:r w:rsidR="0072660E">
        <w:rPr>
          <w:rFonts w:ascii="Times New Roman" w:hAnsi="Times New Roman" w:cs="Times New Roman"/>
          <w:b/>
          <w:bCs/>
          <w:sz w:val="24"/>
          <w:szCs w:val="24"/>
        </w:rPr>
        <w:t>45</w:t>
      </w:r>
      <w:r w:rsidRPr="00794EBE">
        <w:rPr>
          <w:rFonts w:ascii="Times New Roman" w:hAnsi="Times New Roman" w:cs="Times New Roman"/>
          <w:b/>
          <w:bCs/>
          <w:sz w:val="24"/>
          <w:szCs w:val="24"/>
        </w:rPr>
        <w:t>.</w:t>
      </w:r>
    </w:p>
    <w:p w14:paraId="09AF46A1" w14:textId="77777777" w:rsidR="00794EBE" w:rsidRPr="00794EBE" w:rsidRDefault="00794EBE" w:rsidP="00794EBE">
      <w:pPr>
        <w:pStyle w:val="ListParagraph"/>
        <w:spacing w:after="0" w:line="240" w:lineRule="auto"/>
        <w:ind w:left="0"/>
        <w:jc w:val="center"/>
        <w:rPr>
          <w:rFonts w:ascii="Times New Roman" w:hAnsi="Times New Roman" w:cs="Times New Roman"/>
          <w:b/>
          <w:bCs/>
          <w:sz w:val="24"/>
          <w:szCs w:val="24"/>
        </w:rPr>
      </w:pPr>
    </w:p>
    <w:p w14:paraId="243538D3" w14:textId="77777777" w:rsidR="00801566" w:rsidRPr="007548EC" w:rsidRDefault="00801566" w:rsidP="00794EBE">
      <w:pPr>
        <w:pStyle w:val="ListParagraph"/>
        <w:numPr>
          <w:ilvl w:val="0"/>
          <w:numId w:val="44"/>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Novčanom kaznom u iznosu od 100,00 do 500,00 eura kaznit će se za prekršaj Korisnik grobnog mjesta, odnosno vlasnik ili posjednik grobnog mjesta izvan groblja ako na grobnom mjestu nisu navedeni podaci o imenu i prezimenu umrle osobe te godini rođenja i smrti propisani odredbom članka 13. stavka 1. ovoga Zakona.</w:t>
      </w:r>
    </w:p>
    <w:p w14:paraId="28D1C22F"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12133C26" w14:textId="77777777" w:rsidR="00801566" w:rsidRPr="007548EC" w:rsidRDefault="00801566" w:rsidP="00794EBE">
      <w:pPr>
        <w:pStyle w:val="ListParagraph"/>
        <w:numPr>
          <w:ilvl w:val="0"/>
          <w:numId w:val="44"/>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Novčanom kaznom u iznosu od 3.000,00 do 10.000,00 eura kaznit će se Upravitelj groblja ako</w:t>
      </w:r>
      <w:r w:rsidRPr="007548EC">
        <w:t xml:space="preserve"> </w:t>
      </w:r>
      <w:r w:rsidRPr="007548EC">
        <w:rPr>
          <w:rFonts w:ascii="Times New Roman" w:hAnsi="Times New Roman" w:cs="Times New Roman"/>
          <w:sz w:val="24"/>
          <w:szCs w:val="24"/>
        </w:rPr>
        <w:t>u roku od 30 dana od dana uklanjanja spomenika u upravnom postupku iz članka 31. stavka 1. ovoga Zakona, na grobnom mjestu ne postavi odgovarajući nadgrobni znak s imenom i prezimenom umrle osobe te godinom rođenja i smrti, odnosno ako se ne pridržava odredbi članka 39. stavka 1. ovoga Zakona.</w:t>
      </w:r>
    </w:p>
    <w:p w14:paraId="06F744B1"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5712E755" w14:textId="59B91D80" w:rsidR="00801566" w:rsidRPr="007548EC" w:rsidRDefault="00801566" w:rsidP="00794EBE">
      <w:pPr>
        <w:pStyle w:val="ListParagraph"/>
        <w:numPr>
          <w:ilvl w:val="0"/>
          <w:numId w:val="44"/>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 xml:space="preserve">Novčanom kaznom u iznosu od 1.000,00 do 5.000,00 eura kaznit će se i odgovorna osoba u pravnoj osobi za prekršaj iz stavka </w:t>
      </w:r>
      <w:r w:rsidR="00FA26C9">
        <w:rPr>
          <w:rFonts w:ascii="Times New Roman" w:hAnsi="Times New Roman" w:cs="Times New Roman"/>
          <w:sz w:val="24"/>
          <w:szCs w:val="24"/>
        </w:rPr>
        <w:t>2</w:t>
      </w:r>
      <w:r w:rsidRPr="007548EC">
        <w:rPr>
          <w:rFonts w:ascii="Times New Roman" w:hAnsi="Times New Roman" w:cs="Times New Roman"/>
          <w:sz w:val="24"/>
          <w:szCs w:val="24"/>
        </w:rPr>
        <w:t>. ovoga članka.</w:t>
      </w:r>
    </w:p>
    <w:p w14:paraId="0B418817"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6C0E9685" w14:textId="77777777" w:rsidR="00801566" w:rsidRPr="007548EC" w:rsidRDefault="00801566" w:rsidP="00794EBE">
      <w:pPr>
        <w:pStyle w:val="ListParagraph"/>
        <w:numPr>
          <w:ilvl w:val="0"/>
          <w:numId w:val="44"/>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Novčanom kaznom u visini od 500,00 do 5.000,00 eura kaznit će se za prekršaj Upravitelj groblja ako</w:t>
      </w:r>
      <w:r>
        <w:rPr>
          <w:rFonts w:ascii="Times New Roman" w:hAnsi="Times New Roman" w:cs="Times New Roman"/>
          <w:sz w:val="24"/>
          <w:szCs w:val="24"/>
        </w:rPr>
        <w:t>:</w:t>
      </w:r>
    </w:p>
    <w:p w14:paraId="06B1670E" w14:textId="77777777" w:rsidR="00801566" w:rsidRPr="007548EC" w:rsidRDefault="00801566" w:rsidP="00801566">
      <w:pPr>
        <w:pStyle w:val="ListParagraph"/>
        <w:spacing w:after="0" w:line="240" w:lineRule="auto"/>
        <w:rPr>
          <w:rFonts w:ascii="Times New Roman" w:hAnsi="Times New Roman" w:cs="Times New Roman"/>
          <w:sz w:val="24"/>
          <w:szCs w:val="24"/>
        </w:rPr>
      </w:pPr>
    </w:p>
    <w:p w14:paraId="5ECB2594" w14:textId="77777777" w:rsidR="00801566" w:rsidRPr="000359FA" w:rsidRDefault="00801566" w:rsidP="00801566">
      <w:pPr>
        <w:pStyle w:val="ListParagraph"/>
        <w:spacing w:after="0" w:line="240" w:lineRule="auto"/>
        <w:ind w:left="0" w:firstLine="708"/>
        <w:jc w:val="both"/>
        <w:rPr>
          <w:rFonts w:ascii="Times New Roman" w:hAnsi="Times New Roman" w:cs="Times New Roman"/>
          <w:sz w:val="24"/>
          <w:szCs w:val="24"/>
        </w:rPr>
      </w:pPr>
      <w:bookmarkStart w:id="65" w:name="_Hlk194375500"/>
      <w:r w:rsidRPr="007548EC">
        <w:rPr>
          <w:rFonts w:ascii="Times New Roman" w:hAnsi="Times New Roman" w:cs="Times New Roman"/>
          <w:sz w:val="24"/>
          <w:szCs w:val="24"/>
        </w:rPr>
        <w:t>-</w:t>
      </w:r>
      <w:r>
        <w:rPr>
          <w:rFonts w:ascii="Times New Roman" w:hAnsi="Times New Roman" w:cs="Times New Roman"/>
          <w:sz w:val="24"/>
          <w:szCs w:val="24"/>
        </w:rPr>
        <w:t xml:space="preserve"> </w:t>
      </w:r>
      <w:r w:rsidRPr="007548EC">
        <w:rPr>
          <w:rFonts w:ascii="Times New Roman" w:hAnsi="Times New Roman" w:cs="Times New Roman"/>
          <w:sz w:val="24"/>
          <w:szCs w:val="24"/>
        </w:rPr>
        <w:t>ne vodi uredno grobni očevidnik, odnosno ako se ne pridržava odredbe članka 24. stavaka 1. ovoga Zakona</w:t>
      </w:r>
    </w:p>
    <w:bookmarkEnd w:id="65"/>
    <w:p w14:paraId="326D8006" w14:textId="616C78B3" w:rsidR="00801566" w:rsidRPr="000359FA" w:rsidRDefault="00801566" w:rsidP="00801566">
      <w:pPr>
        <w:pStyle w:val="ListParagraph"/>
        <w:spacing w:after="0" w:line="240" w:lineRule="auto"/>
        <w:ind w:left="0" w:firstLine="708"/>
        <w:jc w:val="both"/>
        <w:rPr>
          <w:rFonts w:ascii="Times New Roman" w:hAnsi="Times New Roman" w:cs="Times New Roman"/>
          <w:sz w:val="24"/>
          <w:szCs w:val="24"/>
        </w:rPr>
      </w:pPr>
      <w:r w:rsidRPr="007548EC">
        <w:rPr>
          <w:rFonts w:ascii="Times New Roman" w:hAnsi="Times New Roman" w:cs="Times New Roman"/>
          <w:sz w:val="24"/>
          <w:szCs w:val="24"/>
        </w:rPr>
        <w:t>-</w:t>
      </w:r>
      <w:r>
        <w:rPr>
          <w:rFonts w:ascii="Times New Roman" w:hAnsi="Times New Roman" w:cs="Times New Roman"/>
          <w:sz w:val="24"/>
          <w:szCs w:val="24"/>
        </w:rPr>
        <w:t xml:space="preserve"> </w:t>
      </w:r>
      <w:r w:rsidRPr="007548EC">
        <w:rPr>
          <w:rFonts w:ascii="Times New Roman" w:hAnsi="Times New Roman" w:cs="Times New Roman"/>
          <w:sz w:val="24"/>
          <w:szCs w:val="24"/>
        </w:rPr>
        <w:t xml:space="preserve">ne vodi uredno evidenciju o preuzimanju pepela umrlih osoba, </w:t>
      </w:r>
      <w:bookmarkStart w:id="66" w:name="_Hlk194375408"/>
      <w:r w:rsidRPr="007548EC">
        <w:rPr>
          <w:rFonts w:ascii="Times New Roman" w:hAnsi="Times New Roman" w:cs="Times New Roman"/>
          <w:sz w:val="24"/>
          <w:szCs w:val="24"/>
        </w:rPr>
        <w:t>odnosno ako se ne pridržava odredbe članka 24. stavaka 2. ovoga Zakona</w:t>
      </w:r>
    </w:p>
    <w:p w14:paraId="2DD5372E" w14:textId="77777777" w:rsidR="00801566" w:rsidRPr="007548EC" w:rsidRDefault="00801566" w:rsidP="00801566">
      <w:pPr>
        <w:pStyle w:val="ListParagraph"/>
        <w:spacing w:after="0" w:line="240" w:lineRule="auto"/>
        <w:ind w:left="0" w:firstLine="708"/>
        <w:jc w:val="both"/>
        <w:rPr>
          <w:rFonts w:ascii="Times New Roman" w:hAnsi="Times New Roman" w:cs="Times New Roman"/>
          <w:sz w:val="24"/>
          <w:szCs w:val="24"/>
        </w:rPr>
      </w:pPr>
      <w:r w:rsidRPr="007548EC">
        <w:rPr>
          <w:rFonts w:ascii="Times New Roman" w:hAnsi="Times New Roman" w:cs="Times New Roman"/>
          <w:sz w:val="24"/>
          <w:szCs w:val="24"/>
        </w:rPr>
        <w:t>-</w:t>
      </w:r>
      <w:r>
        <w:rPr>
          <w:rFonts w:ascii="Times New Roman" w:hAnsi="Times New Roman" w:cs="Times New Roman"/>
          <w:sz w:val="24"/>
          <w:szCs w:val="24"/>
        </w:rPr>
        <w:t xml:space="preserve"> </w:t>
      </w:r>
      <w:r w:rsidRPr="007548EC">
        <w:rPr>
          <w:rFonts w:ascii="Times New Roman" w:hAnsi="Times New Roman" w:cs="Times New Roman"/>
          <w:sz w:val="24"/>
          <w:szCs w:val="24"/>
        </w:rPr>
        <w:t>ne vodi uredno registar umrlih osoba, odnosno ako se ne pridržava odredbe članka 25. stavaka 1. ovoga Zakona.</w:t>
      </w:r>
    </w:p>
    <w:bookmarkEnd w:id="66"/>
    <w:p w14:paraId="67B2A0BF" w14:textId="77777777" w:rsidR="00801566" w:rsidRPr="007548EC" w:rsidRDefault="00801566" w:rsidP="00801566">
      <w:pPr>
        <w:pStyle w:val="ListParagraph"/>
        <w:spacing w:after="0" w:line="240" w:lineRule="auto"/>
        <w:rPr>
          <w:rFonts w:ascii="Times New Roman" w:hAnsi="Times New Roman" w:cs="Times New Roman"/>
          <w:sz w:val="24"/>
          <w:szCs w:val="24"/>
        </w:rPr>
      </w:pPr>
    </w:p>
    <w:p w14:paraId="4ACDB2B3" w14:textId="77777777" w:rsidR="00801566" w:rsidRPr="007548EC" w:rsidRDefault="00801566" w:rsidP="00794EBE">
      <w:pPr>
        <w:pStyle w:val="ListParagraph"/>
        <w:numPr>
          <w:ilvl w:val="0"/>
          <w:numId w:val="44"/>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 xml:space="preserve">Novčane kazne iz stavaka </w:t>
      </w:r>
      <w:r w:rsidR="00794EBE">
        <w:rPr>
          <w:rFonts w:ascii="Times New Roman" w:hAnsi="Times New Roman" w:cs="Times New Roman"/>
          <w:sz w:val="24"/>
          <w:szCs w:val="24"/>
        </w:rPr>
        <w:t>1</w:t>
      </w:r>
      <w:r w:rsidRPr="007548EC">
        <w:rPr>
          <w:rFonts w:ascii="Times New Roman" w:hAnsi="Times New Roman" w:cs="Times New Roman"/>
          <w:sz w:val="24"/>
          <w:szCs w:val="24"/>
        </w:rPr>
        <w:t>.</w:t>
      </w:r>
      <w:r>
        <w:rPr>
          <w:rFonts w:ascii="Times New Roman" w:hAnsi="Times New Roman" w:cs="Times New Roman"/>
          <w:sz w:val="24"/>
          <w:szCs w:val="24"/>
        </w:rPr>
        <w:t xml:space="preserve"> do </w:t>
      </w:r>
      <w:r w:rsidR="00794EBE">
        <w:rPr>
          <w:rFonts w:ascii="Times New Roman" w:hAnsi="Times New Roman" w:cs="Times New Roman"/>
          <w:sz w:val="24"/>
          <w:szCs w:val="24"/>
        </w:rPr>
        <w:t>4</w:t>
      </w:r>
      <w:r w:rsidRPr="007548EC">
        <w:rPr>
          <w:rFonts w:ascii="Times New Roman" w:hAnsi="Times New Roman" w:cs="Times New Roman"/>
          <w:sz w:val="24"/>
          <w:szCs w:val="24"/>
        </w:rPr>
        <w:t xml:space="preserve">. ovoga članka prekršajnim nalogom izriče tijelo lokalne samouprave u nadležnosti kojeg su komunalni poslovi. </w:t>
      </w:r>
    </w:p>
    <w:bookmarkEnd w:id="63"/>
    <w:p w14:paraId="504D6BC5" w14:textId="77777777" w:rsidR="00801566" w:rsidRDefault="00801566" w:rsidP="00801566">
      <w:pPr>
        <w:spacing w:after="0" w:line="240" w:lineRule="auto"/>
        <w:jc w:val="both"/>
        <w:rPr>
          <w:rFonts w:ascii="Times New Roman" w:hAnsi="Times New Roman" w:cs="Times New Roman"/>
          <w:sz w:val="24"/>
          <w:szCs w:val="24"/>
        </w:rPr>
      </w:pPr>
    </w:p>
    <w:p w14:paraId="452C503D" w14:textId="77777777" w:rsidR="00801566" w:rsidRPr="007548EC" w:rsidRDefault="00801566" w:rsidP="00801566">
      <w:pPr>
        <w:spacing w:after="0" w:line="240" w:lineRule="auto"/>
        <w:jc w:val="both"/>
        <w:rPr>
          <w:rFonts w:ascii="Times New Roman" w:hAnsi="Times New Roman" w:cs="Times New Roman"/>
          <w:sz w:val="24"/>
          <w:szCs w:val="24"/>
        </w:rPr>
      </w:pPr>
    </w:p>
    <w:p w14:paraId="500F0EAC" w14:textId="77777777" w:rsidR="00801566" w:rsidRPr="007548EC" w:rsidRDefault="00801566" w:rsidP="00801566">
      <w:pPr>
        <w:spacing w:after="0" w:line="240" w:lineRule="auto"/>
        <w:jc w:val="center"/>
        <w:rPr>
          <w:rFonts w:ascii="Times New Roman" w:hAnsi="Times New Roman" w:cs="Times New Roman"/>
          <w:b/>
          <w:bCs/>
          <w:sz w:val="24"/>
          <w:szCs w:val="24"/>
        </w:rPr>
      </w:pPr>
      <w:bookmarkStart w:id="67" w:name="_Hlk179794835"/>
      <w:r w:rsidRPr="007548EC">
        <w:rPr>
          <w:rFonts w:ascii="Times New Roman" w:hAnsi="Times New Roman" w:cs="Times New Roman"/>
          <w:b/>
          <w:bCs/>
          <w:sz w:val="24"/>
          <w:szCs w:val="24"/>
        </w:rPr>
        <w:t xml:space="preserve">POGLAVLJE IX. </w:t>
      </w:r>
    </w:p>
    <w:p w14:paraId="6CB2C681" w14:textId="77777777" w:rsidR="00801566" w:rsidRDefault="00801566" w:rsidP="00801566">
      <w:pPr>
        <w:spacing w:after="0" w:line="240" w:lineRule="auto"/>
        <w:jc w:val="center"/>
        <w:rPr>
          <w:rFonts w:ascii="Times New Roman" w:hAnsi="Times New Roman" w:cs="Times New Roman"/>
          <w:b/>
          <w:bCs/>
          <w:sz w:val="24"/>
          <w:szCs w:val="24"/>
        </w:rPr>
      </w:pPr>
    </w:p>
    <w:p w14:paraId="217643E4" w14:textId="77777777" w:rsidR="00801566" w:rsidRPr="007548EC" w:rsidRDefault="00801566" w:rsidP="00801566">
      <w:pPr>
        <w:spacing w:after="0" w:line="240" w:lineRule="auto"/>
        <w:jc w:val="center"/>
        <w:rPr>
          <w:rFonts w:ascii="Times New Roman" w:hAnsi="Times New Roman" w:cs="Times New Roman"/>
          <w:b/>
          <w:bCs/>
          <w:sz w:val="24"/>
          <w:szCs w:val="24"/>
        </w:rPr>
      </w:pPr>
      <w:r w:rsidRPr="007548EC">
        <w:rPr>
          <w:rFonts w:ascii="Times New Roman" w:hAnsi="Times New Roman" w:cs="Times New Roman"/>
          <w:b/>
          <w:bCs/>
          <w:sz w:val="24"/>
          <w:szCs w:val="24"/>
        </w:rPr>
        <w:t>PRIJELAZNE I ZAVRŠNE ODREDBE</w:t>
      </w:r>
    </w:p>
    <w:p w14:paraId="51175393" w14:textId="77777777" w:rsidR="00801566" w:rsidRDefault="00801566" w:rsidP="00801566">
      <w:pPr>
        <w:spacing w:after="0" w:line="240" w:lineRule="auto"/>
        <w:jc w:val="center"/>
        <w:rPr>
          <w:rFonts w:ascii="Times New Roman" w:hAnsi="Times New Roman" w:cs="Times New Roman"/>
          <w:sz w:val="24"/>
          <w:szCs w:val="24"/>
        </w:rPr>
      </w:pPr>
      <w:bookmarkStart w:id="68" w:name="_Hlk181030504"/>
      <w:bookmarkEnd w:id="67"/>
    </w:p>
    <w:p w14:paraId="06EE0EC4" w14:textId="77777777" w:rsidR="00801566" w:rsidRPr="00682BE9" w:rsidRDefault="00801566" w:rsidP="00801566">
      <w:pPr>
        <w:spacing w:after="0" w:line="240" w:lineRule="auto"/>
        <w:jc w:val="center"/>
        <w:rPr>
          <w:rFonts w:ascii="Times New Roman" w:hAnsi="Times New Roman" w:cs="Times New Roman"/>
          <w:b/>
          <w:sz w:val="24"/>
          <w:szCs w:val="24"/>
        </w:rPr>
      </w:pPr>
      <w:r w:rsidRPr="00682BE9">
        <w:rPr>
          <w:rFonts w:ascii="Times New Roman" w:hAnsi="Times New Roman" w:cs="Times New Roman"/>
          <w:b/>
          <w:sz w:val="24"/>
          <w:szCs w:val="24"/>
        </w:rPr>
        <w:t xml:space="preserve">Članak </w:t>
      </w:r>
      <w:r w:rsidR="0072660E">
        <w:rPr>
          <w:rFonts w:ascii="Times New Roman" w:hAnsi="Times New Roman" w:cs="Times New Roman"/>
          <w:b/>
          <w:sz w:val="24"/>
          <w:szCs w:val="24"/>
        </w:rPr>
        <w:t>46</w:t>
      </w:r>
      <w:r w:rsidRPr="00682BE9">
        <w:rPr>
          <w:rFonts w:ascii="Times New Roman" w:hAnsi="Times New Roman" w:cs="Times New Roman"/>
          <w:b/>
          <w:sz w:val="24"/>
          <w:szCs w:val="24"/>
        </w:rPr>
        <w:t>.</w:t>
      </w:r>
    </w:p>
    <w:p w14:paraId="75B918F1" w14:textId="77777777" w:rsidR="00801566" w:rsidRDefault="00801566" w:rsidP="00801566">
      <w:pPr>
        <w:spacing w:after="0" w:line="240" w:lineRule="auto"/>
        <w:jc w:val="both"/>
        <w:rPr>
          <w:rFonts w:ascii="Times New Roman" w:hAnsi="Times New Roman" w:cs="Times New Roman"/>
          <w:sz w:val="24"/>
          <w:szCs w:val="24"/>
        </w:rPr>
      </w:pPr>
      <w:bookmarkStart w:id="69" w:name="_Hlk184209448"/>
      <w:bookmarkStart w:id="70" w:name="_Hlk184203565"/>
      <w:bookmarkEnd w:id="68"/>
    </w:p>
    <w:p w14:paraId="58FEC80A" w14:textId="77777777" w:rsidR="00801566" w:rsidRPr="007548EC" w:rsidRDefault="00801566" w:rsidP="00801566">
      <w:pPr>
        <w:spacing w:after="0" w:line="240" w:lineRule="auto"/>
        <w:jc w:val="both"/>
        <w:rPr>
          <w:rFonts w:ascii="Times New Roman" w:hAnsi="Times New Roman" w:cs="Times New Roman"/>
          <w:sz w:val="24"/>
          <w:szCs w:val="24"/>
        </w:rPr>
      </w:pPr>
      <w:r w:rsidRPr="007548EC">
        <w:rPr>
          <w:rFonts w:ascii="Times New Roman" w:hAnsi="Times New Roman" w:cs="Times New Roman"/>
          <w:sz w:val="24"/>
          <w:szCs w:val="24"/>
        </w:rPr>
        <w:t xml:space="preserve">Predstavničko tijelo jedinice lokalne samouprave dužno je u roku od godine dana od dana stupanja na snagu ovoga Zakona donijeti odluku </w:t>
      </w:r>
      <w:bookmarkEnd w:id="69"/>
      <w:r w:rsidRPr="007548EC">
        <w:rPr>
          <w:rFonts w:ascii="Times New Roman" w:hAnsi="Times New Roman" w:cs="Times New Roman"/>
          <w:sz w:val="24"/>
          <w:szCs w:val="24"/>
        </w:rPr>
        <w:t>iz članka 9. stavka 10. ovoga Zakona.</w:t>
      </w:r>
      <w:bookmarkEnd w:id="70"/>
    </w:p>
    <w:p w14:paraId="414D1674" w14:textId="77777777" w:rsidR="00801566" w:rsidRPr="007548EC" w:rsidRDefault="00801566" w:rsidP="00801566">
      <w:pPr>
        <w:spacing w:after="0" w:line="240" w:lineRule="auto"/>
        <w:jc w:val="both"/>
        <w:rPr>
          <w:rFonts w:ascii="Times New Roman" w:hAnsi="Times New Roman" w:cs="Times New Roman"/>
          <w:sz w:val="24"/>
          <w:szCs w:val="24"/>
        </w:rPr>
      </w:pPr>
    </w:p>
    <w:p w14:paraId="45632C6B" w14:textId="77777777" w:rsidR="00801566" w:rsidRDefault="00801566" w:rsidP="00801566">
      <w:pPr>
        <w:spacing w:after="0" w:line="240" w:lineRule="auto"/>
        <w:jc w:val="center"/>
        <w:rPr>
          <w:rFonts w:ascii="Times New Roman" w:hAnsi="Times New Roman" w:cs="Times New Roman"/>
          <w:b/>
          <w:sz w:val="24"/>
          <w:szCs w:val="24"/>
        </w:rPr>
      </w:pPr>
      <w:bookmarkStart w:id="71" w:name="_Hlk181030549"/>
      <w:r w:rsidRPr="00682BE9">
        <w:rPr>
          <w:rFonts w:ascii="Times New Roman" w:hAnsi="Times New Roman" w:cs="Times New Roman"/>
          <w:b/>
          <w:sz w:val="24"/>
          <w:szCs w:val="24"/>
        </w:rPr>
        <w:t xml:space="preserve">Članak </w:t>
      </w:r>
      <w:r w:rsidR="0072660E">
        <w:rPr>
          <w:rFonts w:ascii="Times New Roman" w:hAnsi="Times New Roman" w:cs="Times New Roman"/>
          <w:b/>
          <w:sz w:val="24"/>
          <w:szCs w:val="24"/>
        </w:rPr>
        <w:t>47</w:t>
      </w:r>
      <w:r w:rsidRPr="00682BE9">
        <w:rPr>
          <w:rFonts w:ascii="Times New Roman" w:hAnsi="Times New Roman" w:cs="Times New Roman"/>
          <w:b/>
          <w:sz w:val="24"/>
          <w:szCs w:val="24"/>
        </w:rPr>
        <w:t>.</w:t>
      </w:r>
    </w:p>
    <w:p w14:paraId="08ABDB44" w14:textId="77777777" w:rsidR="00801566" w:rsidRPr="00682BE9" w:rsidRDefault="00801566" w:rsidP="00801566">
      <w:pPr>
        <w:spacing w:after="0" w:line="240" w:lineRule="auto"/>
        <w:jc w:val="center"/>
        <w:rPr>
          <w:rFonts w:ascii="Times New Roman" w:hAnsi="Times New Roman" w:cs="Times New Roman"/>
          <w:b/>
          <w:sz w:val="24"/>
          <w:szCs w:val="24"/>
        </w:rPr>
      </w:pPr>
    </w:p>
    <w:p w14:paraId="440783BD" w14:textId="77777777" w:rsidR="00801566" w:rsidRDefault="00801566" w:rsidP="00801566">
      <w:pPr>
        <w:spacing w:after="0" w:line="240" w:lineRule="auto"/>
        <w:jc w:val="both"/>
        <w:rPr>
          <w:rFonts w:ascii="Times New Roman" w:hAnsi="Times New Roman" w:cs="Times New Roman"/>
          <w:sz w:val="24"/>
          <w:szCs w:val="24"/>
        </w:rPr>
      </w:pPr>
      <w:bookmarkStart w:id="72" w:name="_Hlk181029913"/>
      <w:bookmarkEnd w:id="71"/>
      <w:r w:rsidRPr="007548EC">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r>
      <w:r w:rsidRPr="007548EC">
        <w:rPr>
          <w:rFonts w:ascii="Times New Roman" w:hAnsi="Times New Roman" w:cs="Times New Roman"/>
          <w:sz w:val="24"/>
          <w:szCs w:val="24"/>
        </w:rPr>
        <w:t>Upravitelj groblja dužan je u roku od 60 od dana stupanja na snagu ovoga Zakona uskladiti svoje poslovanje s odredbama ovoga Zakona.</w:t>
      </w:r>
    </w:p>
    <w:p w14:paraId="6F55C0CD" w14:textId="77777777" w:rsidR="00801566" w:rsidRPr="007548EC" w:rsidRDefault="00801566" w:rsidP="00801566">
      <w:pPr>
        <w:spacing w:after="0" w:line="240" w:lineRule="auto"/>
        <w:jc w:val="both"/>
        <w:rPr>
          <w:rFonts w:ascii="Times New Roman" w:hAnsi="Times New Roman" w:cs="Times New Roman"/>
          <w:sz w:val="24"/>
          <w:szCs w:val="24"/>
        </w:rPr>
      </w:pPr>
    </w:p>
    <w:bookmarkEnd w:id="72"/>
    <w:p w14:paraId="47D25BD4" w14:textId="77777777" w:rsidR="00801566" w:rsidRDefault="00801566" w:rsidP="00801566">
      <w:pPr>
        <w:spacing w:after="0" w:line="240" w:lineRule="auto"/>
        <w:jc w:val="both"/>
        <w:rPr>
          <w:rFonts w:ascii="Times New Roman" w:hAnsi="Times New Roman" w:cs="Times New Roman"/>
          <w:sz w:val="24"/>
          <w:szCs w:val="24"/>
        </w:rPr>
      </w:pPr>
      <w:r w:rsidRPr="007548EC">
        <w:rPr>
          <w:rFonts w:ascii="Times New Roman" w:hAnsi="Times New Roman" w:cs="Times New Roman"/>
          <w:sz w:val="24"/>
          <w:szCs w:val="24"/>
        </w:rPr>
        <w:lastRenderedPageBreak/>
        <w:t>(2</w:t>
      </w:r>
      <w:r>
        <w:rPr>
          <w:rFonts w:ascii="Times New Roman" w:hAnsi="Times New Roman" w:cs="Times New Roman"/>
          <w:sz w:val="24"/>
          <w:szCs w:val="24"/>
        </w:rPr>
        <w:t>)</w:t>
      </w:r>
      <w:r>
        <w:rPr>
          <w:rFonts w:ascii="Times New Roman" w:hAnsi="Times New Roman" w:cs="Times New Roman"/>
          <w:sz w:val="24"/>
          <w:szCs w:val="24"/>
        </w:rPr>
        <w:tab/>
      </w:r>
      <w:r w:rsidRPr="007548EC">
        <w:rPr>
          <w:rFonts w:ascii="Times New Roman" w:hAnsi="Times New Roman" w:cs="Times New Roman"/>
          <w:sz w:val="24"/>
          <w:szCs w:val="24"/>
        </w:rPr>
        <w:t>Upravitelj groblja dužan je u roku od 30 dana od dana stupanja na snagu ovoga Zakona donijeti odluku o ponašanju na groblju iz članka 11. stavka 3. ovoga Zakona i istu izložiti na vidljivom mjestu, a osobito na svakom ulazu u groblje.</w:t>
      </w:r>
    </w:p>
    <w:p w14:paraId="6C19A875" w14:textId="77777777" w:rsidR="00801566" w:rsidRPr="007548EC" w:rsidRDefault="00801566" w:rsidP="00801566">
      <w:pPr>
        <w:spacing w:after="0" w:line="240" w:lineRule="auto"/>
        <w:jc w:val="both"/>
        <w:rPr>
          <w:rFonts w:ascii="Times New Roman" w:hAnsi="Times New Roman" w:cs="Times New Roman"/>
          <w:sz w:val="24"/>
          <w:szCs w:val="24"/>
        </w:rPr>
      </w:pPr>
    </w:p>
    <w:p w14:paraId="2F60858B" w14:textId="77777777" w:rsidR="00801566" w:rsidRPr="007548EC" w:rsidRDefault="00801566" w:rsidP="00801566">
      <w:pPr>
        <w:spacing w:after="0" w:line="240" w:lineRule="auto"/>
        <w:jc w:val="both"/>
        <w:rPr>
          <w:rFonts w:ascii="Times New Roman" w:hAnsi="Times New Roman" w:cs="Times New Roman"/>
          <w:sz w:val="24"/>
          <w:szCs w:val="24"/>
        </w:rPr>
      </w:pPr>
      <w:r w:rsidRPr="007548EC">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ab/>
      </w:r>
      <w:r w:rsidRPr="007548EC">
        <w:rPr>
          <w:rFonts w:ascii="Times New Roman" w:hAnsi="Times New Roman" w:cs="Times New Roman"/>
          <w:sz w:val="24"/>
          <w:szCs w:val="24"/>
        </w:rPr>
        <w:t>Upravitelj groblja za koje ne postoje nikakvi poda</w:t>
      </w:r>
      <w:r>
        <w:rPr>
          <w:rFonts w:ascii="Times New Roman" w:hAnsi="Times New Roman" w:cs="Times New Roman"/>
          <w:sz w:val="24"/>
          <w:szCs w:val="24"/>
        </w:rPr>
        <w:t xml:space="preserve">ci odnosno evidencije dužan je </w:t>
      </w:r>
      <w:r w:rsidRPr="007548EC">
        <w:rPr>
          <w:rFonts w:ascii="Times New Roman" w:hAnsi="Times New Roman" w:cs="Times New Roman"/>
          <w:sz w:val="24"/>
          <w:szCs w:val="24"/>
        </w:rPr>
        <w:t>ustrojiti grobni očevidnik i registar umrlih osoba za ta groblja sukladno odredbi članka 29. ovoga Zakona u roku od 90 dana od dana stupanja na snagu ovoga Zakona.</w:t>
      </w:r>
    </w:p>
    <w:p w14:paraId="24EFF4D9" w14:textId="77777777" w:rsidR="00801566" w:rsidRPr="007548EC" w:rsidRDefault="00801566" w:rsidP="00801566">
      <w:pPr>
        <w:spacing w:after="0" w:line="240" w:lineRule="auto"/>
        <w:jc w:val="center"/>
        <w:rPr>
          <w:rFonts w:ascii="Times New Roman" w:hAnsi="Times New Roman" w:cs="Times New Roman"/>
          <w:sz w:val="24"/>
          <w:szCs w:val="24"/>
        </w:rPr>
      </w:pPr>
    </w:p>
    <w:p w14:paraId="2490EA06" w14:textId="77777777" w:rsidR="00801566" w:rsidRPr="00D02D3E" w:rsidRDefault="00801566" w:rsidP="00801566">
      <w:pPr>
        <w:spacing w:after="0" w:line="240" w:lineRule="auto"/>
        <w:jc w:val="center"/>
        <w:rPr>
          <w:rFonts w:ascii="Times New Roman" w:hAnsi="Times New Roman" w:cs="Times New Roman"/>
          <w:b/>
          <w:sz w:val="24"/>
          <w:szCs w:val="24"/>
        </w:rPr>
      </w:pPr>
      <w:r w:rsidRPr="00D02D3E">
        <w:rPr>
          <w:rFonts w:ascii="Times New Roman" w:hAnsi="Times New Roman" w:cs="Times New Roman"/>
          <w:b/>
          <w:sz w:val="24"/>
          <w:szCs w:val="24"/>
        </w:rPr>
        <w:t xml:space="preserve">Članak </w:t>
      </w:r>
      <w:r w:rsidR="0072660E">
        <w:rPr>
          <w:rFonts w:ascii="Times New Roman" w:hAnsi="Times New Roman" w:cs="Times New Roman"/>
          <w:b/>
          <w:sz w:val="24"/>
          <w:szCs w:val="24"/>
        </w:rPr>
        <w:t>48</w:t>
      </w:r>
      <w:r w:rsidRPr="00D02D3E">
        <w:rPr>
          <w:rFonts w:ascii="Times New Roman" w:hAnsi="Times New Roman" w:cs="Times New Roman"/>
          <w:b/>
          <w:sz w:val="24"/>
          <w:szCs w:val="24"/>
        </w:rPr>
        <w:t>.</w:t>
      </w:r>
    </w:p>
    <w:p w14:paraId="666E9CB4" w14:textId="77777777" w:rsidR="00801566" w:rsidRDefault="00801566" w:rsidP="00801566">
      <w:pPr>
        <w:spacing w:after="0" w:line="240" w:lineRule="auto"/>
        <w:jc w:val="both"/>
        <w:rPr>
          <w:rFonts w:ascii="Times New Roman" w:hAnsi="Times New Roman" w:cs="Times New Roman"/>
          <w:sz w:val="24"/>
          <w:szCs w:val="24"/>
        </w:rPr>
      </w:pPr>
    </w:p>
    <w:p w14:paraId="3C7E8BE5" w14:textId="77777777" w:rsidR="00801566" w:rsidRPr="007548EC" w:rsidRDefault="00801566" w:rsidP="00801566">
      <w:pPr>
        <w:spacing w:after="0" w:line="240" w:lineRule="auto"/>
        <w:jc w:val="both"/>
        <w:rPr>
          <w:rFonts w:ascii="Times New Roman" w:hAnsi="Times New Roman" w:cs="Times New Roman"/>
          <w:sz w:val="24"/>
          <w:szCs w:val="24"/>
        </w:rPr>
      </w:pPr>
      <w:r w:rsidRPr="007548EC">
        <w:rPr>
          <w:rFonts w:ascii="Times New Roman" w:hAnsi="Times New Roman" w:cs="Times New Roman"/>
          <w:sz w:val="24"/>
          <w:szCs w:val="24"/>
        </w:rPr>
        <w:t xml:space="preserve">Korisnici grobnih mjesta koji su pravo korištenja grobnog mjesta stekli do dana stupanja na snagu ovoga Zakona, bez obzira jesu li to pravo </w:t>
      </w:r>
      <w:r>
        <w:rPr>
          <w:rFonts w:ascii="Times New Roman" w:hAnsi="Times New Roman" w:cs="Times New Roman"/>
          <w:sz w:val="24"/>
          <w:szCs w:val="24"/>
        </w:rPr>
        <w:t xml:space="preserve">stekli </w:t>
      </w:r>
      <w:r w:rsidRPr="007548EC">
        <w:rPr>
          <w:rFonts w:ascii="Times New Roman" w:hAnsi="Times New Roman" w:cs="Times New Roman"/>
          <w:sz w:val="24"/>
          <w:szCs w:val="24"/>
        </w:rPr>
        <w:t>na određeno ili neodređeno vrijeme, s danom stupanja na snagu ovoga Zakona postaju korisnici grobnih mjesta na neodređeno vrijeme.</w:t>
      </w:r>
    </w:p>
    <w:p w14:paraId="5DC9963F" w14:textId="77777777" w:rsidR="00801566" w:rsidRPr="007548EC" w:rsidRDefault="00801566" w:rsidP="00801566">
      <w:pPr>
        <w:spacing w:after="0" w:line="240" w:lineRule="auto"/>
        <w:rPr>
          <w:rFonts w:ascii="Times New Roman" w:hAnsi="Times New Roman" w:cs="Times New Roman"/>
          <w:sz w:val="24"/>
          <w:szCs w:val="24"/>
        </w:rPr>
      </w:pPr>
    </w:p>
    <w:p w14:paraId="1995E8B9" w14:textId="77777777" w:rsidR="00801566" w:rsidRPr="00D02D3E" w:rsidRDefault="00801566" w:rsidP="00801566">
      <w:pPr>
        <w:spacing w:after="0" w:line="240" w:lineRule="auto"/>
        <w:jc w:val="center"/>
        <w:rPr>
          <w:rFonts w:ascii="Times New Roman" w:hAnsi="Times New Roman" w:cs="Times New Roman"/>
          <w:b/>
          <w:sz w:val="24"/>
          <w:szCs w:val="24"/>
        </w:rPr>
      </w:pPr>
      <w:r w:rsidRPr="00D02D3E">
        <w:rPr>
          <w:rFonts w:ascii="Times New Roman" w:hAnsi="Times New Roman" w:cs="Times New Roman"/>
          <w:b/>
          <w:sz w:val="24"/>
          <w:szCs w:val="24"/>
        </w:rPr>
        <w:t xml:space="preserve">Članak </w:t>
      </w:r>
      <w:r w:rsidR="0072660E">
        <w:rPr>
          <w:rFonts w:ascii="Times New Roman" w:hAnsi="Times New Roman" w:cs="Times New Roman"/>
          <w:b/>
          <w:sz w:val="24"/>
          <w:szCs w:val="24"/>
        </w:rPr>
        <w:t>49</w:t>
      </w:r>
      <w:r w:rsidRPr="00D02D3E">
        <w:rPr>
          <w:rFonts w:ascii="Times New Roman" w:hAnsi="Times New Roman" w:cs="Times New Roman"/>
          <w:b/>
          <w:sz w:val="24"/>
          <w:szCs w:val="24"/>
        </w:rPr>
        <w:t>.</w:t>
      </w:r>
    </w:p>
    <w:p w14:paraId="270DC206"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r w:rsidRPr="007548EC">
        <w:rPr>
          <w:rFonts w:ascii="Times New Roman" w:hAnsi="Times New Roman" w:cs="Times New Roman"/>
          <w:sz w:val="24"/>
          <w:szCs w:val="24"/>
        </w:rPr>
        <w:t xml:space="preserve"> </w:t>
      </w:r>
    </w:p>
    <w:p w14:paraId="55D9183A" w14:textId="77777777" w:rsidR="00801566" w:rsidRPr="007548EC" w:rsidRDefault="00801566" w:rsidP="00801566">
      <w:pPr>
        <w:pStyle w:val="ListParagraph"/>
        <w:numPr>
          <w:ilvl w:val="0"/>
          <w:numId w:val="41"/>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 xml:space="preserve">Korisnici grobnih mjesta i spomen-obilježja unutar groblja dužni su </w:t>
      </w:r>
      <w:bookmarkStart w:id="73" w:name="_Hlk184212251"/>
      <w:r w:rsidRPr="007548EC">
        <w:rPr>
          <w:rFonts w:ascii="Times New Roman" w:hAnsi="Times New Roman" w:cs="Times New Roman"/>
          <w:sz w:val="24"/>
          <w:szCs w:val="24"/>
        </w:rPr>
        <w:t>u roku od 30 dana od stupanja na snagu ovoga Zakona urediti grobna mjesta i spomen-obilježja unutar groblja, odnosno ukloniti opremu i uređaje</w:t>
      </w:r>
      <w:r w:rsidRPr="007548EC">
        <w:t xml:space="preserve"> </w:t>
      </w:r>
      <w:r w:rsidRPr="007548EC">
        <w:rPr>
          <w:rFonts w:ascii="Times New Roman" w:hAnsi="Times New Roman" w:cs="Times New Roman"/>
          <w:sz w:val="24"/>
          <w:szCs w:val="24"/>
        </w:rPr>
        <w:t xml:space="preserve">grobnog mjesta i spomen-obilježja koji nisu u skladu s </w:t>
      </w:r>
      <w:r>
        <w:rPr>
          <w:rFonts w:ascii="Times New Roman" w:hAnsi="Times New Roman" w:cs="Times New Roman"/>
          <w:sz w:val="24"/>
          <w:szCs w:val="24"/>
        </w:rPr>
        <w:t>odredbom</w:t>
      </w:r>
      <w:r w:rsidRPr="007548EC">
        <w:rPr>
          <w:rFonts w:ascii="Times New Roman" w:hAnsi="Times New Roman" w:cs="Times New Roman"/>
          <w:sz w:val="24"/>
          <w:szCs w:val="24"/>
        </w:rPr>
        <w:t xml:space="preserve"> članka 13. stavka 2. ovoga Zakona</w:t>
      </w:r>
      <w:bookmarkEnd w:id="73"/>
      <w:r w:rsidRPr="007548EC">
        <w:rPr>
          <w:rFonts w:ascii="Times New Roman" w:hAnsi="Times New Roman" w:cs="Times New Roman"/>
          <w:sz w:val="24"/>
          <w:szCs w:val="24"/>
        </w:rPr>
        <w:t>.</w:t>
      </w:r>
    </w:p>
    <w:p w14:paraId="04833DD1"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p>
    <w:p w14:paraId="39E73F1C" w14:textId="77777777" w:rsidR="00801566" w:rsidRPr="007548EC" w:rsidRDefault="00801566" w:rsidP="00801566">
      <w:pPr>
        <w:pStyle w:val="ListParagraph"/>
        <w:numPr>
          <w:ilvl w:val="0"/>
          <w:numId w:val="41"/>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 xml:space="preserve">Vlasnici ili posjednici grobnih mjesta i spomen-obilježja izvan groblja dužni su u roku od 30 dana od </w:t>
      </w:r>
      <w:r>
        <w:rPr>
          <w:rFonts w:ascii="Times New Roman" w:hAnsi="Times New Roman" w:cs="Times New Roman"/>
          <w:sz w:val="24"/>
          <w:szCs w:val="24"/>
        </w:rPr>
        <w:t xml:space="preserve">dana </w:t>
      </w:r>
      <w:r w:rsidRPr="007548EC">
        <w:rPr>
          <w:rFonts w:ascii="Times New Roman" w:hAnsi="Times New Roman" w:cs="Times New Roman"/>
          <w:sz w:val="24"/>
          <w:szCs w:val="24"/>
        </w:rPr>
        <w:t xml:space="preserve">stupanja na snagu ovoga Zakona ukloniti opremu i uređaje koji nisu u skladu s </w:t>
      </w:r>
      <w:r>
        <w:rPr>
          <w:rFonts w:ascii="Times New Roman" w:hAnsi="Times New Roman" w:cs="Times New Roman"/>
          <w:sz w:val="24"/>
          <w:szCs w:val="24"/>
        </w:rPr>
        <w:t>odredbom</w:t>
      </w:r>
      <w:r w:rsidRPr="007548EC">
        <w:rPr>
          <w:rFonts w:ascii="Times New Roman" w:hAnsi="Times New Roman" w:cs="Times New Roman"/>
          <w:sz w:val="24"/>
          <w:szCs w:val="24"/>
        </w:rPr>
        <w:t xml:space="preserve"> članka 13. stavaka 2. ovoga Zakona.</w:t>
      </w:r>
    </w:p>
    <w:p w14:paraId="776CFA3F" w14:textId="77777777" w:rsidR="00801566" w:rsidRPr="007548EC" w:rsidRDefault="00801566" w:rsidP="00801566">
      <w:pPr>
        <w:pStyle w:val="ListParagraph"/>
        <w:spacing w:after="0" w:line="240" w:lineRule="auto"/>
        <w:rPr>
          <w:rFonts w:ascii="Times New Roman" w:hAnsi="Times New Roman" w:cs="Times New Roman"/>
          <w:sz w:val="24"/>
          <w:szCs w:val="24"/>
        </w:rPr>
      </w:pPr>
    </w:p>
    <w:p w14:paraId="2AC9445D" w14:textId="77777777" w:rsidR="00801566" w:rsidRPr="007548EC" w:rsidRDefault="00801566" w:rsidP="00801566">
      <w:pPr>
        <w:pStyle w:val="ListParagraph"/>
        <w:numPr>
          <w:ilvl w:val="0"/>
          <w:numId w:val="41"/>
        </w:numPr>
        <w:spacing w:after="0" w:line="240" w:lineRule="auto"/>
        <w:ind w:left="0" w:firstLine="0"/>
        <w:jc w:val="both"/>
        <w:rPr>
          <w:rFonts w:ascii="Times New Roman" w:hAnsi="Times New Roman" w:cs="Times New Roman"/>
          <w:sz w:val="24"/>
          <w:szCs w:val="24"/>
        </w:rPr>
      </w:pPr>
      <w:r w:rsidRPr="007548EC">
        <w:rPr>
          <w:rFonts w:ascii="Times New Roman" w:hAnsi="Times New Roman" w:cs="Times New Roman"/>
          <w:sz w:val="24"/>
          <w:szCs w:val="24"/>
        </w:rPr>
        <w:t>Ako Korisnik grobnog mjesta ne postupi sukladno stavku 1. ovoga članka, Upravitelj groblja obvezan je u daljnjem roku od 30 dana podnijeti zahtjev za pokretanje upravnog postupka iz članka 31. stavka 3. ovoga Zakona u odnosu na grobna mjesta ili spomen-obilježja čiji je izgled, na dan stupanja na snagu ovoga Zakona, suprotan odredbi članka 13. stavka 2. ovoga Zakona, ako ima saznanja o takvim grobnim mjestima ili spomen-obilježjima.</w:t>
      </w:r>
    </w:p>
    <w:p w14:paraId="065078D5" w14:textId="77777777" w:rsidR="00801566" w:rsidRPr="007548EC" w:rsidRDefault="00801566" w:rsidP="00801566">
      <w:pPr>
        <w:spacing w:after="0" w:line="240" w:lineRule="auto"/>
        <w:jc w:val="center"/>
        <w:rPr>
          <w:rFonts w:ascii="Times New Roman" w:hAnsi="Times New Roman" w:cs="Times New Roman"/>
          <w:sz w:val="24"/>
          <w:szCs w:val="24"/>
        </w:rPr>
      </w:pPr>
    </w:p>
    <w:p w14:paraId="58383D13" w14:textId="77777777" w:rsidR="00801566" w:rsidRPr="0092656C" w:rsidRDefault="00801566" w:rsidP="00801566">
      <w:pPr>
        <w:spacing w:after="0" w:line="240" w:lineRule="auto"/>
        <w:jc w:val="center"/>
        <w:rPr>
          <w:rFonts w:ascii="Times New Roman" w:hAnsi="Times New Roman" w:cs="Times New Roman"/>
          <w:b/>
          <w:sz w:val="24"/>
          <w:szCs w:val="24"/>
        </w:rPr>
      </w:pPr>
      <w:bookmarkStart w:id="74" w:name="_Hlk193022232"/>
      <w:r w:rsidRPr="0092656C">
        <w:rPr>
          <w:rFonts w:ascii="Times New Roman" w:hAnsi="Times New Roman" w:cs="Times New Roman"/>
          <w:b/>
          <w:sz w:val="24"/>
          <w:szCs w:val="24"/>
        </w:rPr>
        <w:t xml:space="preserve">Članak </w:t>
      </w:r>
      <w:r w:rsidR="0072660E">
        <w:rPr>
          <w:rFonts w:ascii="Times New Roman" w:hAnsi="Times New Roman" w:cs="Times New Roman"/>
          <w:b/>
          <w:sz w:val="24"/>
          <w:szCs w:val="24"/>
        </w:rPr>
        <w:t>50</w:t>
      </w:r>
      <w:r w:rsidRPr="0092656C">
        <w:rPr>
          <w:rFonts w:ascii="Times New Roman" w:hAnsi="Times New Roman" w:cs="Times New Roman"/>
          <w:b/>
          <w:sz w:val="24"/>
          <w:szCs w:val="24"/>
        </w:rPr>
        <w:t>.</w:t>
      </w:r>
    </w:p>
    <w:bookmarkEnd w:id="74"/>
    <w:p w14:paraId="008BD680" w14:textId="77777777" w:rsidR="00801566" w:rsidRDefault="00801566" w:rsidP="00801566">
      <w:pPr>
        <w:pStyle w:val="ListParagraph"/>
        <w:spacing w:after="0" w:line="240" w:lineRule="auto"/>
        <w:ind w:left="0"/>
        <w:jc w:val="both"/>
        <w:rPr>
          <w:rFonts w:ascii="Times New Roman" w:hAnsi="Times New Roman" w:cs="Times New Roman"/>
          <w:sz w:val="24"/>
          <w:szCs w:val="24"/>
        </w:rPr>
      </w:pPr>
    </w:p>
    <w:p w14:paraId="0FB0A2C0" w14:textId="77777777" w:rsidR="00801566" w:rsidRPr="007548EC" w:rsidRDefault="00801566" w:rsidP="00801566">
      <w:pPr>
        <w:pStyle w:val="ListParagraph"/>
        <w:spacing w:after="0" w:line="240" w:lineRule="auto"/>
        <w:ind w:left="0"/>
        <w:jc w:val="both"/>
        <w:rPr>
          <w:rFonts w:ascii="Times New Roman" w:hAnsi="Times New Roman" w:cs="Times New Roman"/>
          <w:sz w:val="24"/>
          <w:szCs w:val="24"/>
        </w:rPr>
      </w:pPr>
      <w:r w:rsidRPr="007548EC">
        <w:rPr>
          <w:rFonts w:ascii="Times New Roman" w:hAnsi="Times New Roman" w:cs="Times New Roman"/>
          <w:sz w:val="24"/>
          <w:szCs w:val="24"/>
        </w:rPr>
        <w:t xml:space="preserve">Upravni postupci </w:t>
      </w:r>
      <w:bookmarkStart w:id="75" w:name="_Hlk188945561"/>
      <w:r w:rsidRPr="007548EC">
        <w:rPr>
          <w:rFonts w:ascii="Times New Roman" w:hAnsi="Times New Roman" w:cs="Times New Roman"/>
          <w:sz w:val="24"/>
          <w:szCs w:val="24"/>
        </w:rPr>
        <w:t xml:space="preserve">iz članka 31. stavka 1. ovoga Zakona </w:t>
      </w:r>
      <w:bookmarkEnd w:id="75"/>
      <w:r w:rsidRPr="007548EC">
        <w:rPr>
          <w:rFonts w:ascii="Times New Roman" w:hAnsi="Times New Roman" w:cs="Times New Roman"/>
          <w:sz w:val="24"/>
          <w:szCs w:val="24"/>
        </w:rPr>
        <w:t xml:space="preserve">mogu se od dana stupanja na snagu ovoga Zakona pokretati isključivo u odnosu na </w:t>
      </w:r>
      <w:bookmarkStart w:id="76" w:name="_Hlk188945536"/>
      <w:r w:rsidRPr="007548EC">
        <w:rPr>
          <w:rFonts w:ascii="Times New Roman" w:hAnsi="Times New Roman" w:cs="Times New Roman"/>
          <w:sz w:val="24"/>
          <w:szCs w:val="24"/>
        </w:rPr>
        <w:t>grobna mjesta i spomen-obilježja koj</w:t>
      </w:r>
      <w:r>
        <w:rPr>
          <w:rFonts w:ascii="Times New Roman" w:hAnsi="Times New Roman" w:cs="Times New Roman"/>
          <w:sz w:val="24"/>
          <w:szCs w:val="24"/>
        </w:rPr>
        <w:t>a</w:t>
      </w:r>
      <w:r w:rsidRPr="007548EC">
        <w:rPr>
          <w:rFonts w:ascii="Times New Roman" w:hAnsi="Times New Roman" w:cs="Times New Roman"/>
          <w:sz w:val="24"/>
          <w:szCs w:val="24"/>
        </w:rPr>
        <w:t xml:space="preserve"> su izgrađen</w:t>
      </w:r>
      <w:r>
        <w:rPr>
          <w:rFonts w:ascii="Times New Roman" w:hAnsi="Times New Roman" w:cs="Times New Roman"/>
          <w:sz w:val="24"/>
          <w:szCs w:val="24"/>
        </w:rPr>
        <w:t>a</w:t>
      </w:r>
      <w:r w:rsidRPr="007548EC">
        <w:rPr>
          <w:rFonts w:ascii="Times New Roman" w:hAnsi="Times New Roman" w:cs="Times New Roman"/>
          <w:sz w:val="24"/>
          <w:szCs w:val="24"/>
        </w:rPr>
        <w:t xml:space="preserve"> ili podignut</w:t>
      </w:r>
      <w:r>
        <w:rPr>
          <w:rFonts w:ascii="Times New Roman" w:hAnsi="Times New Roman" w:cs="Times New Roman"/>
          <w:sz w:val="24"/>
          <w:szCs w:val="24"/>
        </w:rPr>
        <w:t>a</w:t>
      </w:r>
      <w:r w:rsidRPr="007548EC">
        <w:rPr>
          <w:rFonts w:ascii="Times New Roman" w:hAnsi="Times New Roman" w:cs="Times New Roman"/>
          <w:sz w:val="24"/>
          <w:szCs w:val="24"/>
        </w:rPr>
        <w:t xml:space="preserve"> nakon 30. svibnja 1990. </w:t>
      </w:r>
      <w:bookmarkEnd w:id="76"/>
    </w:p>
    <w:p w14:paraId="066066B6" w14:textId="77777777" w:rsidR="00801566" w:rsidRPr="007548EC" w:rsidRDefault="00801566" w:rsidP="00801566">
      <w:pPr>
        <w:spacing w:after="0" w:line="240" w:lineRule="auto"/>
        <w:jc w:val="both"/>
        <w:rPr>
          <w:rFonts w:ascii="Times New Roman" w:hAnsi="Times New Roman" w:cs="Times New Roman"/>
          <w:sz w:val="24"/>
          <w:szCs w:val="24"/>
        </w:rPr>
      </w:pPr>
      <w:r w:rsidRPr="007548EC">
        <w:rPr>
          <w:rFonts w:ascii="Times New Roman" w:hAnsi="Times New Roman" w:cs="Times New Roman"/>
          <w:sz w:val="24"/>
          <w:szCs w:val="24"/>
        </w:rPr>
        <w:t xml:space="preserve"> </w:t>
      </w:r>
    </w:p>
    <w:p w14:paraId="3B51139F" w14:textId="77777777" w:rsidR="00801566" w:rsidRPr="00F85EB8" w:rsidRDefault="00801566" w:rsidP="00801566">
      <w:pPr>
        <w:spacing w:after="0" w:line="240" w:lineRule="auto"/>
        <w:jc w:val="center"/>
        <w:rPr>
          <w:rFonts w:ascii="Times New Roman" w:hAnsi="Times New Roman" w:cs="Times New Roman"/>
          <w:b/>
          <w:sz w:val="24"/>
          <w:szCs w:val="24"/>
        </w:rPr>
      </w:pPr>
      <w:bookmarkStart w:id="77" w:name="_Hlk181813675"/>
      <w:r w:rsidRPr="00F85EB8">
        <w:rPr>
          <w:rFonts w:ascii="Times New Roman" w:hAnsi="Times New Roman" w:cs="Times New Roman"/>
          <w:b/>
          <w:sz w:val="24"/>
          <w:szCs w:val="24"/>
        </w:rPr>
        <w:t xml:space="preserve">Članak </w:t>
      </w:r>
      <w:r w:rsidR="00DB1B51">
        <w:rPr>
          <w:rFonts w:ascii="Times New Roman" w:hAnsi="Times New Roman" w:cs="Times New Roman"/>
          <w:b/>
          <w:sz w:val="24"/>
          <w:szCs w:val="24"/>
        </w:rPr>
        <w:t>51</w:t>
      </w:r>
      <w:r w:rsidRPr="00F85EB8">
        <w:rPr>
          <w:rFonts w:ascii="Times New Roman" w:hAnsi="Times New Roman" w:cs="Times New Roman"/>
          <w:b/>
          <w:sz w:val="24"/>
          <w:szCs w:val="24"/>
        </w:rPr>
        <w:t>.</w:t>
      </w:r>
    </w:p>
    <w:bookmarkEnd w:id="77"/>
    <w:p w14:paraId="306A7F23" w14:textId="77777777" w:rsidR="00801566" w:rsidRDefault="00801566" w:rsidP="00801566">
      <w:pPr>
        <w:spacing w:after="0" w:line="240" w:lineRule="auto"/>
        <w:jc w:val="both"/>
        <w:rPr>
          <w:rFonts w:ascii="Times New Roman" w:hAnsi="Times New Roman" w:cs="Times New Roman"/>
          <w:sz w:val="24"/>
          <w:szCs w:val="24"/>
        </w:rPr>
      </w:pPr>
    </w:p>
    <w:p w14:paraId="009C1EB6" w14:textId="77777777" w:rsidR="00801566" w:rsidRPr="00794EBE" w:rsidRDefault="00801566" w:rsidP="00794EBE">
      <w:pPr>
        <w:pStyle w:val="ListParagraph"/>
        <w:numPr>
          <w:ilvl w:val="0"/>
          <w:numId w:val="45"/>
        </w:numPr>
        <w:spacing w:after="0" w:line="240" w:lineRule="auto"/>
        <w:ind w:left="0" w:firstLine="0"/>
        <w:jc w:val="both"/>
        <w:rPr>
          <w:rFonts w:ascii="Times New Roman" w:hAnsi="Times New Roman" w:cs="Times New Roman"/>
          <w:sz w:val="24"/>
          <w:szCs w:val="24"/>
        </w:rPr>
      </w:pPr>
      <w:r w:rsidRPr="00794EBE">
        <w:rPr>
          <w:rFonts w:ascii="Times New Roman" w:hAnsi="Times New Roman" w:cs="Times New Roman"/>
          <w:sz w:val="24"/>
          <w:szCs w:val="24"/>
        </w:rPr>
        <w:t xml:space="preserve">Ministar nadležan za komunalne poslove će u roku od godine dana od dana stupanja na snagu ovoga Zakona donijeti </w:t>
      </w:r>
      <w:bookmarkStart w:id="78" w:name="_Hlk189471469"/>
      <w:r w:rsidRPr="00794EBE">
        <w:rPr>
          <w:rFonts w:ascii="Times New Roman" w:hAnsi="Times New Roman" w:cs="Times New Roman"/>
          <w:sz w:val="24"/>
          <w:szCs w:val="24"/>
        </w:rPr>
        <w:t>pravilnik iz članka 7. stavka 3. ovoga Zakona.</w:t>
      </w:r>
    </w:p>
    <w:bookmarkEnd w:id="78"/>
    <w:p w14:paraId="0052DA0D" w14:textId="77777777" w:rsidR="00801566" w:rsidRDefault="00801566" w:rsidP="00794EBE">
      <w:pPr>
        <w:spacing w:after="0" w:line="240" w:lineRule="auto"/>
        <w:jc w:val="both"/>
        <w:rPr>
          <w:rFonts w:ascii="Times New Roman" w:hAnsi="Times New Roman" w:cs="Times New Roman"/>
          <w:sz w:val="24"/>
          <w:szCs w:val="24"/>
        </w:rPr>
      </w:pPr>
    </w:p>
    <w:p w14:paraId="0583E577" w14:textId="77777777" w:rsidR="00801566" w:rsidRPr="00794EBE" w:rsidRDefault="00801566" w:rsidP="00794EBE">
      <w:pPr>
        <w:pStyle w:val="ListParagraph"/>
        <w:numPr>
          <w:ilvl w:val="0"/>
          <w:numId w:val="45"/>
        </w:numPr>
        <w:spacing w:after="0" w:line="240" w:lineRule="auto"/>
        <w:ind w:left="0" w:firstLine="0"/>
        <w:jc w:val="both"/>
        <w:rPr>
          <w:rFonts w:ascii="Times New Roman" w:hAnsi="Times New Roman" w:cs="Times New Roman"/>
          <w:sz w:val="24"/>
          <w:szCs w:val="24"/>
        </w:rPr>
      </w:pPr>
      <w:r w:rsidRPr="00794EBE">
        <w:rPr>
          <w:rFonts w:ascii="Times New Roman" w:hAnsi="Times New Roman" w:cs="Times New Roman"/>
          <w:sz w:val="24"/>
          <w:szCs w:val="24"/>
        </w:rPr>
        <w:lastRenderedPageBreak/>
        <w:t xml:space="preserve">Do dana stupanja na snagu pravilnika iz </w:t>
      </w:r>
      <w:r w:rsidR="00794EBE">
        <w:rPr>
          <w:rFonts w:ascii="Times New Roman" w:hAnsi="Times New Roman" w:cs="Times New Roman"/>
          <w:sz w:val="24"/>
          <w:szCs w:val="24"/>
        </w:rPr>
        <w:t>stavka 1. ovoga članka</w:t>
      </w:r>
      <w:r w:rsidRPr="00794EBE">
        <w:rPr>
          <w:rFonts w:ascii="Times New Roman" w:hAnsi="Times New Roman" w:cs="Times New Roman"/>
          <w:sz w:val="24"/>
          <w:szCs w:val="24"/>
        </w:rPr>
        <w:t xml:space="preserve"> ostaje na snazi Pravilnik o grobljima („Narodne novine“, broj 99/02.).</w:t>
      </w:r>
    </w:p>
    <w:p w14:paraId="3006C2CF" w14:textId="77777777" w:rsidR="00801566" w:rsidRPr="007548EC" w:rsidRDefault="00801566" w:rsidP="00801566">
      <w:pPr>
        <w:spacing w:after="0" w:line="240" w:lineRule="auto"/>
        <w:jc w:val="both"/>
        <w:rPr>
          <w:rFonts w:ascii="Times New Roman" w:hAnsi="Times New Roman" w:cs="Times New Roman"/>
          <w:sz w:val="24"/>
          <w:szCs w:val="24"/>
        </w:rPr>
      </w:pPr>
    </w:p>
    <w:p w14:paraId="0E6C5298" w14:textId="77777777" w:rsidR="00801566" w:rsidRPr="007548EC" w:rsidRDefault="00801566" w:rsidP="00801566">
      <w:pPr>
        <w:spacing w:after="0" w:line="240" w:lineRule="auto"/>
        <w:jc w:val="both"/>
        <w:rPr>
          <w:rFonts w:ascii="Times New Roman" w:hAnsi="Times New Roman" w:cs="Times New Roman"/>
          <w:sz w:val="24"/>
          <w:szCs w:val="24"/>
        </w:rPr>
      </w:pPr>
    </w:p>
    <w:p w14:paraId="6CA9436B" w14:textId="77777777" w:rsidR="00801566" w:rsidRPr="00F85EB8" w:rsidRDefault="00801566" w:rsidP="00801566">
      <w:pPr>
        <w:spacing w:after="0" w:line="240" w:lineRule="auto"/>
        <w:jc w:val="center"/>
        <w:rPr>
          <w:rFonts w:ascii="Times New Roman" w:hAnsi="Times New Roman" w:cs="Times New Roman"/>
          <w:b/>
          <w:sz w:val="24"/>
          <w:szCs w:val="24"/>
        </w:rPr>
      </w:pPr>
      <w:r w:rsidRPr="00F85EB8">
        <w:rPr>
          <w:rFonts w:ascii="Times New Roman" w:hAnsi="Times New Roman" w:cs="Times New Roman"/>
          <w:b/>
          <w:sz w:val="24"/>
          <w:szCs w:val="24"/>
        </w:rPr>
        <w:t xml:space="preserve">Članak </w:t>
      </w:r>
      <w:r w:rsidR="00DB1B51">
        <w:rPr>
          <w:rFonts w:ascii="Times New Roman" w:hAnsi="Times New Roman" w:cs="Times New Roman"/>
          <w:b/>
          <w:sz w:val="24"/>
          <w:szCs w:val="24"/>
        </w:rPr>
        <w:t>52</w:t>
      </w:r>
      <w:r w:rsidRPr="00F85EB8">
        <w:rPr>
          <w:rFonts w:ascii="Times New Roman" w:hAnsi="Times New Roman" w:cs="Times New Roman"/>
          <w:b/>
          <w:sz w:val="24"/>
          <w:szCs w:val="24"/>
        </w:rPr>
        <w:t>.</w:t>
      </w:r>
    </w:p>
    <w:p w14:paraId="348C5489" w14:textId="77777777" w:rsidR="00801566" w:rsidRDefault="00801566" w:rsidP="00801566">
      <w:pPr>
        <w:spacing w:after="0" w:line="240" w:lineRule="auto"/>
        <w:jc w:val="both"/>
        <w:rPr>
          <w:rFonts w:ascii="Times New Roman" w:hAnsi="Times New Roman" w:cs="Times New Roman"/>
          <w:sz w:val="24"/>
          <w:szCs w:val="24"/>
        </w:rPr>
      </w:pPr>
    </w:p>
    <w:p w14:paraId="0693DE92" w14:textId="77777777" w:rsidR="00801566" w:rsidRPr="007548EC" w:rsidRDefault="00801566" w:rsidP="008015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Danom stupanja</w:t>
      </w:r>
      <w:r w:rsidRPr="007548EC">
        <w:rPr>
          <w:rFonts w:ascii="Times New Roman" w:hAnsi="Times New Roman" w:cs="Times New Roman"/>
          <w:sz w:val="24"/>
          <w:szCs w:val="24"/>
        </w:rPr>
        <w:t xml:space="preserve"> na snagu ovoga Zakona prestaje važiti Zakon o grobljima („Narodne novine“, br. 19/98., 50/12. i 89/17.).</w:t>
      </w:r>
    </w:p>
    <w:p w14:paraId="71CE2F7F" w14:textId="77777777" w:rsidR="00801566" w:rsidRPr="007548EC" w:rsidRDefault="00801566" w:rsidP="00801566">
      <w:pPr>
        <w:spacing w:after="0" w:line="240" w:lineRule="auto"/>
        <w:jc w:val="both"/>
        <w:rPr>
          <w:rFonts w:ascii="Times New Roman" w:hAnsi="Times New Roman" w:cs="Times New Roman"/>
          <w:sz w:val="24"/>
          <w:szCs w:val="24"/>
        </w:rPr>
      </w:pPr>
    </w:p>
    <w:p w14:paraId="0E011EA4" w14:textId="77777777" w:rsidR="00801566" w:rsidRPr="000C0CB2" w:rsidRDefault="00801566" w:rsidP="00801566">
      <w:pPr>
        <w:spacing w:after="0" w:line="240" w:lineRule="auto"/>
        <w:jc w:val="center"/>
        <w:rPr>
          <w:rFonts w:ascii="Times New Roman" w:hAnsi="Times New Roman" w:cs="Times New Roman"/>
          <w:b/>
          <w:sz w:val="24"/>
          <w:szCs w:val="24"/>
        </w:rPr>
      </w:pPr>
      <w:r w:rsidRPr="000C0CB2">
        <w:rPr>
          <w:rFonts w:ascii="Times New Roman" w:hAnsi="Times New Roman" w:cs="Times New Roman"/>
          <w:b/>
          <w:sz w:val="24"/>
          <w:szCs w:val="24"/>
        </w:rPr>
        <w:t xml:space="preserve">Članak </w:t>
      </w:r>
      <w:r w:rsidR="0044657E">
        <w:rPr>
          <w:rFonts w:ascii="Times New Roman" w:hAnsi="Times New Roman" w:cs="Times New Roman"/>
          <w:b/>
          <w:sz w:val="24"/>
          <w:szCs w:val="24"/>
        </w:rPr>
        <w:t>53</w:t>
      </w:r>
      <w:r w:rsidRPr="000C0CB2">
        <w:rPr>
          <w:rFonts w:ascii="Times New Roman" w:hAnsi="Times New Roman" w:cs="Times New Roman"/>
          <w:b/>
          <w:sz w:val="24"/>
          <w:szCs w:val="24"/>
        </w:rPr>
        <w:t>.</w:t>
      </w:r>
    </w:p>
    <w:p w14:paraId="5C0124A9" w14:textId="77777777" w:rsidR="00801566" w:rsidRDefault="00801566" w:rsidP="00801566">
      <w:pPr>
        <w:spacing w:after="0" w:line="240" w:lineRule="auto"/>
        <w:jc w:val="both"/>
        <w:rPr>
          <w:rFonts w:ascii="Times New Roman" w:hAnsi="Times New Roman" w:cs="Times New Roman"/>
          <w:sz w:val="24"/>
          <w:szCs w:val="24"/>
        </w:rPr>
      </w:pPr>
    </w:p>
    <w:p w14:paraId="32E8523E" w14:textId="77777777" w:rsidR="00801566" w:rsidRDefault="00801566" w:rsidP="00794EBE">
      <w:pPr>
        <w:suppressAutoHyphens/>
        <w:spacing w:after="0" w:line="240" w:lineRule="auto"/>
        <w:rPr>
          <w:rFonts w:ascii="Times New Roman" w:hAnsi="Times New Roman" w:cs="Times New Roman"/>
          <w:sz w:val="24"/>
          <w:szCs w:val="24"/>
        </w:rPr>
      </w:pPr>
      <w:r w:rsidRPr="007548EC">
        <w:rPr>
          <w:rFonts w:ascii="Times New Roman" w:hAnsi="Times New Roman" w:cs="Times New Roman"/>
          <w:sz w:val="24"/>
          <w:szCs w:val="24"/>
        </w:rPr>
        <w:t>Ovaj Zakon stupa na snagu osmoga dana od dana objave u „Narodnim novinama“.</w:t>
      </w:r>
    </w:p>
    <w:p w14:paraId="15A7EF1D" w14:textId="77777777" w:rsidR="00801566" w:rsidRDefault="00801566">
      <w:pPr>
        <w:rPr>
          <w:rFonts w:ascii="Times New Roman" w:hAnsi="Times New Roman" w:cs="Times New Roman"/>
          <w:sz w:val="24"/>
          <w:szCs w:val="24"/>
        </w:rPr>
      </w:pPr>
      <w:r>
        <w:rPr>
          <w:rFonts w:ascii="Times New Roman" w:hAnsi="Times New Roman" w:cs="Times New Roman"/>
          <w:sz w:val="24"/>
          <w:szCs w:val="24"/>
        </w:rPr>
        <w:br w:type="page"/>
      </w:r>
    </w:p>
    <w:p w14:paraId="668CF629" w14:textId="77777777" w:rsidR="002E55B3" w:rsidRPr="007548EC" w:rsidRDefault="00801566" w:rsidP="00801566">
      <w:pPr>
        <w:suppressAutoHyphens/>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O B R A Z L O Ž E NJ E</w:t>
      </w:r>
    </w:p>
    <w:p w14:paraId="48CC7FCD" w14:textId="77777777" w:rsidR="002E55B3" w:rsidRPr="007548EC" w:rsidRDefault="002E55B3" w:rsidP="00443256">
      <w:pPr>
        <w:suppressAutoHyphens/>
        <w:spacing w:after="0" w:line="240" w:lineRule="auto"/>
        <w:jc w:val="center"/>
        <w:rPr>
          <w:rFonts w:ascii="Times New Roman" w:eastAsia="Times New Roman" w:hAnsi="Times New Roman" w:cs="Times New Roman"/>
          <w:kern w:val="0"/>
          <w:sz w:val="24"/>
          <w:szCs w:val="24"/>
          <w14:ligatures w14:val="none"/>
        </w:rPr>
      </w:pPr>
    </w:p>
    <w:p w14:paraId="684FAD71" w14:textId="77777777" w:rsidR="00443256" w:rsidRPr="007548EC" w:rsidRDefault="00443256" w:rsidP="00443256">
      <w:pPr>
        <w:suppressAutoHyphens/>
        <w:spacing w:after="0" w:line="240" w:lineRule="auto"/>
        <w:jc w:val="center"/>
        <w:rPr>
          <w:rFonts w:ascii="Times New Roman" w:eastAsia="Times New Roman" w:hAnsi="Times New Roman" w:cs="Times New Roman"/>
          <w:kern w:val="0"/>
          <w:sz w:val="24"/>
          <w:szCs w:val="24"/>
          <w14:ligatures w14:val="none"/>
        </w:rPr>
      </w:pPr>
    </w:p>
    <w:p w14:paraId="53BDBD50" w14:textId="77777777" w:rsidR="002E55B3" w:rsidRPr="007548EC" w:rsidRDefault="002E55B3" w:rsidP="00443256">
      <w:pPr>
        <w:suppressAutoHyphens/>
        <w:spacing w:after="0" w:line="240" w:lineRule="auto"/>
        <w:rPr>
          <w:rFonts w:ascii="Times New Roman" w:eastAsia="Times New Roman" w:hAnsi="Times New Roman" w:cs="Times New Roman"/>
          <w:bCs/>
          <w:kern w:val="0"/>
          <w:sz w:val="24"/>
          <w:szCs w:val="24"/>
          <w14:ligatures w14:val="none"/>
        </w:rPr>
      </w:pPr>
      <w:r w:rsidRPr="007548EC">
        <w:rPr>
          <w:rFonts w:ascii="Times New Roman" w:eastAsia="Times New Roman" w:hAnsi="Times New Roman" w:cs="Times New Roman"/>
          <w:b/>
          <w:bCs/>
          <w:kern w:val="0"/>
          <w:sz w:val="24"/>
          <w:szCs w:val="24"/>
          <w14:ligatures w14:val="none"/>
        </w:rPr>
        <w:t>I.</w:t>
      </w:r>
      <w:r w:rsidRPr="007548EC">
        <w:rPr>
          <w:rFonts w:ascii="Times New Roman" w:eastAsia="Times New Roman" w:hAnsi="Times New Roman" w:cs="Times New Roman"/>
          <w:b/>
          <w:bCs/>
          <w:kern w:val="0"/>
          <w:sz w:val="24"/>
          <w:szCs w:val="24"/>
          <w14:ligatures w14:val="none"/>
        </w:rPr>
        <w:tab/>
      </w:r>
      <w:r w:rsidR="00801566">
        <w:rPr>
          <w:rFonts w:ascii="Times New Roman" w:eastAsia="Times New Roman" w:hAnsi="Times New Roman" w:cs="Times New Roman"/>
          <w:b/>
          <w:bCs/>
          <w:kern w:val="0"/>
          <w:sz w:val="24"/>
          <w:szCs w:val="24"/>
          <w14:ligatures w14:val="none"/>
        </w:rPr>
        <w:t>RAZLOZI ZBOG KOJIH SE ZAKON DONOSI</w:t>
      </w:r>
    </w:p>
    <w:p w14:paraId="31148A2B" w14:textId="77777777" w:rsidR="00443256" w:rsidRPr="007548EC" w:rsidRDefault="00443256" w:rsidP="00443256">
      <w:pPr>
        <w:suppressAutoHyphens/>
        <w:spacing w:after="0" w:line="240" w:lineRule="auto"/>
        <w:ind w:firstLine="708"/>
        <w:jc w:val="both"/>
        <w:rPr>
          <w:rFonts w:ascii="Times New Roman" w:eastAsia="Times New Roman" w:hAnsi="Times New Roman" w:cs="Times New Roman"/>
          <w:bCs/>
          <w:kern w:val="0"/>
          <w:sz w:val="24"/>
          <w:szCs w:val="24"/>
          <w14:ligatures w14:val="none"/>
        </w:rPr>
      </w:pPr>
    </w:p>
    <w:p w14:paraId="7C0560DE" w14:textId="77777777" w:rsidR="002E55B3" w:rsidRPr="007548EC" w:rsidRDefault="002E55B3" w:rsidP="00443256">
      <w:pPr>
        <w:suppressAutoHyphens/>
        <w:spacing w:after="0" w:line="240" w:lineRule="auto"/>
        <w:ind w:firstLine="708"/>
        <w:jc w:val="both"/>
        <w:rPr>
          <w:rFonts w:ascii="Times New Roman" w:eastAsia="Times New Roman" w:hAnsi="Times New Roman" w:cs="Times New Roman"/>
          <w:bCs/>
          <w:kern w:val="0"/>
          <w:sz w:val="24"/>
          <w:szCs w:val="24"/>
          <w14:ligatures w14:val="none"/>
        </w:rPr>
      </w:pPr>
      <w:r w:rsidRPr="007548EC">
        <w:rPr>
          <w:rFonts w:ascii="Times New Roman" w:eastAsia="Times New Roman" w:hAnsi="Times New Roman" w:cs="Times New Roman"/>
          <w:bCs/>
          <w:kern w:val="0"/>
          <w:sz w:val="24"/>
          <w:szCs w:val="24"/>
          <w14:ligatures w14:val="none"/>
        </w:rPr>
        <w:t>Ustavna osnova donošenja ovoga Zakona sadržana je u članku 2. stavku 4. podstavku 1. Ustava Republike Hrvatske (</w:t>
      </w:r>
      <w:r w:rsidR="00443256" w:rsidRPr="007548EC">
        <w:rPr>
          <w:rFonts w:ascii="Times New Roman" w:eastAsia="Times New Roman" w:hAnsi="Times New Roman" w:cs="Times New Roman"/>
          <w:kern w:val="0"/>
          <w:sz w:val="24"/>
          <w:szCs w:val="24"/>
          <w14:ligatures w14:val="none"/>
        </w:rPr>
        <w:t>„</w:t>
      </w:r>
      <w:r w:rsidRPr="007548EC">
        <w:rPr>
          <w:rFonts w:ascii="Times New Roman" w:eastAsia="Times New Roman" w:hAnsi="Times New Roman" w:cs="Times New Roman"/>
          <w:bCs/>
          <w:kern w:val="0"/>
          <w:sz w:val="24"/>
          <w:szCs w:val="24"/>
          <w14:ligatures w14:val="none"/>
        </w:rPr>
        <w:t>Narodne novine</w:t>
      </w:r>
      <w:r w:rsidR="00443256" w:rsidRPr="007548EC">
        <w:rPr>
          <w:rFonts w:ascii="Times New Roman" w:eastAsia="Times New Roman" w:hAnsi="Times New Roman" w:cs="Times New Roman"/>
          <w:kern w:val="0"/>
          <w:sz w:val="24"/>
          <w:szCs w:val="24"/>
          <w14:ligatures w14:val="none"/>
        </w:rPr>
        <w:t>“</w:t>
      </w:r>
      <w:r w:rsidRPr="007548EC">
        <w:rPr>
          <w:rFonts w:ascii="Times New Roman" w:eastAsia="Times New Roman" w:hAnsi="Times New Roman" w:cs="Times New Roman"/>
          <w:bCs/>
          <w:kern w:val="0"/>
          <w:sz w:val="24"/>
          <w:szCs w:val="24"/>
          <w14:ligatures w14:val="none"/>
        </w:rPr>
        <w:t xml:space="preserve">, </w:t>
      </w:r>
      <w:r w:rsidR="00443256" w:rsidRPr="007548EC">
        <w:rPr>
          <w:rFonts w:ascii="Times New Roman" w:eastAsia="Times New Roman" w:hAnsi="Times New Roman" w:cs="Times New Roman"/>
          <w:bCs/>
          <w:kern w:val="0"/>
          <w:sz w:val="24"/>
          <w:szCs w:val="24"/>
          <w14:ligatures w14:val="none"/>
        </w:rPr>
        <w:t xml:space="preserve">br. </w:t>
      </w:r>
      <w:r w:rsidRPr="007548EC">
        <w:rPr>
          <w:rFonts w:ascii="Times New Roman" w:eastAsia="Times New Roman" w:hAnsi="Times New Roman" w:cs="Times New Roman"/>
          <w:bCs/>
          <w:kern w:val="0"/>
          <w:sz w:val="24"/>
          <w:szCs w:val="24"/>
          <w14:ligatures w14:val="none"/>
        </w:rPr>
        <w:t>85/10</w:t>
      </w:r>
      <w:r w:rsidR="00443256" w:rsidRPr="007548EC">
        <w:rPr>
          <w:rFonts w:ascii="Times New Roman" w:eastAsia="Times New Roman" w:hAnsi="Times New Roman" w:cs="Times New Roman"/>
          <w:bCs/>
          <w:kern w:val="0"/>
          <w:sz w:val="24"/>
          <w:szCs w:val="24"/>
          <w14:ligatures w14:val="none"/>
        </w:rPr>
        <w:t>.</w:t>
      </w:r>
      <w:r w:rsidRPr="007548EC">
        <w:rPr>
          <w:rFonts w:ascii="Times New Roman" w:eastAsia="Times New Roman" w:hAnsi="Times New Roman" w:cs="Times New Roman"/>
          <w:bCs/>
          <w:kern w:val="0"/>
          <w:sz w:val="24"/>
          <w:szCs w:val="24"/>
          <w14:ligatures w14:val="none"/>
        </w:rPr>
        <w:t xml:space="preserve"> - pročišćeni tekst i 5/14</w:t>
      </w:r>
      <w:r w:rsidR="00443256" w:rsidRPr="007548EC">
        <w:rPr>
          <w:rFonts w:ascii="Times New Roman" w:eastAsia="Times New Roman" w:hAnsi="Times New Roman" w:cs="Times New Roman"/>
          <w:bCs/>
          <w:kern w:val="0"/>
          <w:sz w:val="24"/>
          <w:szCs w:val="24"/>
          <w14:ligatures w14:val="none"/>
        </w:rPr>
        <w:t>.</w:t>
      </w:r>
      <w:r w:rsidRPr="007548EC">
        <w:rPr>
          <w:rFonts w:ascii="Times New Roman" w:eastAsia="Times New Roman" w:hAnsi="Times New Roman" w:cs="Times New Roman"/>
          <w:bCs/>
          <w:kern w:val="0"/>
          <w:sz w:val="24"/>
          <w:szCs w:val="24"/>
          <w14:ligatures w14:val="none"/>
        </w:rPr>
        <w:t xml:space="preserve"> - </w:t>
      </w:r>
      <w:r w:rsidR="00443256" w:rsidRPr="007548EC">
        <w:rPr>
          <w:rFonts w:ascii="Times New Roman" w:eastAsia="Times New Roman" w:hAnsi="Times New Roman" w:cs="Times New Roman"/>
          <w:bCs/>
          <w:kern w:val="0"/>
          <w:sz w:val="24"/>
          <w:szCs w:val="24"/>
          <w14:ligatures w14:val="none"/>
        </w:rPr>
        <w:t xml:space="preserve">Odluka </w:t>
      </w:r>
      <w:r w:rsidRPr="007548EC">
        <w:rPr>
          <w:rFonts w:ascii="Times New Roman" w:eastAsia="Times New Roman" w:hAnsi="Times New Roman" w:cs="Times New Roman"/>
          <w:bCs/>
          <w:kern w:val="0"/>
          <w:sz w:val="24"/>
          <w:szCs w:val="24"/>
          <w14:ligatures w14:val="none"/>
        </w:rPr>
        <w:t>Ustavnog suda Republike Hrvatske).</w:t>
      </w:r>
    </w:p>
    <w:p w14:paraId="75622F43" w14:textId="77777777" w:rsidR="00C04457" w:rsidRPr="007548EC" w:rsidRDefault="00C04457" w:rsidP="00801566">
      <w:pPr>
        <w:spacing w:after="0" w:line="240" w:lineRule="auto"/>
        <w:jc w:val="both"/>
        <w:rPr>
          <w:rFonts w:ascii="Times New Roman" w:eastAsia="Times New Roman" w:hAnsi="Times New Roman" w:cs="Times New Roman"/>
          <w:kern w:val="0"/>
          <w:sz w:val="24"/>
          <w:szCs w:val="24"/>
          <w14:ligatures w14:val="none"/>
        </w:rPr>
      </w:pPr>
    </w:p>
    <w:p w14:paraId="52BC1F0A" w14:textId="77777777" w:rsidR="002E55B3" w:rsidRPr="007548EC" w:rsidRDefault="002E55B3" w:rsidP="00443256">
      <w:pPr>
        <w:spacing w:after="0" w:line="240" w:lineRule="auto"/>
        <w:jc w:val="both"/>
        <w:rPr>
          <w:rFonts w:ascii="Times New Roman" w:eastAsia="Times New Roman" w:hAnsi="Times New Roman" w:cs="Times New Roman"/>
          <w:kern w:val="0"/>
          <w:sz w:val="24"/>
          <w:szCs w:val="24"/>
          <w14:ligatures w14:val="none"/>
        </w:rPr>
      </w:pPr>
      <w:r w:rsidRPr="007548EC">
        <w:rPr>
          <w:rFonts w:ascii="Times New Roman" w:eastAsia="Times New Roman" w:hAnsi="Times New Roman" w:cs="Times New Roman"/>
          <w:kern w:val="0"/>
          <w:sz w:val="24"/>
          <w:szCs w:val="24"/>
          <w14:ligatures w14:val="none"/>
        </w:rPr>
        <w:tab/>
        <w:t>Groblja i grobna mjesta (grobovi i grobnice) su javna dobra u općoj uporabi i stvari izvan pravnog prometa (res extra commercium), dakle nekretnine koje su podvedene pod strogi javnopravni režim. Njihov posebni pravni status rezultat je dvojakosti prava koja na njima postoje i to: 1</w:t>
      </w:r>
      <w:r w:rsidR="00C04457" w:rsidRPr="007548EC">
        <w:rPr>
          <w:rFonts w:ascii="Times New Roman" w:eastAsia="Times New Roman" w:hAnsi="Times New Roman" w:cs="Times New Roman"/>
          <w:kern w:val="0"/>
          <w:sz w:val="24"/>
          <w:szCs w:val="24"/>
          <w14:ligatures w14:val="none"/>
        </w:rPr>
        <w:t>.</w:t>
      </w:r>
      <w:r w:rsidRPr="007548EC">
        <w:rPr>
          <w:rFonts w:ascii="Times New Roman" w:eastAsia="Times New Roman" w:hAnsi="Times New Roman" w:cs="Times New Roman"/>
          <w:kern w:val="0"/>
          <w:sz w:val="24"/>
          <w:szCs w:val="24"/>
          <w14:ligatures w14:val="none"/>
        </w:rPr>
        <w:t xml:space="preserve"> prava koja jedinice lokalne samouprave odnosno Grada Zagreba (u daljnjem tekstu</w:t>
      </w:r>
      <w:r w:rsidRPr="00BD0280">
        <w:rPr>
          <w:rFonts w:ascii="Times New Roman" w:eastAsia="Times New Roman" w:hAnsi="Times New Roman" w:cs="Times New Roman"/>
          <w:kern w:val="0"/>
          <w:sz w:val="24"/>
          <w:szCs w:val="24"/>
          <w14:ligatures w14:val="none"/>
        </w:rPr>
        <w:t>: JLS), kao vlasnici</w:t>
      </w:r>
      <w:r w:rsidRPr="007548EC">
        <w:rPr>
          <w:rFonts w:ascii="Times New Roman" w:eastAsia="Times New Roman" w:hAnsi="Times New Roman" w:cs="Times New Roman"/>
          <w:kern w:val="0"/>
          <w:sz w:val="24"/>
          <w:szCs w:val="24"/>
          <w14:ligatures w14:val="none"/>
        </w:rPr>
        <w:t xml:space="preserve"> nekretnine - groblja, imaju na njima kao stvarima u svom vlasništvu, ali koje je ograničeno 2</w:t>
      </w:r>
      <w:r w:rsidR="00C04457" w:rsidRPr="007548EC">
        <w:rPr>
          <w:rFonts w:ascii="Times New Roman" w:eastAsia="Times New Roman" w:hAnsi="Times New Roman" w:cs="Times New Roman"/>
          <w:kern w:val="0"/>
          <w:sz w:val="24"/>
          <w:szCs w:val="24"/>
          <w14:ligatures w14:val="none"/>
        </w:rPr>
        <w:t>.</w:t>
      </w:r>
      <w:r w:rsidRPr="007548EC">
        <w:rPr>
          <w:rFonts w:ascii="Times New Roman" w:eastAsia="Times New Roman" w:hAnsi="Times New Roman" w:cs="Times New Roman"/>
          <w:kern w:val="0"/>
          <w:sz w:val="24"/>
          <w:szCs w:val="24"/>
          <w14:ligatures w14:val="none"/>
        </w:rPr>
        <w:t xml:space="preserve"> </w:t>
      </w:r>
      <w:r w:rsidR="00C04457" w:rsidRPr="007548EC">
        <w:rPr>
          <w:rFonts w:ascii="Times New Roman" w:eastAsia="Times New Roman" w:hAnsi="Times New Roman" w:cs="Times New Roman"/>
          <w:kern w:val="0"/>
          <w:sz w:val="24"/>
          <w:szCs w:val="24"/>
          <w14:ligatures w14:val="none"/>
        </w:rPr>
        <w:t xml:space="preserve">subjektivnih prava </w:t>
      </w:r>
      <w:r w:rsidRPr="007548EC">
        <w:rPr>
          <w:rFonts w:ascii="Times New Roman" w:eastAsia="Times New Roman" w:hAnsi="Times New Roman" w:cs="Times New Roman"/>
          <w:kern w:val="0"/>
          <w:sz w:val="24"/>
          <w:szCs w:val="24"/>
          <w14:ligatures w14:val="none"/>
        </w:rPr>
        <w:t xml:space="preserve">trećih osoba, i to </w:t>
      </w:r>
      <w:r w:rsidR="00C04457" w:rsidRPr="007548EC">
        <w:rPr>
          <w:rFonts w:ascii="Times New Roman" w:eastAsia="Times New Roman" w:hAnsi="Times New Roman" w:cs="Times New Roman"/>
          <w:kern w:val="0"/>
          <w:sz w:val="24"/>
          <w:szCs w:val="24"/>
          <w14:ligatures w14:val="none"/>
        </w:rPr>
        <w:t xml:space="preserve">prava </w:t>
      </w:r>
      <w:r w:rsidRPr="007548EC">
        <w:rPr>
          <w:rFonts w:ascii="Times New Roman" w:eastAsia="Times New Roman" w:hAnsi="Times New Roman" w:cs="Times New Roman"/>
          <w:kern w:val="0"/>
          <w:sz w:val="24"/>
          <w:szCs w:val="24"/>
          <w14:ligatures w14:val="none"/>
        </w:rPr>
        <w:t xml:space="preserve">korištenja grobnog mjesta i </w:t>
      </w:r>
      <w:r w:rsidR="00C04457" w:rsidRPr="007548EC">
        <w:rPr>
          <w:rFonts w:ascii="Times New Roman" w:eastAsia="Times New Roman" w:hAnsi="Times New Roman" w:cs="Times New Roman"/>
          <w:kern w:val="0"/>
          <w:sz w:val="24"/>
          <w:szCs w:val="24"/>
          <w14:ligatures w14:val="none"/>
        </w:rPr>
        <w:t xml:space="preserve">prava </w:t>
      </w:r>
      <w:r w:rsidRPr="007548EC">
        <w:rPr>
          <w:rFonts w:ascii="Times New Roman" w:eastAsia="Times New Roman" w:hAnsi="Times New Roman" w:cs="Times New Roman"/>
          <w:kern w:val="0"/>
          <w:sz w:val="24"/>
          <w:szCs w:val="24"/>
          <w14:ligatures w14:val="none"/>
        </w:rPr>
        <w:t xml:space="preserve">vlasništva na opremi groba i uređajima. </w:t>
      </w:r>
    </w:p>
    <w:p w14:paraId="15FFACA9" w14:textId="77777777" w:rsidR="00C04457" w:rsidRPr="007548EC" w:rsidRDefault="00C04457" w:rsidP="00443256">
      <w:pPr>
        <w:spacing w:after="0" w:line="240" w:lineRule="auto"/>
        <w:jc w:val="both"/>
        <w:rPr>
          <w:rFonts w:ascii="Times New Roman" w:eastAsia="Times New Roman" w:hAnsi="Times New Roman" w:cs="Times New Roman"/>
          <w:kern w:val="0"/>
          <w:sz w:val="24"/>
          <w:szCs w:val="24"/>
          <w14:ligatures w14:val="none"/>
        </w:rPr>
      </w:pPr>
    </w:p>
    <w:p w14:paraId="0C8F83B3" w14:textId="77777777" w:rsidR="002E55B3" w:rsidRPr="007548EC" w:rsidRDefault="002E55B3" w:rsidP="00443256">
      <w:pPr>
        <w:spacing w:after="0" w:line="240" w:lineRule="auto"/>
        <w:ind w:firstLine="709"/>
        <w:jc w:val="both"/>
        <w:rPr>
          <w:rFonts w:ascii="Times New Roman" w:eastAsia="Times New Roman" w:hAnsi="Times New Roman" w:cs="Times New Roman"/>
          <w:kern w:val="0"/>
          <w:sz w:val="24"/>
          <w:szCs w:val="24"/>
          <w14:ligatures w14:val="none"/>
        </w:rPr>
      </w:pPr>
      <w:r w:rsidRPr="007548EC">
        <w:rPr>
          <w:rFonts w:ascii="Times New Roman" w:eastAsia="Times New Roman" w:hAnsi="Times New Roman" w:cs="Times New Roman"/>
          <w:kern w:val="0"/>
          <w:sz w:val="24"/>
          <w:szCs w:val="24"/>
          <w14:ligatures w14:val="none"/>
        </w:rPr>
        <w:t>Zakon o komunalnom gospodarstvu („Narodne novine“</w:t>
      </w:r>
      <w:r w:rsidR="00756261" w:rsidRPr="007548EC">
        <w:rPr>
          <w:rFonts w:ascii="Times New Roman" w:eastAsia="Times New Roman" w:hAnsi="Times New Roman" w:cs="Times New Roman"/>
          <w:kern w:val="0"/>
          <w:sz w:val="24"/>
          <w:szCs w:val="24"/>
          <w14:ligatures w14:val="none"/>
        </w:rPr>
        <w:t>,</w:t>
      </w:r>
      <w:r w:rsidRPr="007548EC">
        <w:rPr>
          <w:rFonts w:ascii="Times New Roman" w:eastAsia="Times New Roman" w:hAnsi="Times New Roman" w:cs="Times New Roman"/>
          <w:kern w:val="0"/>
          <w:sz w:val="24"/>
          <w:szCs w:val="24"/>
          <w14:ligatures w14:val="none"/>
        </w:rPr>
        <w:t xml:space="preserve"> </w:t>
      </w:r>
      <w:r w:rsidR="00C04457" w:rsidRPr="007548EC">
        <w:rPr>
          <w:rFonts w:ascii="Times New Roman" w:eastAsia="Times New Roman" w:hAnsi="Times New Roman" w:cs="Times New Roman"/>
          <w:kern w:val="0"/>
          <w:sz w:val="24"/>
          <w:szCs w:val="24"/>
          <w14:ligatures w14:val="none"/>
        </w:rPr>
        <w:t xml:space="preserve">br. </w:t>
      </w:r>
      <w:r w:rsidRPr="007548EC">
        <w:rPr>
          <w:rFonts w:ascii="Times New Roman" w:eastAsia="Times New Roman" w:hAnsi="Times New Roman" w:cs="Times New Roman"/>
          <w:kern w:val="0"/>
          <w:sz w:val="24"/>
          <w:szCs w:val="24"/>
          <w14:ligatures w14:val="none"/>
        </w:rPr>
        <w:t>68/18</w:t>
      </w:r>
      <w:r w:rsidR="00C04457" w:rsidRPr="007548EC">
        <w:rPr>
          <w:rFonts w:ascii="Times New Roman" w:eastAsia="Times New Roman" w:hAnsi="Times New Roman" w:cs="Times New Roman"/>
          <w:kern w:val="0"/>
          <w:sz w:val="24"/>
          <w:szCs w:val="24"/>
          <w14:ligatures w14:val="none"/>
        </w:rPr>
        <w:t>.</w:t>
      </w:r>
      <w:r w:rsidRPr="007548EC">
        <w:rPr>
          <w:rFonts w:ascii="Times New Roman" w:eastAsia="Times New Roman" w:hAnsi="Times New Roman" w:cs="Times New Roman"/>
          <w:kern w:val="0"/>
          <w:sz w:val="24"/>
          <w:szCs w:val="24"/>
          <w14:ligatures w14:val="none"/>
        </w:rPr>
        <w:t>, 110/18</w:t>
      </w:r>
      <w:r w:rsidR="00C04457" w:rsidRPr="007548EC">
        <w:rPr>
          <w:rFonts w:ascii="Times New Roman" w:eastAsia="Times New Roman" w:hAnsi="Times New Roman" w:cs="Times New Roman"/>
          <w:kern w:val="0"/>
          <w:sz w:val="24"/>
          <w:szCs w:val="24"/>
          <w14:ligatures w14:val="none"/>
        </w:rPr>
        <w:t>.</w:t>
      </w:r>
      <w:r w:rsidRPr="007548EC">
        <w:rPr>
          <w:rFonts w:ascii="Times New Roman" w:eastAsia="Times New Roman" w:hAnsi="Times New Roman" w:cs="Times New Roman"/>
          <w:kern w:val="0"/>
          <w:sz w:val="24"/>
          <w:szCs w:val="24"/>
          <w14:ligatures w14:val="none"/>
        </w:rPr>
        <w:t>, 32/20.</w:t>
      </w:r>
      <w:r w:rsidR="00756261" w:rsidRPr="007548EC">
        <w:rPr>
          <w:rFonts w:ascii="Times New Roman" w:eastAsia="Times New Roman" w:hAnsi="Times New Roman" w:cs="Times New Roman"/>
          <w:kern w:val="0"/>
          <w:sz w:val="24"/>
          <w:szCs w:val="24"/>
          <w14:ligatures w14:val="none"/>
        </w:rPr>
        <w:t xml:space="preserve"> i 145/24.</w:t>
      </w:r>
      <w:r w:rsidRPr="007548EC">
        <w:rPr>
          <w:rFonts w:ascii="Times New Roman" w:eastAsia="Times New Roman" w:hAnsi="Times New Roman" w:cs="Times New Roman"/>
          <w:kern w:val="0"/>
          <w:sz w:val="24"/>
          <w:szCs w:val="24"/>
          <w14:ligatures w14:val="none"/>
        </w:rPr>
        <w:t xml:space="preserve">; u daljnjem tekstu: </w:t>
      </w:r>
      <w:r w:rsidRPr="00943D48">
        <w:rPr>
          <w:rFonts w:ascii="Times New Roman" w:eastAsia="Times New Roman" w:hAnsi="Times New Roman" w:cs="Times New Roman"/>
          <w:kern w:val="0"/>
          <w:sz w:val="24"/>
          <w:szCs w:val="24"/>
          <w14:ligatures w14:val="none"/>
        </w:rPr>
        <w:t>ZKG) govori</w:t>
      </w:r>
      <w:r w:rsidRPr="007548EC">
        <w:rPr>
          <w:rFonts w:ascii="Times New Roman" w:eastAsia="Times New Roman" w:hAnsi="Times New Roman" w:cs="Times New Roman"/>
          <w:kern w:val="0"/>
          <w:sz w:val="24"/>
          <w:szCs w:val="24"/>
          <w14:ligatures w14:val="none"/>
        </w:rPr>
        <w:t xml:space="preserve"> o „održavanju groblja i krematorija unutar groblja“ kao komunalnoj djelatnosti kojom se osigurava održavanje komunalne infrastrukture, odnosno „održavanje prostora i zgrada za obavljanje ispraćaja i ukopa pokojnika te uređivanje putova, zelenih i drugih površina unutar groblja“. Za razliku od ZKG-a, Zakon o grobljima („Narodne novine“</w:t>
      </w:r>
      <w:r w:rsidR="00C04457" w:rsidRPr="007548EC">
        <w:rPr>
          <w:rFonts w:ascii="Times New Roman" w:eastAsia="Times New Roman" w:hAnsi="Times New Roman" w:cs="Times New Roman"/>
          <w:kern w:val="0"/>
          <w:sz w:val="24"/>
          <w:szCs w:val="24"/>
          <w14:ligatures w14:val="none"/>
        </w:rPr>
        <w:t>,</w:t>
      </w:r>
      <w:r w:rsidRPr="007548EC">
        <w:rPr>
          <w:rFonts w:ascii="Times New Roman" w:eastAsia="Times New Roman" w:hAnsi="Times New Roman" w:cs="Times New Roman"/>
          <w:kern w:val="0"/>
          <w:sz w:val="24"/>
          <w:szCs w:val="24"/>
          <w14:ligatures w14:val="none"/>
        </w:rPr>
        <w:t xml:space="preserve"> </w:t>
      </w:r>
      <w:r w:rsidR="00C04457" w:rsidRPr="007548EC">
        <w:rPr>
          <w:rFonts w:ascii="Times New Roman" w:eastAsia="Times New Roman" w:hAnsi="Times New Roman" w:cs="Times New Roman"/>
          <w:kern w:val="0"/>
          <w:sz w:val="24"/>
          <w:szCs w:val="24"/>
          <w14:ligatures w14:val="none"/>
        </w:rPr>
        <w:t xml:space="preserve">br. </w:t>
      </w:r>
      <w:r w:rsidRPr="007548EC">
        <w:rPr>
          <w:rFonts w:ascii="Times New Roman" w:eastAsia="Times New Roman" w:hAnsi="Times New Roman" w:cs="Times New Roman"/>
          <w:kern w:val="0"/>
          <w:sz w:val="24"/>
          <w:szCs w:val="24"/>
          <w14:ligatures w14:val="none"/>
        </w:rPr>
        <w:t>19/98</w:t>
      </w:r>
      <w:r w:rsidR="00C04457" w:rsidRPr="007548EC">
        <w:rPr>
          <w:rFonts w:ascii="Times New Roman" w:eastAsia="Times New Roman" w:hAnsi="Times New Roman" w:cs="Times New Roman"/>
          <w:kern w:val="0"/>
          <w:sz w:val="24"/>
          <w:szCs w:val="24"/>
          <w14:ligatures w14:val="none"/>
        </w:rPr>
        <w:t>.</w:t>
      </w:r>
      <w:r w:rsidRPr="007548EC">
        <w:rPr>
          <w:rFonts w:ascii="Times New Roman" w:eastAsia="Times New Roman" w:hAnsi="Times New Roman" w:cs="Times New Roman"/>
          <w:kern w:val="0"/>
          <w:sz w:val="24"/>
          <w:szCs w:val="24"/>
          <w14:ligatures w14:val="none"/>
        </w:rPr>
        <w:t>, 50/12</w:t>
      </w:r>
      <w:r w:rsidR="00C04457" w:rsidRPr="007548EC">
        <w:rPr>
          <w:rFonts w:ascii="Times New Roman" w:eastAsia="Times New Roman" w:hAnsi="Times New Roman" w:cs="Times New Roman"/>
          <w:kern w:val="0"/>
          <w:sz w:val="24"/>
          <w:szCs w:val="24"/>
          <w14:ligatures w14:val="none"/>
        </w:rPr>
        <w:t>.</w:t>
      </w:r>
      <w:r w:rsidR="00914BD7" w:rsidRPr="007548EC">
        <w:rPr>
          <w:rFonts w:ascii="Times New Roman" w:eastAsia="Times New Roman" w:hAnsi="Times New Roman" w:cs="Times New Roman"/>
          <w:kern w:val="0"/>
          <w:sz w:val="24"/>
          <w:szCs w:val="24"/>
          <w14:ligatures w14:val="none"/>
        </w:rPr>
        <w:t xml:space="preserve"> i</w:t>
      </w:r>
      <w:r w:rsidRPr="007548EC">
        <w:rPr>
          <w:rFonts w:ascii="Times New Roman" w:eastAsia="Times New Roman" w:hAnsi="Times New Roman" w:cs="Times New Roman"/>
          <w:kern w:val="0"/>
          <w:sz w:val="24"/>
          <w:szCs w:val="24"/>
          <w14:ligatures w14:val="none"/>
        </w:rPr>
        <w:t xml:space="preserve"> 89/17.</w:t>
      </w:r>
      <w:r w:rsidR="00EB0813" w:rsidRPr="007548EC">
        <w:rPr>
          <w:rFonts w:ascii="Times New Roman" w:eastAsia="Times New Roman" w:hAnsi="Times New Roman" w:cs="Times New Roman"/>
          <w:kern w:val="0"/>
          <w:sz w:val="24"/>
          <w:szCs w:val="24"/>
          <w14:ligatures w14:val="none"/>
        </w:rPr>
        <w:t xml:space="preserve">, </w:t>
      </w:r>
      <w:r w:rsidR="00C04457" w:rsidRPr="007548EC">
        <w:rPr>
          <w:rFonts w:ascii="Times New Roman" w:eastAsia="Times New Roman" w:hAnsi="Times New Roman" w:cs="Times New Roman"/>
          <w:kern w:val="0"/>
          <w:sz w:val="24"/>
          <w:szCs w:val="24"/>
          <w14:ligatures w14:val="none"/>
        </w:rPr>
        <w:t>u daljnjem</w:t>
      </w:r>
      <w:r w:rsidR="00EB0813" w:rsidRPr="007548EC">
        <w:rPr>
          <w:rFonts w:ascii="Times New Roman" w:eastAsia="Times New Roman" w:hAnsi="Times New Roman" w:cs="Times New Roman"/>
          <w:kern w:val="0"/>
          <w:sz w:val="24"/>
          <w:szCs w:val="24"/>
          <w14:ligatures w14:val="none"/>
        </w:rPr>
        <w:t xml:space="preserve"> tekstu</w:t>
      </w:r>
      <w:r w:rsidR="00EB0813" w:rsidRPr="00DF6659">
        <w:rPr>
          <w:rFonts w:ascii="Times New Roman" w:eastAsia="Times New Roman" w:hAnsi="Times New Roman" w:cs="Times New Roman"/>
          <w:kern w:val="0"/>
          <w:sz w:val="24"/>
          <w:szCs w:val="24"/>
          <w14:ligatures w14:val="none"/>
        </w:rPr>
        <w:t>: Zakon o grobljima</w:t>
      </w:r>
      <w:r w:rsidRPr="00DF6659">
        <w:rPr>
          <w:rFonts w:ascii="Times New Roman" w:eastAsia="Times New Roman" w:hAnsi="Times New Roman" w:cs="Times New Roman"/>
          <w:kern w:val="0"/>
          <w:sz w:val="24"/>
          <w:szCs w:val="24"/>
          <w14:ligatures w14:val="none"/>
        </w:rPr>
        <w:t>) govori</w:t>
      </w:r>
      <w:r w:rsidRPr="007548EC">
        <w:rPr>
          <w:rFonts w:ascii="Times New Roman" w:eastAsia="Times New Roman" w:hAnsi="Times New Roman" w:cs="Times New Roman"/>
          <w:kern w:val="0"/>
          <w:sz w:val="24"/>
          <w:szCs w:val="24"/>
          <w14:ligatures w14:val="none"/>
        </w:rPr>
        <w:t xml:space="preserve"> o djelatnosti „upravljanja grobljem“, koja obuhvaća „dodjelu grobnih mjesta, uređenje, održavanje i rekonstrukciju groblja (promjena površine, razmještaj putova i sl.) na način koji odgovara tehničkim i sanitarnim uvjetima, pri čemu treba voditi računa o zaštiti okoliša</w:t>
      </w:r>
      <w:r w:rsidR="00C04457" w:rsidRPr="007548EC">
        <w:rPr>
          <w:rFonts w:ascii="Times New Roman" w:eastAsia="Times New Roman" w:hAnsi="Times New Roman" w:cs="Times New Roman"/>
          <w:kern w:val="0"/>
          <w:sz w:val="24"/>
          <w:szCs w:val="24"/>
          <w14:ligatures w14:val="none"/>
        </w:rPr>
        <w:t>,</w:t>
      </w:r>
      <w:r w:rsidRPr="007548EC">
        <w:rPr>
          <w:rFonts w:ascii="Times New Roman" w:eastAsia="Times New Roman" w:hAnsi="Times New Roman" w:cs="Times New Roman"/>
          <w:kern w:val="0"/>
          <w:sz w:val="24"/>
          <w:szCs w:val="24"/>
          <w14:ligatures w14:val="none"/>
        </w:rPr>
        <w:t xml:space="preserve"> a osobito o krajobraznim i estetskim vrijednostima“. Iako se u ZKG-u i </w:t>
      </w:r>
      <w:r w:rsidR="00C04457" w:rsidRPr="007548EC">
        <w:rPr>
          <w:rFonts w:ascii="Times New Roman" w:eastAsia="Times New Roman" w:hAnsi="Times New Roman" w:cs="Times New Roman"/>
          <w:kern w:val="0"/>
          <w:sz w:val="24"/>
          <w:szCs w:val="24"/>
          <w14:ligatures w14:val="none"/>
        </w:rPr>
        <w:t xml:space="preserve">Zakonu </w:t>
      </w:r>
      <w:r w:rsidRPr="007548EC">
        <w:rPr>
          <w:rFonts w:ascii="Times New Roman" w:eastAsia="Times New Roman" w:hAnsi="Times New Roman" w:cs="Times New Roman"/>
          <w:kern w:val="0"/>
          <w:sz w:val="24"/>
          <w:szCs w:val="24"/>
          <w14:ligatures w14:val="none"/>
        </w:rPr>
        <w:t xml:space="preserve">o grobljima ista komunalna djelatnost različito opisuje, poslovi obuhvaćeni objema zakonskim određenjima nisu različiti. U tom smislu, može se reći da su poslovi održavanja groblja u odredbama Zakona o grobljima, kao posebnog zakona, samo pobliže određeni. </w:t>
      </w:r>
    </w:p>
    <w:p w14:paraId="78BC1542" w14:textId="77777777" w:rsidR="00FF2127" w:rsidRPr="007548EC" w:rsidRDefault="00FF2127" w:rsidP="00443256">
      <w:pPr>
        <w:spacing w:after="0" w:line="240" w:lineRule="auto"/>
        <w:ind w:firstLine="709"/>
        <w:jc w:val="both"/>
        <w:rPr>
          <w:rFonts w:ascii="Times New Roman" w:eastAsia="Times New Roman" w:hAnsi="Times New Roman" w:cs="Times New Roman"/>
          <w:kern w:val="0"/>
          <w:sz w:val="24"/>
          <w:szCs w:val="24"/>
          <w14:ligatures w14:val="none"/>
        </w:rPr>
      </w:pPr>
    </w:p>
    <w:p w14:paraId="62887DC2" w14:textId="77777777" w:rsidR="002E55B3" w:rsidRPr="007548EC" w:rsidRDefault="002E55B3" w:rsidP="00443256">
      <w:pPr>
        <w:spacing w:after="0" w:line="240" w:lineRule="auto"/>
        <w:ind w:firstLine="709"/>
        <w:jc w:val="both"/>
        <w:rPr>
          <w:rFonts w:ascii="Times New Roman" w:eastAsia="Times New Roman" w:hAnsi="Times New Roman" w:cs="Times New Roman"/>
          <w:kern w:val="0"/>
          <w:sz w:val="24"/>
          <w:szCs w:val="24"/>
          <w14:ligatures w14:val="none"/>
        </w:rPr>
      </w:pPr>
      <w:r w:rsidRPr="007548EC">
        <w:rPr>
          <w:rFonts w:ascii="Times New Roman" w:eastAsia="Times New Roman" w:hAnsi="Times New Roman" w:cs="Times New Roman"/>
          <w:kern w:val="0"/>
          <w:sz w:val="24"/>
          <w:szCs w:val="24"/>
          <w14:ligatures w14:val="none"/>
        </w:rPr>
        <w:t xml:space="preserve">Sve komunalne djelatnosti pripadaju u </w:t>
      </w:r>
      <w:r w:rsidR="007E2336" w:rsidRPr="007548EC">
        <w:rPr>
          <w:rFonts w:ascii="Times New Roman" w:eastAsia="Times New Roman" w:hAnsi="Times New Roman" w:cs="Times New Roman"/>
          <w:kern w:val="0"/>
          <w:sz w:val="24"/>
          <w:szCs w:val="24"/>
          <w14:ligatures w14:val="none"/>
        </w:rPr>
        <w:t>nadležnost</w:t>
      </w:r>
      <w:r w:rsidRPr="007548EC">
        <w:rPr>
          <w:rFonts w:ascii="Times New Roman" w:eastAsia="Times New Roman" w:hAnsi="Times New Roman" w:cs="Times New Roman"/>
          <w:kern w:val="0"/>
          <w:sz w:val="24"/>
          <w:szCs w:val="24"/>
          <w14:ligatures w14:val="none"/>
        </w:rPr>
        <w:t xml:space="preserve"> </w:t>
      </w:r>
      <w:r w:rsidR="00FF2127" w:rsidRPr="007548EC">
        <w:rPr>
          <w:rFonts w:ascii="Times New Roman" w:eastAsia="Times New Roman" w:hAnsi="Times New Roman" w:cs="Times New Roman"/>
          <w:kern w:val="0"/>
          <w:sz w:val="24"/>
          <w:szCs w:val="24"/>
          <w14:ligatures w14:val="none"/>
        </w:rPr>
        <w:t>JLS-a</w:t>
      </w:r>
      <w:r w:rsidRPr="007548EC">
        <w:rPr>
          <w:rFonts w:ascii="Times New Roman" w:eastAsia="Times New Roman" w:hAnsi="Times New Roman" w:cs="Times New Roman"/>
          <w:kern w:val="0"/>
          <w:sz w:val="24"/>
          <w:szCs w:val="24"/>
          <w14:ligatures w14:val="none"/>
        </w:rPr>
        <w:t xml:space="preserve">. Riječ je, dakle, o poslovima iz lokalnog djelokruga kojima se neposredno ostvaruju potrebe građana, a koji se uređuju zakonom </w:t>
      </w:r>
      <w:r w:rsidR="00FF2127" w:rsidRPr="007548EC">
        <w:rPr>
          <w:rFonts w:ascii="Times New Roman" w:eastAsia="Times New Roman" w:hAnsi="Times New Roman" w:cs="Times New Roman"/>
          <w:kern w:val="0"/>
          <w:sz w:val="24"/>
          <w:szCs w:val="24"/>
          <w14:ligatures w14:val="none"/>
        </w:rPr>
        <w:t xml:space="preserve">- </w:t>
      </w:r>
      <w:r w:rsidRPr="007548EC">
        <w:rPr>
          <w:rFonts w:ascii="Times New Roman" w:eastAsia="Times New Roman" w:hAnsi="Times New Roman" w:cs="Times New Roman"/>
          <w:kern w:val="0"/>
          <w:sz w:val="24"/>
          <w:szCs w:val="24"/>
          <w14:ligatures w14:val="none"/>
        </w:rPr>
        <w:t xml:space="preserve">članak </w:t>
      </w:r>
      <w:r w:rsidR="00B630A9" w:rsidRPr="007548EC">
        <w:rPr>
          <w:rFonts w:ascii="Times New Roman" w:eastAsia="Times New Roman" w:hAnsi="Times New Roman" w:cs="Times New Roman"/>
          <w:kern w:val="0"/>
          <w:sz w:val="24"/>
          <w:szCs w:val="24"/>
          <w14:ligatures w14:val="none"/>
        </w:rPr>
        <w:t>135</w:t>
      </w:r>
      <w:r w:rsidR="001E1361" w:rsidRPr="007548EC">
        <w:rPr>
          <w:rFonts w:ascii="Times New Roman" w:eastAsia="Times New Roman" w:hAnsi="Times New Roman" w:cs="Times New Roman"/>
          <w:kern w:val="0"/>
          <w:sz w:val="24"/>
          <w:szCs w:val="24"/>
          <w14:ligatures w14:val="none"/>
        </w:rPr>
        <w:t>.</w:t>
      </w:r>
      <w:r w:rsidRPr="007548EC">
        <w:rPr>
          <w:rFonts w:ascii="Times New Roman" w:eastAsia="Times New Roman" w:hAnsi="Times New Roman" w:cs="Times New Roman"/>
          <w:kern w:val="0"/>
          <w:sz w:val="24"/>
          <w:szCs w:val="24"/>
          <w14:ligatures w14:val="none"/>
        </w:rPr>
        <w:t xml:space="preserve"> stavci 1. i 3. </w:t>
      </w:r>
      <w:r w:rsidR="00EB15D1" w:rsidRPr="007548EC">
        <w:rPr>
          <w:rFonts w:ascii="Times New Roman" w:eastAsia="Times New Roman" w:hAnsi="Times New Roman" w:cs="Times New Roman"/>
          <w:kern w:val="0"/>
          <w:sz w:val="24"/>
          <w:szCs w:val="24"/>
          <w14:ligatures w14:val="none"/>
        </w:rPr>
        <w:t xml:space="preserve">Ustava Republike Hrvatske („Narodne novine“, </w:t>
      </w:r>
      <w:r w:rsidR="00FF2127" w:rsidRPr="007548EC">
        <w:rPr>
          <w:rFonts w:ascii="Times New Roman" w:eastAsia="Times New Roman" w:hAnsi="Times New Roman" w:cs="Times New Roman"/>
          <w:kern w:val="0"/>
          <w:sz w:val="24"/>
          <w:szCs w:val="24"/>
          <w14:ligatures w14:val="none"/>
        </w:rPr>
        <w:t xml:space="preserve">br. </w:t>
      </w:r>
      <w:r w:rsidR="00EB15D1" w:rsidRPr="007548EC">
        <w:rPr>
          <w:rFonts w:ascii="Times New Roman" w:eastAsia="Times New Roman" w:hAnsi="Times New Roman" w:cs="Times New Roman"/>
          <w:kern w:val="0"/>
          <w:sz w:val="24"/>
          <w:szCs w:val="24"/>
          <w14:ligatures w14:val="none"/>
        </w:rPr>
        <w:t>85/10</w:t>
      </w:r>
      <w:r w:rsidR="00FF2127" w:rsidRPr="007548EC">
        <w:rPr>
          <w:rFonts w:ascii="Times New Roman" w:eastAsia="Times New Roman" w:hAnsi="Times New Roman" w:cs="Times New Roman"/>
          <w:kern w:val="0"/>
          <w:sz w:val="24"/>
          <w:szCs w:val="24"/>
          <w14:ligatures w14:val="none"/>
        </w:rPr>
        <w:t>.</w:t>
      </w:r>
      <w:r w:rsidR="00EB15D1" w:rsidRPr="007548EC">
        <w:rPr>
          <w:rFonts w:ascii="Times New Roman" w:eastAsia="Times New Roman" w:hAnsi="Times New Roman" w:cs="Times New Roman"/>
          <w:kern w:val="0"/>
          <w:sz w:val="24"/>
          <w:szCs w:val="24"/>
          <w14:ligatures w14:val="none"/>
        </w:rPr>
        <w:t xml:space="preserve"> – pročišćeni tekst i 5/14</w:t>
      </w:r>
      <w:r w:rsidR="00FF2127" w:rsidRPr="007548EC">
        <w:rPr>
          <w:rFonts w:ascii="Times New Roman" w:eastAsia="Times New Roman" w:hAnsi="Times New Roman" w:cs="Times New Roman"/>
          <w:kern w:val="0"/>
          <w:sz w:val="24"/>
          <w:szCs w:val="24"/>
          <w14:ligatures w14:val="none"/>
        </w:rPr>
        <w:t>.</w:t>
      </w:r>
      <w:r w:rsidR="00EB15D1" w:rsidRPr="007548EC">
        <w:rPr>
          <w:rFonts w:ascii="Times New Roman" w:eastAsia="Times New Roman" w:hAnsi="Times New Roman" w:cs="Times New Roman"/>
          <w:kern w:val="0"/>
          <w:sz w:val="24"/>
          <w:szCs w:val="24"/>
          <w14:ligatures w14:val="none"/>
        </w:rPr>
        <w:t xml:space="preserve"> – </w:t>
      </w:r>
      <w:r w:rsidR="00FF2127" w:rsidRPr="007548EC">
        <w:rPr>
          <w:rFonts w:ascii="Times New Roman" w:eastAsia="Times New Roman" w:hAnsi="Times New Roman" w:cs="Times New Roman"/>
          <w:kern w:val="0"/>
          <w:sz w:val="24"/>
          <w:szCs w:val="24"/>
          <w14:ligatures w14:val="none"/>
        </w:rPr>
        <w:t xml:space="preserve">Odluka </w:t>
      </w:r>
      <w:r w:rsidR="00EB15D1" w:rsidRPr="007548EC">
        <w:rPr>
          <w:rFonts w:ascii="Times New Roman" w:eastAsia="Times New Roman" w:hAnsi="Times New Roman" w:cs="Times New Roman"/>
          <w:kern w:val="0"/>
          <w:sz w:val="24"/>
          <w:szCs w:val="24"/>
          <w14:ligatures w14:val="none"/>
        </w:rPr>
        <w:t>Ustavnog suda Republike Hrvatske</w:t>
      </w:r>
      <w:r w:rsidR="00FF2127" w:rsidRPr="007548EC">
        <w:rPr>
          <w:rFonts w:ascii="Times New Roman" w:eastAsia="Times New Roman" w:hAnsi="Times New Roman" w:cs="Times New Roman"/>
          <w:kern w:val="0"/>
          <w:sz w:val="24"/>
          <w:szCs w:val="24"/>
          <w14:ligatures w14:val="none"/>
        </w:rPr>
        <w:t xml:space="preserve">, u daljnjem tekstu: </w:t>
      </w:r>
      <w:r w:rsidR="00FF2127" w:rsidRPr="00DF6659">
        <w:rPr>
          <w:rFonts w:ascii="Times New Roman" w:eastAsia="Times New Roman" w:hAnsi="Times New Roman" w:cs="Times New Roman"/>
          <w:kern w:val="0"/>
          <w:sz w:val="24"/>
          <w:szCs w:val="24"/>
          <w14:ligatures w14:val="none"/>
        </w:rPr>
        <w:t>Ustav</w:t>
      </w:r>
      <w:r w:rsidR="00EB15D1" w:rsidRPr="00DF6659">
        <w:rPr>
          <w:rFonts w:ascii="Times New Roman" w:eastAsia="Times New Roman" w:hAnsi="Times New Roman" w:cs="Times New Roman"/>
          <w:kern w:val="0"/>
          <w:sz w:val="24"/>
          <w:szCs w:val="24"/>
          <w14:ligatures w14:val="none"/>
        </w:rPr>
        <w:t>)</w:t>
      </w:r>
      <w:r w:rsidRPr="00DF6659">
        <w:rPr>
          <w:rFonts w:ascii="Times New Roman" w:eastAsia="Times New Roman" w:hAnsi="Times New Roman" w:cs="Times New Roman"/>
          <w:kern w:val="0"/>
          <w:sz w:val="24"/>
          <w:szCs w:val="24"/>
          <w14:ligatures w14:val="none"/>
        </w:rPr>
        <w:t>. U</w:t>
      </w:r>
      <w:r w:rsidRPr="007548EC">
        <w:rPr>
          <w:rFonts w:ascii="Times New Roman" w:eastAsia="Times New Roman" w:hAnsi="Times New Roman" w:cs="Times New Roman"/>
          <w:kern w:val="0"/>
          <w:sz w:val="24"/>
          <w:szCs w:val="24"/>
          <w14:ligatures w14:val="none"/>
        </w:rPr>
        <w:t xml:space="preserve"> obavljanju poslova iz svojeg samoupravnog djelokruga tijela </w:t>
      </w:r>
      <w:r w:rsidR="00C302DB" w:rsidRPr="007548EC">
        <w:rPr>
          <w:rFonts w:ascii="Times New Roman" w:eastAsia="Times New Roman" w:hAnsi="Times New Roman" w:cs="Times New Roman"/>
          <w:kern w:val="0"/>
          <w:sz w:val="24"/>
          <w:szCs w:val="24"/>
          <w14:ligatures w14:val="none"/>
        </w:rPr>
        <w:t>JLS-a</w:t>
      </w:r>
      <w:r w:rsidRPr="007548EC">
        <w:rPr>
          <w:rFonts w:ascii="Times New Roman" w:eastAsia="Times New Roman" w:hAnsi="Times New Roman" w:cs="Times New Roman"/>
          <w:kern w:val="0"/>
          <w:sz w:val="24"/>
          <w:szCs w:val="24"/>
          <w14:ligatures w14:val="none"/>
        </w:rPr>
        <w:t xml:space="preserve"> samostalna su i podliježu samo nadzoru ustavnosti i zakonitosti ovlaštenih državnih tijela (članak </w:t>
      </w:r>
      <w:r w:rsidR="001E1361" w:rsidRPr="007548EC">
        <w:rPr>
          <w:rFonts w:ascii="Times New Roman" w:eastAsia="Times New Roman" w:hAnsi="Times New Roman" w:cs="Times New Roman"/>
          <w:kern w:val="0"/>
          <w:sz w:val="24"/>
          <w:szCs w:val="24"/>
          <w14:ligatures w14:val="none"/>
        </w:rPr>
        <w:t>137</w:t>
      </w:r>
      <w:r w:rsidRPr="007548EC">
        <w:rPr>
          <w:rFonts w:ascii="Times New Roman" w:eastAsia="Times New Roman" w:hAnsi="Times New Roman" w:cs="Times New Roman"/>
          <w:kern w:val="0"/>
          <w:sz w:val="24"/>
          <w:szCs w:val="24"/>
          <w14:ligatures w14:val="none"/>
        </w:rPr>
        <w:t>. Ustava).</w:t>
      </w:r>
    </w:p>
    <w:p w14:paraId="294D7430" w14:textId="77777777" w:rsidR="002208B0" w:rsidRPr="007548EC" w:rsidRDefault="002208B0" w:rsidP="00443256">
      <w:pPr>
        <w:spacing w:after="0" w:line="240" w:lineRule="auto"/>
        <w:ind w:firstLine="709"/>
        <w:jc w:val="both"/>
        <w:rPr>
          <w:rFonts w:ascii="Times New Roman" w:eastAsia="Times New Roman" w:hAnsi="Times New Roman" w:cs="Times New Roman"/>
          <w:kern w:val="0"/>
          <w:sz w:val="24"/>
          <w:szCs w:val="24"/>
          <w14:ligatures w14:val="none"/>
        </w:rPr>
      </w:pPr>
    </w:p>
    <w:p w14:paraId="1B6F20D1" w14:textId="77777777" w:rsidR="002B7041" w:rsidRPr="007548EC" w:rsidRDefault="002E55B3" w:rsidP="00443256">
      <w:pPr>
        <w:spacing w:after="0" w:line="240" w:lineRule="auto"/>
        <w:ind w:firstLine="709"/>
        <w:jc w:val="both"/>
        <w:rPr>
          <w:rFonts w:ascii="Times New Roman" w:eastAsia="Times New Roman" w:hAnsi="Times New Roman" w:cs="Times New Roman"/>
          <w:kern w:val="0"/>
          <w:sz w:val="24"/>
          <w:szCs w:val="24"/>
          <w14:ligatures w14:val="none"/>
        </w:rPr>
      </w:pPr>
      <w:r w:rsidRPr="007548EC">
        <w:rPr>
          <w:rFonts w:ascii="Times New Roman" w:eastAsia="Times New Roman" w:hAnsi="Times New Roman" w:cs="Times New Roman"/>
          <w:kern w:val="0"/>
          <w:sz w:val="24"/>
          <w:szCs w:val="24"/>
          <w14:ligatures w14:val="none"/>
        </w:rPr>
        <w:t xml:space="preserve">S obzirom na to da su groblja komunalni objekti u vlasništvu </w:t>
      </w:r>
      <w:r w:rsidR="00FA4BFD" w:rsidRPr="007548EC">
        <w:rPr>
          <w:rFonts w:ascii="Times New Roman" w:eastAsia="Times New Roman" w:hAnsi="Times New Roman" w:cs="Times New Roman"/>
          <w:kern w:val="0"/>
          <w:sz w:val="24"/>
          <w:szCs w:val="24"/>
          <w14:ligatures w14:val="none"/>
        </w:rPr>
        <w:t>JLS-a</w:t>
      </w:r>
      <w:r w:rsidRPr="007548EC">
        <w:rPr>
          <w:rFonts w:ascii="Times New Roman" w:eastAsia="Times New Roman" w:hAnsi="Times New Roman" w:cs="Times New Roman"/>
          <w:kern w:val="0"/>
          <w:sz w:val="24"/>
          <w:szCs w:val="24"/>
          <w14:ligatures w14:val="none"/>
        </w:rPr>
        <w:t xml:space="preserve"> na čijem se području nalaze, predstavničko tijelo jedinice lokalne samouprave nadležno je za donošenje propisa: </w:t>
      </w:r>
    </w:p>
    <w:p w14:paraId="114AC16E" w14:textId="77777777" w:rsidR="00F73BB6" w:rsidRDefault="002E55B3" w:rsidP="002B7041">
      <w:pPr>
        <w:spacing w:after="0" w:line="240" w:lineRule="auto"/>
        <w:jc w:val="both"/>
        <w:rPr>
          <w:rFonts w:ascii="Times New Roman" w:eastAsia="Times New Roman" w:hAnsi="Times New Roman" w:cs="Times New Roman"/>
          <w:kern w:val="0"/>
          <w:sz w:val="24"/>
          <w:szCs w:val="24"/>
          <w14:ligatures w14:val="none"/>
        </w:rPr>
      </w:pPr>
      <w:r w:rsidRPr="007548EC">
        <w:rPr>
          <w:rFonts w:ascii="Times New Roman" w:eastAsia="Times New Roman" w:hAnsi="Times New Roman" w:cs="Times New Roman"/>
          <w:kern w:val="0"/>
          <w:sz w:val="24"/>
          <w:szCs w:val="24"/>
          <w14:ligatures w14:val="none"/>
        </w:rPr>
        <w:lastRenderedPageBreak/>
        <w:t xml:space="preserve">- o mjerilima i načinu dodjeljivanja i ustupanja grobnih mjesta na korištenje, vremenskim razmacima ukopa u popunjena grobna mjesta te o načinu ukopa nepoznatih osoba </w:t>
      </w:r>
    </w:p>
    <w:p w14:paraId="7BEB41B8" w14:textId="77777777" w:rsidR="009A25BE" w:rsidRPr="007548EC" w:rsidRDefault="002E55B3" w:rsidP="002B7041">
      <w:pPr>
        <w:spacing w:after="0" w:line="240" w:lineRule="auto"/>
        <w:jc w:val="both"/>
        <w:rPr>
          <w:rFonts w:ascii="Times New Roman" w:eastAsia="Times New Roman" w:hAnsi="Times New Roman" w:cs="Times New Roman"/>
          <w:kern w:val="0"/>
          <w:sz w:val="24"/>
          <w:szCs w:val="24"/>
          <w14:ligatures w14:val="none"/>
        </w:rPr>
      </w:pPr>
      <w:r w:rsidRPr="007548EC">
        <w:rPr>
          <w:rFonts w:ascii="Times New Roman" w:eastAsia="Times New Roman" w:hAnsi="Times New Roman" w:cs="Times New Roman"/>
          <w:kern w:val="0"/>
          <w:sz w:val="24"/>
          <w:szCs w:val="24"/>
          <w14:ligatures w14:val="none"/>
        </w:rPr>
        <w:t xml:space="preserve">- održavanju groblja i uklanjanju otpada </w:t>
      </w:r>
    </w:p>
    <w:p w14:paraId="0B4528DB" w14:textId="77777777" w:rsidR="009A25BE" w:rsidRPr="007548EC" w:rsidRDefault="002E55B3" w:rsidP="002B7041">
      <w:pPr>
        <w:spacing w:after="0" w:line="240" w:lineRule="auto"/>
        <w:jc w:val="both"/>
        <w:rPr>
          <w:rFonts w:ascii="Times New Roman" w:eastAsia="Times New Roman" w:hAnsi="Times New Roman" w:cs="Times New Roman"/>
          <w:kern w:val="0"/>
          <w:sz w:val="24"/>
          <w:szCs w:val="24"/>
          <w14:ligatures w14:val="none"/>
        </w:rPr>
      </w:pPr>
      <w:r w:rsidRPr="007548EC">
        <w:rPr>
          <w:rFonts w:ascii="Times New Roman" w:eastAsia="Times New Roman" w:hAnsi="Times New Roman" w:cs="Times New Roman"/>
          <w:kern w:val="0"/>
          <w:sz w:val="24"/>
          <w:szCs w:val="24"/>
          <w14:ligatures w14:val="none"/>
        </w:rPr>
        <w:t xml:space="preserve">- uvjetima upravljanja grobljem od strane pravne osobe koja upravlja grobljem </w:t>
      </w:r>
    </w:p>
    <w:p w14:paraId="773D1A85" w14:textId="77777777" w:rsidR="002E55B3" w:rsidRPr="007548EC" w:rsidRDefault="002E55B3" w:rsidP="002B7041">
      <w:pPr>
        <w:spacing w:after="0" w:line="240" w:lineRule="auto"/>
        <w:jc w:val="both"/>
        <w:rPr>
          <w:rFonts w:ascii="Times New Roman" w:eastAsia="Times New Roman" w:hAnsi="Times New Roman" w:cs="Times New Roman"/>
          <w:kern w:val="0"/>
          <w:sz w:val="24"/>
          <w:szCs w:val="24"/>
          <w14:ligatures w14:val="none"/>
        </w:rPr>
      </w:pPr>
      <w:r w:rsidRPr="007548EC">
        <w:rPr>
          <w:rFonts w:ascii="Times New Roman" w:eastAsia="Times New Roman" w:hAnsi="Times New Roman" w:cs="Times New Roman"/>
          <w:kern w:val="0"/>
          <w:sz w:val="24"/>
          <w:szCs w:val="24"/>
          <w14:ligatures w14:val="none"/>
        </w:rPr>
        <w:t xml:space="preserve">- uvjetima i mjerilima za plaćanje naknade kod dodjele grobnog mjesta i godišnje naknade za korištenje.  </w:t>
      </w:r>
    </w:p>
    <w:p w14:paraId="7E2F4CA9" w14:textId="77777777" w:rsidR="00472881" w:rsidRPr="007548EC" w:rsidRDefault="00472881" w:rsidP="00443256">
      <w:pPr>
        <w:spacing w:after="0" w:line="240" w:lineRule="auto"/>
        <w:ind w:firstLine="709"/>
        <w:jc w:val="both"/>
        <w:rPr>
          <w:rFonts w:ascii="Times New Roman" w:eastAsia="Times New Roman" w:hAnsi="Times New Roman" w:cs="Times New Roman"/>
          <w:kern w:val="0"/>
          <w:sz w:val="24"/>
          <w:szCs w:val="24"/>
          <w14:ligatures w14:val="none"/>
        </w:rPr>
      </w:pPr>
    </w:p>
    <w:p w14:paraId="779CE268" w14:textId="77777777" w:rsidR="002E55B3" w:rsidRPr="007548EC" w:rsidRDefault="002E55B3" w:rsidP="00443256">
      <w:pPr>
        <w:spacing w:after="0" w:line="240" w:lineRule="auto"/>
        <w:ind w:firstLine="709"/>
        <w:jc w:val="both"/>
        <w:rPr>
          <w:rFonts w:ascii="Times New Roman" w:eastAsia="Times New Roman" w:hAnsi="Times New Roman" w:cs="Times New Roman"/>
          <w:kern w:val="0"/>
          <w:sz w:val="24"/>
          <w:szCs w:val="24"/>
          <w14:ligatures w14:val="none"/>
        </w:rPr>
      </w:pPr>
      <w:r w:rsidRPr="007548EC">
        <w:rPr>
          <w:rFonts w:ascii="Times New Roman" w:eastAsia="Times New Roman" w:hAnsi="Times New Roman" w:cs="Times New Roman"/>
          <w:kern w:val="0"/>
          <w:sz w:val="24"/>
          <w:szCs w:val="24"/>
          <w14:ligatures w14:val="none"/>
        </w:rPr>
        <w:t>Grobljem upravlja pravna osoba ili drugi subjekt osnovan prema uvjetima i na način propisan posebnim propisom (u daljnjem tekstu</w:t>
      </w:r>
      <w:r w:rsidRPr="002D5CAE">
        <w:rPr>
          <w:rFonts w:ascii="Times New Roman" w:eastAsia="Times New Roman" w:hAnsi="Times New Roman" w:cs="Times New Roman"/>
          <w:kern w:val="0"/>
          <w:sz w:val="24"/>
          <w:szCs w:val="24"/>
          <w14:ligatures w14:val="none"/>
        </w:rPr>
        <w:t>: uprava groblja). Sukladno tome, komunalnu djelatnost održavanja groblja i krematorija (koja je obuhvaćena u</w:t>
      </w:r>
      <w:r w:rsidRPr="007548EC">
        <w:rPr>
          <w:rFonts w:ascii="Times New Roman" w:eastAsia="Times New Roman" w:hAnsi="Times New Roman" w:cs="Times New Roman"/>
          <w:kern w:val="0"/>
          <w:sz w:val="24"/>
          <w:szCs w:val="24"/>
          <w14:ligatures w14:val="none"/>
        </w:rPr>
        <w:t xml:space="preserve"> djelatnosti upravljanja grobljem), </w:t>
      </w:r>
      <w:r w:rsidR="00FA4BFD" w:rsidRPr="007548EC">
        <w:rPr>
          <w:rFonts w:ascii="Times New Roman" w:eastAsia="Times New Roman" w:hAnsi="Times New Roman" w:cs="Times New Roman"/>
          <w:kern w:val="0"/>
          <w:sz w:val="24"/>
          <w:szCs w:val="24"/>
          <w14:ligatures w14:val="none"/>
        </w:rPr>
        <w:t>JLS</w:t>
      </w:r>
      <w:r w:rsidRPr="007548EC">
        <w:rPr>
          <w:rFonts w:ascii="Times New Roman" w:eastAsia="Times New Roman" w:hAnsi="Times New Roman" w:cs="Times New Roman"/>
          <w:kern w:val="0"/>
          <w:sz w:val="24"/>
          <w:szCs w:val="24"/>
          <w14:ligatures w14:val="none"/>
        </w:rPr>
        <w:t xml:space="preserve"> može organizirati na jedan od sljedećih načina: a) putem trgovačkog društva koje osniva jedinica lokalne samouprave; b) putem javne ustanove koju osniva JLS; c) putem službe - vlastitog pogona koju osniva </w:t>
      </w:r>
      <w:r w:rsidR="00FA4BFD" w:rsidRPr="007548EC">
        <w:rPr>
          <w:rFonts w:ascii="Times New Roman" w:eastAsia="Times New Roman" w:hAnsi="Times New Roman" w:cs="Times New Roman"/>
          <w:kern w:val="0"/>
          <w:sz w:val="24"/>
          <w:szCs w:val="24"/>
          <w14:ligatures w14:val="none"/>
        </w:rPr>
        <w:t>JLS</w:t>
      </w:r>
      <w:r w:rsidRPr="007548EC">
        <w:rPr>
          <w:rFonts w:ascii="Times New Roman" w:eastAsia="Times New Roman" w:hAnsi="Times New Roman" w:cs="Times New Roman"/>
          <w:kern w:val="0"/>
          <w:sz w:val="24"/>
          <w:szCs w:val="24"/>
          <w14:ligatures w14:val="none"/>
        </w:rPr>
        <w:t xml:space="preserve"> (u tom je slučaju pravna osoba koja upravlja grobljem de facto sama </w:t>
      </w:r>
      <w:r w:rsidR="00FA4BFD" w:rsidRPr="007548EC">
        <w:rPr>
          <w:rFonts w:ascii="Times New Roman" w:eastAsia="Times New Roman" w:hAnsi="Times New Roman" w:cs="Times New Roman"/>
          <w:kern w:val="0"/>
          <w:sz w:val="24"/>
          <w:szCs w:val="24"/>
          <w14:ligatures w14:val="none"/>
        </w:rPr>
        <w:t>JLS</w:t>
      </w:r>
      <w:r w:rsidRPr="007548EC">
        <w:rPr>
          <w:rFonts w:ascii="Times New Roman" w:eastAsia="Times New Roman" w:hAnsi="Times New Roman" w:cs="Times New Roman"/>
          <w:kern w:val="0"/>
          <w:sz w:val="24"/>
          <w:szCs w:val="24"/>
          <w14:ligatures w14:val="none"/>
        </w:rPr>
        <w:t xml:space="preserve">).  </w:t>
      </w:r>
    </w:p>
    <w:p w14:paraId="58A6A917" w14:textId="77777777" w:rsidR="00F23044" w:rsidRPr="007548EC" w:rsidRDefault="00F23044" w:rsidP="00443256">
      <w:pPr>
        <w:spacing w:after="0" w:line="240" w:lineRule="auto"/>
        <w:ind w:firstLine="709"/>
        <w:jc w:val="both"/>
        <w:rPr>
          <w:rFonts w:ascii="Times New Roman" w:eastAsia="Times New Roman" w:hAnsi="Times New Roman" w:cs="Times New Roman"/>
          <w:kern w:val="0"/>
          <w:sz w:val="24"/>
          <w:szCs w:val="24"/>
          <w14:ligatures w14:val="none"/>
        </w:rPr>
      </w:pPr>
    </w:p>
    <w:p w14:paraId="0CB1B432" w14:textId="77777777" w:rsidR="002E55B3" w:rsidRPr="007548EC" w:rsidRDefault="002E55B3" w:rsidP="00443256">
      <w:pPr>
        <w:spacing w:after="0" w:line="240" w:lineRule="auto"/>
        <w:ind w:firstLine="709"/>
        <w:jc w:val="both"/>
        <w:rPr>
          <w:rFonts w:ascii="Times New Roman" w:eastAsia="Times New Roman" w:hAnsi="Times New Roman" w:cs="Times New Roman"/>
          <w:kern w:val="0"/>
          <w:sz w:val="24"/>
          <w:szCs w:val="24"/>
          <w14:ligatures w14:val="none"/>
        </w:rPr>
      </w:pPr>
      <w:r w:rsidRPr="007548EC">
        <w:rPr>
          <w:rFonts w:ascii="Times New Roman" w:eastAsia="Times New Roman" w:hAnsi="Times New Roman" w:cs="Times New Roman"/>
          <w:kern w:val="0"/>
          <w:sz w:val="24"/>
          <w:szCs w:val="24"/>
          <w14:ligatures w14:val="none"/>
        </w:rPr>
        <w:t xml:space="preserve">Prema Zakonu o grobljima, uprava groblja obavlja značajne </w:t>
      </w:r>
      <w:r w:rsidR="00135DDA" w:rsidRPr="007548EC">
        <w:rPr>
          <w:rFonts w:ascii="Times New Roman" w:eastAsia="Times New Roman" w:hAnsi="Times New Roman" w:cs="Times New Roman"/>
          <w:kern w:val="0"/>
          <w:sz w:val="24"/>
          <w:szCs w:val="24"/>
          <w14:ligatures w14:val="none"/>
        </w:rPr>
        <w:t>poslove</w:t>
      </w:r>
      <w:r w:rsidRPr="007548EC">
        <w:rPr>
          <w:rFonts w:ascii="Times New Roman" w:eastAsia="Times New Roman" w:hAnsi="Times New Roman" w:cs="Times New Roman"/>
          <w:kern w:val="0"/>
          <w:sz w:val="24"/>
          <w:szCs w:val="24"/>
          <w14:ligatures w14:val="none"/>
        </w:rPr>
        <w:t xml:space="preserve">: a) daje grobno mjesto na korištenje na neodređeno vrijeme, uz naknadu, te o tome donosi rješenje; b) vodi grobni očevidnik o ukopu svih umrlih osoba na području </w:t>
      </w:r>
      <w:r w:rsidR="001F2404" w:rsidRPr="007548EC">
        <w:rPr>
          <w:rFonts w:ascii="Times New Roman" w:eastAsia="Times New Roman" w:hAnsi="Times New Roman" w:cs="Times New Roman"/>
          <w:kern w:val="0"/>
          <w:sz w:val="24"/>
          <w:szCs w:val="24"/>
          <w14:ligatures w14:val="none"/>
        </w:rPr>
        <w:t>JLS</w:t>
      </w:r>
      <w:r w:rsidRPr="007548EC">
        <w:rPr>
          <w:rFonts w:ascii="Times New Roman" w:eastAsia="Times New Roman" w:hAnsi="Times New Roman" w:cs="Times New Roman"/>
          <w:kern w:val="0"/>
          <w:sz w:val="24"/>
          <w:szCs w:val="24"/>
          <w14:ligatures w14:val="none"/>
        </w:rPr>
        <w:t xml:space="preserve">, koji sadržava podatke o grobnicama i grobnicama za urne, grobovima i grobovima za urne, korisnicima grobova i grobnica, te grobova i grobnica za urne, osobama koje imaju pravo ukopa, svim promjenama i uzrocima smrti; c) vodi registar umrlih osoba po prezimenu, imenu i imenu oca te (bivšem) jedinstvenom matičnom broju građana umrle osobe s naznakom gdje je ukopana. Nadzor nad vođenjem grobnih očevidnika i registra umrlih provodi nadležno tijelo </w:t>
      </w:r>
      <w:r w:rsidR="00F23044" w:rsidRPr="007548EC">
        <w:rPr>
          <w:rFonts w:ascii="Times New Roman" w:eastAsia="Times New Roman" w:hAnsi="Times New Roman" w:cs="Times New Roman"/>
          <w:kern w:val="0"/>
          <w:sz w:val="24"/>
          <w:szCs w:val="24"/>
          <w14:ligatures w14:val="none"/>
        </w:rPr>
        <w:t>JLS-a</w:t>
      </w:r>
      <w:r w:rsidRPr="007548EC">
        <w:rPr>
          <w:rFonts w:ascii="Times New Roman" w:eastAsia="Times New Roman" w:hAnsi="Times New Roman" w:cs="Times New Roman"/>
          <w:kern w:val="0"/>
          <w:sz w:val="24"/>
          <w:szCs w:val="24"/>
          <w14:ligatures w14:val="none"/>
        </w:rPr>
        <w:t xml:space="preserve">. </w:t>
      </w:r>
    </w:p>
    <w:p w14:paraId="185A97AA" w14:textId="77777777" w:rsidR="00375584" w:rsidRPr="007548EC" w:rsidRDefault="00375584" w:rsidP="00443256">
      <w:pPr>
        <w:spacing w:after="0" w:line="240" w:lineRule="auto"/>
        <w:ind w:firstLine="709"/>
        <w:jc w:val="both"/>
        <w:rPr>
          <w:rFonts w:ascii="Times New Roman" w:eastAsia="Times New Roman" w:hAnsi="Times New Roman" w:cs="Times New Roman"/>
          <w:kern w:val="0"/>
          <w:sz w:val="24"/>
          <w:szCs w:val="24"/>
          <w14:ligatures w14:val="none"/>
        </w:rPr>
      </w:pPr>
    </w:p>
    <w:p w14:paraId="667922C2" w14:textId="77777777" w:rsidR="002E55B3" w:rsidRPr="007548EC" w:rsidRDefault="002E55B3" w:rsidP="00443256">
      <w:pPr>
        <w:spacing w:after="0" w:line="240" w:lineRule="auto"/>
        <w:ind w:firstLine="709"/>
        <w:jc w:val="both"/>
        <w:rPr>
          <w:rFonts w:ascii="Times New Roman" w:eastAsia="Times New Roman" w:hAnsi="Times New Roman" w:cs="Times New Roman"/>
          <w:kern w:val="0"/>
          <w:sz w:val="24"/>
          <w:szCs w:val="24"/>
          <w14:ligatures w14:val="none"/>
        </w:rPr>
      </w:pPr>
      <w:r w:rsidRPr="007548EC">
        <w:rPr>
          <w:rFonts w:ascii="Times New Roman" w:eastAsia="Times New Roman" w:hAnsi="Times New Roman" w:cs="Times New Roman"/>
          <w:kern w:val="0"/>
          <w:sz w:val="24"/>
          <w:szCs w:val="24"/>
          <w14:ligatures w14:val="none"/>
        </w:rPr>
        <w:t>Sve se komunalne djelatnos</w:t>
      </w:r>
      <w:r w:rsidR="00375584" w:rsidRPr="007548EC">
        <w:rPr>
          <w:rFonts w:ascii="Times New Roman" w:eastAsia="Times New Roman" w:hAnsi="Times New Roman" w:cs="Times New Roman"/>
          <w:kern w:val="0"/>
          <w:sz w:val="24"/>
          <w:szCs w:val="24"/>
          <w14:ligatures w14:val="none"/>
        </w:rPr>
        <w:t xml:space="preserve">ti obavljaju kao javna služba. </w:t>
      </w:r>
      <w:r w:rsidR="00924183" w:rsidRPr="007548EC">
        <w:rPr>
          <w:rFonts w:ascii="Times New Roman" w:eastAsia="Times New Roman" w:hAnsi="Times New Roman" w:cs="Times New Roman"/>
          <w:kern w:val="0"/>
          <w:sz w:val="24"/>
          <w:szCs w:val="24"/>
          <w14:ligatures w14:val="none"/>
        </w:rPr>
        <w:t>JLS</w:t>
      </w:r>
      <w:r w:rsidRPr="007548EC">
        <w:rPr>
          <w:rFonts w:ascii="Times New Roman" w:eastAsia="Times New Roman" w:hAnsi="Times New Roman" w:cs="Times New Roman"/>
          <w:kern w:val="0"/>
          <w:sz w:val="24"/>
          <w:szCs w:val="24"/>
          <w14:ligatures w14:val="none"/>
        </w:rPr>
        <w:t xml:space="preserve"> te pravne i fizičke osobe koje obavljaju komunalne djelatnosti obvezne su na temelju ZKG-a i posebnih propisa osigurati trajno i kvalitetno obavljanje komunalnih djelatnosti te osigurati održavanje komunalnih objekata i uređaja u stanju funkcionalne sposobnosti. Uz djelatnost upravljanja grobljem, kao komunalnu djelatnost, vezana je specifična usluga od općeg gospodarskog interesa koja mora biti dostupna svima prema načelima univerzalnosti, jednakosti pristupa, kontinuiteta obavljanja, sigurnosti, prilagodljivosti, kvalitete usluge, efikasnosti, prihvatljivosti cijena usluga, transparentnosti, zaštite ugroženih kategorija građana, zaštite korisnika, potrošača i okoliša te participacije građana. </w:t>
      </w:r>
    </w:p>
    <w:p w14:paraId="503749B0" w14:textId="77777777" w:rsidR="00375584" w:rsidRPr="007548EC" w:rsidRDefault="00375584" w:rsidP="00443256">
      <w:pPr>
        <w:spacing w:after="0" w:line="240" w:lineRule="auto"/>
        <w:ind w:firstLine="709"/>
        <w:jc w:val="both"/>
        <w:rPr>
          <w:rFonts w:ascii="Times New Roman" w:eastAsia="Times New Roman" w:hAnsi="Times New Roman" w:cs="Times New Roman"/>
          <w:kern w:val="0"/>
          <w:sz w:val="24"/>
          <w:szCs w:val="24"/>
          <w14:ligatures w14:val="none"/>
        </w:rPr>
      </w:pPr>
    </w:p>
    <w:p w14:paraId="7412BD46" w14:textId="77777777" w:rsidR="002E55B3" w:rsidRPr="007548EC" w:rsidRDefault="00932132" w:rsidP="00443256">
      <w:pPr>
        <w:spacing w:after="0" w:line="240" w:lineRule="auto"/>
        <w:ind w:firstLine="709"/>
        <w:jc w:val="both"/>
        <w:rPr>
          <w:rFonts w:ascii="Times New Roman" w:eastAsia="Times New Roman" w:hAnsi="Times New Roman" w:cs="Times New Roman"/>
          <w:kern w:val="0"/>
          <w:sz w:val="24"/>
          <w:szCs w:val="24"/>
          <w14:ligatures w14:val="none"/>
        </w:rPr>
      </w:pPr>
      <w:r w:rsidRPr="007548EC">
        <w:rPr>
          <w:rFonts w:ascii="Times New Roman" w:eastAsia="Times New Roman" w:hAnsi="Times New Roman" w:cs="Times New Roman"/>
          <w:kern w:val="0"/>
          <w:sz w:val="24"/>
          <w:szCs w:val="24"/>
          <w14:ligatures w14:val="none"/>
        </w:rPr>
        <w:t xml:space="preserve">Međutim, s obzirom na činjenicu da </w:t>
      </w:r>
      <w:r w:rsidR="00655E12" w:rsidRPr="007548EC">
        <w:rPr>
          <w:rFonts w:ascii="Times New Roman" w:eastAsia="Times New Roman" w:hAnsi="Times New Roman" w:cs="Times New Roman"/>
          <w:kern w:val="0"/>
          <w:sz w:val="24"/>
          <w:szCs w:val="24"/>
          <w14:ligatures w14:val="none"/>
        </w:rPr>
        <w:t>je Zakonom</w:t>
      </w:r>
      <w:r w:rsidRPr="007548EC">
        <w:rPr>
          <w:rFonts w:ascii="Times New Roman" w:eastAsia="Times New Roman" w:hAnsi="Times New Roman" w:cs="Times New Roman"/>
          <w:kern w:val="0"/>
          <w:sz w:val="24"/>
          <w:szCs w:val="24"/>
          <w14:ligatures w14:val="none"/>
        </w:rPr>
        <w:t xml:space="preserve"> o grobljima </w:t>
      </w:r>
      <w:r w:rsidR="00E212F7" w:rsidRPr="007548EC">
        <w:rPr>
          <w:rFonts w:ascii="Times New Roman" w:eastAsia="Times New Roman" w:hAnsi="Times New Roman" w:cs="Times New Roman"/>
          <w:kern w:val="0"/>
          <w:sz w:val="24"/>
          <w:szCs w:val="24"/>
          <w14:ligatures w14:val="none"/>
        </w:rPr>
        <w:t>propisano</w:t>
      </w:r>
      <w:r w:rsidR="00655E12" w:rsidRPr="007548EC">
        <w:rPr>
          <w:rFonts w:ascii="Times New Roman" w:eastAsia="Times New Roman" w:hAnsi="Times New Roman" w:cs="Times New Roman"/>
          <w:kern w:val="0"/>
          <w:sz w:val="24"/>
          <w:szCs w:val="24"/>
          <w14:ligatures w14:val="none"/>
        </w:rPr>
        <w:t xml:space="preserve"> da </w:t>
      </w:r>
      <w:r w:rsidRPr="007548EC">
        <w:rPr>
          <w:rFonts w:ascii="Times New Roman" w:eastAsia="Times New Roman" w:hAnsi="Times New Roman" w:cs="Times New Roman"/>
          <w:kern w:val="0"/>
          <w:sz w:val="24"/>
          <w:szCs w:val="24"/>
          <w14:ligatures w14:val="none"/>
        </w:rPr>
        <w:t xml:space="preserve">sve poslove provode </w:t>
      </w:r>
      <w:r w:rsidR="00375584" w:rsidRPr="007548EC">
        <w:rPr>
          <w:rFonts w:ascii="Times New Roman" w:eastAsia="Times New Roman" w:hAnsi="Times New Roman" w:cs="Times New Roman"/>
          <w:kern w:val="0"/>
          <w:sz w:val="24"/>
          <w:szCs w:val="24"/>
          <w14:ligatures w14:val="none"/>
        </w:rPr>
        <w:t>JLS</w:t>
      </w:r>
      <w:r w:rsidRPr="007548EC">
        <w:rPr>
          <w:rFonts w:ascii="Times New Roman" w:eastAsia="Times New Roman" w:hAnsi="Times New Roman" w:cs="Times New Roman"/>
          <w:kern w:val="0"/>
          <w:sz w:val="24"/>
          <w:szCs w:val="24"/>
          <w14:ligatures w14:val="none"/>
        </w:rPr>
        <w:t xml:space="preserve">, a da pri tom nisu propisani postupci niti </w:t>
      </w:r>
      <w:r w:rsidR="002C14B6" w:rsidRPr="007548EC">
        <w:rPr>
          <w:rFonts w:ascii="Times New Roman" w:eastAsia="Times New Roman" w:hAnsi="Times New Roman" w:cs="Times New Roman"/>
          <w:kern w:val="0"/>
          <w:sz w:val="24"/>
          <w:szCs w:val="24"/>
          <w14:ligatures w14:val="none"/>
        </w:rPr>
        <w:t>sudska zaštita</w:t>
      </w:r>
      <w:r w:rsidRPr="007548EC">
        <w:rPr>
          <w:rFonts w:ascii="Times New Roman" w:eastAsia="Times New Roman" w:hAnsi="Times New Roman" w:cs="Times New Roman"/>
          <w:kern w:val="0"/>
          <w:sz w:val="24"/>
          <w:szCs w:val="24"/>
          <w14:ligatures w14:val="none"/>
        </w:rPr>
        <w:t xml:space="preserve">, u praksi se pojavila pravna nesigurnost vezana za </w:t>
      </w:r>
      <w:r w:rsidR="002C14B6" w:rsidRPr="007548EC">
        <w:rPr>
          <w:rFonts w:ascii="Times New Roman" w:eastAsia="Times New Roman" w:hAnsi="Times New Roman" w:cs="Times New Roman"/>
          <w:kern w:val="0"/>
          <w:sz w:val="24"/>
          <w:szCs w:val="24"/>
          <w14:ligatures w14:val="none"/>
        </w:rPr>
        <w:t>ostvarivanje</w:t>
      </w:r>
      <w:r w:rsidRPr="007548EC">
        <w:rPr>
          <w:rFonts w:ascii="Times New Roman" w:eastAsia="Times New Roman" w:hAnsi="Times New Roman" w:cs="Times New Roman"/>
          <w:kern w:val="0"/>
          <w:sz w:val="24"/>
          <w:szCs w:val="24"/>
          <w14:ligatures w14:val="none"/>
        </w:rPr>
        <w:t xml:space="preserve"> prava </w:t>
      </w:r>
      <w:r w:rsidR="002C14B6" w:rsidRPr="007548EC">
        <w:rPr>
          <w:rFonts w:ascii="Times New Roman" w:eastAsia="Times New Roman" w:hAnsi="Times New Roman" w:cs="Times New Roman"/>
          <w:kern w:val="0"/>
          <w:sz w:val="24"/>
          <w:szCs w:val="24"/>
          <w14:ligatures w14:val="none"/>
        </w:rPr>
        <w:t>koja</w:t>
      </w:r>
      <w:r w:rsidRPr="007548EC">
        <w:rPr>
          <w:rFonts w:ascii="Times New Roman" w:eastAsia="Times New Roman" w:hAnsi="Times New Roman" w:cs="Times New Roman"/>
          <w:kern w:val="0"/>
          <w:sz w:val="24"/>
          <w:szCs w:val="24"/>
          <w14:ligatures w14:val="none"/>
        </w:rPr>
        <w:t xml:space="preserve"> bi svim</w:t>
      </w:r>
      <w:r w:rsidR="002C14B6" w:rsidRPr="007548EC">
        <w:rPr>
          <w:rFonts w:ascii="Times New Roman" w:eastAsia="Times New Roman" w:hAnsi="Times New Roman" w:cs="Times New Roman"/>
          <w:kern w:val="0"/>
          <w:sz w:val="24"/>
          <w:szCs w:val="24"/>
          <w14:ligatures w14:val="none"/>
        </w:rPr>
        <w:t xml:space="preserve"> građanima</w:t>
      </w:r>
      <w:r w:rsidRPr="007548EC">
        <w:rPr>
          <w:rFonts w:ascii="Times New Roman" w:eastAsia="Times New Roman" w:hAnsi="Times New Roman" w:cs="Times New Roman"/>
          <w:kern w:val="0"/>
          <w:sz w:val="24"/>
          <w:szCs w:val="24"/>
          <w14:ligatures w14:val="none"/>
        </w:rPr>
        <w:t xml:space="preserve"> Republike </w:t>
      </w:r>
      <w:r w:rsidR="002C14B6" w:rsidRPr="007548EC">
        <w:rPr>
          <w:rFonts w:ascii="Times New Roman" w:eastAsia="Times New Roman" w:hAnsi="Times New Roman" w:cs="Times New Roman"/>
          <w:kern w:val="0"/>
          <w:sz w:val="24"/>
          <w:szCs w:val="24"/>
          <w14:ligatures w14:val="none"/>
        </w:rPr>
        <w:t>Hrvatske</w:t>
      </w:r>
      <w:r w:rsidRPr="007548EC">
        <w:rPr>
          <w:rFonts w:ascii="Times New Roman" w:eastAsia="Times New Roman" w:hAnsi="Times New Roman" w:cs="Times New Roman"/>
          <w:kern w:val="0"/>
          <w:sz w:val="24"/>
          <w:szCs w:val="24"/>
          <w14:ligatures w14:val="none"/>
        </w:rPr>
        <w:t xml:space="preserve"> trebala biti </w:t>
      </w:r>
      <w:r w:rsidR="002C14B6" w:rsidRPr="007548EC">
        <w:rPr>
          <w:rFonts w:ascii="Times New Roman" w:eastAsia="Times New Roman" w:hAnsi="Times New Roman" w:cs="Times New Roman"/>
          <w:kern w:val="0"/>
          <w:sz w:val="24"/>
          <w:szCs w:val="24"/>
          <w14:ligatures w14:val="none"/>
        </w:rPr>
        <w:t>zajamčena</w:t>
      </w:r>
      <w:r w:rsidR="002E55B3" w:rsidRPr="007548EC">
        <w:rPr>
          <w:rFonts w:ascii="Times New Roman" w:eastAsia="Times New Roman" w:hAnsi="Times New Roman" w:cs="Times New Roman"/>
          <w:kern w:val="0"/>
          <w:sz w:val="24"/>
          <w:szCs w:val="24"/>
          <w14:ligatures w14:val="none"/>
        </w:rPr>
        <w:t xml:space="preserve">. Iz toga se razloga pokazalo potrebnim urediti navedeno područje, urediti dobivanje i gubitak prava korištenja grobnog mjesta, pravnu zaštitu u tim slučajevima, vremenske razmake između ukopa u isto grobno mjesto, ustup prava korištenja grobnog mjesta te nasljeđivanje istog. </w:t>
      </w:r>
    </w:p>
    <w:p w14:paraId="0DF42C8E" w14:textId="77777777" w:rsidR="00375584" w:rsidRPr="007548EC" w:rsidRDefault="00375584" w:rsidP="00443256">
      <w:pPr>
        <w:spacing w:after="0" w:line="240" w:lineRule="auto"/>
        <w:ind w:firstLine="709"/>
        <w:jc w:val="both"/>
        <w:rPr>
          <w:rFonts w:ascii="Times New Roman" w:eastAsia="Times New Roman" w:hAnsi="Times New Roman" w:cs="Times New Roman"/>
          <w:kern w:val="0"/>
          <w:sz w:val="24"/>
          <w:szCs w:val="24"/>
          <w14:ligatures w14:val="none"/>
        </w:rPr>
      </w:pPr>
    </w:p>
    <w:p w14:paraId="6B5DFC74" w14:textId="77777777" w:rsidR="002E55B3" w:rsidRPr="007548EC" w:rsidRDefault="002E55B3" w:rsidP="00443256">
      <w:pPr>
        <w:spacing w:after="0" w:line="240" w:lineRule="auto"/>
        <w:ind w:firstLine="709"/>
        <w:jc w:val="both"/>
        <w:rPr>
          <w:rFonts w:ascii="Times New Roman" w:eastAsia="Times New Roman" w:hAnsi="Times New Roman" w:cs="Times New Roman"/>
          <w:kern w:val="0"/>
          <w:sz w:val="24"/>
          <w:szCs w:val="24"/>
          <w14:ligatures w14:val="none"/>
        </w:rPr>
      </w:pPr>
      <w:r w:rsidRPr="007548EC">
        <w:rPr>
          <w:rFonts w:ascii="Times New Roman" w:eastAsia="Times New Roman" w:hAnsi="Times New Roman" w:cs="Times New Roman"/>
          <w:kern w:val="0"/>
          <w:sz w:val="24"/>
          <w:szCs w:val="24"/>
          <w14:ligatures w14:val="none"/>
        </w:rPr>
        <w:lastRenderedPageBreak/>
        <w:t xml:space="preserve">Također, postalo je jasno da se neki instituti trebaju nanovo definirati s obzirom na napredak tehnologije i potrebu za provedbom velikih infrastrukturnih objekata koje na pojedinim </w:t>
      </w:r>
      <w:r w:rsidR="00AD0054" w:rsidRPr="007548EC">
        <w:rPr>
          <w:rFonts w:ascii="Times New Roman" w:eastAsia="Times New Roman" w:hAnsi="Times New Roman" w:cs="Times New Roman"/>
          <w:kern w:val="0"/>
          <w:sz w:val="24"/>
          <w:szCs w:val="24"/>
          <w14:ligatures w14:val="none"/>
        </w:rPr>
        <w:t>lokacijama sprječavaju</w:t>
      </w:r>
      <w:r w:rsidRPr="007548EC">
        <w:rPr>
          <w:rFonts w:ascii="Times New Roman" w:eastAsia="Times New Roman" w:hAnsi="Times New Roman" w:cs="Times New Roman"/>
          <w:kern w:val="0"/>
          <w:sz w:val="24"/>
          <w:szCs w:val="24"/>
          <w14:ligatures w14:val="none"/>
        </w:rPr>
        <w:t xml:space="preserve"> gotovo pa napuštena groblja. Tu se misli ponajprije na institut premještanja groblja, koji i dalje ostaje u </w:t>
      </w:r>
      <w:r w:rsidR="00CA1874" w:rsidRPr="007548EC">
        <w:rPr>
          <w:rFonts w:ascii="Times New Roman" w:eastAsia="Times New Roman" w:hAnsi="Times New Roman" w:cs="Times New Roman"/>
          <w:kern w:val="0"/>
          <w:sz w:val="24"/>
          <w:szCs w:val="24"/>
          <w14:ligatures w14:val="none"/>
        </w:rPr>
        <w:t>nadležnosti</w:t>
      </w:r>
      <w:r w:rsidRPr="007548EC">
        <w:rPr>
          <w:rFonts w:ascii="Times New Roman" w:eastAsia="Times New Roman" w:hAnsi="Times New Roman" w:cs="Times New Roman"/>
          <w:kern w:val="0"/>
          <w:sz w:val="24"/>
          <w:szCs w:val="24"/>
          <w14:ligatures w14:val="none"/>
        </w:rPr>
        <w:t xml:space="preserve"> </w:t>
      </w:r>
      <w:r w:rsidR="00375584" w:rsidRPr="007548EC">
        <w:rPr>
          <w:rFonts w:ascii="Times New Roman" w:eastAsia="Times New Roman" w:hAnsi="Times New Roman" w:cs="Times New Roman"/>
          <w:kern w:val="0"/>
          <w:sz w:val="24"/>
          <w:szCs w:val="24"/>
          <w14:ligatures w14:val="none"/>
        </w:rPr>
        <w:t>JLS-a</w:t>
      </w:r>
      <w:r w:rsidRPr="007548EC">
        <w:rPr>
          <w:rFonts w:ascii="Times New Roman" w:eastAsia="Times New Roman" w:hAnsi="Times New Roman" w:cs="Times New Roman"/>
          <w:kern w:val="0"/>
          <w:sz w:val="24"/>
          <w:szCs w:val="24"/>
          <w14:ligatures w14:val="none"/>
        </w:rPr>
        <w:t xml:space="preserve">, ali se </w:t>
      </w:r>
      <w:r w:rsidR="00845BC1" w:rsidRPr="007548EC">
        <w:rPr>
          <w:rFonts w:ascii="Times New Roman" w:eastAsia="Times New Roman" w:hAnsi="Times New Roman" w:cs="Times New Roman"/>
          <w:kern w:val="0"/>
          <w:sz w:val="24"/>
          <w:szCs w:val="24"/>
          <w14:ligatures w14:val="none"/>
        </w:rPr>
        <w:t>mijenjaju</w:t>
      </w:r>
      <w:r w:rsidRPr="007548EC">
        <w:rPr>
          <w:rFonts w:ascii="Times New Roman" w:eastAsia="Times New Roman" w:hAnsi="Times New Roman" w:cs="Times New Roman"/>
          <w:kern w:val="0"/>
          <w:sz w:val="24"/>
          <w:szCs w:val="24"/>
          <w14:ligatures w14:val="none"/>
        </w:rPr>
        <w:t xml:space="preserve"> </w:t>
      </w:r>
      <w:r w:rsidR="006B460C" w:rsidRPr="007548EC">
        <w:rPr>
          <w:rFonts w:ascii="Times New Roman" w:eastAsia="Times New Roman" w:hAnsi="Times New Roman" w:cs="Times New Roman"/>
          <w:kern w:val="0"/>
          <w:sz w:val="24"/>
          <w:szCs w:val="24"/>
          <w14:ligatures w14:val="none"/>
        </w:rPr>
        <w:t>zakonom predviđeni uvjeti</w:t>
      </w:r>
      <w:r w:rsidRPr="007548EC">
        <w:rPr>
          <w:rFonts w:ascii="Times New Roman" w:eastAsia="Times New Roman" w:hAnsi="Times New Roman" w:cs="Times New Roman"/>
          <w:kern w:val="0"/>
          <w:sz w:val="24"/>
          <w:szCs w:val="24"/>
          <w14:ligatures w14:val="none"/>
        </w:rPr>
        <w:t xml:space="preserve"> </w:t>
      </w:r>
      <w:r w:rsidR="006B460C" w:rsidRPr="007548EC">
        <w:rPr>
          <w:rFonts w:ascii="Times New Roman" w:eastAsia="Times New Roman" w:hAnsi="Times New Roman" w:cs="Times New Roman"/>
          <w:kern w:val="0"/>
          <w:sz w:val="24"/>
          <w:szCs w:val="24"/>
          <w14:ligatures w14:val="none"/>
        </w:rPr>
        <w:t xml:space="preserve">koje je potrebno ispuniti </w:t>
      </w:r>
      <w:r w:rsidRPr="007548EC">
        <w:rPr>
          <w:rFonts w:ascii="Times New Roman" w:eastAsia="Times New Roman" w:hAnsi="Times New Roman" w:cs="Times New Roman"/>
          <w:kern w:val="0"/>
          <w:sz w:val="24"/>
          <w:szCs w:val="24"/>
          <w14:ligatures w14:val="none"/>
        </w:rPr>
        <w:t>za premještanje</w:t>
      </w:r>
      <w:r w:rsidR="006B460C" w:rsidRPr="007548EC">
        <w:rPr>
          <w:rFonts w:ascii="Times New Roman" w:eastAsia="Times New Roman" w:hAnsi="Times New Roman" w:cs="Times New Roman"/>
          <w:kern w:val="0"/>
          <w:sz w:val="24"/>
          <w:szCs w:val="24"/>
          <w14:ligatures w14:val="none"/>
        </w:rPr>
        <w:t xml:space="preserve"> groblja</w:t>
      </w:r>
      <w:r w:rsidRPr="007548EC">
        <w:rPr>
          <w:rFonts w:ascii="Times New Roman" w:eastAsia="Times New Roman" w:hAnsi="Times New Roman" w:cs="Times New Roman"/>
          <w:kern w:val="0"/>
          <w:sz w:val="24"/>
          <w:szCs w:val="24"/>
          <w14:ligatures w14:val="none"/>
        </w:rPr>
        <w:t>.</w:t>
      </w:r>
    </w:p>
    <w:p w14:paraId="0FAAE92D" w14:textId="77777777" w:rsidR="00375584" w:rsidRPr="007548EC" w:rsidRDefault="00375584" w:rsidP="00443256">
      <w:pPr>
        <w:spacing w:after="0" w:line="240" w:lineRule="auto"/>
        <w:ind w:firstLine="709"/>
        <w:jc w:val="both"/>
        <w:rPr>
          <w:rFonts w:ascii="Times New Roman" w:eastAsia="Times New Roman" w:hAnsi="Times New Roman" w:cs="Times New Roman"/>
          <w:kern w:val="0"/>
          <w:sz w:val="24"/>
          <w:szCs w:val="24"/>
          <w14:ligatures w14:val="none"/>
        </w:rPr>
      </w:pPr>
    </w:p>
    <w:p w14:paraId="2AC020B7" w14:textId="77777777" w:rsidR="002E55B3" w:rsidRPr="007548EC" w:rsidRDefault="00C76D22" w:rsidP="00443256">
      <w:pPr>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Nadalje</w:t>
      </w:r>
      <w:r w:rsidR="002E55B3" w:rsidRPr="007548EC">
        <w:rPr>
          <w:rFonts w:ascii="Times New Roman" w:eastAsia="Times New Roman" w:hAnsi="Times New Roman" w:cs="Times New Roman"/>
          <w:kern w:val="0"/>
          <w:sz w:val="24"/>
          <w:szCs w:val="24"/>
          <w14:ligatures w14:val="none"/>
        </w:rPr>
        <w:t>, u praksi postoje memorijalna groblja za stradale hrvatske branitelje u Domovinskom ratu koja je potrebno institucionalizirati kroz zakonski tekst.</w:t>
      </w:r>
    </w:p>
    <w:p w14:paraId="27B3DD41" w14:textId="77777777" w:rsidR="00375584" w:rsidRPr="007548EC" w:rsidRDefault="00375584" w:rsidP="00443256">
      <w:pPr>
        <w:spacing w:after="0" w:line="240" w:lineRule="auto"/>
        <w:ind w:firstLine="709"/>
        <w:jc w:val="both"/>
        <w:rPr>
          <w:rFonts w:ascii="Times New Roman" w:eastAsia="Times New Roman" w:hAnsi="Times New Roman" w:cs="Times New Roman"/>
          <w:kern w:val="0"/>
          <w:sz w:val="24"/>
          <w:szCs w:val="24"/>
          <w14:ligatures w14:val="none"/>
        </w:rPr>
      </w:pPr>
    </w:p>
    <w:p w14:paraId="3A3BD91C" w14:textId="77777777" w:rsidR="002E55B3" w:rsidRPr="007548EC" w:rsidRDefault="002E55B3" w:rsidP="00443256">
      <w:pPr>
        <w:spacing w:after="0" w:line="240" w:lineRule="auto"/>
        <w:ind w:firstLine="709"/>
        <w:jc w:val="both"/>
        <w:rPr>
          <w:rFonts w:ascii="Times New Roman" w:eastAsia="Times New Roman" w:hAnsi="Times New Roman" w:cs="Times New Roman"/>
          <w:kern w:val="0"/>
          <w:sz w:val="24"/>
          <w:szCs w:val="24"/>
          <w14:ligatures w14:val="none"/>
        </w:rPr>
      </w:pPr>
      <w:r w:rsidRPr="007548EC">
        <w:rPr>
          <w:rFonts w:ascii="Times New Roman" w:eastAsia="Times New Roman" w:hAnsi="Times New Roman" w:cs="Times New Roman"/>
          <w:kern w:val="0"/>
          <w:sz w:val="24"/>
          <w:szCs w:val="24"/>
          <w14:ligatures w14:val="none"/>
        </w:rPr>
        <w:t>I konačno, jedna od najvažnijih stvari koje je potrebno urediti su grobna mjesta i spomen-obilježja suprotna temeljnim odredbama i najvišim vrednotama propisanim Ustavom i ostalim pozitivnim propisima Republike Hrvatske</w:t>
      </w:r>
      <w:r w:rsidR="00C76D22">
        <w:rPr>
          <w:rFonts w:ascii="Times New Roman" w:eastAsia="Times New Roman" w:hAnsi="Times New Roman" w:cs="Times New Roman"/>
          <w:kern w:val="0"/>
          <w:sz w:val="24"/>
          <w:szCs w:val="24"/>
          <w14:ligatures w14:val="none"/>
        </w:rPr>
        <w:t>.</w:t>
      </w:r>
    </w:p>
    <w:p w14:paraId="2504E07D" w14:textId="77777777" w:rsidR="00C2300F" w:rsidRPr="007548EC" w:rsidRDefault="00C2300F" w:rsidP="00443256">
      <w:pPr>
        <w:spacing w:after="0" w:line="240" w:lineRule="auto"/>
        <w:ind w:firstLine="709"/>
        <w:jc w:val="both"/>
        <w:rPr>
          <w:rFonts w:ascii="Times New Roman" w:eastAsia="Times New Roman" w:hAnsi="Times New Roman" w:cs="Times New Roman"/>
          <w:kern w:val="0"/>
          <w:sz w:val="24"/>
          <w:szCs w:val="24"/>
          <w14:ligatures w14:val="none"/>
        </w:rPr>
      </w:pPr>
      <w:bookmarkStart w:id="79" w:name="_Hlk194434476"/>
    </w:p>
    <w:p w14:paraId="4724E2AB" w14:textId="77777777" w:rsidR="002E55B3" w:rsidRPr="007548EC" w:rsidRDefault="002E55B3" w:rsidP="00443256">
      <w:pPr>
        <w:spacing w:after="0" w:line="240" w:lineRule="auto"/>
        <w:ind w:firstLine="709"/>
        <w:jc w:val="both"/>
        <w:rPr>
          <w:rFonts w:ascii="Times New Roman" w:eastAsia="Times New Roman" w:hAnsi="Times New Roman" w:cs="Times New Roman"/>
          <w:kern w:val="0"/>
          <w:sz w:val="24"/>
          <w:szCs w:val="24"/>
          <w14:ligatures w14:val="none"/>
        </w:rPr>
      </w:pPr>
      <w:r w:rsidRPr="007548EC">
        <w:rPr>
          <w:rFonts w:ascii="Times New Roman" w:eastAsia="Times New Roman" w:hAnsi="Times New Roman" w:cs="Times New Roman"/>
          <w:kern w:val="0"/>
          <w:sz w:val="24"/>
          <w:szCs w:val="24"/>
          <w14:ligatures w14:val="none"/>
        </w:rPr>
        <w:t xml:space="preserve">Zakon o grobljima </w:t>
      </w:r>
      <w:r w:rsidR="00B34127" w:rsidRPr="007548EC">
        <w:rPr>
          <w:rFonts w:ascii="Times New Roman" w:eastAsia="Times New Roman" w:hAnsi="Times New Roman" w:cs="Times New Roman"/>
          <w:kern w:val="0"/>
          <w:sz w:val="24"/>
          <w:szCs w:val="24"/>
          <w14:ligatures w14:val="none"/>
        </w:rPr>
        <w:t>propisuje kako</w:t>
      </w:r>
      <w:r w:rsidRPr="007548EC">
        <w:rPr>
          <w:rFonts w:ascii="Times New Roman" w:eastAsia="Times New Roman" w:hAnsi="Times New Roman" w:cs="Times New Roman"/>
          <w:kern w:val="0"/>
          <w:sz w:val="24"/>
          <w:szCs w:val="24"/>
          <w14:ligatures w14:val="none"/>
        </w:rPr>
        <w:t xml:space="preserve"> „natpisi na grobovima i grobnicama ne smiju vrijeđati ničije nacionalne, vjerske ili moralne osjećaje, niti na bilo koji način povrijediti uspomenu na pokojnika“ (članak 11. stavak 4.). Međutim, Zakon </w:t>
      </w:r>
      <w:r w:rsidR="00C2300F" w:rsidRPr="007548EC">
        <w:rPr>
          <w:rFonts w:ascii="Times New Roman" w:eastAsia="Times New Roman" w:hAnsi="Times New Roman" w:cs="Times New Roman"/>
          <w:kern w:val="0"/>
          <w:sz w:val="24"/>
          <w:szCs w:val="24"/>
          <w14:ligatures w14:val="none"/>
        </w:rPr>
        <w:t xml:space="preserve">o grobljima </w:t>
      </w:r>
      <w:r w:rsidRPr="007548EC">
        <w:rPr>
          <w:rFonts w:ascii="Times New Roman" w:eastAsia="Times New Roman" w:hAnsi="Times New Roman" w:cs="Times New Roman"/>
          <w:kern w:val="0"/>
          <w:sz w:val="24"/>
          <w:szCs w:val="24"/>
          <w14:ligatures w14:val="none"/>
        </w:rPr>
        <w:t>ne sadržava prijelazne odredbe koje bi uredile postupanje s natpisima koji su na grobovima i grobnicama bili postavljeni prije 21. veljače 1998., kada je taj Zakon stupio na snagu (u daljnjem tekstu</w:t>
      </w:r>
      <w:r w:rsidRPr="000F4382">
        <w:rPr>
          <w:rFonts w:ascii="Times New Roman" w:eastAsia="Times New Roman" w:hAnsi="Times New Roman" w:cs="Times New Roman"/>
          <w:kern w:val="0"/>
          <w:sz w:val="24"/>
          <w:szCs w:val="24"/>
          <w14:ligatures w14:val="none"/>
        </w:rPr>
        <w:t>: zatečeni natpisi). Štoviše, ni iz jedne odredbe Zakona o grobljima ne proizlazi da bi se zatečeni natpisi trebali uskladiti</w:t>
      </w:r>
      <w:r w:rsidRPr="007548EC">
        <w:rPr>
          <w:rFonts w:ascii="Times New Roman" w:eastAsia="Times New Roman" w:hAnsi="Times New Roman" w:cs="Times New Roman"/>
          <w:kern w:val="0"/>
          <w:sz w:val="24"/>
          <w:szCs w:val="24"/>
          <w14:ligatures w14:val="none"/>
        </w:rPr>
        <w:t xml:space="preserve"> s pravilom iz članka 11. </w:t>
      </w:r>
      <w:r w:rsidR="006B593B" w:rsidRPr="007548EC">
        <w:rPr>
          <w:rFonts w:ascii="Times New Roman" w:eastAsia="Times New Roman" w:hAnsi="Times New Roman" w:cs="Times New Roman"/>
          <w:kern w:val="0"/>
          <w:sz w:val="24"/>
          <w:szCs w:val="24"/>
          <w14:ligatures w14:val="none"/>
        </w:rPr>
        <w:t>stavka 4. Zakona o</w:t>
      </w:r>
      <w:r w:rsidRPr="007548EC">
        <w:rPr>
          <w:rFonts w:ascii="Times New Roman" w:eastAsia="Times New Roman" w:hAnsi="Times New Roman" w:cs="Times New Roman"/>
          <w:kern w:val="0"/>
          <w:sz w:val="24"/>
          <w:szCs w:val="24"/>
          <w14:ligatures w14:val="none"/>
        </w:rPr>
        <w:t xml:space="preserve"> grobljima iz čega proizlazi da su zabrane iz </w:t>
      </w:r>
      <w:r w:rsidR="00C2300F" w:rsidRPr="007548EC">
        <w:rPr>
          <w:rFonts w:ascii="Times New Roman" w:eastAsia="Times New Roman" w:hAnsi="Times New Roman" w:cs="Times New Roman"/>
          <w:kern w:val="0"/>
          <w:sz w:val="24"/>
          <w:szCs w:val="24"/>
          <w14:ligatures w14:val="none"/>
        </w:rPr>
        <w:t>te odredbe</w:t>
      </w:r>
      <w:r w:rsidRPr="007548EC">
        <w:rPr>
          <w:rFonts w:ascii="Times New Roman" w:eastAsia="Times New Roman" w:hAnsi="Times New Roman" w:cs="Times New Roman"/>
          <w:kern w:val="0"/>
          <w:sz w:val="24"/>
          <w:szCs w:val="24"/>
          <w14:ligatures w14:val="none"/>
        </w:rPr>
        <w:t xml:space="preserve"> </w:t>
      </w:r>
      <w:r w:rsidR="00CC6B2C" w:rsidRPr="007548EC">
        <w:rPr>
          <w:rFonts w:ascii="Times New Roman" w:eastAsia="Times New Roman" w:hAnsi="Times New Roman" w:cs="Times New Roman"/>
          <w:kern w:val="0"/>
          <w:sz w:val="24"/>
          <w:szCs w:val="24"/>
          <w14:ligatures w14:val="none"/>
        </w:rPr>
        <w:t>propisane na način</w:t>
      </w:r>
      <w:r w:rsidRPr="007548EC">
        <w:rPr>
          <w:rFonts w:ascii="Times New Roman" w:eastAsia="Times New Roman" w:hAnsi="Times New Roman" w:cs="Times New Roman"/>
          <w:kern w:val="0"/>
          <w:sz w:val="24"/>
          <w:szCs w:val="24"/>
          <w14:ligatures w14:val="none"/>
        </w:rPr>
        <w:t xml:space="preserve"> tako da vrijede za buduće pravne situacije, to jest one nastale nakon 21. veljače 1998. </w:t>
      </w:r>
    </w:p>
    <w:p w14:paraId="6D1889FE" w14:textId="77777777" w:rsidR="00200D3B" w:rsidRPr="007548EC" w:rsidRDefault="00200D3B" w:rsidP="00443256">
      <w:pPr>
        <w:spacing w:after="0" w:line="240" w:lineRule="auto"/>
        <w:ind w:firstLine="709"/>
        <w:jc w:val="both"/>
        <w:rPr>
          <w:rFonts w:ascii="Times New Roman" w:eastAsia="Times New Roman" w:hAnsi="Times New Roman" w:cs="Times New Roman"/>
          <w:kern w:val="0"/>
          <w:sz w:val="24"/>
          <w:szCs w:val="24"/>
          <w14:ligatures w14:val="none"/>
        </w:rPr>
      </w:pPr>
    </w:p>
    <w:p w14:paraId="6172C73D" w14:textId="77777777" w:rsidR="002E55B3" w:rsidRPr="007548EC" w:rsidRDefault="002E55B3" w:rsidP="00443256">
      <w:pPr>
        <w:spacing w:after="0" w:line="240" w:lineRule="auto"/>
        <w:ind w:firstLine="709"/>
        <w:jc w:val="both"/>
        <w:rPr>
          <w:rFonts w:ascii="Times New Roman" w:eastAsia="Times New Roman" w:hAnsi="Times New Roman" w:cs="Times New Roman"/>
          <w:kern w:val="0"/>
          <w:sz w:val="24"/>
          <w:szCs w:val="24"/>
          <w14:ligatures w14:val="none"/>
        </w:rPr>
      </w:pPr>
      <w:r w:rsidRPr="007548EC">
        <w:rPr>
          <w:rFonts w:ascii="Times New Roman" w:eastAsia="Times New Roman" w:hAnsi="Times New Roman" w:cs="Times New Roman"/>
          <w:kern w:val="0"/>
          <w:sz w:val="24"/>
          <w:szCs w:val="24"/>
          <w14:ligatures w14:val="none"/>
        </w:rPr>
        <w:t>Tako se i danas na hrvatskim grobljima susreću grobovi i grobnice pripadnika agresorskih i okupatorskih vojnih i paravojnih postrojbi zaostali iz vremena kada su dijelovi državnog teritorija više godina bili pod okupacijom srpskih agresora (1991.-1995.), a u hrvatskom Podunavlju i pod Prijelaznom upravom Ujedinjenih naroda za istočnu Slavoniju (u daljnjem tekstu</w:t>
      </w:r>
      <w:r w:rsidRPr="00732E80">
        <w:rPr>
          <w:rFonts w:ascii="Times New Roman" w:eastAsia="Times New Roman" w:hAnsi="Times New Roman" w:cs="Times New Roman"/>
          <w:kern w:val="0"/>
          <w:sz w:val="24"/>
          <w:szCs w:val="24"/>
          <w14:ligatures w14:val="none"/>
        </w:rPr>
        <w:t>: Prijelazna uprava UN-a) sve do</w:t>
      </w:r>
      <w:r w:rsidRPr="007548EC">
        <w:rPr>
          <w:rFonts w:ascii="Times New Roman" w:eastAsia="Times New Roman" w:hAnsi="Times New Roman" w:cs="Times New Roman"/>
          <w:kern w:val="0"/>
          <w:sz w:val="24"/>
          <w:szCs w:val="24"/>
          <w14:ligatures w14:val="none"/>
        </w:rPr>
        <w:t xml:space="preserve"> 15. siječnja 1998. Nadgrobni natpisi-poruke i njima pripadajuće aplikacije na pojedinim grobovima i grobnicama tih </w:t>
      </w:r>
      <w:r w:rsidR="00180012" w:rsidRPr="007548EC">
        <w:rPr>
          <w:rFonts w:ascii="Times New Roman" w:eastAsia="Times New Roman" w:hAnsi="Times New Roman" w:cs="Times New Roman"/>
          <w:kern w:val="0"/>
          <w:sz w:val="24"/>
          <w:szCs w:val="24"/>
          <w14:ligatures w14:val="none"/>
        </w:rPr>
        <w:t>umrlih osoba</w:t>
      </w:r>
      <w:r w:rsidRPr="007548EC">
        <w:rPr>
          <w:rFonts w:ascii="Times New Roman" w:eastAsia="Times New Roman" w:hAnsi="Times New Roman" w:cs="Times New Roman"/>
          <w:kern w:val="0"/>
          <w:sz w:val="24"/>
          <w:szCs w:val="24"/>
          <w14:ligatures w14:val="none"/>
        </w:rPr>
        <w:t xml:space="preserve"> očito su i nedvojbeno protivni članku 11. stavku 4. Zakonu o grobljima. Štoviše, protivni su i Ustavu. Naime, zbog svoje militantnosti te poticanja mještana i šire javnosti na prihvaćanje ideologije i ciljeva oružane agresije na</w:t>
      </w:r>
      <w:r w:rsidR="0065204A" w:rsidRPr="007548EC">
        <w:rPr>
          <w:rFonts w:ascii="Times New Roman" w:eastAsia="Times New Roman" w:hAnsi="Times New Roman" w:cs="Times New Roman"/>
          <w:kern w:val="0"/>
          <w:sz w:val="24"/>
          <w:szCs w:val="24"/>
          <w14:ligatures w14:val="none"/>
        </w:rPr>
        <w:t xml:space="preserve"> Republiku</w:t>
      </w:r>
      <w:r w:rsidRPr="007548EC">
        <w:rPr>
          <w:rFonts w:ascii="Times New Roman" w:eastAsia="Times New Roman" w:hAnsi="Times New Roman" w:cs="Times New Roman"/>
          <w:kern w:val="0"/>
          <w:sz w:val="24"/>
          <w:szCs w:val="24"/>
          <w14:ligatures w14:val="none"/>
        </w:rPr>
        <w:t xml:space="preserve"> Hrvatsku, sporni nadgrobni spomenici i natpisi na njima protivni su i poštivanju prava čovjeka, i mirotvorstvu, i vladavini prava kao najvišim vrednotama ustavnog poretka Republike Hrvatske (članak 3. Ustava), a u sadržajnom smislu često predstavljaju poricanje hrvatske države te veličanje velikosrpstva. Opisani nadgrobni natpisi-poruke te pripadajuća grobna ikonografija i simbolika opterećuju hrvatsko društvo već godinama. </w:t>
      </w:r>
    </w:p>
    <w:p w14:paraId="0B5253A4" w14:textId="77777777" w:rsidR="00B92041" w:rsidRDefault="00B92041" w:rsidP="00AF4442">
      <w:pPr>
        <w:spacing w:after="0" w:line="240" w:lineRule="auto"/>
        <w:ind w:firstLine="709"/>
        <w:jc w:val="both"/>
        <w:rPr>
          <w:rFonts w:ascii="Times New Roman" w:eastAsia="Times New Roman" w:hAnsi="Times New Roman" w:cs="Times New Roman"/>
          <w:kern w:val="0"/>
          <w:sz w:val="24"/>
          <w:szCs w:val="24"/>
          <w14:ligatures w14:val="none"/>
        </w:rPr>
      </w:pPr>
    </w:p>
    <w:p w14:paraId="705F844E" w14:textId="77777777" w:rsidR="00801566" w:rsidRPr="007548EC" w:rsidRDefault="00801566" w:rsidP="00AF4442">
      <w:pPr>
        <w:spacing w:after="0" w:line="240" w:lineRule="auto"/>
        <w:ind w:firstLine="709"/>
        <w:jc w:val="both"/>
        <w:rPr>
          <w:rFonts w:ascii="Times New Roman" w:eastAsia="Times New Roman" w:hAnsi="Times New Roman" w:cs="Times New Roman"/>
          <w:kern w:val="0"/>
          <w:sz w:val="24"/>
          <w:szCs w:val="24"/>
          <w14:ligatures w14:val="none"/>
        </w:rPr>
      </w:pPr>
    </w:p>
    <w:bookmarkEnd w:id="79"/>
    <w:p w14:paraId="1B639A5A" w14:textId="77777777" w:rsidR="002E55B3" w:rsidRPr="007548EC" w:rsidRDefault="00801566" w:rsidP="00801566">
      <w:pPr>
        <w:spacing w:after="0" w:line="24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II.</w:t>
      </w:r>
      <w:r>
        <w:rPr>
          <w:rFonts w:ascii="Times New Roman" w:eastAsia="Times New Roman" w:hAnsi="Times New Roman" w:cs="Times New Roman"/>
          <w:b/>
          <w:bCs/>
          <w:kern w:val="0"/>
          <w:sz w:val="24"/>
          <w:szCs w:val="24"/>
          <w14:ligatures w14:val="none"/>
        </w:rPr>
        <w:tab/>
      </w:r>
      <w:r w:rsidRPr="007548EC">
        <w:rPr>
          <w:rFonts w:ascii="Times New Roman" w:eastAsia="Times New Roman" w:hAnsi="Times New Roman" w:cs="Times New Roman"/>
          <w:b/>
          <w:bCs/>
          <w:kern w:val="0"/>
          <w:sz w:val="24"/>
          <w:szCs w:val="24"/>
          <w14:ligatures w14:val="none"/>
        </w:rPr>
        <w:t>PITANJA KOJA SE ZAKONOM</w:t>
      </w:r>
      <w:r>
        <w:rPr>
          <w:rFonts w:ascii="Times New Roman" w:eastAsia="Times New Roman" w:hAnsi="Times New Roman" w:cs="Times New Roman"/>
          <w:b/>
          <w:bCs/>
          <w:kern w:val="0"/>
          <w:sz w:val="24"/>
          <w:szCs w:val="24"/>
          <w14:ligatures w14:val="none"/>
        </w:rPr>
        <w:t xml:space="preserve"> RJEŠAVAJU</w:t>
      </w:r>
    </w:p>
    <w:p w14:paraId="57252578" w14:textId="77777777" w:rsidR="00AF4442" w:rsidRPr="007548EC" w:rsidRDefault="00AF4442" w:rsidP="00AF4442">
      <w:pPr>
        <w:spacing w:after="0" w:line="240" w:lineRule="auto"/>
        <w:ind w:firstLine="708"/>
        <w:jc w:val="both"/>
        <w:rPr>
          <w:rFonts w:ascii="Times New Roman" w:eastAsia="Times New Roman" w:hAnsi="Times New Roman" w:cs="Times New Roman"/>
          <w:kern w:val="0"/>
          <w:sz w:val="24"/>
          <w:szCs w:val="24"/>
          <w14:ligatures w14:val="none"/>
        </w:rPr>
      </w:pPr>
    </w:p>
    <w:p w14:paraId="471B3DF7" w14:textId="77777777" w:rsidR="002E55B3" w:rsidRPr="007548EC" w:rsidRDefault="002E55B3" w:rsidP="00AF4442">
      <w:pPr>
        <w:spacing w:after="0" w:line="240" w:lineRule="auto"/>
        <w:jc w:val="both"/>
        <w:rPr>
          <w:rFonts w:ascii="Times New Roman" w:eastAsia="Times New Roman" w:hAnsi="Times New Roman" w:cs="Times New Roman"/>
          <w:kern w:val="0"/>
          <w:sz w:val="24"/>
          <w:szCs w:val="24"/>
          <w14:ligatures w14:val="none"/>
        </w:rPr>
      </w:pPr>
      <w:r w:rsidRPr="007548EC">
        <w:rPr>
          <w:rFonts w:ascii="Times New Roman" w:eastAsia="Times New Roman" w:hAnsi="Times New Roman" w:cs="Times New Roman"/>
          <w:kern w:val="0"/>
          <w:sz w:val="24"/>
          <w:szCs w:val="24"/>
          <w14:ligatures w14:val="none"/>
        </w:rPr>
        <w:tab/>
      </w:r>
      <w:r w:rsidR="00801566">
        <w:rPr>
          <w:rFonts w:ascii="Times New Roman" w:eastAsia="Times New Roman" w:hAnsi="Times New Roman" w:cs="Times New Roman"/>
          <w:kern w:val="0"/>
          <w:sz w:val="24"/>
          <w:szCs w:val="24"/>
          <w14:ligatures w14:val="none"/>
        </w:rPr>
        <w:t>Predmetnim</w:t>
      </w:r>
      <w:r w:rsidR="00AF4442" w:rsidRPr="007548EC">
        <w:rPr>
          <w:rFonts w:ascii="Times New Roman" w:eastAsia="Times New Roman" w:hAnsi="Times New Roman" w:cs="Times New Roman"/>
          <w:kern w:val="0"/>
          <w:sz w:val="24"/>
          <w:szCs w:val="24"/>
          <w14:ligatures w14:val="none"/>
        </w:rPr>
        <w:t xml:space="preserve"> </w:t>
      </w:r>
      <w:r w:rsidRPr="007548EC">
        <w:rPr>
          <w:rFonts w:ascii="Times New Roman" w:eastAsia="Times New Roman" w:hAnsi="Times New Roman" w:cs="Times New Roman"/>
          <w:kern w:val="0"/>
          <w:sz w:val="24"/>
          <w:szCs w:val="24"/>
          <w14:ligatures w14:val="none"/>
        </w:rPr>
        <w:t>Zakonom uređuju se sljedeća pitanja:</w:t>
      </w:r>
    </w:p>
    <w:p w14:paraId="7B25109B" w14:textId="77777777" w:rsidR="00AF4442" w:rsidRPr="007548EC" w:rsidRDefault="00AF4442" w:rsidP="00AF4442">
      <w:pPr>
        <w:spacing w:after="0" w:line="240" w:lineRule="auto"/>
        <w:jc w:val="both"/>
        <w:rPr>
          <w:rFonts w:ascii="Times New Roman" w:eastAsia="Times New Roman" w:hAnsi="Times New Roman" w:cs="Times New Roman"/>
          <w:kern w:val="0"/>
          <w:sz w:val="24"/>
          <w:szCs w:val="24"/>
          <w14:ligatures w14:val="none"/>
        </w:rPr>
      </w:pPr>
    </w:p>
    <w:p w14:paraId="57FB0F61" w14:textId="77777777" w:rsidR="002E55B3" w:rsidRPr="007548EC" w:rsidRDefault="002E55B3" w:rsidP="00AF4442">
      <w:pPr>
        <w:suppressAutoHyphens/>
        <w:spacing w:after="0" w:line="240" w:lineRule="auto"/>
        <w:ind w:firstLine="708"/>
        <w:jc w:val="both"/>
        <w:rPr>
          <w:rFonts w:ascii="Times New Roman" w:eastAsia="Times New Roman" w:hAnsi="Times New Roman" w:cs="Times New Roman"/>
          <w:kern w:val="0"/>
          <w:sz w:val="24"/>
          <w:szCs w:val="24"/>
          <w14:ligatures w14:val="none"/>
        </w:rPr>
      </w:pPr>
      <w:r w:rsidRPr="007548EC">
        <w:rPr>
          <w:rFonts w:ascii="Times New Roman" w:eastAsia="Times New Roman" w:hAnsi="Times New Roman" w:cs="Times New Roman"/>
          <w:kern w:val="0"/>
          <w:sz w:val="24"/>
          <w:szCs w:val="24"/>
          <w14:ligatures w14:val="none"/>
        </w:rPr>
        <w:t>-</w:t>
      </w:r>
      <w:r w:rsidR="00AF4442" w:rsidRPr="007548EC">
        <w:rPr>
          <w:rFonts w:ascii="Times New Roman" w:eastAsia="Times New Roman" w:hAnsi="Times New Roman" w:cs="Times New Roman"/>
          <w:kern w:val="0"/>
          <w:sz w:val="24"/>
          <w:szCs w:val="24"/>
          <w14:ligatures w14:val="none"/>
        </w:rPr>
        <w:t xml:space="preserve"> </w:t>
      </w:r>
      <w:r w:rsidRPr="007548EC">
        <w:rPr>
          <w:rFonts w:ascii="Times New Roman" w:eastAsia="Times New Roman" w:hAnsi="Times New Roman" w:cs="Times New Roman"/>
          <w:kern w:val="0"/>
          <w:sz w:val="24"/>
          <w:szCs w:val="24"/>
          <w14:ligatures w14:val="none"/>
        </w:rPr>
        <w:t>poštujući samostalnost jedinica lokalne i područne (regionalne) samouprave</w:t>
      </w:r>
      <w:r w:rsidR="00AF4442" w:rsidRPr="007548EC">
        <w:rPr>
          <w:rFonts w:ascii="Times New Roman" w:eastAsia="Times New Roman" w:hAnsi="Times New Roman" w:cs="Times New Roman"/>
          <w:kern w:val="0"/>
          <w:sz w:val="24"/>
          <w:szCs w:val="24"/>
          <w14:ligatures w14:val="none"/>
        </w:rPr>
        <w:t>,</w:t>
      </w:r>
      <w:r w:rsidRPr="007548EC">
        <w:rPr>
          <w:rFonts w:ascii="Times New Roman" w:eastAsia="Times New Roman" w:hAnsi="Times New Roman" w:cs="Times New Roman"/>
          <w:kern w:val="0"/>
          <w:sz w:val="24"/>
          <w:szCs w:val="24"/>
          <w14:ligatures w14:val="none"/>
        </w:rPr>
        <w:t xml:space="preserve"> </w:t>
      </w:r>
      <w:r w:rsidR="00AF4442" w:rsidRPr="007548EC">
        <w:rPr>
          <w:rFonts w:ascii="Times New Roman" w:eastAsia="Times New Roman" w:hAnsi="Times New Roman" w:cs="Times New Roman"/>
          <w:kern w:val="0"/>
          <w:sz w:val="24"/>
          <w:szCs w:val="24"/>
          <w14:ligatures w14:val="none"/>
        </w:rPr>
        <w:t xml:space="preserve">ujednačava se postupanje </w:t>
      </w:r>
      <w:r w:rsidRPr="007548EC">
        <w:rPr>
          <w:rFonts w:ascii="Times New Roman" w:eastAsia="Times New Roman" w:hAnsi="Times New Roman" w:cs="Times New Roman"/>
          <w:kern w:val="0"/>
          <w:sz w:val="24"/>
          <w:szCs w:val="24"/>
          <w14:ligatures w14:val="none"/>
        </w:rPr>
        <w:t xml:space="preserve">i </w:t>
      </w:r>
      <w:r w:rsidR="00AF4442" w:rsidRPr="007548EC">
        <w:rPr>
          <w:rFonts w:ascii="Times New Roman" w:eastAsia="Times New Roman" w:hAnsi="Times New Roman" w:cs="Times New Roman"/>
          <w:kern w:val="0"/>
          <w:sz w:val="24"/>
          <w:szCs w:val="24"/>
          <w14:ligatures w14:val="none"/>
        </w:rPr>
        <w:t xml:space="preserve">pravna </w:t>
      </w:r>
      <w:r w:rsidRPr="007548EC">
        <w:rPr>
          <w:rFonts w:ascii="Times New Roman" w:eastAsia="Times New Roman" w:hAnsi="Times New Roman" w:cs="Times New Roman"/>
          <w:kern w:val="0"/>
          <w:sz w:val="24"/>
          <w:szCs w:val="24"/>
          <w14:ligatures w14:val="none"/>
        </w:rPr>
        <w:t>sigurnost građana</w:t>
      </w:r>
    </w:p>
    <w:p w14:paraId="5589ECDB" w14:textId="77777777" w:rsidR="002E55B3" w:rsidRPr="007548EC" w:rsidRDefault="002E55B3" w:rsidP="00AF4442">
      <w:pPr>
        <w:suppressAutoHyphens/>
        <w:spacing w:after="0" w:line="240" w:lineRule="auto"/>
        <w:ind w:firstLine="708"/>
        <w:jc w:val="both"/>
        <w:rPr>
          <w:rFonts w:ascii="Times New Roman" w:eastAsia="Times New Roman" w:hAnsi="Times New Roman" w:cs="Times New Roman"/>
          <w:kern w:val="0"/>
          <w:sz w:val="24"/>
          <w:szCs w:val="24"/>
          <w14:ligatures w14:val="none"/>
        </w:rPr>
      </w:pPr>
      <w:r w:rsidRPr="007548EC">
        <w:rPr>
          <w:rFonts w:ascii="Times New Roman" w:eastAsia="Times New Roman" w:hAnsi="Times New Roman" w:cs="Times New Roman"/>
          <w:kern w:val="0"/>
          <w:sz w:val="24"/>
          <w:szCs w:val="24"/>
          <w14:ligatures w14:val="none"/>
        </w:rPr>
        <w:t>-</w:t>
      </w:r>
      <w:r w:rsidR="00AF4442" w:rsidRPr="007548EC">
        <w:rPr>
          <w:rFonts w:ascii="Times New Roman" w:eastAsia="Times New Roman" w:hAnsi="Times New Roman" w:cs="Times New Roman"/>
          <w:kern w:val="0"/>
          <w:sz w:val="24"/>
          <w:szCs w:val="24"/>
          <w14:ligatures w14:val="none"/>
        </w:rPr>
        <w:t xml:space="preserve"> </w:t>
      </w:r>
      <w:r w:rsidR="00DA67B0" w:rsidRPr="007548EC">
        <w:rPr>
          <w:rFonts w:ascii="Times New Roman" w:eastAsia="Times New Roman" w:hAnsi="Times New Roman" w:cs="Times New Roman"/>
          <w:kern w:val="0"/>
          <w:sz w:val="24"/>
          <w:szCs w:val="24"/>
          <w14:ligatures w14:val="none"/>
        </w:rPr>
        <w:t>o</w:t>
      </w:r>
      <w:r w:rsidRPr="007548EC">
        <w:rPr>
          <w:rFonts w:ascii="Times New Roman" w:eastAsia="Times New Roman" w:hAnsi="Times New Roman" w:cs="Times New Roman"/>
          <w:kern w:val="0"/>
          <w:sz w:val="24"/>
          <w:szCs w:val="24"/>
          <w14:ligatures w14:val="none"/>
        </w:rPr>
        <w:t>snovne postavke upravljanja grobljima se ne bi mijenjale, groblja su bila i jesu vlasništvo JLS-a, a njima upravlja JLS ili trgovačko društvo ili ustanova kojoj je osnivač JLS</w:t>
      </w:r>
    </w:p>
    <w:p w14:paraId="275067A0" w14:textId="77777777" w:rsidR="002E55B3" w:rsidRPr="007548EC" w:rsidRDefault="002E55B3" w:rsidP="00AF4442">
      <w:pPr>
        <w:suppressAutoHyphens/>
        <w:spacing w:after="0" w:line="240" w:lineRule="auto"/>
        <w:ind w:firstLine="708"/>
        <w:jc w:val="both"/>
        <w:rPr>
          <w:rFonts w:ascii="Times New Roman" w:eastAsia="Times New Roman" w:hAnsi="Times New Roman" w:cs="Times New Roman"/>
          <w:kern w:val="0"/>
          <w:sz w:val="24"/>
          <w:szCs w:val="24"/>
          <w14:ligatures w14:val="none"/>
        </w:rPr>
      </w:pPr>
      <w:r w:rsidRPr="007548EC">
        <w:rPr>
          <w:rFonts w:ascii="Times New Roman" w:eastAsia="Times New Roman" w:hAnsi="Times New Roman" w:cs="Times New Roman"/>
          <w:kern w:val="0"/>
          <w:sz w:val="24"/>
          <w:szCs w:val="24"/>
          <w14:ligatures w14:val="none"/>
        </w:rPr>
        <w:t>-</w:t>
      </w:r>
      <w:r w:rsidR="00AF4442" w:rsidRPr="007548EC">
        <w:rPr>
          <w:rFonts w:ascii="Times New Roman" w:eastAsia="Times New Roman" w:hAnsi="Times New Roman" w:cs="Times New Roman"/>
          <w:kern w:val="0"/>
          <w:sz w:val="24"/>
          <w:szCs w:val="24"/>
          <w14:ligatures w14:val="none"/>
        </w:rPr>
        <w:t xml:space="preserve"> </w:t>
      </w:r>
      <w:r w:rsidRPr="007548EC">
        <w:rPr>
          <w:rFonts w:ascii="Times New Roman" w:eastAsia="Times New Roman" w:hAnsi="Times New Roman" w:cs="Times New Roman"/>
          <w:kern w:val="0"/>
          <w:sz w:val="24"/>
          <w:szCs w:val="24"/>
          <w14:ligatures w14:val="none"/>
        </w:rPr>
        <w:t>prvi će se put zakonom urediti status memorijalnih groblja za poginule branitelje</w:t>
      </w:r>
    </w:p>
    <w:p w14:paraId="52A42556" w14:textId="77777777" w:rsidR="002E55B3" w:rsidRPr="007548EC" w:rsidRDefault="002E55B3" w:rsidP="00AF4442">
      <w:pPr>
        <w:suppressAutoHyphens/>
        <w:spacing w:after="0" w:line="240" w:lineRule="auto"/>
        <w:ind w:firstLine="708"/>
        <w:jc w:val="both"/>
        <w:rPr>
          <w:rFonts w:ascii="Times New Roman" w:eastAsia="Times New Roman" w:hAnsi="Times New Roman" w:cs="Times New Roman"/>
          <w:kern w:val="0"/>
          <w:sz w:val="24"/>
          <w:szCs w:val="24"/>
          <w14:ligatures w14:val="none"/>
        </w:rPr>
      </w:pPr>
      <w:r w:rsidRPr="007548EC">
        <w:rPr>
          <w:rFonts w:ascii="Times New Roman" w:eastAsia="Times New Roman" w:hAnsi="Times New Roman" w:cs="Times New Roman"/>
          <w:kern w:val="0"/>
          <w:sz w:val="24"/>
          <w:szCs w:val="24"/>
          <w14:ligatures w14:val="none"/>
        </w:rPr>
        <w:t>-</w:t>
      </w:r>
      <w:r w:rsidR="00AF4442" w:rsidRPr="007548EC">
        <w:rPr>
          <w:rFonts w:ascii="Times New Roman" w:eastAsia="Times New Roman" w:hAnsi="Times New Roman" w:cs="Times New Roman"/>
          <w:kern w:val="0"/>
          <w:sz w:val="24"/>
          <w:szCs w:val="24"/>
          <w14:ligatures w14:val="none"/>
        </w:rPr>
        <w:t xml:space="preserve"> </w:t>
      </w:r>
      <w:r w:rsidRPr="007548EC">
        <w:rPr>
          <w:rFonts w:ascii="Times New Roman" w:eastAsia="Times New Roman" w:hAnsi="Times New Roman" w:cs="Times New Roman"/>
          <w:kern w:val="0"/>
          <w:sz w:val="24"/>
          <w:szCs w:val="24"/>
          <w14:ligatures w14:val="none"/>
        </w:rPr>
        <w:t xml:space="preserve">jasno </w:t>
      </w:r>
      <w:r w:rsidR="00AF4442" w:rsidRPr="007548EC">
        <w:rPr>
          <w:rFonts w:ascii="Times New Roman" w:eastAsia="Times New Roman" w:hAnsi="Times New Roman" w:cs="Times New Roman"/>
          <w:kern w:val="0"/>
          <w:sz w:val="24"/>
          <w:szCs w:val="24"/>
          <w14:ligatures w14:val="none"/>
        </w:rPr>
        <w:t xml:space="preserve">se propisuju </w:t>
      </w:r>
      <w:r w:rsidRPr="007548EC">
        <w:rPr>
          <w:rFonts w:ascii="Times New Roman" w:eastAsia="Times New Roman" w:hAnsi="Times New Roman" w:cs="Times New Roman"/>
          <w:kern w:val="0"/>
          <w:sz w:val="24"/>
          <w:szCs w:val="24"/>
          <w14:ligatures w14:val="none"/>
        </w:rPr>
        <w:t xml:space="preserve">prava i </w:t>
      </w:r>
      <w:r w:rsidR="00AF4442" w:rsidRPr="007548EC">
        <w:rPr>
          <w:rFonts w:ascii="Times New Roman" w:eastAsia="Times New Roman" w:hAnsi="Times New Roman" w:cs="Times New Roman"/>
          <w:kern w:val="0"/>
          <w:sz w:val="24"/>
          <w:szCs w:val="24"/>
          <w14:ligatures w14:val="none"/>
        </w:rPr>
        <w:t xml:space="preserve">obveze </w:t>
      </w:r>
      <w:r w:rsidR="00D600F8" w:rsidRPr="007548EC">
        <w:rPr>
          <w:rFonts w:ascii="Times New Roman" w:eastAsia="Times New Roman" w:hAnsi="Times New Roman" w:cs="Times New Roman"/>
          <w:kern w:val="0"/>
          <w:sz w:val="24"/>
          <w:szCs w:val="24"/>
          <w14:ligatures w14:val="none"/>
        </w:rPr>
        <w:t>JLS-a</w:t>
      </w:r>
      <w:r w:rsidRPr="007548EC">
        <w:rPr>
          <w:rFonts w:ascii="Times New Roman" w:eastAsia="Times New Roman" w:hAnsi="Times New Roman" w:cs="Times New Roman"/>
          <w:kern w:val="0"/>
          <w:sz w:val="24"/>
          <w:szCs w:val="24"/>
          <w14:ligatures w14:val="none"/>
        </w:rPr>
        <w:t xml:space="preserve">, </w:t>
      </w:r>
      <w:r w:rsidR="00AF4442" w:rsidRPr="007548EC">
        <w:rPr>
          <w:rFonts w:ascii="Times New Roman" w:eastAsia="Times New Roman" w:hAnsi="Times New Roman" w:cs="Times New Roman"/>
          <w:kern w:val="0"/>
          <w:sz w:val="24"/>
          <w:szCs w:val="24"/>
          <w14:ligatures w14:val="none"/>
        </w:rPr>
        <w:t xml:space="preserve">upravitelja </w:t>
      </w:r>
      <w:r w:rsidRPr="007548EC">
        <w:rPr>
          <w:rFonts w:ascii="Times New Roman" w:eastAsia="Times New Roman" w:hAnsi="Times New Roman" w:cs="Times New Roman"/>
          <w:kern w:val="0"/>
          <w:sz w:val="24"/>
          <w:szCs w:val="24"/>
          <w14:ligatures w14:val="none"/>
        </w:rPr>
        <w:t xml:space="preserve">groblja, ali i </w:t>
      </w:r>
      <w:r w:rsidR="00AF4442" w:rsidRPr="007548EC">
        <w:rPr>
          <w:rFonts w:ascii="Times New Roman" w:eastAsia="Times New Roman" w:hAnsi="Times New Roman" w:cs="Times New Roman"/>
          <w:kern w:val="0"/>
          <w:sz w:val="24"/>
          <w:szCs w:val="24"/>
          <w14:ligatures w14:val="none"/>
        </w:rPr>
        <w:t xml:space="preserve">korisnika </w:t>
      </w:r>
      <w:r w:rsidRPr="007548EC">
        <w:rPr>
          <w:rFonts w:ascii="Times New Roman" w:eastAsia="Times New Roman" w:hAnsi="Times New Roman" w:cs="Times New Roman"/>
          <w:kern w:val="0"/>
          <w:sz w:val="24"/>
          <w:szCs w:val="24"/>
          <w14:ligatures w14:val="none"/>
        </w:rPr>
        <w:t>groblja</w:t>
      </w:r>
    </w:p>
    <w:p w14:paraId="7E3947A1" w14:textId="77777777" w:rsidR="002E55B3" w:rsidRPr="007548EC" w:rsidRDefault="002E55B3" w:rsidP="00AF4442">
      <w:pPr>
        <w:suppressAutoHyphens/>
        <w:spacing w:after="0" w:line="240" w:lineRule="auto"/>
        <w:ind w:firstLine="708"/>
        <w:jc w:val="both"/>
        <w:rPr>
          <w:rFonts w:ascii="Times New Roman" w:eastAsia="Times New Roman" w:hAnsi="Times New Roman" w:cs="Times New Roman"/>
          <w:kern w:val="0"/>
          <w:sz w:val="24"/>
          <w:szCs w:val="24"/>
          <w14:ligatures w14:val="none"/>
        </w:rPr>
      </w:pPr>
      <w:r w:rsidRPr="007548EC">
        <w:rPr>
          <w:rFonts w:ascii="Times New Roman" w:eastAsia="Times New Roman" w:hAnsi="Times New Roman" w:cs="Times New Roman"/>
          <w:kern w:val="0"/>
          <w:sz w:val="24"/>
          <w:szCs w:val="24"/>
          <w14:ligatures w14:val="none"/>
        </w:rPr>
        <w:t>-</w:t>
      </w:r>
      <w:r w:rsidR="00AF4442" w:rsidRPr="007548EC">
        <w:rPr>
          <w:rFonts w:ascii="Times New Roman" w:eastAsia="Times New Roman" w:hAnsi="Times New Roman" w:cs="Times New Roman"/>
          <w:kern w:val="0"/>
          <w:sz w:val="24"/>
          <w:szCs w:val="24"/>
          <w14:ligatures w14:val="none"/>
        </w:rPr>
        <w:t xml:space="preserve"> </w:t>
      </w:r>
      <w:r w:rsidR="00DA67B0" w:rsidRPr="007548EC">
        <w:rPr>
          <w:rFonts w:ascii="Times New Roman" w:eastAsia="Times New Roman" w:hAnsi="Times New Roman" w:cs="Times New Roman"/>
          <w:kern w:val="0"/>
          <w:sz w:val="24"/>
          <w:szCs w:val="24"/>
          <w14:ligatures w14:val="none"/>
        </w:rPr>
        <w:t>j</w:t>
      </w:r>
      <w:r w:rsidRPr="007548EC">
        <w:rPr>
          <w:rFonts w:ascii="Times New Roman" w:eastAsia="Times New Roman" w:hAnsi="Times New Roman" w:cs="Times New Roman"/>
          <w:kern w:val="0"/>
          <w:sz w:val="24"/>
          <w:szCs w:val="24"/>
          <w14:ligatures w14:val="none"/>
        </w:rPr>
        <w:t xml:space="preserve">ednoobrazno </w:t>
      </w:r>
      <w:r w:rsidR="00AF4442" w:rsidRPr="007548EC">
        <w:rPr>
          <w:rFonts w:ascii="Times New Roman" w:eastAsia="Times New Roman" w:hAnsi="Times New Roman" w:cs="Times New Roman"/>
          <w:kern w:val="0"/>
          <w:sz w:val="24"/>
          <w:szCs w:val="24"/>
          <w14:ligatures w14:val="none"/>
        </w:rPr>
        <w:t xml:space="preserve">se propisuje </w:t>
      </w:r>
      <w:r w:rsidRPr="007548EC">
        <w:rPr>
          <w:rFonts w:ascii="Times New Roman" w:eastAsia="Times New Roman" w:hAnsi="Times New Roman" w:cs="Times New Roman"/>
          <w:kern w:val="0"/>
          <w:sz w:val="24"/>
          <w:szCs w:val="24"/>
          <w14:ligatures w14:val="none"/>
        </w:rPr>
        <w:t xml:space="preserve">razdoblje između dva ukopa na isto grobno mjesto, i to 10 godina za grob, a 20 godina za grobnicu, pod dodatnim uvjetom da su se ostvarili i drugi uvjeti (da se tijelo u dovoljnoj mjeri razgradilo). Naravno, to se odnosi na grobna mjesta u kojima je tehnički moguće sahraniti </w:t>
      </w:r>
      <w:r w:rsidR="001768E3" w:rsidRPr="007548EC">
        <w:rPr>
          <w:rFonts w:ascii="Times New Roman" w:eastAsia="Times New Roman" w:hAnsi="Times New Roman" w:cs="Times New Roman"/>
          <w:kern w:val="0"/>
          <w:sz w:val="24"/>
          <w:szCs w:val="24"/>
          <w14:ligatures w14:val="none"/>
        </w:rPr>
        <w:t xml:space="preserve">tijelo </w:t>
      </w:r>
      <w:r w:rsidRPr="007548EC">
        <w:rPr>
          <w:rFonts w:ascii="Times New Roman" w:eastAsia="Times New Roman" w:hAnsi="Times New Roman" w:cs="Times New Roman"/>
          <w:kern w:val="0"/>
          <w:sz w:val="24"/>
          <w:szCs w:val="24"/>
          <w14:ligatures w14:val="none"/>
        </w:rPr>
        <w:t>umrl</w:t>
      </w:r>
      <w:r w:rsidR="001768E3" w:rsidRPr="007548EC">
        <w:rPr>
          <w:rFonts w:ascii="Times New Roman" w:eastAsia="Times New Roman" w:hAnsi="Times New Roman" w:cs="Times New Roman"/>
          <w:kern w:val="0"/>
          <w:sz w:val="24"/>
          <w:szCs w:val="24"/>
          <w14:ligatures w14:val="none"/>
        </w:rPr>
        <w:t>e</w:t>
      </w:r>
      <w:r w:rsidRPr="007548EC">
        <w:rPr>
          <w:rFonts w:ascii="Times New Roman" w:eastAsia="Times New Roman" w:hAnsi="Times New Roman" w:cs="Times New Roman"/>
          <w:kern w:val="0"/>
          <w:sz w:val="24"/>
          <w:szCs w:val="24"/>
          <w14:ligatures w14:val="none"/>
        </w:rPr>
        <w:t xml:space="preserve"> osobu bez da se otvara grob u mirovanju</w:t>
      </w:r>
    </w:p>
    <w:p w14:paraId="767DE133" w14:textId="77777777" w:rsidR="002E55B3" w:rsidRPr="007548EC" w:rsidRDefault="002E55B3" w:rsidP="00AF4442">
      <w:pPr>
        <w:suppressAutoHyphens/>
        <w:spacing w:after="0" w:line="240" w:lineRule="auto"/>
        <w:ind w:firstLine="708"/>
        <w:jc w:val="both"/>
        <w:rPr>
          <w:rFonts w:ascii="Times New Roman" w:eastAsia="Times New Roman" w:hAnsi="Times New Roman" w:cs="Times New Roman"/>
          <w:kern w:val="0"/>
          <w:sz w:val="24"/>
          <w:szCs w:val="24"/>
          <w14:ligatures w14:val="none"/>
        </w:rPr>
      </w:pPr>
      <w:r w:rsidRPr="007548EC">
        <w:rPr>
          <w:rFonts w:ascii="Times New Roman" w:eastAsia="Times New Roman" w:hAnsi="Times New Roman" w:cs="Times New Roman"/>
          <w:kern w:val="0"/>
          <w:sz w:val="24"/>
          <w:szCs w:val="24"/>
          <w14:ligatures w14:val="none"/>
        </w:rPr>
        <w:t>-</w:t>
      </w:r>
      <w:r w:rsidR="00AF4442" w:rsidRPr="007548EC">
        <w:rPr>
          <w:rFonts w:ascii="Times New Roman" w:eastAsia="Times New Roman" w:hAnsi="Times New Roman" w:cs="Times New Roman"/>
          <w:kern w:val="0"/>
          <w:sz w:val="24"/>
          <w:szCs w:val="24"/>
          <w14:ligatures w14:val="none"/>
        </w:rPr>
        <w:t xml:space="preserve"> </w:t>
      </w:r>
      <w:r w:rsidR="00C2183C" w:rsidRPr="007548EC">
        <w:rPr>
          <w:rFonts w:ascii="Times New Roman" w:eastAsia="Times New Roman" w:hAnsi="Times New Roman" w:cs="Times New Roman"/>
          <w:kern w:val="0"/>
          <w:sz w:val="24"/>
          <w:szCs w:val="24"/>
          <w14:ligatures w14:val="none"/>
        </w:rPr>
        <w:t>k</w:t>
      </w:r>
      <w:r w:rsidRPr="007548EC">
        <w:rPr>
          <w:rFonts w:ascii="Times New Roman" w:eastAsia="Times New Roman" w:hAnsi="Times New Roman" w:cs="Times New Roman"/>
          <w:kern w:val="0"/>
          <w:sz w:val="24"/>
          <w:szCs w:val="24"/>
          <w14:ligatures w14:val="none"/>
        </w:rPr>
        <w:t>rać</w:t>
      </w:r>
      <w:r w:rsidR="00AF4442" w:rsidRPr="007548EC">
        <w:rPr>
          <w:rFonts w:ascii="Times New Roman" w:eastAsia="Times New Roman" w:hAnsi="Times New Roman" w:cs="Times New Roman"/>
          <w:kern w:val="0"/>
          <w:sz w:val="24"/>
          <w:szCs w:val="24"/>
          <w14:ligatures w14:val="none"/>
        </w:rPr>
        <w:t>e</w:t>
      </w:r>
      <w:r w:rsidRPr="007548EC">
        <w:rPr>
          <w:rFonts w:ascii="Times New Roman" w:eastAsia="Times New Roman" w:hAnsi="Times New Roman" w:cs="Times New Roman"/>
          <w:kern w:val="0"/>
          <w:sz w:val="24"/>
          <w:szCs w:val="24"/>
          <w14:ligatures w14:val="none"/>
        </w:rPr>
        <w:t xml:space="preserve"> </w:t>
      </w:r>
      <w:r w:rsidR="00AF4442" w:rsidRPr="007548EC">
        <w:rPr>
          <w:rFonts w:ascii="Times New Roman" w:eastAsia="Times New Roman" w:hAnsi="Times New Roman" w:cs="Times New Roman"/>
          <w:kern w:val="0"/>
          <w:sz w:val="24"/>
          <w:szCs w:val="24"/>
          <w14:ligatures w14:val="none"/>
        </w:rPr>
        <w:t xml:space="preserve">razdoblje </w:t>
      </w:r>
      <w:r w:rsidRPr="007548EC">
        <w:rPr>
          <w:rFonts w:ascii="Times New Roman" w:eastAsia="Times New Roman" w:hAnsi="Times New Roman" w:cs="Times New Roman"/>
          <w:kern w:val="0"/>
          <w:sz w:val="24"/>
          <w:szCs w:val="24"/>
          <w14:ligatures w14:val="none"/>
        </w:rPr>
        <w:t xml:space="preserve">za mogućnost </w:t>
      </w:r>
      <w:r w:rsidR="00AF4442" w:rsidRPr="007548EC">
        <w:rPr>
          <w:rFonts w:ascii="Times New Roman" w:eastAsia="Times New Roman" w:hAnsi="Times New Roman" w:cs="Times New Roman"/>
          <w:kern w:val="0"/>
          <w:sz w:val="24"/>
          <w:szCs w:val="24"/>
          <w14:ligatures w14:val="none"/>
        </w:rPr>
        <w:t xml:space="preserve">premještanja </w:t>
      </w:r>
      <w:r w:rsidRPr="007548EC">
        <w:rPr>
          <w:rFonts w:ascii="Times New Roman" w:eastAsia="Times New Roman" w:hAnsi="Times New Roman" w:cs="Times New Roman"/>
          <w:kern w:val="0"/>
          <w:sz w:val="24"/>
          <w:szCs w:val="24"/>
          <w14:ligatures w14:val="none"/>
        </w:rPr>
        <w:t xml:space="preserve">groblja ako je to potrebno (30 godina, do sada 100 godina), a ako je potrebno radi izgradnje građevine ili izvođenja radova u interesu Republike Hrvatske, groblje se može premjestiti za 10 godina </w:t>
      </w:r>
    </w:p>
    <w:p w14:paraId="56354927" w14:textId="77777777" w:rsidR="002E55B3" w:rsidRPr="007548EC" w:rsidRDefault="002E55B3" w:rsidP="00AF4442">
      <w:pPr>
        <w:suppressAutoHyphens/>
        <w:spacing w:after="0" w:line="240" w:lineRule="auto"/>
        <w:ind w:firstLine="708"/>
        <w:jc w:val="both"/>
        <w:rPr>
          <w:rFonts w:ascii="Times New Roman" w:eastAsia="Times New Roman" w:hAnsi="Times New Roman" w:cs="Times New Roman"/>
          <w:kern w:val="0"/>
          <w:sz w:val="24"/>
          <w:szCs w:val="24"/>
          <w14:ligatures w14:val="none"/>
        </w:rPr>
      </w:pPr>
      <w:r w:rsidRPr="007548EC">
        <w:rPr>
          <w:rFonts w:ascii="Times New Roman" w:eastAsia="Times New Roman" w:hAnsi="Times New Roman" w:cs="Times New Roman"/>
          <w:kern w:val="0"/>
          <w:sz w:val="24"/>
          <w:szCs w:val="24"/>
          <w14:ligatures w14:val="none"/>
        </w:rPr>
        <w:t>-</w:t>
      </w:r>
      <w:r w:rsidR="00AF4442" w:rsidRPr="007548EC">
        <w:rPr>
          <w:rFonts w:ascii="Times New Roman" w:eastAsia="Times New Roman" w:hAnsi="Times New Roman" w:cs="Times New Roman"/>
          <w:kern w:val="0"/>
          <w:sz w:val="24"/>
          <w:szCs w:val="24"/>
          <w14:ligatures w14:val="none"/>
        </w:rPr>
        <w:t xml:space="preserve"> </w:t>
      </w:r>
      <w:r w:rsidR="00C2183C" w:rsidRPr="007548EC">
        <w:rPr>
          <w:rFonts w:ascii="Times New Roman" w:eastAsia="Times New Roman" w:hAnsi="Times New Roman" w:cs="Times New Roman"/>
          <w:kern w:val="0"/>
          <w:sz w:val="24"/>
          <w:szCs w:val="24"/>
          <w14:ligatures w14:val="none"/>
        </w:rPr>
        <w:t>u</w:t>
      </w:r>
      <w:r w:rsidRPr="007548EC">
        <w:rPr>
          <w:rFonts w:ascii="Times New Roman" w:eastAsia="Times New Roman" w:hAnsi="Times New Roman" w:cs="Times New Roman"/>
          <w:kern w:val="0"/>
          <w:sz w:val="24"/>
          <w:szCs w:val="24"/>
          <w14:ligatures w14:val="none"/>
        </w:rPr>
        <w:t>ređuje se kremiranje i prosipanje pepela, JLS-ovi će moći propisati gdje je na području JLS-a dozvoljeno prosipati pepeo</w:t>
      </w:r>
    </w:p>
    <w:p w14:paraId="55443F19" w14:textId="77777777" w:rsidR="002E55B3" w:rsidRPr="007548EC" w:rsidRDefault="002E55B3" w:rsidP="00AF4442">
      <w:pPr>
        <w:suppressAutoHyphens/>
        <w:spacing w:after="0" w:line="240" w:lineRule="auto"/>
        <w:ind w:firstLine="708"/>
        <w:jc w:val="both"/>
        <w:rPr>
          <w:rFonts w:ascii="Times New Roman" w:eastAsia="Times New Roman" w:hAnsi="Times New Roman" w:cs="Times New Roman"/>
          <w:kern w:val="0"/>
          <w:sz w:val="24"/>
          <w:szCs w:val="24"/>
          <w14:ligatures w14:val="none"/>
        </w:rPr>
      </w:pPr>
      <w:r w:rsidRPr="007548EC">
        <w:rPr>
          <w:rFonts w:ascii="Times New Roman" w:eastAsia="Times New Roman" w:hAnsi="Times New Roman" w:cs="Times New Roman"/>
          <w:kern w:val="0"/>
          <w:sz w:val="24"/>
          <w:szCs w:val="24"/>
          <w14:ligatures w14:val="none"/>
        </w:rPr>
        <w:t>-</w:t>
      </w:r>
      <w:r w:rsidR="00D47D4A" w:rsidRPr="007548EC">
        <w:rPr>
          <w:rFonts w:ascii="Times New Roman" w:eastAsia="Times New Roman" w:hAnsi="Times New Roman" w:cs="Times New Roman"/>
          <w:kern w:val="0"/>
          <w:sz w:val="24"/>
          <w:szCs w:val="24"/>
          <w14:ligatures w14:val="none"/>
        </w:rPr>
        <w:t xml:space="preserve"> </w:t>
      </w:r>
      <w:r w:rsidRPr="007548EC">
        <w:rPr>
          <w:rFonts w:ascii="Times New Roman" w:eastAsia="Times New Roman" w:hAnsi="Times New Roman" w:cs="Times New Roman"/>
          <w:kern w:val="0"/>
          <w:sz w:val="24"/>
          <w:szCs w:val="24"/>
          <w14:ligatures w14:val="none"/>
        </w:rPr>
        <w:t xml:space="preserve">detaljno </w:t>
      </w:r>
      <w:r w:rsidR="00D47D4A" w:rsidRPr="007548EC">
        <w:rPr>
          <w:rFonts w:ascii="Times New Roman" w:eastAsia="Times New Roman" w:hAnsi="Times New Roman" w:cs="Times New Roman"/>
          <w:kern w:val="0"/>
          <w:sz w:val="24"/>
          <w:szCs w:val="24"/>
          <w14:ligatures w14:val="none"/>
        </w:rPr>
        <w:t xml:space="preserve">se propisuju grobni očevidnici </w:t>
      </w:r>
      <w:r w:rsidRPr="007548EC">
        <w:rPr>
          <w:rFonts w:ascii="Times New Roman" w:eastAsia="Times New Roman" w:hAnsi="Times New Roman" w:cs="Times New Roman"/>
          <w:kern w:val="0"/>
          <w:sz w:val="24"/>
          <w:szCs w:val="24"/>
          <w14:ligatures w14:val="none"/>
        </w:rPr>
        <w:t xml:space="preserve">i </w:t>
      </w:r>
      <w:r w:rsidR="00D47D4A" w:rsidRPr="007548EC">
        <w:rPr>
          <w:rFonts w:ascii="Times New Roman" w:eastAsia="Times New Roman" w:hAnsi="Times New Roman" w:cs="Times New Roman"/>
          <w:kern w:val="0"/>
          <w:sz w:val="24"/>
          <w:szCs w:val="24"/>
          <w14:ligatures w14:val="none"/>
        </w:rPr>
        <w:t xml:space="preserve">registri </w:t>
      </w:r>
      <w:r w:rsidRPr="007548EC">
        <w:rPr>
          <w:rFonts w:ascii="Times New Roman" w:eastAsia="Times New Roman" w:hAnsi="Times New Roman" w:cs="Times New Roman"/>
          <w:kern w:val="0"/>
          <w:sz w:val="24"/>
          <w:szCs w:val="24"/>
          <w14:ligatures w14:val="none"/>
        </w:rPr>
        <w:t>umrlih koje će morati imati svako groblje i koji će biti dostupni javnosti, a djelomično i javno objavljeni</w:t>
      </w:r>
    </w:p>
    <w:p w14:paraId="36358B6F" w14:textId="77777777" w:rsidR="002E55B3" w:rsidRPr="007548EC" w:rsidRDefault="002E55B3" w:rsidP="00AF4442">
      <w:pPr>
        <w:suppressAutoHyphens/>
        <w:spacing w:after="0" w:line="240" w:lineRule="auto"/>
        <w:ind w:firstLine="708"/>
        <w:jc w:val="both"/>
        <w:rPr>
          <w:rFonts w:ascii="Times New Roman" w:eastAsia="Times New Roman" w:hAnsi="Times New Roman" w:cs="Times New Roman"/>
          <w:kern w:val="0"/>
          <w:sz w:val="24"/>
          <w:szCs w:val="24"/>
          <w14:ligatures w14:val="none"/>
        </w:rPr>
      </w:pPr>
      <w:r w:rsidRPr="007548EC">
        <w:rPr>
          <w:rFonts w:ascii="Times New Roman" w:eastAsia="Times New Roman" w:hAnsi="Times New Roman" w:cs="Times New Roman"/>
          <w:kern w:val="0"/>
          <w:sz w:val="24"/>
          <w:szCs w:val="24"/>
          <w14:ligatures w14:val="none"/>
        </w:rPr>
        <w:t>-</w:t>
      </w:r>
      <w:r w:rsidR="00D47D4A" w:rsidRPr="007548EC">
        <w:rPr>
          <w:rFonts w:ascii="Times New Roman" w:eastAsia="Times New Roman" w:hAnsi="Times New Roman" w:cs="Times New Roman"/>
          <w:kern w:val="0"/>
          <w:sz w:val="24"/>
          <w:szCs w:val="24"/>
          <w14:ligatures w14:val="none"/>
        </w:rPr>
        <w:t xml:space="preserve"> propisuju se </w:t>
      </w:r>
      <w:r w:rsidRPr="007548EC">
        <w:rPr>
          <w:rFonts w:ascii="Times New Roman" w:eastAsia="Times New Roman" w:hAnsi="Times New Roman" w:cs="Times New Roman"/>
          <w:kern w:val="0"/>
          <w:sz w:val="24"/>
          <w:szCs w:val="24"/>
          <w14:ligatures w14:val="none"/>
        </w:rPr>
        <w:t xml:space="preserve">obveze </w:t>
      </w:r>
      <w:r w:rsidR="00D47D4A" w:rsidRPr="007548EC">
        <w:rPr>
          <w:rFonts w:ascii="Times New Roman" w:eastAsia="Times New Roman" w:hAnsi="Times New Roman" w:cs="Times New Roman"/>
          <w:kern w:val="0"/>
          <w:sz w:val="24"/>
          <w:szCs w:val="24"/>
          <w14:ligatures w14:val="none"/>
        </w:rPr>
        <w:t xml:space="preserve">korisnika </w:t>
      </w:r>
      <w:r w:rsidRPr="007548EC">
        <w:rPr>
          <w:rFonts w:ascii="Times New Roman" w:eastAsia="Times New Roman" w:hAnsi="Times New Roman" w:cs="Times New Roman"/>
          <w:kern w:val="0"/>
          <w:sz w:val="24"/>
          <w:szCs w:val="24"/>
          <w14:ligatures w14:val="none"/>
        </w:rPr>
        <w:t>grobnog mjesta, od kojih su najvažnije održavati urednim i sigurnim grobno mjesto te plaćati grobnu naknadu za održavanje groblja</w:t>
      </w:r>
    </w:p>
    <w:p w14:paraId="3F32E3A3" w14:textId="77777777" w:rsidR="002E55B3" w:rsidRPr="007548EC" w:rsidRDefault="002E55B3" w:rsidP="00AF4442">
      <w:pPr>
        <w:suppressAutoHyphens/>
        <w:spacing w:after="0" w:line="240" w:lineRule="auto"/>
        <w:ind w:firstLine="708"/>
        <w:jc w:val="both"/>
        <w:rPr>
          <w:rFonts w:ascii="Times New Roman" w:eastAsia="Times New Roman" w:hAnsi="Times New Roman" w:cs="Times New Roman"/>
          <w:kern w:val="0"/>
          <w:sz w:val="24"/>
          <w:szCs w:val="24"/>
          <w14:ligatures w14:val="none"/>
        </w:rPr>
      </w:pPr>
      <w:r w:rsidRPr="007548EC">
        <w:rPr>
          <w:rFonts w:ascii="Times New Roman" w:eastAsia="Times New Roman" w:hAnsi="Times New Roman" w:cs="Times New Roman"/>
          <w:kern w:val="0"/>
          <w:sz w:val="24"/>
          <w:szCs w:val="24"/>
          <w14:ligatures w14:val="none"/>
        </w:rPr>
        <w:t>-</w:t>
      </w:r>
      <w:r w:rsidR="00D47D4A" w:rsidRPr="007548EC">
        <w:rPr>
          <w:rFonts w:ascii="Times New Roman" w:eastAsia="Times New Roman" w:hAnsi="Times New Roman" w:cs="Times New Roman"/>
          <w:kern w:val="0"/>
          <w:sz w:val="24"/>
          <w:szCs w:val="24"/>
          <w14:ligatures w14:val="none"/>
        </w:rPr>
        <w:t xml:space="preserve"> propisuje se </w:t>
      </w:r>
      <w:r w:rsidRPr="007548EC">
        <w:rPr>
          <w:rFonts w:ascii="Times New Roman" w:eastAsia="Times New Roman" w:hAnsi="Times New Roman" w:cs="Times New Roman"/>
          <w:kern w:val="0"/>
          <w:sz w:val="24"/>
          <w:szCs w:val="24"/>
          <w14:ligatures w14:val="none"/>
        </w:rPr>
        <w:t>i postupak dodjele grobnih mjesta, ali i postupak u kojem se utvrđuje gubitak prava korištenja grobnog mjesta ako se grobna naknada ne plaća što je dosad bilo neujednačeno i nije bilo predviđeno kao upravni postupak pa korisnici groblja nisu imali pravnu zaštitu</w:t>
      </w:r>
    </w:p>
    <w:p w14:paraId="1E53B48A" w14:textId="77777777" w:rsidR="002E55B3" w:rsidRPr="007548EC" w:rsidRDefault="002E55B3" w:rsidP="00AF4442">
      <w:pPr>
        <w:suppressAutoHyphens/>
        <w:spacing w:after="0" w:line="240" w:lineRule="auto"/>
        <w:ind w:firstLine="708"/>
        <w:jc w:val="both"/>
        <w:rPr>
          <w:rFonts w:ascii="Times New Roman" w:eastAsia="Times New Roman" w:hAnsi="Times New Roman" w:cs="Times New Roman"/>
          <w:kern w:val="0"/>
          <w:sz w:val="24"/>
          <w:szCs w:val="24"/>
          <w14:ligatures w14:val="none"/>
        </w:rPr>
      </w:pPr>
      <w:r w:rsidRPr="007548EC">
        <w:rPr>
          <w:rFonts w:ascii="Times New Roman" w:eastAsia="Times New Roman" w:hAnsi="Times New Roman" w:cs="Times New Roman"/>
          <w:kern w:val="0"/>
          <w:sz w:val="24"/>
          <w:szCs w:val="24"/>
          <w14:ligatures w14:val="none"/>
        </w:rPr>
        <w:t>-</w:t>
      </w:r>
      <w:r w:rsidR="00F44246">
        <w:rPr>
          <w:rFonts w:ascii="Times New Roman" w:eastAsia="Times New Roman" w:hAnsi="Times New Roman" w:cs="Times New Roman"/>
          <w:kern w:val="0"/>
          <w:sz w:val="24"/>
          <w:szCs w:val="24"/>
          <w14:ligatures w14:val="none"/>
        </w:rPr>
        <w:t xml:space="preserve"> </w:t>
      </w:r>
      <w:r w:rsidR="00C2183C" w:rsidRPr="007548EC">
        <w:rPr>
          <w:rFonts w:ascii="Times New Roman" w:eastAsia="Times New Roman" w:hAnsi="Times New Roman" w:cs="Times New Roman"/>
          <w:kern w:val="0"/>
          <w:sz w:val="24"/>
          <w:szCs w:val="24"/>
          <w14:ligatures w14:val="none"/>
        </w:rPr>
        <w:t>j</w:t>
      </w:r>
      <w:r w:rsidRPr="007548EC">
        <w:rPr>
          <w:rFonts w:ascii="Times New Roman" w:eastAsia="Times New Roman" w:hAnsi="Times New Roman" w:cs="Times New Roman"/>
          <w:kern w:val="0"/>
          <w:sz w:val="24"/>
          <w:szCs w:val="24"/>
          <w14:ligatures w14:val="none"/>
        </w:rPr>
        <w:t xml:space="preserve">asno </w:t>
      </w:r>
      <w:r w:rsidR="00D47D4A" w:rsidRPr="007548EC">
        <w:rPr>
          <w:rFonts w:ascii="Times New Roman" w:eastAsia="Times New Roman" w:hAnsi="Times New Roman" w:cs="Times New Roman"/>
          <w:kern w:val="0"/>
          <w:sz w:val="24"/>
          <w:szCs w:val="24"/>
          <w14:ligatures w14:val="none"/>
        </w:rPr>
        <w:t xml:space="preserve">se propisuje </w:t>
      </w:r>
      <w:r w:rsidRPr="007548EC">
        <w:rPr>
          <w:rFonts w:ascii="Times New Roman" w:eastAsia="Times New Roman" w:hAnsi="Times New Roman" w:cs="Times New Roman"/>
          <w:kern w:val="0"/>
          <w:sz w:val="24"/>
          <w:szCs w:val="24"/>
          <w14:ligatures w14:val="none"/>
        </w:rPr>
        <w:t>načine ustupanja prava korištenja grobnog mjesta i obveze javnih bilježnika da prijavi ustup ili nasljeđivanje prava korištenja grobnog mjesta</w:t>
      </w:r>
    </w:p>
    <w:p w14:paraId="0C41E130" w14:textId="77777777" w:rsidR="002E55B3" w:rsidRPr="007548EC" w:rsidRDefault="002E55B3" w:rsidP="00AF4442">
      <w:pPr>
        <w:suppressAutoHyphens/>
        <w:spacing w:after="0" w:line="240" w:lineRule="auto"/>
        <w:ind w:firstLine="708"/>
        <w:jc w:val="both"/>
        <w:rPr>
          <w:rFonts w:ascii="Times New Roman" w:eastAsia="Times New Roman" w:hAnsi="Times New Roman" w:cs="Times New Roman"/>
          <w:kern w:val="0"/>
          <w:sz w:val="24"/>
          <w:szCs w:val="24"/>
          <w14:ligatures w14:val="none"/>
        </w:rPr>
      </w:pPr>
      <w:r w:rsidRPr="007548EC">
        <w:rPr>
          <w:rFonts w:ascii="Times New Roman" w:eastAsia="Times New Roman" w:hAnsi="Times New Roman" w:cs="Times New Roman"/>
          <w:kern w:val="0"/>
          <w:sz w:val="24"/>
          <w:szCs w:val="24"/>
          <w14:ligatures w14:val="none"/>
        </w:rPr>
        <w:t>-</w:t>
      </w:r>
      <w:r w:rsidR="00D47D4A" w:rsidRPr="007548EC">
        <w:rPr>
          <w:rFonts w:ascii="Times New Roman" w:eastAsia="Times New Roman" w:hAnsi="Times New Roman" w:cs="Times New Roman"/>
          <w:kern w:val="0"/>
          <w:sz w:val="24"/>
          <w:szCs w:val="24"/>
          <w14:ligatures w14:val="none"/>
        </w:rPr>
        <w:t xml:space="preserve"> ugrađuje se</w:t>
      </w:r>
      <w:r w:rsidRPr="007548EC">
        <w:rPr>
          <w:rFonts w:ascii="Times New Roman" w:eastAsia="Times New Roman" w:hAnsi="Times New Roman" w:cs="Times New Roman"/>
          <w:kern w:val="0"/>
          <w:sz w:val="24"/>
          <w:szCs w:val="24"/>
          <w14:ligatures w14:val="none"/>
        </w:rPr>
        <w:t xml:space="preserve"> učinkovit mehanizam za provedbu nadzora i </w:t>
      </w:r>
      <w:r w:rsidR="008466B8" w:rsidRPr="007548EC">
        <w:rPr>
          <w:rFonts w:ascii="Times New Roman" w:eastAsia="Times New Roman" w:hAnsi="Times New Roman" w:cs="Times New Roman"/>
          <w:kern w:val="0"/>
          <w:sz w:val="24"/>
          <w:szCs w:val="24"/>
          <w14:ligatures w14:val="none"/>
        </w:rPr>
        <w:t>uklanjanje</w:t>
      </w:r>
      <w:r w:rsidRPr="007548EC">
        <w:rPr>
          <w:rFonts w:ascii="Times New Roman" w:eastAsia="Times New Roman" w:hAnsi="Times New Roman" w:cs="Times New Roman"/>
          <w:kern w:val="0"/>
          <w:sz w:val="24"/>
          <w:szCs w:val="24"/>
          <w14:ligatures w14:val="none"/>
        </w:rPr>
        <w:t xml:space="preserve"> spomenika koji su, ne samo protuzakoniti, nego su i protivni Ustavu te svakodnevno izazivaju nove podjele u hrvatskom društvu. Također, ideja je uvesti učinkovit mehanizam za uklanjanje takvih spomenika.</w:t>
      </w:r>
    </w:p>
    <w:p w14:paraId="566893C0" w14:textId="77777777" w:rsidR="002E55B3" w:rsidRPr="007548EC" w:rsidRDefault="002E55B3" w:rsidP="00AF4442">
      <w:pPr>
        <w:suppressAutoHyphens/>
        <w:spacing w:after="0" w:line="240" w:lineRule="auto"/>
        <w:ind w:firstLine="708"/>
        <w:jc w:val="both"/>
        <w:rPr>
          <w:rFonts w:ascii="Times New Roman" w:eastAsia="Times New Roman" w:hAnsi="Times New Roman" w:cs="Times New Roman"/>
          <w:kern w:val="0"/>
          <w:sz w:val="24"/>
          <w:szCs w:val="24"/>
          <w14:ligatures w14:val="none"/>
        </w:rPr>
      </w:pPr>
      <w:r w:rsidRPr="007548EC">
        <w:rPr>
          <w:rFonts w:ascii="Times New Roman" w:eastAsia="Times New Roman" w:hAnsi="Times New Roman" w:cs="Times New Roman"/>
          <w:kern w:val="0"/>
          <w:sz w:val="24"/>
          <w:szCs w:val="24"/>
          <w14:ligatures w14:val="none"/>
        </w:rPr>
        <w:t>-</w:t>
      </w:r>
      <w:r w:rsidR="00D47D4A" w:rsidRPr="007548EC">
        <w:rPr>
          <w:rFonts w:ascii="Times New Roman" w:eastAsia="Times New Roman" w:hAnsi="Times New Roman" w:cs="Times New Roman"/>
          <w:kern w:val="0"/>
          <w:sz w:val="24"/>
          <w:szCs w:val="24"/>
          <w14:ligatures w14:val="none"/>
        </w:rPr>
        <w:t xml:space="preserve"> </w:t>
      </w:r>
      <w:r w:rsidR="0040555E">
        <w:rPr>
          <w:rFonts w:ascii="Times New Roman" w:eastAsia="Times New Roman" w:hAnsi="Times New Roman" w:cs="Times New Roman"/>
          <w:kern w:val="0"/>
          <w:sz w:val="24"/>
          <w:szCs w:val="24"/>
          <w14:ligatures w14:val="none"/>
        </w:rPr>
        <w:t xml:space="preserve">uvode se </w:t>
      </w:r>
      <w:r w:rsidRPr="007548EC">
        <w:rPr>
          <w:rFonts w:ascii="Times New Roman" w:eastAsia="Times New Roman" w:hAnsi="Times New Roman" w:cs="Times New Roman"/>
          <w:kern w:val="0"/>
          <w:sz w:val="24"/>
          <w:szCs w:val="24"/>
          <w14:ligatures w14:val="none"/>
        </w:rPr>
        <w:t xml:space="preserve">stalna Povjerenstva na razini županija koja bi, ako je to potrebno, davala mišljenje o prikladnosti spornih spomenika. </w:t>
      </w:r>
    </w:p>
    <w:p w14:paraId="04F91820" w14:textId="77777777" w:rsidR="005B6CF3" w:rsidRPr="007548EC" w:rsidRDefault="005B6CF3" w:rsidP="00801566">
      <w:pPr>
        <w:suppressAutoHyphens/>
        <w:spacing w:after="0" w:line="240" w:lineRule="auto"/>
        <w:jc w:val="both"/>
        <w:rPr>
          <w:rFonts w:ascii="Times New Roman" w:eastAsia="Times New Roman" w:hAnsi="Times New Roman" w:cs="Times New Roman"/>
          <w:kern w:val="0"/>
          <w:sz w:val="24"/>
          <w:szCs w:val="24"/>
          <w14:ligatures w14:val="none"/>
        </w:rPr>
      </w:pPr>
    </w:p>
    <w:p w14:paraId="631F4243" w14:textId="77777777" w:rsidR="002E55B3" w:rsidRPr="007548EC" w:rsidRDefault="002E55B3" w:rsidP="005B6CF3">
      <w:pPr>
        <w:suppressAutoHyphens/>
        <w:spacing w:after="0" w:line="240" w:lineRule="auto"/>
        <w:ind w:firstLine="709"/>
        <w:jc w:val="both"/>
        <w:rPr>
          <w:rFonts w:ascii="Times New Roman" w:eastAsia="Times New Roman" w:hAnsi="Times New Roman" w:cs="Times New Roman"/>
          <w:kern w:val="0"/>
          <w:sz w:val="24"/>
          <w:szCs w:val="24"/>
          <w14:ligatures w14:val="none"/>
        </w:rPr>
      </w:pPr>
      <w:r w:rsidRPr="007548EC">
        <w:rPr>
          <w:rFonts w:ascii="Times New Roman" w:eastAsia="Times New Roman" w:hAnsi="Times New Roman" w:cs="Times New Roman"/>
          <w:kern w:val="0"/>
          <w:sz w:val="24"/>
          <w:szCs w:val="24"/>
          <w14:ligatures w14:val="none"/>
        </w:rPr>
        <w:t xml:space="preserve">Osnovne postavke upravljanja grobljima se </w:t>
      </w:r>
      <w:r w:rsidR="008F07A6" w:rsidRPr="007548EC">
        <w:rPr>
          <w:rFonts w:ascii="Times New Roman" w:eastAsia="Times New Roman" w:hAnsi="Times New Roman" w:cs="Times New Roman"/>
          <w:kern w:val="0"/>
          <w:sz w:val="24"/>
          <w:szCs w:val="24"/>
          <w14:ligatures w14:val="none"/>
        </w:rPr>
        <w:t xml:space="preserve">ovim Prijedlogom zakona </w:t>
      </w:r>
      <w:r w:rsidRPr="007548EC">
        <w:rPr>
          <w:rFonts w:ascii="Times New Roman" w:eastAsia="Times New Roman" w:hAnsi="Times New Roman" w:cs="Times New Roman"/>
          <w:kern w:val="0"/>
          <w:sz w:val="24"/>
          <w:szCs w:val="24"/>
          <w14:ligatures w14:val="none"/>
        </w:rPr>
        <w:t xml:space="preserve">ne bi mijenjale, groblja su bila i jesu vlasništvo </w:t>
      </w:r>
      <w:r w:rsidR="005B6CF3" w:rsidRPr="007548EC">
        <w:rPr>
          <w:rFonts w:ascii="Times New Roman" w:eastAsia="Times New Roman" w:hAnsi="Times New Roman" w:cs="Times New Roman"/>
          <w:kern w:val="0"/>
          <w:sz w:val="24"/>
          <w:szCs w:val="24"/>
          <w14:ligatures w14:val="none"/>
        </w:rPr>
        <w:t>JLS-a</w:t>
      </w:r>
      <w:r w:rsidRPr="007548EC">
        <w:rPr>
          <w:rFonts w:ascii="Times New Roman" w:eastAsia="Times New Roman" w:hAnsi="Times New Roman" w:cs="Times New Roman"/>
          <w:kern w:val="0"/>
          <w:sz w:val="24"/>
          <w:szCs w:val="24"/>
          <w14:ligatures w14:val="none"/>
        </w:rPr>
        <w:t xml:space="preserve">, a njima upravlja </w:t>
      </w:r>
      <w:r w:rsidR="005B6CF3" w:rsidRPr="007548EC">
        <w:rPr>
          <w:rFonts w:ascii="Times New Roman" w:eastAsia="Times New Roman" w:hAnsi="Times New Roman" w:cs="Times New Roman"/>
          <w:kern w:val="0"/>
          <w:sz w:val="24"/>
          <w:szCs w:val="24"/>
          <w14:ligatures w14:val="none"/>
        </w:rPr>
        <w:t>JLS</w:t>
      </w:r>
      <w:r w:rsidRPr="007548EC">
        <w:rPr>
          <w:rFonts w:ascii="Times New Roman" w:eastAsia="Times New Roman" w:hAnsi="Times New Roman" w:cs="Times New Roman"/>
          <w:kern w:val="0"/>
          <w:sz w:val="24"/>
          <w:szCs w:val="24"/>
          <w14:ligatures w14:val="none"/>
        </w:rPr>
        <w:t xml:space="preserve"> ili trgovačko društvo ili ustanova kojoj je osnivač jedinica lokalne samouprave.</w:t>
      </w:r>
    </w:p>
    <w:p w14:paraId="413DFED9" w14:textId="77777777" w:rsidR="00D31D8C" w:rsidRPr="007548EC" w:rsidRDefault="00D31D8C" w:rsidP="005B6CF3">
      <w:pPr>
        <w:suppressAutoHyphens/>
        <w:spacing w:after="0" w:line="240" w:lineRule="auto"/>
        <w:ind w:firstLine="709"/>
        <w:jc w:val="both"/>
        <w:rPr>
          <w:rFonts w:ascii="Times New Roman" w:eastAsia="Times New Roman" w:hAnsi="Times New Roman" w:cs="Times New Roman"/>
          <w:kern w:val="0"/>
          <w:sz w:val="24"/>
          <w:szCs w:val="24"/>
          <w14:ligatures w14:val="none"/>
        </w:rPr>
      </w:pPr>
    </w:p>
    <w:p w14:paraId="0266A400" w14:textId="77777777" w:rsidR="002E55B3" w:rsidRPr="007548EC" w:rsidRDefault="002E55B3" w:rsidP="005B6CF3">
      <w:pPr>
        <w:suppressAutoHyphens/>
        <w:spacing w:after="0" w:line="240" w:lineRule="auto"/>
        <w:ind w:firstLine="709"/>
        <w:jc w:val="both"/>
        <w:rPr>
          <w:rFonts w:ascii="Times New Roman" w:eastAsia="Times New Roman" w:hAnsi="Times New Roman" w:cs="Times New Roman"/>
          <w:kern w:val="0"/>
          <w:sz w:val="24"/>
          <w:szCs w:val="24"/>
          <w14:ligatures w14:val="none"/>
        </w:rPr>
      </w:pPr>
      <w:r w:rsidRPr="007548EC">
        <w:rPr>
          <w:rFonts w:ascii="Times New Roman" w:eastAsia="Times New Roman" w:hAnsi="Times New Roman" w:cs="Times New Roman"/>
          <w:kern w:val="0"/>
          <w:sz w:val="24"/>
          <w:szCs w:val="24"/>
          <w14:ligatures w14:val="none"/>
        </w:rPr>
        <w:t xml:space="preserve">Međutim, ujednačit će se postupanje svih upravitelja groblja čime se povećava i pravna sigurnost korisnika groblja. Ujedno se jasno propisuje postupak </w:t>
      </w:r>
      <w:r w:rsidRPr="007548EC">
        <w:rPr>
          <w:rFonts w:ascii="Times New Roman" w:eastAsia="Times New Roman" w:hAnsi="Times New Roman" w:cs="Times New Roman"/>
          <w:kern w:val="0"/>
          <w:sz w:val="24"/>
          <w:szCs w:val="24"/>
          <w14:ligatures w14:val="none"/>
        </w:rPr>
        <w:lastRenderedPageBreak/>
        <w:t>dodjele i gubitka prava na korištenje grobnog mjesta čime se također povećava pravna sigurnost.</w:t>
      </w:r>
    </w:p>
    <w:p w14:paraId="36AE4D52" w14:textId="77777777" w:rsidR="00D31D8C" w:rsidRPr="007548EC" w:rsidRDefault="00D31D8C" w:rsidP="005B6CF3">
      <w:pPr>
        <w:suppressAutoHyphens/>
        <w:spacing w:after="0" w:line="240" w:lineRule="auto"/>
        <w:ind w:firstLine="709"/>
        <w:jc w:val="both"/>
        <w:rPr>
          <w:rFonts w:ascii="Times New Roman" w:eastAsia="Times New Roman" w:hAnsi="Times New Roman" w:cs="Times New Roman"/>
          <w:kern w:val="0"/>
          <w:sz w:val="24"/>
          <w:szCs w:val="24"/>
          <w14:ligatures w14:val="none"/>
        </w:rPr>
      </w:pPr>
    </w:p>
    <w:p w14:paraId="57D91AE8" w14:textId="77777777" w:rsidR="002E55B3" w:rsidRPr="007548EC" w:rsidRDefault="003D1195" w:rsidP="005B6CF3">
      <w:pPr>
        <w:suppressAutoHyphens/>
        <w:spacing w:after="0" w:line="240" w:lineRule="auto"/>
        <w:ind w:firstLine="709"/>
        <w:jc w:val="both"/>
        <w:rPr>
          <w:rFonts w:ascii="Times New Roman" w:eastAsia="Times New Roman" w:hAnsi="Times New Roman" w:cs="Times New Roman"/>
          <w:kern w:val="0"/>
          <w:sz w:val="24"/>
          <w:szCs w:val="24"/>
          <w14:ligatures w14:val="none"/>
        </w:rPr>
      </w:pPr>
      <w:r w:rsidRPr="007548EC">
        <w:rPr>
          <w:rFonts w:ascii="Times New Roman" w:eastAsia="Times New Roman" w:hAnsi="Times New Roman" w:cs="Times New Roman"/>
          <w:kern w:val="0"/>
          <w:sz w:val="24"/>
          <w:szCs w:val="24"/>
          <w14:ligatures w14:val="none"/>
        </w:rPr>
        <w:t>Ovim Prijedlogom zakona propisuje se</w:t>
      </w:r>
      <w:r w:rsidR="004C6F12" w:rsidRPr="007548EC">
        <w:rPr>
          <w:rFonts w:ascii="Times New Roman" w:eastAsia="Times New Roman" w:hAnsi="Times New Roman" w:cs="Times New Roman"/>
          <w:kern w:val="0"/>
          <w:sz w:val="24"/>
          <w:szCs w:val="24"/>
          <w14:ligatures w14:val="none"/>
        </w:rPr>
        <w:t xml:space="preserve"> da jedan</w:t>
      </w:r>
      <w:r w:rsidR="002E55B3" w:rsidRPr="007548EC">
        <w:rPr>
          <w:rFonts w:ascii="Times New Roman" w:eastAsia="Times New Roman" w:hAnsi="Times New Roman" w:cs="Times New Roman"/>
          <w:kern w:val="0"/>
          <w:sz w:val="24"/>
          <w:szCs w:val="24"/>
          <w14:ligatures w14:val="none"/>
        </w:rPr>
        <w:t xml:space="preserve"> dio grobnih očevidnika mora biti javan kako bi građani bili upoznati s brojem slobodnih grobnih mjesta i korisnicima postojećih, a sve s ciljem povećavanja transparentnosti i olakšavanja građanima da dođu do grobnog mjesta.</w:t>
      </w:r>
    </w:p>
    <w:p w14:paraId="3EEA1823" w14:textId="77777777" w:rsidR="00D31D8C" w:rsidRPr="007548EC" w:rsidRDefault="00D31D8C" w:rsidP="005B6CF3">
      <w:pPr>
        <w:suppressAutoHyphens/>
        <w:spacing w:after="0" w:line="240" w:lineRule="auto"/>
        <w:ind w:firstLine="709"/>
        <w:jc w:val="both"/>
        <w:rPr>
          <w:rFonts w:ascii="Times New Roman" w:eastAsia="Times New Roman" w:hAnsi="Times New Roman" w:cs="Times New Roman"/>
          <w:kern w:val="0"/>
          <w:sz w:val="24"/>
          <w:szCs w:val="24"/>
          <w14:ligatures w14:val="none"/>
        </w:rPr>
      </w:pPr>
    </w:p>
    <w:p w14:paraId="35ACD919" w14:textId="77777777" w:rsidR="002E55B3" w:rsidRPr="007548EC" w:rsidRDefault="002E55B3" w:rsidP="005B6CF3">
      <w:pPr>
        <w:suppressAutoHyphens/>
        <w:spacing w:after="0" w:line="240" w:lineRule="auto"/>
        <w:ind w:firstLine="709"/>
        <w:jc w:val="both"/>
        <w:rPr>
          <w:rFonts w:ascii="Times New Roman" w:eastAsia="Times New Roman" w:hAnsi="Times New Roman" w:cs="Times New Roman"/>
          <w:kern w:val="0"/>
          <w:sz w:val="24"/>
          <w:szCs w:val="24"/>
          <w14:ligatures w14:val="none"/>
        </w:rPr>
      </w:pPr>
      <w:r w:rsidRPr="007548EC">
        <w:rPr>
          <w:rFonts w:ascii="Times New Roman" w:eastAsia="Times New Roman" w:hAnsi="Times New Roman" w:cs="Times New Roman"/>
          <w:kern w:val="0"/>
          <w:sz w:val="24"/>
          <w:szCs w:val="24"/>
          <w14:ligatures w14:val="none"/>
        </w:rPr>
        <w:t xml:space="preserve">Uklonit će </w:t>
      </w:r>
      <w:r w:rsidR="00D31D8C" w:rsidRPr="007548EC">
        <w:rPr>
          <w:rFonts w:ascii="Times New Roman" w:eastAsia="Times New Roman" w:hAnsi="Times New Roman" w:cs="Times New Roman"/>
          <w:kern w:val="0"/>
          <w:sz w:val="24"/>
          <w:szCs w:val="24"/>
          <w14:ligatures w14:val="none"/>
        </w:rPr>
        <w:t xml:space="preserve">se </w:t>
      </w:r>
      <w:r w:rsidRPr="007548EC">
        <w:rPr>
          <w:rFonts w:ascii="Times New Roman" w:eastAsia="Times New Roman" w:hAnsi="Times New Roman" w:cs="Times New Roman"/>
          <w:kern w:val="0"/>
          <w:sz w:val="24"/>
          <w:szCs w:val="24"/>
          <w14:ligatures w14:val="none"/>
        </w:rPr>
        <w:t xml:space="preserve">spomenici koji vrijeđaju vjerske, moralne ili nacionalne osjećaje, ili veličaju agresorsku vojsku u Domovinskom ratu. Ako sam </w:t>
      </w:r>
      <w:r w:rsidR="00D31D8C" w:rsidRPr="007548EC">
        <w:rPr>
          <w:rFonts w:ascii="Times New Roman" w:eastAsia="Times New Roman" w:hAnsi="Times New Roman" w:cs="Times New Roman"/>
          <w:kern w:val="0"/>
          <w:sz w:val="24"/>
          <w:szCs w:val="24"/>
          <w14:ligatures w14:val="none"/>
        </w:rPr>
        <w:t xml:space="preserve">korisnik </w:t>
      </w:r>
      <w:r w:rsidRPr="007548EC">
        <w:rPr>
          <w:rFonts w:ascii="Times New Roman" w:eastAsia="Times New Roman" w:hAnsi="Times New Roman" w:cs="Times New Roman"/>
          <w:kern w:val="0"/>
          <w:sz w:val="24"/>
          <w:szCs w:val="24"/>
          <w14:ligatures w14:val="none"/>
        </w:rPr>
        <w:t>grobnog mjesta to ne učini u zakonskom roku, uklanjanje bi se izvršilo putem trećih osoba.</w:t>
      </w:r>
    </w:p>
    <w:p w14:paraId="43115A84" w14:textId="77777777" w:rsidR="00D31D8C" w:rsidRPr="007548EC" w:rsidRDefault="00D31D8C" w:rsidP="005B6CF3">
      <w:pPr>
        <w:suppressAutoHyphens/>
        <w:spacing w:after="0" w:line="240" w:lineRule="auto"/>
        <w:ind w:firstLine="709"/>
        <w:jc w:val="both"/>
        <w:rPr>
          <w:rFonts w:ascii="Times New Roman" w:eastAsia="Times New Roman" w:hAnsi="Times New Roman" w:cs="Times New Roman"/>
          <w:kern w:val="0"/>
          <w:sz w:val="24"/>
          <w:szCs w:val="24"/>
          <w14:ligatures w14:val="none"/>
        </w:rPr>
      </w:pPr>
    </w:p>
    <w:p w14:paraId="0BCA49E8" w14:textId="77777777" w:rsidR="002E55B3" w:rsidRPr="007548EC" w:rsidRDefault="00457066" w:rsidP="005B6CF3">
      <w:pPr>
        <w:suppressAutoHyphens/>
        <w:spacing w:after="0" w:line="240" w:lineRule="auto"/>
        <w:ind w:firstLine="709"/>
        <w:jc w:val="both"/>
        <w:rPr>
          <w:rFonts w:ascii="Times New Roman" w:eastAsia="Times New Roman" w:hAnsi="Times New Roman" w:cs="Times New Roman"/>
          <w:kern w:val="0"/>
          <w:sz w:val="24"/>
          <w:szCs w:val="24"/>
          <w14:ligatures w14:val="none"/>
        </w:rPr>
      </w:pPr>
      <w:r w:rsidRPr="007548EC">
        <w:rPr>
          <w:rFonts w:ascii="Times New Roman" w:eastAsia="Times New Roman" w:hAnsi="Times New Roman" w:cs="Times New Roman"/>
          <w:kern w:val="0"/>
          <w:sz w:val="24"/>
          <w:szCs w:val="24"/>
          <w14:ligatures w14:val="none"/>
        </w:rPr>
        <w:t xml:space="preserve">Ovime Prijedlogom </w:t>
      </w:r>
      <w:r w:rsidR="00D31D8C" w:rsidRPr="007548EC">
        <w:rPr>
          <w:rFonts w:ascii="Times New Roman" w:eastAsia="Times New Roman" w:hAnsi="Times New Roman" w:cs="Times New Roman"/>
          <w:kern w:val="0"/>
          <w:sz w:val="24"/>
          <w:szCs w:val="24"/>
          <w14:ligatures w14:val="none"/>
        </w:rPr>
        <w:t xml:space="preserve">zakona </w:t>
      </w:r>
      <w:r w:rsidRPr="007548EC">
        <w:rPr>
          <w:rFonts w:ascii="Times New Roman" w:eastAsia="Times New Roman" w:hAnsi="Times New Roman" w:cs="Times New Roman"/>
          <w:kern w:val="0"/>
          <w:sz w:val="24"/>
          <w:szCs w:val="24"/>
          <w14:ligatures w14:val="none"/>
        </w:rPr>
        <w:t>propisuje se</w:t>
      </w:r>
      <w:r w:rsidR="002E55B3" w:rsidRPr="007548EC">
        <w:rPr>
          <w:rFonts w:ascii="Times New Roman" w:eastAsia="Times New Roman" w:hAnsi="Times New Roman" w:cs="Times New Roman"/>
          <w:kern w:val="0"/>
          <w:sz w:val="24"/>
          <w:szCs w:val="24"/>
          <w14:ligatures w14:val="none"/>
        </w:rPr>
        <w:t xml:space="preserve"> da se spornima mogu smatrati samo spomenici podignuti nakon 30. svibnja 1990. kako se ne bi otvorio put širem povijesnom revizionizmu i daljnjim podjelama u društvu.</w:t>
      </w:r>
    </w:p>
    <w:p w14:paraId="6A81F57D" w14:textId="77777777" w:rsidR="00D31D8C" w:rsidRPr="007548EC" w:rsidRDefault="00D31D8C" w:rsidP="005B6CF3">
      <w:pPr>
        <w:suppressAutoHyphens/>
        <w:spacing w:after="0" w:line="240" w:lineRule="auto"/>
        <w:ind w:firstLine="709"/>
        <w:jc w:val="both"/>
        <w:rPr>
          <w:rFonts w:ascii="Times New Roman" w:eastAsia="Times New Roman" w:hAnsi="Times New Roman" w:cs="Times New Roman"/>
          <w:kern w:val="0"/>
          <w:sz w:val="24"/>
          <w:szCs w:val="24"/>
          <w14:ligatures w14:val="none"/>
        </w:rPr>
      </w:pPr>
    </w:p>
    <w:p w14:paraId="16B39CB2" w14:textId="77777777" w:rsidR="002E55B3" w:rsidRPr="007548EC" w:rsidRDefault="002E55B3" w:rsidP="005B6CF3">
      <w:pPr>
        <w:suppressAutoHyphens/>
        <w:spacing w:after="0" w:line="240" w:lineRule="auto"/>
        <w:ind w:firstLine="709"/>
        <w:jc w:val="both"/>
        <w:rPr>
          <w:rFonts w:ascii="Times New Roman" w:eastAsia="Times New Roman" w:hAnsi="Times New Roman" w:cs="Times New Roman"/>
          <w:kern w:val="0"/>
          <w:sz w:val="24"/>
          <w:szCs w:val="24"/>
          <w14:ligatures w14:val="none"/>
        </w:rPr>
      </w:pPr>
      <w:r w:rsidRPr="007548EC">
        <w:rPr>
          <w:rFonts w:ascii="Times New Roman" w:eastAsia="Times New Roman" w:hAnsi="Times New Roman" w:cs="Times New Roman"/>
          <w:kern w:val="0"/>
          <w:sz w:val="24"/>
          <w:szCs w:val="24"/>
          <w14:ligatures w14:val="none"/>
        </w:rPr>
        <w:t xml:space="preserve">U roku od 30 dana od </w:t>
      </w:r>
      <w:r w:rsidR="00D31D8C" w:rsidRPr="007548EC">
        <w:rPr>
          <w:rFonts w:ascii="Times New Roman" w:eastAsia="Times New Roman" w:hAnsi="Times New Roman" w:cs="Times New Roman"/>
          <w:kern w:val="0"/>
          <w:sz w:val="24"/>
          <w:szCs w:val="24"/>
          <w14:ligatures w14:val="none"/>
        </w:rPr>
        <w:t xml:space="preserve">dana </w:t>
      </w:r>
      <w:r w:rsidRPr="007548EC">
        <w:rPr>
          <w:rFonts w:ascii="Times New Roman" w:eastAsia="Times New Roman" w:hAnsi="Times New Roman" w:cs="Times New Roman"/>
          <w:kern w:val="0"/>
          <w:sz w:val="24"/>
          <w:szCs w:val="24"/>
          <w14:ligatures w14:val="none"/>
        </w:rPr>
        <w:t xml:space="preserve">stupanja </w:t>
      </w:r>
      <w:r w:rsidR="00457066" w:rsidRPr="007548EC">
        <w:rPr>
          <w:rFonts w:ascii="Times New Roman" w:eastAsia="Times New Roman" w:hAnsi="Times New Roman" w:cs="Times New Roman"/>
          <w:kern w:val="0"/>
          <w:sz w:val="24"/>
          <w:szCs w:val="24"/>
          <w14:ligatures w14:val="none"/>
        </w:rPr>
        <w:t xml:space="preserve">ovoga </w:t>
      </w:r>
      <w:r w:rsidRPr="007548EC">
        <w:rPr>
          <w:rFonts w:ascii="Times New Roman" w:eastAsia="Times New Roman" w:hAnsi="Times New Roman" w:cs="Times New Roman"/>
          <w:kern w:val="0"/>
          <w:sz w:val="24"/>
          <w:szCs w:val="24"/>
          <w14:ligatures w14:val="none"/>
        </w:rPr>
        <w:t>Zakona na snagu bi se sv</w:t>
      </w:r>
      <w:r w:rsidR="00E86B64" w:rsidRPr="007548EC">
        <w:rPr>
          <w:rFonts w:ascii="Times New Roman" w:eastAsia="Times New Roman" w:hAnsi="Times New Roman" w:cs="Times New Roman"/>
          <w:kern w:val="0"/>
          <w:sz w:val="24"/>
          <w:szCs w:val="24"/>
          <w14:ligatures w14:val="none"/>
        </w:rPr>
        <w:t>a</w:t>
      </w:r>
      <w:r w:rsidRPr="007548EC">
        <w:rPr>
          <w:rFonts w:ascii="Times New Roman" w:eastAsia="Times New Roman" w:hAnsi="Times New Roman" w:cs="Times New Roman"/>
          <w:kern w:val="0"/>
          <w:sz w:val="24"/>
          <w:szCs w:val="24"/>
          <w14:ligatures w14:val="none"/>
        </w:rPr>
        <w:t xml:space="preserve"> postojeć</w:t>
      </w:r>
      <w:r w:rsidR="00E86B64" w:rsidRPr="007548EC">
        <w:rPr>
          <w:rFonts w:ascii="Times New Roman" w:eastAsia="Times New Roman" w:hAnsi="Times New Roman" w:cs="Times New Roman"/>
          <w:kern w:val="0"/>
          <w:sz w:val="24"/>
          <w:szCs w:val="24"/>
          <w14:ligatures w14:val="none"/>
        </w:rPr>
        <w:t>a</w:t>
      </w:r>
      <w:r w:rsidRPr="007548EC">
        <w:rPr>
          <w:rFonts w:ascii="Times New Roman" w:eastAsia="Times New Roman" w:hAnsi="Times New Roman" w:cs="Times New Roman"/>
          <w:kern w:val="0"/>
          <w:sz w:val="24"/>
          <w:szCs w:val="24"/>
          <w14:ligatures w14:val="none"/>
        </w:rPr>
        <w:t xml:space="preserve"> </w:t>
      </w:r>
      <w:r w:rsidR="00D66052" w:rsidRPr="007548EC">
        <w:rPr>
          <w:rFonts w:ascii="Times New Roman" w:eastAsia="Times New Roman" w:hAnsi="Times New Roman" w:cs="Times New Roman"/>
          <w:kern w:val="0"/>
          <w:sz w:val="24"/>
          <w:szCs w:val="24"/>
          <w14:ligatures w14:val="none"/>
        </w:rPr>
        <w:t>oprema i uređaji</w:t>
      </w:r>
      <w:r w:rsidR="00D66052" w:rsidRPr="007548EC">
        <w:rPr>
          <w:rFonts w:ascii="Times New Roman" w:hAnsi="Times New Roman" w:cs="Times New Roman"/>
          <w:sz w:val="24"/>
          <w:szCs w:val="24"/>
        </w:rPr>
        <w:t xml:space="preserve"> </w:t>
      </w:r>
      <w:r w:rsidR="00D66052" w:rsidRPr="007548EC">
        <w:rPr>
          <w:rFonts w:ascii="Times New Roman" w:eastAsia="Times New Roman" w:hAnsi="Times New Roman" w:cs="Times New Roman"/>
          <w:kern w:val="0"/>
          <w:sz w:val="24"/>
          <w:szCs w:val="24"/>
          <w14:ligatures w14:val="none"/>
        </w:rPr>
        <w:t xml:space="preserve">grobnog mjesta i spomen-obilježja </w:t>
      </w:r>
      <w:r w:rsidRPr="007548EC">
        <w:rPr>
          <w:rFonts w:ascii="Times New Roman" w:eastAsia="Times New Roman" w:hAnsi="Times New Roman" w:cs="Times New Roman"/>
          <w:kern w:val="0"/>
          <w:sz w:val="24"/>
          <w:szCs w:val="24"/>
          <w14:ligatures w14:val="none"/>
        </w:rPr>
        <w:t xml:space="preserve">koji nisu u skladu s odredbama </w:t>
      </w:r>
      <w:r w:rsidR="00457066" w:rsidRPr="007548EC">
        <w:rPr>
          <w:rFonts w:ascii="Times New Roman" w:eastAsia="Times New Roman" w:hAnsi="Times New Roman" w:cs="Times New Roman"/>
          <w:kern w:val="0"/>
          <w:sz w:val="24"/>
          <w:szCs w:val="24"/>
          <w14:ligatures w14:val="none"/>
        </w:rPr>
        <w:t xml:space="preserve">ovoga </w:t>
      </w:r>
      <w:r w:rsidRPr="007548EC">
        <w:rPr>
          <w:rFonts w:ascii="Times New Roman" w:eastAsia="Times New Roman" w:hAnsi="Times New Roman" w:cs="Times New Roman"/>
          <w:kern w:val="0"/>
          <w:sz w:val="24"/>
          <w:szCs w:val="24"/>
          <w14:ligatures w14:val="none"/>
        </w:rPr>
        <w:t xml:space="preserve">Zakona morali ukloniti. U suprotnom, </w:t>
      </w:r>
      <w:r w:rsidR="00D31D8C" w:rsidRPr="007548EC">
        <w:rPr>
          <w:rFonts w:ascii="Times New Roman" w:eastAsia="Times New Roman" w:hAnsi="Times New Roman" w:cs="Times New Roman"/>
          <w:kern w:val="0"/>
          <w:sz w:val="24"/>
          <w:szCs w:val="24"/>
          <w14:ligatures w14:val="none"/>
        </w:rPr>
        <w:t xml:space="preserve">korisnicima </w:t>
      </w:r>
      <w:r w:rsidRPr="007548EC">
        <w:rPr>
          <w:rFonts w:ascii="Times New Roman" w:eastAsia="Times New Roman" w:hAnsi="Times New Roman" w:cs="Times New Roman"/>
          <w:kern w:val="0"/>
          <w:sz w:val="24"/>
          <w:szCs w:val="24"/>
          <w14:ligatures w14:val="none"/>
        </w:rPr>
        <w:t>prijete prekršajne sankcije.</w:t>
      </w:r>
    </w:p>
    <w:p w14:paraId="038F1BCE" w14:textId="77777777" w:rsidR="00D31D8C" w:rsidRPr="007548EC" w:rsidRDefault="00D31D8C" w:rsidP="005B6CF3">
      <w:pPr>
        <w:suppressAutoHyphens/>
        <w:spacing w:after="0" w:line="240" w:lineRule="auto"/>
        <w:ind w:firstLine="709"/>
        <w:jc w:val="both"/>
        <w:rPr>
          <w:rFonts w:ascii="Times New Roman" w:eastAsia="Times New Roman" w:hAnsi="Times New Roman" w:cs="Times New Roman"/>
          <w:kern w:val="0"/>
          <w:sz w:val="24"/>
          <w:szCs w:val="24"/>
          <w14:ligatures w14:val="none"/>
        </w:rPr>
      </w:pPr>
    </w:p>
    <w:p w14:paraId="242A57B9" w14:textId="77777777" w:rsidR="002E55B3" w:rsidRPr="007548EC" w:rsidRDefault="002E55B3" w:rsidP="005B6CF3">
      <w:pPr>
        <w:suppressAutoHyphens/>
        <w:spacing w:after="0" w:line="240" w:lineRule="auto"/>
        <w:ind w:firstLine="709"/>
        <w:jc w:val="both"/>
        <w:rPr>
          <w:rFonts w:ascii="Times New Roman" w:eastAsia="Times New Roman" w:hAnsi="Times New Roman" w:cs="Times New Roman"/>
          <w:kern w:val="0"/>
          <w:sz w:val="24"/>
          <w:szCs w:val="24"/>
          <w14:ligatures w14:val="none"/>
        </w:rPr>
      </w:pPr>
      <w:r w:rsidRPr="007548EC">
        <w:rPr>
          <w:rFonts w:ascii="Times New Roman" w:eastAsia="Times New Roman" w:hAnsi="Times New Roman" w:cs="Times New Roman"/>
          <w:kern w:val="0"/>
          <w:sz w:val="24"/>
          <w:szCs w:val="24"/>
          <w14:ligatures w14:val="none"/>
        </w:rPr>
        <w:t xml:space="preserve">Nadzor nad provedbom </w:t>
      </w:r>
      <w:r w:rsidR="00D31D8C" w:rsidRPr="007548EC">
        <w:rPr>
          <w:rFonts w:ascii="Times New Roman" w:eastAsia="Times New Roman" w:hAnsi="Times New Roman" w:cs="Times New Roman"/>
          <w:kern w:val="0"/>
          <w:sz w:val="24"/>
          <w:szCs w:val="24"/>
          <w14:ligatures w14:val="none"/>
        </w:rPr>
        <w:t xml:space="preserve">ovoga Zakona </w:t>
      </w:r>
      <w:r w:rsidR="00B20181" w:rsidRPr="007548EC">
        <w:rPr>
          <w:rFonts w:ascii="Times New Roman" w:eastAsia="Times New Roman" w:hAnsi="Times New Roman" w:cs="Times New Roman"/>
          <w:kern w:val="0"/>
          <w:sz w:val="24"/>
          <w:szCs w:val="24"/>
          <w14:ligatures w14:val="none"/>
        </w:rPr>
        <w:t>obavlja</w:t>
      </w:r>
      <w:r w:rsidRPr="007548EC">
        <w:rPr>
          <w:rFonts w:ascii="Times New Roman" w:eastAsia="Times New Roman" w:hAnsi="Times New Roman" w:cs="Times New Roman"/>
          <w:kern w:val="0"/>
          <w:sz w:val="24"/>
          <w:szCs w:val="24"/>
          <w14:ligatures w14:val="none"/>
        </w:rPr>
        <w:t xml:space="preserve"> Ministarstvo prostornoga uređenja, graditeljstva i državne imovine.</w:t>
      </w:r>
    </w:p>
    <w:p w14:paraId="07741C4B" w14:textId="77777777" w:rsidR="002E55B3" w:rsidRPr="007548EC" w:rsidRDefault="002E55B3" w:rsidP="00DC54A7">
      <w:pPr>
        <w:spacing w:after="0" w:line="240" w:lineRule="auto"/>
        <w:jc w:val="both"/>
        <w:rPr>
          <w:rFonts w:ascii="Times New Roman" w:eastAsia="Times New Roman" w:hAnsi="Times New Roman" w:cs="Times New Roman"/>
          <w:b/>
          <w:bCs/>
          <w:kern w:val="0"/>
          <w:sz w:val="24"/>
          <w:szCs w:val="24"/>
          <w14:ligatures w14:val="none"/>
        </w:rPr>
      </w:pPr>
    </w:p>
    <w:p w14:paraId="0C6E12AF" w14:textId="77777777" w:rsidR="00E91494" w:rsidRPr="00801566" w:rsidRDefault="00E91494" w:rsidP="00801566">
      <w:pPr>
        <w:spacing w:after="0" w:line="240" w:lineRule="auto"/>
        <w:jc w:val="both"/>
        <w:rPr>
          <w:rFonts w:ascii="Times New Roman" w:hAnsi="Times New Roman" w:cs="Times New Roman"/>
          <w:sz w:val="24"/>
          <w:szCs w:val="24"/>
        </w:rPr>
      </w:pPr>
    </w:p>
    <w:p w14:paraId="75CF8835" w14:textId="77777777" w:rsidR="00E91494" w:rsidRPr="00801566" w:rsidRDefault="007C1BC0" w:rsidP="00801566">
      <w:pPr>
        <w:spacing w:after="0" w:line="240" w:lineRule="auto"/>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III.</w:t>
      </w:r>
      <w:r w:rsidR="00801566">
        <w:rPr>
          <w:rFonts w:ascii="Times New Roman" w:eastAsia="Calibri" w:hAnsi="Times New Roman" w:cs="Times New Roman"/>
          <w:b/>
          <w:bCs/>
          <w:kern w:val="0"/>
          <w:sz w:val="24"/>
          <w:szCs w:val="24"/>
          <w14:ligatures w14:val="none"/>
        </w:rPr>
        <w:tab/>
      </w:r>
      <w:r w:rsidR="00801566" w:rsidRPr="0090245E">
        <w:rPr>
          <w:rFonts w:ascii="Times New Roman" w:eastAsia="Calibri" w:hAnsi="Times New Roman" w:cs="Times New Roman"/>
          <w:b/>
          <w:bCs/>
          <w:kern w:val="0"/>
          <w:sz w:val="24"/>
          <w:szCs w:val="24"/>
          <w14:ligatures w14:val="none"/>
        </w:rPr>
        <w:t>OBJAŠNJENJE ODREDBI PREDLOŽENOG ZAKONA</w:t>
      </w:r>
      <w:r w:rsidR="00801566" w:rsidRPr="00801566">
        <w:rPr>
          <w:rFonts w:ascii="Times New Roman" w:eastAsia="Calibri" w:hAnsi="Times New Roman" w:cs="Times New Roman"/>
          <w:b/>
          <w:bCs/>
          <w:kern w:val="0"/>
          <w:sz w:val="24"/>
          <w:szCs w:val="24"/>
          <w14:ligatures w14:val="none"/>
        </w:rPr>
        <w:t xml:space="preserve"> </w:t>
      </w:r>
      <w:r w:rsidR="00801566" w:rsidRPr="00801566">
        <w:rPr>
          <w:rFonts w:ascii="Times New Roman" w:eastAsia="Calibri" w:hAnsi="Times New Roman" w:cs="Times New Roman"/>
          <w:b/>
          <w:bCs/>
          <w:kern w:val="0"/>
          <w:sz w:val="24"/>
          <w:szCs w:val="24"/>
          <w14:ligatures w14:val="none"/>
        </w:rPr>
        <w:cr/>
      </w:r>
    </w:p>
    <w:p w14:paraId="35A941C8" w14:textId="77777777" w:rsidR="00E91494" w:rsidRPr="007548EC" w:rsidRDefault="00E91494" w:rsidP="008B4A5F">
      <w:pPr>
        <w:spacing w:after="0" w:line="240" w:lineRule="auto"/>
        <w:jc w:val="both"/>
        <w:rPr>
          <w:rFonts w:ascii="Times New Roman" w:eastAsia="Calibri" w:hAnsi="Times New Roman" w:cs="Times New Roman"/>
          <w:b/>
          <w:bCs/>
          <w:kern w:val="0"/>
          <w:sz w:val="24"/>
          <w:szCs w:val="24"/>
          <w14:ligatures w14:val="none"/>
        </w:rPr>
      </w:pPr>
      <w:r w:rsidRPr="007548EC">
        <w:rPr>
          <w:rFonts w:ascii="Times New Roman" w:eastAsia="Calibri" w:hAnsi="Times New Roman" w:cs="Times New Roman"/>
          <w:b/>
          <w:bCs/>
          <w:kern w:val="0"/>
          <w:sz w:val="24"/>
          <w:szCs w:val="24"/>
          <w14:ligatures w14:val="none"/>
        </w:rPr>
        <w:t xml:space="preserve">Uz članak 1. </w:t>
      </w:r>
    </w:p>
    <w:p w14:paraId="394D581E" w14:textId="77777777" w:rsidR="00B9280A" w:rsidRDefault="00B9280A" w:rsidP="008B4A5F">
      <w:pPr>
        <w:spacing w:after="0" w:line="240" w:lineRule="auto"/>
        <w:jc w:val="both"/>
        <w:rPr>
          <w:rFonts w:ascii="Times New Roman" w:eastAsia="Calibri" w:hAnsi="Times New Roman" w:cs="Times New Roman"/>
          <w:kern w:val="0"/>
          <w:sz w:val="24"/>
          <w:szCs w:val="24"/>
          <w14:ligatures w14:val="none"/>
        </w:rPr>
      </w:pPr>
    </w:p>
    <w:p w14:paraId="673A5528" w14:textId="77777777" w:rsidR="00E91494" w:rsidRPr="007548EC" w:rsidRDefault="00E91494" w:rsidP="008B4A5F">
      <w:pPr>
        <w:spacing w:after="0" w:line="240" w:lineRule="auto"/>
        <w:jc w:val="both"/>
        <w:rPr>
          <w:rFonts w:ascii="Times New Roman" w:eastAsia="Times New Roman" w:hAnsi="Times New Roman" w:cs="Times New Roman"/>
          <w:kern w:val="0"/>
          <w:sz w:val="24"/>
          <w:szCs w:val="24"/>
          <w:lang w:eastAsia="hr-HR"/>
          <w14:ligatures w14:val="none"/>
        </w:rPr>
      </w:pPr>
      <w:r w:rsidRPr="007548EC">
        <w:rPr>
          <w:rFonts w:ascii="Times New Roman" w:eastAsia="Calibri" w:hAnsi="Times New Roman" w:cs="Times New Roman"/>
          <w:kern w:val="0"/>
          <w:sz w:val="24"/>
          <w:szCs w:val="24"/>
          <w14:ligatures w14:val="none"/>
        </w:rPr>
        <w:t>O</w:t>
      </w:r>
      <w:r w:rsidRPr="007548EC">
        <w:rPr>
          <w:rFonts w:ascii="Times New Roman" w:eastAsia="Times New Roman" w:hAnsi="Times New Roman" w:cs="Times New Roman"/>
          <w:kern w:val="0"/>
          <w:sz w:val="24"/>
          <w:szCs w:val="24"/>
          <w:lang w:eastAsia="hr-HR"/>
          <w14:ligatures w14:val="none"/>
        </w:rPr>
        <w:t xml:space="preserve">vim se člankom određuje sadržaj Zakona </w:t>
      </w:r>
      <w:r w:rsidR="00EC5DF0" w:rsidRPr="007548EC">
        <w:rPr>
          <w:rFonts w:ascii="Times New Roman" w:eastAsia="Times New Roman" w:hAnsi="Times New Roman" w:cs="Times New Roman"/>
          <w:kern w:val="0"/>
          <w:sz w:val="24"/>
          <w:szCs w:val="24"/>
          <w:lang w:eastAsia="hr-HR"/>
          <w14:ligatures w14:val="none"/>
        </w:rPr>
        <w:t>na način da se ovim Zakonom uređuje izgradnja novih groblja, rekonstrukcija, proširenje i preseljenje postojećih groblja te korištenje i upravljanje grobljima.</w:t>
      </w:r>
    </w:p>
    <w:p w14:paraId="43E1CCB4" w14:textId="77777777" w:rsidR="00FC7E5C" w:rsidRPr="007548EC" w:rsidRDefault="00FC7E5C" w:rsidP="008B4A5F">
      <w:pPr>
        <w:spacing w:after="0" w:line="240" w:lineRule="auto"/>
        <w:jc w:val="both"/>
        <w:rPr>
          <w:rFonts w:ascii="Times New Roman" w:eastAsia="Times New Roman" w:hAnsi="Times New Roman" w:cs="Times New Roman"/>
          <w:kern w:val="0"/>
          <w:sz w:val="24"/>
          <w:szCs w:val="24"/>
          <w:lang w:eastAsia="hr-HR"/>
          <w14:ligatures w14:val="none"/>
        </w:rPr>
      </w:pPr>
      <w:r w:rsidRPr="007548EC">
        <w:rPr>
          <w:rFonts w:ascii="Times New Roman" w:eastAsia="Times New Roman" w:hAnsi="Times New Roman" w:cs="Times New Roman"/>
          <w:kern w:val="0"/>
          <w:sz w:val="24"/>
          <w:szCs w:val="24"/>
          <w:lang w:eastAsia="hr-HR"/>
          <w14:ligatures w14:val="none"/>
        </w:rPr>
        <w:t>Važno je napomen</w:t>
      </w:r>
      <w:r w:rsidR="008B4A5F" w:rsidRPr="007548EC">
        <w:rPr>
          <w:rFonts w:ascii="Times New Roman" w:eastAsia="Times New Roman" w:hAnsi="Times New Roman" w:cs="Times New Roman"/>
          <w:kern w:val="0"/>
          <w:sz w:val="24"/>
          <w:szCs w:val="24"/>
          <w:lang w:eastAsia="hr-HR"/>
          <w14:ligatures w14:val="none"/>
        </w:rPr>
        <w:t xml:space="preserve">uti da se odredbe ovoga Zakona </w:t>
      </w:r>
      <w:r w:rsidR="00171B59" w:rsidRPr="007548EC">
        <w:rPr>
          <w:rFonts w:ascii="Times New Roman" w:eastAsia="Times New Roman" w:hAnsi="Times New Roman" w:cs="Times New Roman"/>
          <w:kern w:val="0"/>
          <w:sz w:val="24"/>
          <w:szCs w:val="24"/>
          <w:lang w:eastAsia="hr-HR"/>
          <w14:ligatures w14:val="none"/>
        </w:rPr>
        <w:t>odnose na groblja</w:t>
      </w:r>
      <w:r w:rsidR="00283D0B" w:rsidRPr="007548EC">
        <w:rPr>
          <w:rFonts w:ascii="Times New Roman" w:eastAsia="Times New Roman" w:hAnsi="Times New Roman" w:cs="Times New Roman"/>
          <w:kern w:val="0"/>
          <w:sz w:val="24"/>
          <w:szCs w:val="24"/>
          <w:lang w:eastAsia="hr-HR"/>
          <w14:ligatures w14:val="none"/>
        </w:rPr>
        <w:t xml:space="preserve"> u i</w:t>
      </w:r>
      <w:r w:rsidR="00DC0AD3" w:rsidRPr="007548EC">
        <w:rPr>
          <w:rFonts w:ascii="Times New Roman" w:eastAsia="Times New Roman" w:hAnsi="Times New Roman" w:cs="Times New Roman"/>
          <w:kern w:val="0"/>
          <w:sz w:val="24"/>
          <w:szCs w:val="24"/>
          <w:lang w:eastAsia="hr-HR"/>
          <w14:ligatures w14:val="none"/>
        </w:rPr>
        <w:t xml:space="preserve"> u</w:t>
      </w:r>
      <w:r w:rsidR="00283D0B" w:rsidRPr="007548EC">
        <w:rPr>
          <w:rFonts w:ascii="Times New Roman" w:eastAsia="Times New Roman" w:hAnsi="Times New Roman" w:cs="Times New Roman"/>
          <w:kern w:val="0"/>
          <w:sz w:val="24"/>
          <w:szCs w:val="24"/>
          <w:lang w:eastAsia="hr-HR"/>
          <w14:ligatures w14:val="none"/>
        </w:rPr>
        <w:t>pravljanje grobljima</w:t>
      </w:r>
      <w:r w:rsidR="00171B59" w:rsidRPr="007548EC">
        <w:rPr>
          <w:rFonts w:ascii="Times New Roman" w:eastAsia="Times New Roman" w:hAnsi="Times New Roman" w:cs="Times New Roman"/>
          <w:kern w:val="0"/>
          <w:sz w:val="24"/>
          <w:szCs w:val="24"/>
          <w:lang w:eastAsia="hr-HR"/>
          <w14:ligatures w14:val="none"/>
        </w:rPr>
        <w:t xml:space="preserve"> kao komunalnu djelatnost, a ne odnose se </w:t>
      </w:r>
      <w:r w:rsidRPr="007548EC">
        <w:rPr>
          <w:rFonts w:ascii="Times New Roman" w:eastAsia="Times New Roman" w:hAnsi="Times New Roman" w:cs="Times New Roman"/>
          <w:kern w:val="0"/>
          <w:sz w:val="24"/>
          <w:szCs w:val="24"/>
          <w:lang w:eastAsia="hr-HR"/>
          <w14:ligatures w14:val="none"/>
        </w:rPr>
        <w:t>na</w:t>
      </w:r>
      <w:r w:rsidR="00171B59" w:rsidRPr="007548EC">
        <w:rPr>
          <w:rFonts w:ascii="Times New Roman" w:eastAsia="Times New Roman" w:hAnsi="Times New Roman" w:cs="Times New Roman"/>
          <w:kern w:val="0"/>
          <w:sz w:val="24"/>
          <w:szCs w:val="24"/>
          <w:lang w:eastAsia="hr-HR"/>
          <w14:ligatures w14:val="none"/>
        </w:rPr>
        <w:t xml:space="preserve"> posebne usluge koje pružaju pogrebnici</w:t>
      </w:r>
      <w:r w:rsidR="004D603C" w:rsidRPr="007548EC">
        <w:rPr>
          <w:rFonts w:ascii="Times New Roman" w:eastAsia="Times New Roman" w:hAnsi="Times New Roman" w:cs="Times New Roman"/>
          <w:kern w:val="0"/>
          <w:sz w:val="24"/>
          <w:szCs w:val="24"/>
          <w:lang w:eastAsia="hr-HR"/>
          <w14:ligatures w14:val="none"/>
        </w:rPr>
        <w:t xml:space="preserve"> što je uređeno posebnim Zakonom o </w:t>
      </w:r>
      <w:r w:rsidR="00283D0B" w:rsidRPr="007548EC">
        <w:rPr>
          <w:rFonts w:ascii="Times New Roman" w:eastAsia="Times New Roman" w:hAnsi="Times New Roman" w:cs="Times New Roman"/>
          <w:kern w:val="0"/>
          <w:sz w:val="24"/>
          <w:szCs w:val="24"/>
          <w:lang w:eastAsia="hr-HR"/>
          <w14:ligatures w14:val="none"/>
        </w:rPr>
        <w:t>pogrebničkoj</w:t>
      </w:r>
      <w:r w:rsidR="004D603C" w:rsidRPr="007548EC">
        <w:rPr>
          <w:rFonts w:ascii="Times New Roman" w:eastAsia="Times New Roman" w:hAnsi="Times New Roman" w:cs="Times New Roman"/>
          <w:kern w:val="0"/>
          <w:sz w:val="24"/>
          <w:szCs w:val="24"/>
          <w:lang w:eastAsia="hr-HR"/>
          <w14:ligatures w14:val="none"/>
        </w:rPr>
        <w:t xml:space="preserve"> djelatnosti („Narodne novine“, </w:t>
      </w:r>
      <w:r w:rsidR="008B4A5F" w:rsidRPr="007548EC">
        <w:rPr>
          <w:rFonts w:ascii="Times New Roman" w:eastAsia="Times New Roman" w:hAnsi="Times New Roman" w:cs="Times New Roman"/>
          <w:kern w:val="0"/>
          <w:sz w:val="24"/>
          <w:szCs w:val="24"/>
          <w:lang w:eastAsia="hr-HR"/>
          <w14:ligatures w14:val="none"/>
        </w:rPr>
        <w:t xml:space="preserve">br. </w:t>
      </w:r>
      <w:r w:rsidR="00283D0B" w:rsidRPr="007548EC">
        <w:rPr>
          <w:rFonts w:ascii="Times New Roman" w:eastAsia="Times New Roman" w:hAnsi="Times New Roman" w:cs="Times New Roman"/>
          <w:kern w:val="0"/>
          <w:sz w:val="24"/>
          <w:szCs w:val="24"/>
          <w:lang w:eastAsia="hr-HR"/>
          <w14:ligatures w14:val="none"/>
        </w:rPr>
        <w:t>36/15. i 98/19.).</w:t>
      </w:r>
    </w:p>
    <w:p w14:paraId="4876E1D1" w14:textId="77777777" w:rsidR="00D5765A" w:rsidRPr="007548EC" w:rsidRDefault="00D5765A" w:rsidP="009A4E0D">
      <w:pPr>
        <w:spacing w:after="0" w:line="240" w:lineRule="auto"/>
        <w:jc w:val="both"/>
        <w:rPr>
          <w:rFonts w:ascii="Times New Roman" w:eastAsia="Times New Roman" w:hAnsi="Times New Roman" w:cs="Times New Roman"/>
          <w:kern w:val="0"/>
          <w:sz w:val="24"/>
          <w:szCs w:val="24"/>
          <w:lang w:eastAsia="hr-HR"/>
          <w14:ligatures w14:val="none"/>
        </w:rPr>
      </w:pPr>
      <w:r w:rsidRPr="007548EC">
        <w:rPr>
          <w:rFonts w:ascii="Times New Roman" w:eastAsia="Times New Roman" w:hAnsi="Times New Roman" w:cs="Times New Roman"/>
          <w:kern w:val="0"/>
          <w:sz w:val="24"/>
          <w:szCs w:val="24"/>
          <w:lang w:eastAsia="hr-HR"/>
          <w14:ligatures w14:val="none"/>
        </w:rPr>
        <w:t>Osim navedenog</w:t>
      </w:r>
      <w:r w:rsidR="009A4E0D" w:rsidRPr="007548EC">
        <w:rPr>
          <w:rFonts w:ascii="Times New Roman" w:eastAsia="Times New Roman" w:hAnsi="Times New Roman" w:cs="Times New Roman"/>
          <w:kern w:val="0"/>
          <w:sz w:val="24"/>
          <w:szCs w:val="24"/>
          <w:lang w:eastAsia="hr-HR"/>
          <w14:ligatures w14:val="none"/>
        </w:rPr>
        <w:t>a</w:t>
      </w:r>
      <w:r w:rsidRPr="007548EC">
        <w:rPr>
          <w:rFonts w:ascii="Times New Roman" w:eastAsia="Times New Roman" w:hAnsi="Times New Roman" w:cs="Times New Roman"/>
          <w:kern w:val="0"/>
          <w:sz w:val="24"/>
          <w:szCs w:val="24"/>
          <w:lang w:eastAsia="hr-HR"/>
          <w14:ligatures w14:val="none"/>
        </w:rPr>
        <w:t xml:space="preserve">, ovaj Zakon </w:t>
      </w:r>
      <w:r w:rsidR="006456FC" w:rsidRPr="007548EC">
        <w:rPr>
          <w:rFonts w:ascii="Times New Roman" w:eastAsia="Times New Roman" w:hAnsi="Times New Roman" w:cs="Times New Roman"/>
          <w:kern w:val="0"/>
          <w:sz w:val="24"/>
          <w:szCs w:val="24"/>
          <w:lang w:eastAsia="hr-HR"/>
          <w14:ligatures w14:val="none"/>
        </w:rPr>
        <w:t xml:space="preserve">uređuje usklađivanje izgreda grobnih mjesta i spomen-obilježja s temeljnim odredbama i najvišim vrednotama propisanim Ustavom i ostalim pozitivnim propisima Republike Hrvatske. </w:t>
      </w:r>
    </w:p>
    <w:p w14:paraId="13C1F342" w14:textId="77777777" w:rsidR="008B6F2D" w:rsidRPr="007548EC" w:rsidRDefault="008B6F2D" w:rsidP="009A4E0D">
      <w:pPr>
        <w:spacing w:after="0" w:line="240" w:lineRule="auto"/>
        <w:jc w:val="both"/>
        <w:rPr>
          <w:rFonts w:ascii="Times New Roman" w:eastAsia="Times New Roman" w:hAnsi="Times New Roman" w:cs="Times New Roman"/>
          <w:kern w:val="0"/>
          <w:sz w:val="24"/>
          <w:szCs w:val="24"/>
          <w:lang w:eastAsia="hr-HR"/>
          <w14:ligatures w14:val="none"/>
        </w:rPr>
      </w:pPr>
      <w:r w:rsidRPr="007548EC">
        <w:rPr>
          <w:rFonts w:ascii="Times New Roman" w:eastAsia="Times New Roman" w:hAnsi="Times New Roman" w:cs="Times New Roman"/>
          <w:kern w:val="0"/>
          <w:sz w:val="24"/>
          <w:szCs w:val="24"/>
          <w:lang w:eastAsia="hr-HR"/>
          <w14:ligatures w14:val="none"/>
        </w:rPr>
        <w:t>Ujedno, propisuje se kako se odredbe ovoga Zakona na odgovarajući način primjenjuju i prema vlasnicima i posjednicima grobnih mjesta i spomen</w:t>
      </w:r>
      <w:r w:rsidR="004631BA" w:rsidRPr="007548EC">
        <w:rPr>
          <w:rFonts w:ascii="Times New Roman" w:eastAsia="Times New Roman" w:hAnsi="Times New Roman" w:cs="Times New Roman"/>
          <w:kern w:val="0"/>
          <w:sz w:val="24"/>
          <w:szCs w:val="24"/>
          <w:lang w:eastAsia="hr-HR"/>
          <w14:ligatures w14:val="none"/>
        </w:rPr>
        <w:t>-obilježja preminulim osobama, a koji se nalaze izvan prostora groblja.</w:t>
      </w:r>
    </w:p>
    <w:p w14:paraId="129DE6C6" w14:textId="77777777" w:rsidR="004631BA" w:rsidRPr="007548EC" w:rsidRDefault="004631BA" w:rsidP="00DD209F">
      <w:pPr>
        <w:spacing w:after="0" w:line="240" w:lineRule="auto"/>
        <w:jc w:val="both"/>
        <w:rPr>
          <w:rFonts w:ascii="Times New Roman" w:eastAsia="Times New Roman" w:hAnsi="Times New Roman" w:cs="Times New Roman"/>
          <w:kern w:val="0"/>
          <w:sz w:val="24"/>
          <w:szCs w:val="24"/>
          <w:lang w:eastAsia="hr-HR"/>
          <w14:ligatures w14:val="none"/>
        </w:rPr>
      </w:pPr>
    </w:p>
    <w:p w14:paraId="4EAAEB75" w14:textId="77777777" w:rsidR="004631BA" w:rsidRPr="007548EC" w:rsidRDefault="004631BA" w:rsidP="00DD209F">
      <w:pPr>
        <w:spacing w:after="0" w:line="240" w:lineRule="auto"/>
        <w:jc w:val="both"/>
        <w:rPr>
          <w:rFonts w:ascii="Times New Roman" w:eastAsia="Times New Roman" w:hAnsi="Times New Roman" w:cs="Times New Roman"/>
          <w:kern w:val="0"/>
          <w:sz w:val="24"/>
          <w:szCs w:val="24"/>
          <w:lang w:eastAsia="hr-HR"/>
          <w14:ligatures w14:val="none"/>
        </w:rPr>
      </w:pPr>
      <w:r w:rsidRPr="007548EC">
        <w:rPr>
          <w:rFonts w:ascii="Times New Roman" w:eastAsia="Times New Roman" w:hAnsi="Times New Roman" w:cs="Times New Roman"/>
          <w:b/>
          <w:bCs/>
          <w:kern w:val="0"/>
          <w:sz w:val="24"/>
          <w:szCs w:val="24"/>
          <w:lang w:eastAsia="hr-HR"/>
          <w14:ligatures w14:val="none"/>
        </w:rPr>
        <w:t>Uz članak 2.</w:t>
      </w:r>
    </w:p>
    <w:p w14:paraId="0E17C3D2" w14:textId="77777777" w:rsidR="00DD209F" w:rsidRDefault="00DD209F" w:rsidP="00DD209F">
      <w:pPr>
        <w:spacing w:after="0" w:line="240" w:lineRule="auto"/>
        <w:jc w:val="both"/>
        <w:rPr>
          <w:rFonts w:ascii="Times New Roman" w:eastAsia="Times New Roman" w:hAnsi="Times New Roman" w:cs="Times New Roman"/>
          <w:kern w:val="0"/>
          <w:sz w:val="24"/>
          <w:szCs w:val="24"/>
          <w:lang w:eastAsia="hr-HR"/>
          <w14:ligatures w14:val="none"/>
        </w:rPr>
      </w:pPr>
    </w:p>
    <w:p w14:paraId="40BFFA60" w14:textId="77777777" w:rsidR="00655A51" w:rsidRPr="007548EC" w:rsidRDefault="00655A51" w:rsidP="00DD209F">
      <w:pPr>
        <w:spacing w:after="0" w:line="240" w:lineRule="auto"/>
        <w:jc w:val="both"/>
        <w:rPr>
          <w:rFonts w:ascii="Times New Roman" w:eastAsia="Calibri" w:hAnsi="Times New Roman" w:cs="Times New Roman"/>
          <w:kern w:val="0"/>
          <w:sz w:val="24"/>
          <w:szCs w:val="24"/>
          <w14:ligatures w14:val="none"/>
        </w:rPr>
      </w:pPr>
      <w:r w:rsidRPr="007548EC">
        <w:rPr>
          <w:rFonts w:ascii="Times New Roman" w:eastAsia="Times New Roman" w:hAnsi="Times New Roman" w:cs="Times New Roman"/>
          <w:kern w:val="0"/>
          <w:sz w:val="24"/>
          <w:szCs w:val="24"/>
          <w:lang w:eastAsia="hr-HR"/>
          <w14:ligatures w14:val="none"/>
        </w:rPr>
        <w:t xml:space="preserve">Ovim člankom se </w:t>
      </w:r>
      <w:r w:rsidR="001F63F0" w:rsidRPr="007548EC">
        <w:rPr>
          <w:rFonts w:ascii="Times New Roman" w:eastAsia="Calibri" w:hAnsi="Times New Roman" w:cs="Times New Roman"/>
          <w:kern w:val="0"/>
          <w:sz w:val="24"/>
          <w:szCs w:val="24"/>
          <w14:ligatures w14:val="none"/>
        </w:rPr>
        <w:t>pobliže propisuje značenje pojedinih pojmova, a u smislu ovoga Zakona i to posebno pojmova</w:t>
      </w:r>
      <w:r w:rsidR="00AD14F9" w:rsidRPr="007548EC">
        <w:rPr>
          <w:rFonts w:ascii="Times New Roman" w:eastAsia="Calibri" w:hAnsi="Times New Roman" w:cs="Times New Roman"/>
          <w:kern w:val="0"/>
          <w:sz w:val="24"/>
          <w:szCs w:val="24"/>
          <w14:ligatures w14:val="none"/>
        </w:rPr>
        <w:t xml:space="preserve"> </w:t>
      </w:r>
      <w:r w:rsidR="00476BFA" w:rsidRPr="007548EC">
        <w:rPr>
          <w:rFonts w:ascii="Times New Roman" w:eastAsia="Calibri" w:hAnsi="Times New Roman" w:cs="Times New Roman"/>
          <w:kern w:val="0"/>
          <w:sz w:val="24"/>
          <w:szCs w:val="24"/>
          <w14:ligatures w14:val="none"/>
        </w:rPr>
        <w:t>groblja, grob</w:t>
      </w:r>
      <w:r w:rsidR="00C27551" w:rsidRPr="007548EC">
        <w:rPr>
          <w:rFonts w:ascii="Times New Roman" w:eastAsia="Calibri" w:hAnsi="Times New Roman" w:cs="Times New Roman"/>
          <w:kern w:val="0"/>
          <w:sz w:val="24"/>
          <w:szCs w:val="24"/>
          <w14:ligatures w14:val="none"/>
        </w:rPr>
        <w:t>nog mjesta, groba, grobnice, kolumbarija</w:t>
      </w:r>
      <w:r w:rsidR="002C413F" w:rsidRPr="007548EC">
        <w:rPr>
          <w:rFonts w:ascii="Times New Roman" w:eastAsia="Calibri" w:hAnsi="Times New Roman" w:cs="Times New Roman"/>
          <w:kern w:val="0"/>
          <w:sz w:val="24"/>
          <w:szCs w:val="24"/>
          <w14:ligatures w14:val="none"/>
        </w:rPr>
        <w:t xml:space="preserve">, </w:t>
      </w:r>
      <w:r w:rsidR="00EB15D1" w:rsidRPr="007548EC">
        <w:rPr>
          <w:rFonts w:ascii="Times New Roman" w:eastAsia="Calibri" w:hAnsi="Times New Roman" w:cs="Times New Roman"/>
          <w:kern w:val="0"/>
          <w:sz w:val="24"/>
          <w:szCs w:val="24"/>
          <w14:ligatures w14:val="none"/>
        </w:rPr>
        <w:t>K</w:t>
      </w:r>
      <w:r w:rsidR="002C413F" w:rsidRPr="007548EC">
        <w:rPr>
          <w:rFonts w:ascii="Times New Roman" w:eastAsia="Calibri" w:hAnsi="Times New Roman" w:cs="Times New Roman"/>
          <w:kern w:val="0"/>
          <w:sz w:val="24"/>
          <w:szCs w:val="24"/>
          <w14:ligatures w14:val="none"/>
        </w:rPr>
        <w:t xml:space="preserve">orisnika grobnog mjesta, </w:t>
      </w:r>
      <w:r w:rsidR="00EF669F" w:rsidRPr="007548EC">
        <w:rPr>
          <w:rFonts w:ascii="Times New Roman" w:eastAsia="Calibri" w:hAnsi="Times New Roman" w:cs="Times New Roman"/>
          <w:kern w:val="0"/>
          <w:sz w:val="24"/>
          <w:szCs w:val="24"/>
          <w14:ligatures w14:val="none"/>
        </w:rPr>
        <w:t>komunalne</w:t>
      </w:r>
      <w:r w:rsidR="002C413F" w:rsidRPr="007548EC">
        <w:rPr>
          <w:rFonts w:ascii="Times New Roman" w:eastAsia="Calibri" w:hAnsi="Times New Roman" w:cs="Times New Roman"/>
          <w:kern w:val="0"/>
          <w:sz w:val="24"/>
          <w:szCs w:val="24"/>
          <w14:ligatures w14:val="none"/>
        </w:rPr>
        <w:t xml:space="preserve"> </w:t>
      </w:r>
      <w:r w:rsidR="00EF669F" w:rsidRPr="007548EC">
        <w:rPr>
          <w:rFonts w:ascii="Times New Roman" w:eastAsia="Calibri" w:hAnsi="Times New Roman" w:cs="Times New Roman"/>
          <w:kern w:val="0"/>
          <w:sz w:val="24"/>
          <w:szCs w:val="24"/>
          <w14:ligatures w14:val="none"/>
        </w:rPr>
        <w:t>infrastrukture</w:t>
      </w:r>
      <w:r w:rsidR="002C413F" w:rsidRPr="007548EC">
        <w:rPr>
          <w:rFonts w:ascii="Times New Roman" w:eastAsia="Calibri" w:hAnsi="Times New Roman" w:cs="Times New Roman"/>
          <w:kern w:val="0"/>
          <w:sz w:val="24"/>
          <w:szCs w:val="24"/>
          <w14:ligatures w14:val="none"/>
        </w:rPr>
        <w:t xml:space="preserve"> groblja, mauzoleja, </w:t>
      </w:r>
      <w:r w:rsidR="00093DD8" w:rsidRPr="007548EC">
        <w:rPr>
          <w:rFonts w:ascii="Times New Roman" w:eastAsia="Calibri" w:hAnsi="Times New Roman" w:cs="Times New Roman"/>
          <w:kern w:val="0"/>
          <w:sz w:val="24"/>
          <w:szCs w:val="24"/>
          <w14:ligatures w14:val="none"/>
        </w:rPr>
        <w:t>opreme grobnog mjesta, spomen -obiljež</w:t>
      </w:r>
      <w:r w:rsidR="000562ED" w:rsidRPr="007548EC">
        <w:rPr>
          <w:rFonts w:ascii="Times New Roman" w:eastAsia="Calibri" w:hAnsi="Times New Roman" w:cs="Times New Roman"/>
          <w:kern w:val="0"/>
          <w:sz w:val="24"/>
          <w:szCs w:val="24"/>
          <w14:ligatures w14:val="none"/>
        </w:rPr>
        <w:t>je i drugih pojmova</w:t>
      </w:r>
      <w:r w:rsidR="00FD42F0" w:rsidRPr="007548EC">
        <w:rPr>
          <w:rFonts w:ascii="Times New Roman" w:eastAsia="Calibri" w:hAnsi="Times New Roman" w:cs="Times New Roman"/>
          <w:kern w:val="0"/>
          <w:sz w:val="24"/>
          <w:szCs w:val="24"/>
          <w14:ligatures w14:val="none"/>
        </w:rPr>
        <w:t xml:space="preserve"> te se propisuje da je u pogledu ovoga Zakona mrtvorođeno dijete izjednačeno s umrlom osobom.</w:t>
      </w:r>
    </w:p>
    <w:p w14:paraId="1FF4F95D" w14:textId="77777777" w:rsidR="000562ED" w:rsidRPr="007548EC" w:rsidRDefault="000562ED" w:rsidP="00253F44">
      <w:pPr>
        <w:spacing w:after="0" w:line="240" w:lineRule="auto"/>
        <w:jc w:val="both"/>
        <w:rPr>
          <w:rFonts w:ascii="Times New Roman" w:eastAsia="Calibri" w:hAnsi="Times New Roman" w:cs="Times New Roman"/>
          <w:kern w:val="0"/>
          <w:sz w:val="24"/>
          <w:szCs w:val="24"/>
          <w14:ligatures w14:val="none"/>
        </w:rPr>
      </w:pPr>
    </w:p>
    <w:p w14:paraId="140F1903" w14:textId="77777777" w:rsidR="008C1580" w:rsidRPr="007548EC" w:rsidRDefault="008C1580" w:rsidP="00253F44">
      <w:pPr>
        <w:spacing w:after="0" w:line="240" w:lineRule="auto"/>
        <w:jc w:val="both"/>
        <w:rPr>
          <w:rFonts w:ascii="Times New Roman" w:eastAsia="Calibri" w:hAnsi="Times New Roman" w:cs="Times New Roman"/>
          <w:b/>
          <w:bCs/>
          <w:kern w:val="0"/>
          <w:sz w:val="24"/>
          <w:szCs w:val="24"/>
          <w14:ligatures w14:val="none"/>
        </w:rPr>
      </w:pPr>
      <w:r w:rsidRPr="007548EC">
        <w:rPr>
          <w:rFonts w:ascii="Times New Roman" w:eastAsia="Calibri" w:hAnsi="Times New Roman" w:cs="Times New Roman"/>
          <w:b/>
          <w:bCs/>
          <w:kern w:val="0"/>
          <w:sz w:val="24"/>
          <w:szCs w:val="24"/>
          <w14:ligatures w14:val="none"/>
        </w:rPr>
        <w:t xml:space="preserve">Uz članak </w:t>
      </w:r>
      <w:r w:rsidR="007C476C" w:rsidRPr="007548EC">
        <w:rPr>
          <w:rFonts w:ascii="Times New Roman" w:eastAsia="Calibri" w:hAnsi="Times New Roman" w:cs="Times New Roman"/>
          <w:b/>
          <w:bCs/>
          <w:kern w:val="0"/>
          <w:sz w:val="24"/>
          <w:szCs w:val="24"/>
          <w14:ligatures w14:val="none"/>
        </w:rPr>
        <w:t>3</w:t>
      </w:r>
      <w:r w:rsidRPr="007548EC">
        <w:rPr>
          <w:rFonts w:ascii="Times New Roman" w:eastAsia="Calibri" w:hAnsi="Times New Roman" w:cs="Times New Roman"/>
          <w:b/>
          <w:bCs/>
          <w:kern w:val="0"/>
          <w:sz w:val="24"/>
          <w:szCs w:val="24"/>
          <w14:ligatures w14:val="none"/>
        </w:rPr>
        <w:t>.</w:t>
      </w:r>
    </w:p>
    <w:p w14:paraId="223F52B8" w14:textId="77777777" w:rsidR="00253F44" w:rsidRDefault="00253F44" w:rsidP="00253F44">
      <w:pPr>
        <w:spacing w:after="0" w:line="240" w:lineRule="auto"/>
        <w:jc w:val="both"/>
        <w:rPr>
          <w:rFonts w:ascii="Times New Roman" w:eastAsia="Calibri" w:hAnsi="Times New Roman" w:cs="Times New Roman"/>
          <w:kern w:val="0"/>
          <w:sz w:val="24"/>
          <w:szCs w:val="24"/>
          <w14:ligatures w14:val="none"/>
        </w:rPr>
      </w:pPr>
    </w:p>
    <w:p w14:paraId="72553362" w14:textId="77777777" w:rsidR="003A6293" w:rsidRPr="007548EC" w:rsidRDefault="00EF669F" w:rsidP="00253F44">
      <w:pPr>
        <w:spacing w:after="0" w:line="240" w:lineRule="auto"/>
        <w:jc w:val="both"/>
        <w:rPr>
          <w:rFonts w:ascii="Times New Roman" w:eastAsia="Calibri" w:hAnsi="Times New Roman" w:cs="Times New Roman"/>
          <w:kern w:val="0"/>
          <w:sz w:val="24"/>
          <w:szCs w:val="24"/>
          <w14:ligatures w14:val="none"/>
        </w:rPr>
      </w:pPr>
      <w:r w:rsidRPr="007548EC">
        <w:rPr>
          <w:rFonts w:ascii="Times New Roman" w:eastAsia="Calibri" w:hAnsi="Times New Roman" w:cs="Times New Roman"/>
          <w:kern w:val="0"/>
          <w:sz w:val="24"/>
          <w:szCs w:val="24"/>
          <w14:ligatures w14:val="none"/>
        </w:rPr>
        <w:t xml:space="preserve">Ovim člankom propisuje se </w:t>
      </w:r>
      <w:r w:rsidR="000C27B0" w:rsidRPr="007548EC">
        <w:rPr>
          <w:rFonts w:ascii="Times New Roman" w:eastAsia="Calibri" w:hAnsi="Times New Roman" w:cs="Times New Roman"/>
          <w:kern w:val="0"/>
          <w:sz w:val="24"/>
          <w:szCs w:val="24"/>
          <w14:ligatures w14:val="none"/>
        </w:rPr>
        <w:t xml:space="preserve">gdje se ukapa </w:t>
      </w:r>
      <w:r w:rsidR="00EF5E6E" w:rsidRPr="007548EC">
        <w:rPr>
          <w:rFonts w:ascii="Times New Roman" w:eastAsia="Calibri" w:hAnsi="Times New Roman" w:cs="Times New Roman"/>
          <w:kern w:val="0"/>
          <w:sz w:val="24"/>
          <w:szCs w:val="24"/>
          <w14:ligatures w14:val="none"/>
        </w:rPr>
        <w:t xml:space="preserve">tijelo </w:t>
      </w:r>
      <w:r w:rsidR="000C27B0" w:rsidRPr="007548EC">
        <w:rPr>
          <w:rFonts w:ascii="Times New Roman" w:eastAsia="Calibri" w:hAnsi="Times New Roman" w:cs="Times New Roman"/>
          <w:kern w:val="0"/>
          <w:sz w:val="24"/>
          <w:szCs w:val="24"/>
          <w14:ligatures w14:val="none"/>
        </w:rPr>
        <w:t>umrl</w:t>
      </w:r>
      <w:r w:rsidR="00EF5E6E" w:rsidRPr="007548EC">
        <w:rPr>
          <w:rFonts w:ascii="Times New Roman" w:eastAsia="Calibri" w:hAnsi="Times New Roman" w:cs="Times New Roman"/>
          <w:kern w:val="0"/>
          <w:sz w:val="24"/>
          <w:szCs w:val="24"/>
          <w14:ligatures w14:val="none"/>
        </w:rPr>
        <w:t>e</w:t>
      </w:r>
      <w:r w:rsidR="000C27B0" w:rsidRPr="007548EC">
        <w:rPr>
          <w:rFonts w:ascii="Times New Roman" w:eastAsia="Calibri" w:hAnsi="Times New Roman" w:cs="Times New Roman"/>
          <w:kern w:val="0"/>
          <w:sz w:val="24"/>
          <w:szCs w:val="24"/>
          <w14:ligatures w14:val="none"/>
        </w:rPr>
        <w:t xml:space="preserve"> osob</w:t>
      </w:r>
      <w:r w:rsidR="00EF5E6E" w:rsidRPr="007548EC">
        <w:rPr>
          <w:rFonts w:ascii="Times New Roman" w:eastAsia="Calibri" w:hAnsi="Times New Roman" w:cs="Times New Roman"/>
          <w:kern w:val="0"/>
          <w:sz w:val="24"/>
          <w:szCs w:val="24"/>
          <w14:ligatures w14:val="none"/>
        </w:rPr>
        <w:t>e</w:t>
      </w:r>
      <w:r w:rsidR="001E2566" w:rsidRPr="007548EC">
        <w:rPr>
          <w:rFonts w:ascii="Times New Roman" w:eastAsia="Calibri" w:hAnsi="Times New Roman" w:cs="Times New Roman"/>
          <w:kern w:val="0"/>
          <w:sz w:val="24"/>
          <w:szCs w:val="24"/>
          <w14:ligatures w14:val="none"/>
        </w:rPr>
        <w:t xml:space="preserve">, kao i </w:t>
      </w:r>
      <w:r w:rsidR="004948FA" w:rsidRPr="007548EC">
        <w:rPr>
          <w:rFonts w:ascii="Times New Roman" w:eastAsia="Calibri" w:hAnsi="Times New Roman" w:cs="Times New Roman"/>
          <w:kern w:val="0"/>
          <w:sz w:val="24"/>
          <w:szCs w:val="24"/>
          <w14:ligatures w14:val="none"/>
        </w:rPr>
        <w:t>postupanje s kremiranim posmrtnim ostacima umrle osobe</w:t>
      </w:r>
      <w:r w:rsidR="001E2566" w:rsidRPr="007548EC">
        <w:rPr>
          <w:rFonts w:ascii="Times New Roman" w:eastAsia="Calibri" w:hAnsi="Times New Roman" w:cs="Times New Roman"/>
          <w:kern w:val="0"/>
          <w:sz w:val="24"/>
          <w:szCs w:val="24"/>
          <w14:ligatures w14:val="none"/>
        </w:rPr>
        <w:t>, a što do sada nije bilo propisano važećim Zakonom o grobljima.</w:t>
      </w:r>
    </w:p>
    <w:p w14:paraId="49A12EF0" w14:textId="77777777" w:rsidR="002A2615" w:rsidRPr="007548EC" w:rsidRDefault="003A6293" w:rsidP="00253F44">
      <w:pPr>
        <w:spacing w:after="0" w:line="240" w:lineRule="auto"/>
        <w:jc w:val="both"/>
        <w:rPr>
          <w:rFonts w:ascii="Times New Roman" w:eastAsia="Calibri" w:hAnsi="Times New Roman" w:cs="Times New Roman"/>
          <w:kern w:val="0"/>
          <w:sz w:val="24"/>
          <w:szCs w:val="24"/>
          <w14:ligatures w14:val="none"/>
        </w:rPr>
      </w:pPr>
      <w:r w:rsidRPr="007548EC">
        <w:rPr>
          <w:rFonts w:ascii="Times New Roman" w:eastAsia="Calibri" w:hAnsi="Times New Roman" w:cs="Times New Roman"/>
          <w:kern w:val="0"/>
          <w:sz w:val="24"/>
          <w:szCs w:val="24"/>
          <w14:ligatures w14:val="none"/>
        </w:rPr>
        <w:t xml:space="preserve">Odredbama ovoga članka </w:t>
      </w:r>
      <w:r w:rsidR="00825F9C" w:rsidRPr="007548EC">
        <w:rPr>
          <w:rFonts w:ascii="Times New Roman" w:eastAsia="Calibri" w:hAnsi="Times New Roman" w:cs="Times New Roman"/>
          <w:kern w:val="0"/>
          <w:sz w:val="24"/>
          <w:szCs w:val="24"/>
          <w14:ligatures w14:val="none"/>
        </w:rPr>
        <w:t xml:space="preserve">propisuje se </w:t>
      </w:r>
      <w:r w:rsidR="00116605" w:rsidRPr="007548EC">
        <w:rPr>
          <w:rFonts w:ascii="Times New Roman" w:eastAsia="Calibri" w:hAnsi="Times New Roman" w:cs="Times New Roman"/>
          <w:kern w:val="0"/>
          <w:sz w:val="24"/>
          <w:szCs w:val="24"/>
          <w14:ligatures w14:val="none"/>
        </w:rPr>
        <w:t xml:space="preserve">što se smatra pod pojmom </w:t>
      </w:r>
      <w:r w:rsidR="00EF5E6E" w:rsidRPr="007548EC">
        <w:rPr>
          <w:rFonts w:ascii="Times New Roman" w:eastAsia="Calibri" w:hAnsi="Times New Roman" w:cs="Times New Roman"/>
          <w:kern w:val="0"/>
          <w:sz w:val="24"/>
          <w:szCs w:val="24"/>
          <w14:ligatures w14:val="none"/>
        </w:rPr>
        <w:t xml:space="preserve">tijela </w:t>
      </w:r>
      <w:r w:rsidR="00116605" w:rsidRPr="007548EC">
        <w:rPr>
          <w:rFonts w:ascii="Times New Roman" w:eastAsia="Calibri" w:hAnsi="Times New Roman" w:cs="Times New Roman"/>
          <w:kern w:val="0"/>
          <w:sz w:val="24"/>
          <w:szCs w:val="24"/>
          <w14:ligatures w14:val="none"/>
        </w:rPr>
        <w:t>umrle osobe.</w:t>
      </w:r>
    </w:p>
    <w:p w14:paraId="47927C3D" w14:textId="77777777" w:rsidR="006160DE" w:rsidRPr="007548EC" w:rsidRDefault="003C285F" w:rsidP="00253F44">
      <w:pPr>
        <w:spacing w:after="0" w:line="240" w:lineRule="auto"/>
        <w:jc w:val="both"/>
        <w:rPr>
          <w:rFonts w:ascii="Times New Roman" w:eastAsia="Calibri" w:hAnsi="Times New Roman" w:cs="Times New Roman"/>
          <w:kern w:val="0"/>
          <w:sz w:val="24"/>
          <w:szCs w:val="24"/>
          <w14:ligatures w14:val="none"/>
        </w:rPr>
      </w:pPr>
      <w:r w:rsidRPr="007548EC">
        <w:rPr>
          <w:rFonts w:ascii="Times New Roman" w:eastAsia="Calibri" w:hAnsi="Times New Roman" w:cs="Times New Roman"/>
          <w:kern w:val="0"/>
          <w:sz w:val="24"/>
          <w:szCs w:val="24"/>
          <w14:ligatures w14:val="none"/>
        </w:rPr>
        <w:t xml:space="preserve">Također, ovim se člankom propisuje da se </w:t>
      </w:r>
      <w:r w:rsidR="00EF5E6E" w:rsidRPr="007548EC">
        <w:rPr>
          <w:rFonts w:ascii="Times New Roman" w:eastAsia="Calibri" w:hAnsi="Times New Roman" w:cs="Times New Roman"/>
          <w:kern w:val="0"/>
          <w:sz w:val="24"/>
          <w:szCs w:val="24"/>
          <w14:ligatures w14:val="none"/>
        </w:rPr>
        <w:t xml:space="preserve">tijelo </w:t>
      </w:r>
      <w:r w:rsidRPr="007548EC">
        <w:rPr>
          <w:rFonts w:ascii="Times New Roman" w:eastAsia="Calibri" w:hAnsi="Times New Roman" w:cs="Times New Roman"/>
          <w:kern w:val="0"/>
          <w:sz w:val="24"/>
          <w:szCs w:val="24"/>
          <w14:ligatures w14:val="none"/>
        </w:rPr>
        <w:t>umrl</w:t>
      </w:r>
      <w:r w:rsidR="00EF5E6E" w:rsidRPr="007548EC">
        <w:rPr>
          <w:rFonts w:ascii="Times New Roman" w:eastAsia="Calibri" w:hAnsi="Times New Roman" w:cs="Times New Roman"/>
          <w:kern w:val="0"/>
          <w:sz w:val="24"/>
          <w:szCs w:val="24"/>
          <w14:ligatures w14:val="none"/>
        </w:rPr>
        <w:t>e</w:t>
      </w:r>
      <w:r w:rsidRPr="007548EC">
        <w:rPr>
          <w:rFonts w:ascii="Times New Roman" w:eastAsia="Calibri" w:hAnsi="Times New Roman" w:cs="Times New Roman"/>
          <w:kern w:val="0"/>
          <w:sz w:val="24"/>
          <w:szCs w:val="24"/>
          <w14:ligatures w14:val="none"/>
        </w:rPr>
        <w:t xml:space="preserve"> osob</w:t>
      </w:r>
      <w:r w:rsidR="00EF5E6E" w:rsidRPr="007548EC">
        <w:rPr>
          <w:rFonts w:ascii="Times New Roman" w:eastAsia="Calibri" w:hAnsi="Times New Roman" w:cs="Times New Roman"/>
          <w:kern w:val="0"/>
          <w:sz w:val="24"/>
          <w:szCs w:val="24"/>
          <w14:ligatures w14:val="none"/>
        </w:rPr>
        <w:t>e</w:t>
      </w:r>
      <w:r w:rsidRPr="007548EC">
        <w:rPr>
          <w:rFonts w:ascii="Times New Roman" w:eastAsia="Calibri" w:hAnsi="Times New Roman" w:cs="Times New Roman"/>
          <w:kern w:val="0"/>
          <w:sz w:val="24"/>
          <w:szCs w:val="24"/>
          <w14:ligatures w14:val="none"/>
        </w:rPr>
        <w:t xml:space="preserve"> ukapa u grobno mjesto </w:t>
      </w:r>
      <w:r w:rsidR="009469F0" w:rsidRPr="007548EC">
        <w:rPr>
          <w:rFonts w:ascii="Times New Roman" w:eastAsia="Calibri" w:hAnsi="Times New Roman" w:cs="Times New Roman"/>
          <w:kern w:val="0"/>
          <w:sz w:val="24"/>
          <w:szCs w:val="24"/>
          <w14:ligatures w14:val="none"/>
        </w:rPr>
        <w:t xml:space="preserve">kojeg je za života </w:t>
      </w:r>
      <w:r w:rsidR="000848CD" w:rsidRPr="007548EC">
        <w:rPr>
          <w:rFonts w:ascii="Times New Roman" w:eastAsia="Calibri" w:hAnsi="Times New Roman" w:cs="Times New Roman"/>
          <w:kern w:val="0"/>
          <w:sz w:val="24"/>
          <w:szCs w:val="24"/>
          <w14:ligatures w14:val="none"/>
        </w:rPr>
        <w:t>umrla osoba</w:t>
      </w:r>
      <w:r w:rsidR="00EF5E6E" w:rsidRPr="007548EC">
        <w:rPr>
          <w:rFonts w:ascii="Times New Roman" w:eastAsia="Calibri" w:hAnsi="Times New Roman" w:cs="Times New Roman"/>
          <w:kern w:val="0"/>
          <w:sz w:val="24"/>
          <w:szCs w:val="24"/>
          <w14:ligatures w14:val="none"/>
        </w:rPr>
        <w:t xml:space="preserve"> </w:t>
      </w:r>
      <w:r w:rsidR="009469F0" w:rsidRPr="007548EC">
        <w:rPr>
          <w:rFonts w:ascii="Times New Roman" w:eastAsia="Calibri" w:hAnsi="Times New Roman" w:cs="Times New Roman"/>
          <w:kern w:val="0"/>
          <w:sz w:val="24"/>
          <w:szCs w:val="24"/>
          <w14:ligatures w14:val="none"/>
        </w:rPr>
        <w:t>bi</w:t>
      </w:r>
      <w:r w:rsidR="000848CD" w:rsidRPr="007548EC">
        <w:rPr>
          <w:rFonts w:ascii="Times New Roman" w:eastAsia="Calibri" w:hAnsi="Times New Roman" w:cs="Times New Roman"/>
          <w:kern w:val="0"/>
          <w:sz w:val="24"/>
          <w:szCs w:val="24"/>
          <w14:ligatures w14:val="none"/>
        </w:rPr>
        <w:t>la</w:t>
      </w:r>
      <w:r w:rsidR="009469F0" w:rsidRPr="007548EC">
        <w:rPr>
          <w:rFonts w:ascii="Times New Roman" w:eastAsia="Calibri" w:hAnsi="Times New Roman" w:cs="Times New Roman"/>
          <w:kern w:val="0"/>
          <w:sz w:val="24"/>
          <w:szCs w:val="24"/>
          <w14:ligatures w14:val="none"/>
        </w:rPr>
        <w:t xml:space="preserve"> Korisnik ili u koje je ima</w:t>
      </w:r>
      <w:r w:rsidR="000848CD" w:rsidRPr="007548EC">
        <w:rPr>
          <w:rFonts w:ascii="Times New Roman" w:eastAsia="Calibri" w:hAnsi="Times New Roman" w:cs="Times New Roman"/>
          <w:kern w:val="0"/>
          <w:sz w:val="24"/>
          <w:szCs w:val="24"/>
          <w14:ligatures w14:val="none"/>
        </w:rPr>
        <w:t>la</w:t>
      </w:r>
      <w:r w:rsidR="009469F0" w:rsidRPr="007548EC">
        <w:rPr>
          <w:rFonts w:ascii="Times New Roman" w:eastAsia="Calibri" w:hAnsi="Times New Roman" w:cs="Times New Roman"/>
          <w:kern w:val="0"/>
          <w:sz w:val="24"/>
          <w:szCs w:val="24"/>
          <w14:ligatures w14:val="none"/>
        </w:rPr>
        <w:t xml:space="preserve"> pravo ukopa, i to u pravilu na groblju koje se nalazi na području jedinice lokalne samouprave u kojoj je </w:t>
      </w:r>
      <w:r w:rsidR="00DC591F" w:rsidRPr="007548EC">
        <w:rPr>
          <w:rFonts w:ascii="Times New Roman" w:eastAsia="Calibri" w:hAnsi="Times New Roman" w:cs="Times New Roman"/>
          <w:kern w:val="0"/>
          <w:sz w:val="24"/>
          <w:szCs w:val="24"/>
          <w14:ligatures w14:val="none"/>
        </w:rPr>
        <w:t>imala</w:t>
      </w:r>
      <w:r w:rsidR="009469F0" w:rsidRPr="007548EC">
        <w:rPr>
          <w:rFonts w:ascii="Times New Roman" w:eastAsia="Calibri" w:hAnsi="Times New Roman" w:cs="Times New Roman"/>
          <w:kern w:val="0"/>
          <w:sz w:val="24"/>
          <w:szCs w:val="24"/>
          <w14:ligatures w14:val="none"/>
        </w:rPr>
        <w:t xml:space="preserve"> prebivalište. </w:t>
      </w:r>
    </w:p>
    <w:p w14:paraId="59B4FBD6" w14:textId="77777777" w:rsidR="006160DE" w:rsidRPr="007548EC" w:rsidRDefault="006C30F3" w:rsidP="00253F44">
      <w:pPr>
        <w:spacing w:after="0" w:line="240" w:lineRule="auto"/>
        <w:jc w:val="both"/>
        <w:rPr>
          <w:rFonts w:ascii="Times New Roman" w:eastAsia="Calibri" w:hAnsi="Times New Roman" w:cs="Times New Roman"/>
          <w:kern w:val="0"/>
          <w:sz w:val="24"/>
          <w:szCs w:val="24"/>
          <w14:ligatures w14:val="none"/>
        </w:rPr>
      </w:pPr>
      <w:r w:rsidRPr="007548EC">
        <w:rPr>
          <w:rFonts w:ascii="Times New Roman" w:eastAsia="Calibri" w:hAnsi="Times New Roman" w:cs="Times New Roman"/>
          <w:kern w:val="0"/>
          <w:sz w:val="24"/>
          <w:szCs w:val="24"/>
          <w14:ligatures w14:val="none"/>
        </w:rPr>
        <w:t>Odredbama ovoga članka propisuje se kada se i pod kojim uvjetima</w:t>
      </w:r>
      <w:r w:rsidR="00160AC0" w:rsidRPr="007548EC">
        <w:rPr>
          <w:rFonts w:ascii="Times New Roman" w:eastAsia="Calibri" w:hAnsi="Times New Roman" w:cs="Times New Roman"/>
          <w:kern w:val="0"/>
          <w:sz w:val="24"/>
          <w:szCs w:val="24"/>
          <w14:ligatures w14:val="none"/>
        </w:rPr>
        <w:t xml:space="preserve"> tijelo</w:t>
      </w:r>
      <w:r w:rsidRPr="007548EC">
        <w:rPr>
          <w:rFonts w:ascii="Times New Roman" w:eastAsia="Calibri" w:hAnsi="Times New Roman" w:cs="Times New Roman"/>
          <w:kern w:val="0"/>
          <w:sz w:val="24"/>
          <w:szCs w:val="24"/>
          <w14:ligatures w14:val="none"/>
        </w:rPr>
        <w:t xml:space="preserve"> umrl</w:t>
      </w:r>
      <w:r w:rsidR="00160AC0" w:rsidRPr="007548EC">
        <w:rPr>
          <w:rFonts w:ascii="Times New Roman" w:eastAsia="Calibri" w:hAnsi="Times New Roman" w:cs="Times New Roman"/>
          <w:kern w:val="0"/>
          <w:sz w:val="24"/>
          <w:szCs w:val="24"/>
          <w14:ligatures w14:val="none"/>
        </w:rPr>
        <w:t>e</w:t>
      </w:r>
      <w:r w:rsidRPr="007548EC">
        <w:rPr>
          <w:rFonts w:ascii="Times New Roman" w:eastAsia="Calibri" w:hAnsi="Times New Roman" w:cs="Times New Roman"/>
          <w:kern w:val="0"/>
          <w:sz w:val="24"/>
          <w:szCs w:val="24"/>
          <w14:ligatures w14:val="none"/>
        </w:rPr>
        <w:t xml:space="preserve"> osob</w:t>
      </w:r>
      <w:r w:rsidR="00160AC0" w:rsidRPr="007548EC">
        <w:rPr>
          <w:rFonts w:ascii="Times New Roman" w:eastAsia="Calibri" w:hAnsi="Times New Roman" w:cs="Times New Roman"/>
          <w:kern w:val="0"/>
          <w:sz w:val="24"/>
          <w:szCs w:val="24"/>
          <w14:ligatures w14:val="none"/>
        </w:rPr>
        <w:t>e</w:t>
      </w:r>
      <w:r w:rsidRPr="007548EC">
        <w:rPr>
          <w:rFonts w:ascii="Times New Roman" w:eastAsia="Calibri" w:hAnsi="Times New Roman" w:cs="Times New Roman"/>
          <w:kern w:val="0"/>
          <w:sz w:val="24"/>
          <w:szCs w:val="24"/>
          <w14:ligatures w14:val="none"/>
        </w:rPr>
        <w:t xml:space="preserve"> može ukopati na groblju izvan područja jedinice lokalne samouprave</w:t>
      </w:r>
      <w:r w:rsidR="00150AF8" w:rsidRPr="007548EC">
        <w:rPr>
          <w:rFonts w:ascii="Times New Roman" w:eastAsia="Calibri" w:hAnsi="Times New Roman" w:cs="Times New Roman"/>
          <w:kern w:val="0"/>
          <w:sz w:val="24"/>
          <w:szCs w:val="24"/>
          <w14:ligatures w14:val="none"/>
        </w:rPr>
        <w:t xml:space="preserve"> ili izvan groblja.</w:t>
      </w:r>
    </w:p>
    <w:p w14:paraId="0F2E2C1E" w14:textId="77777777" w:rsidR="00BB4A16" w:rsidRPr="007548EC" w:rsidRDefault="00D1498B" w:rsidP="00253F44">
      <w:pPr>
        <w:spacing w:after="0" w:line="240" w:lineRule="auto"/>
        <w:jc w:val="both"/>
        <w:rPr>
          <w:rFonts w:ascii="Times New Roman" w:eastAsia="Calibri" w:hAnsi="Times New Roman" w:cs="Times New Roman"/>
          <w:kern w:val="0"/>
          <w:sz w:val="24"/>
          <w:szCs w:val="24"/>
          <w14:ligatures w14:val="none"/>
        </w:rPr>
      </w:pPr>
      <w:r w:rsidRPr="007548EC">
        <w:rPr>
          <w:rFonts w:ascii="Times New Roman" w:eastAsia="Calibri" w:hAnsi="Times New Roman" w:cs="Times New Roman"/>
          <w:kern w:val="0"/>
          <w:sz w:val="24"/>
          <w:szCs w:val="24"/>
          <w14:ligatures w14:val="none"/>
        </w:rPr>
        <w:t>Po prvi puta propisuje se da je kremirane posmrtne ostatke</w:t>
      </w:r>
      <w:r w:rsidR="00160AC0" w:rsidRPr="007548EC">
        <w:rPr>
          <w:rFonts w:ascii="Times New Roman" w:eastAsia="Calibri" w:hAnsi="Times New Roman" w:cs="Times New Roman"/>
          <w:kern w:val="0"/>
          <w:sz w:val="24"/>
          <w:szCs w:val="24"/>
          <w14:ligatures w14:val="none"/>
        </w:rPr>
        <w:t xml:space="preserve"> tijela</w:t>
      </w:r>
      <w:r w:rsidRPr="007548EC">
        <w:rPr>
          <w:rFonts w:ascii="Times New Roman" w:eastAsia="Calibri" w:hAnsi="Times New Roman" w:cs="Times New Roman"/>
          <w:kern w:val="0"/>
          <w:sz w:val="24"/>
          <w:szCs w:val="24"/>
          <w14:ligatures w14:val="none"/>
        </w:rPr>
        <w:t xml:space="preserve"> umrle osobe moguće </w:t>
      </w:r>
      <w:r w:rsidR="00190F22" w:rsidRPr="007548EC">
        <w:rPr>
          <w:rFonts w:ascii="Times New Roman" w:eastAsia="Calibri" w:hAnsi="Times New Roman" w:cs="Times New Roman"/>
          <w:kern w:val="0"/>
          <w:sz w:val="24"/>
          <w:szCs w:val="24"/>
          <w14:ligatures w14:val="none"/>
        </w:rPr>
        <w:t>prosipati</w:t>
      </w:r>
      <w:r w:rsidRPr="007548EC">
        <w:rPr>
          <w:rFonts w:ascii="Times New Roman" w:eastAsia="Calibri" w:hAnsi="Times New Roman" w:cs="Times New Roman"/>
          <w:kern w:val="0"/>
          <w:sz w:val="24"/>
          <w:szCs w:val="24"/>
          <w14:ligatures w14:val="none"/>
        </w:rPr>
        <w:t xml:space="preserve"> na groblju i/ili izvan </w:t>
      </w:r>
      <w:r w:rsidR="00190F22" w:rsidRPr="007548EC">
        <w:rPr>
          <w:rFonts w:ascii="Times New Roman" w:eastAsia="Calibri" w:hAnsi="Times New Roman" w:cs="Times New Roman"/>
          <w:kern w:val="0"/>
          <w:sz w:val="24"/>
          <w:szCs w:val="24"/>
          <w14:ligatures w14:val="none"/>
        </w:rPr>
        <w:t>groblja</w:t>
      </w:r>
      <w:r w:rsidRPr="007548EC">
        <w:rPr>
          <w:rFonts w:ascii="Times New Roman" w:eastAsia="Calibri" w:hAnsi="Times New Roman" w:cs="Times New Roman"/>
          <w:kern w:val="0"/>
          <w:sz w:val="24"/>
          <w:szCs w:val="24"/>
          <w14:ligatures w14:val="none"/>
        </w:rPr>
        <w:t xml:space="preserve"> skladu s općim aktom predstavničkog tijela jedinice lokalne samouprave</w:t>
      </w:r>
      <w:r w:rsidR="00190F22" w:rsidRPr="007548EC">
        <w:rPr>
          <w:rFonts w:ascii="Times New Roman" w:eastAsia="Calibri" w:hAnsi="Times New Roman" w:cs="Times New Roman"/>
          <w:kern w:val="0"/>
          <w:sz w:val="24"/>
          <w:szCs w:val="24"/>
          <w14:ligatures w14:val="none"/>
        </w:rPr>
        <w:t xml:space="preserve"> na čijem se području prosipaju kremirani posmrtni ostaci umrle osobe.</w:t>
      </w:r>
    </w:p>
    <w:p w14:paraId="795F3989" w14:textId="77777777" w:rsidR="002E6C14" w:rsidRPr="007548EC" w:rsidRDefault="00BB05D1" w:rsidP="00253F44">
      <w:pPr>
        <w:spacing w:after="0" w:line="240" w:lineRule="auto"/>
        <w:jc w:val="both"/>
        <w:rPr>
          <w:rFonts w:ascii="Times New Roman" w:eastAsia="Calibri" w:hAnsi="Times New Roman" w:cs="Times New Roman"/>
          <w:kern w:val="0"/>
          <w:sz w:val="24"/>
          <w:szCs w:val="24"/>
          <w14:ligatures w14:val="none"/>
        </w:rPr>
      </w:pPr>
      <w:r w:rsidRPr="007548EC">
        <w:rPr>
          <w:rFonts w:ascii="Times New Roman" w:eastAsia="Calibri" w:hAnsi="Times New Roman" w:cs="Times New Roman"/>
          <w:kern w:val="0"/>
          <w:sz w:val="24"/>
          <w:szCs w:val="24"/>
          <w14:ligatures w14:val="none"/>
        </w:rPr>
        <w:t>Nadalje, a budući da</w:t>
      </w:r>
      <w:r w:rsidR="005959D7" w:rsidRPr="007548EC">
        <w:rPr>
          <w:rFonts w:ascii="Times New Roman" w:eastAsia="Calibri" w:hAnsi="Times New Roman" w:cs="Times New Roman"/>
          <w:kern w:val="0"/>
          <w:sz w:val="24"/>
          <w:szCs w:val="24"/>
          <w14:ligatures w14:val="none"/>
        </w:rPr>
        <w:t xml:space="preserve"> Zako</w:t>
      </w:r>
      <w:r w:rsidRPr="007548EC">
        <w:rPr>
          <w:rFonts w:ascii="Times New Roman" w:eastAsia="Calibri" w:hAnsi="Times New Roman" w:cs="Times New Roman"/>
          <w:kern w:val="0"/>
          <w:sz w:val="24"/>
          <w:szCs w:val="24"/>
          <w14:ligatures w14:val="none"/>
        </w:rPr>
        <w:t>n</w:t>
      </w:r>
      <w:r w:rsidR="005959D7" w:rsidRPr="007548EC">
        <w:rPr>
          <w:rFonts w:ascii="Times New Roman" w:eastAsia="Calibri" w:hAnsi="Times New Roman" w:cs="Times New Roman"/>
          <w:kern w:val="0"/>
          <w:sz w:val="24"/>
          <w:szCs w:val="24"/>
          <w14:ligatures w14:val="none"/>
        </w:rPr>
        <w:t xml:space="preserve"> o zaštiti pučanstava od zaraznih bolesti („Narodne novine“, br. </w:t>
      </w:r>
      <w:r w:rsidR="00C47F1F" w:rsidRPr="007548EC">
        <w:rPr>
          <w:rFonts w:ascii="Times New Roman" w:eastAsia="Calibri" w:hAnsi="Times New Roman" w:cs="Times New Roman"/>
          <w:kern w:val="0"/>
          <w:sz w:val="24"/>
          <w:szCs w:val="24"/>
          <w14:ligatures w14:val="none"/>
        </w:rPr>
        <w:t>79/07., 113/08., 43/09., 130/17., 114/18., 47/20., 134/20. i 143/21.)</w:t>
      </w:r>
      <w:r w:rsidR="00FA0D90" w:rsidRPr="007548EC">
        <w:rPr>
          <w:rFonts w:ascii="Times New Roman" w:eastAsia="Calibri" w:hAnsi="Times New Roman" w:cs="Times New Roman"/>
          <w:kern w:val="0"/>
          <w:sz w:val="24"/>
          <w:szCs w:val="24"/>
          <w14:ligatures w14:val="none"/>
        </w:rPr>
        <w:t xml:space="preserve"> propisuje da je za prijenos umrle osobe</w:t>
      </w:r>
      <w:r w:rsidR="008E1397" w:rsidRPr="007548EC">
        <w:rPr>
          <w:rFonts w:ascii="Times New Roman" w:eastAsia="Calibri" w:hAnsi="Times New Roman" w:cs="Times New Roman"/>
          <w:kern w:val="0"/>
          <w:sz w:val="24"/>
          <w:szCs w:val="24"/>
          <w14:ligatures w14:val="none"/>
        </w:rPr>
        <w:t xml:space="preserve"> </w:t>
      </w:r>
      <w:r w:rsidR="00FA0D90" w:rsidRPr="007548EC">
        <w:rPr>
          <w:rFonts w:ascii="Times New Roman" w:eastAsia="Calibri" w:hAnsi="Times New Roman" w:cs="Times New Roman"/>
          <w:kern w:val="0"/>
          <w:sz w:val="24"/>
          <w:szCs w:val="24"/>
          <w14:ligatures w14:val="none"/>
        </w:rPr>
        <w:t>iz inozems</w:t>
      </w:r>
      <w:r w:rsidR="00E7144A" w:rsidRPr="007548EC">
        <w:rPr>
          <w:rFonts w:ascii="Times New Roman" w:eastAsia="Calibri" w:hAnsi="Times New Roman" w:cs="Times New Roman"/>
          <w:kern w:val="0"/>
          <w:sz w:val="24"/>
          <w:szCs w:val="24"/>
          <w14:ligatures w14:val="none"/>
        </w:rPr>
        <w:t xml:space="preserve">tva </w:t>
      </w:r>
      <w:r w:rsidR="008E1397" w:rsidRPr="007548EC">
        <w:rPr>
          <w:rFonts w:ascii="Times New Roman" w:eastAsia="Calibri" w:hAnsi="Times New Roman" w:cs="Times New Roman"/>
          <w:kern w:val="0"/>
          <w:sz w:val="24"/>
          <w:szCs w:val="24"/>
          <w14:ligatures w14:val="none"/>
        </w:rPr>
        <w:t xml:space="preserve">u </w:t>
      </w:r>
      <w:r w:rsidR="00253F44">
        <w:rPr>
          <w:rFonts w:ascii="Times New Roman" w:eastAsia="Calibri" w:hAnsi="Times New Roman" w:cs="Times New Roman"/>
          <w:kern w:val="0"/>
          <w:sz w:val="24"/>
          <w:szCs w:val="24"/>
          <w14:ligatures w14:val="none"/>
        </w:rPr>
        <w:t xml:space="preserve">Republiku </w:t>
      </w:r>
      <w:r w:rsidR="008E1397" w:rsidRPr="007548EC">
        <w:rPr>
          <w:rFonts w:ascii="Times New Roman" w:eastAsia="Calibri" w:hAnsi="Times New Roman" w:cs="Times New Roman"/>
          <w:kern w:val="0"/>
          <w:sz w:val="24"/>
          <w:szCs w:val="24"/>
          <w14:ligatures w14:val="none"/>
        </w:rPr>
        <w:t xml:space="preserve">Hrvatsku </w:t>
      </w:r>
      <w:r w:rsidR="002F015A" w:rsidRPr="007548EC">
        <w:rPr>
          <w:rFonts w:ascii="Times New Roman" w:eastAsia="Calibri" w:hAnsi="Times New Roman" w:cs="Times New Roman"/>
          <w:kern w:val="0"/>
          <w:sz w:val="24"/>
          <w:szCs w:val="24"/>
          <w14:ligatures w14:val="none"/>
        </w:rPr>
        <w:t xml:space="preserve">radi ukopa potrebno ishoditi sprovodnicu </w:t>
      </w:r>
      <w:r w:rsidR="00F72EAD" w:rsidRPr="007548EC">
        <w:rPr>
          <w:rFonts w:ascii="Times New Roman" w:eastAsia="Calibri" w:hAnsi="Times New Roman" w:cs="Times New Roman"/>
          <w:kern w:val="0"/>
          <w:sz w:val="24"/>
          <w:szCs w:val="24"/>
          <w14:ligatures w14:val="none"/>
        </w:rPr>
        <w:t>pri nadležnoj hrvatskoj diplomatskoj misiji/konzularnom uredu u inozemstvu</w:t>
      </w:r>
      <w:r w:rsidRPr="007548EC">
        <w:rPr>
          <w:rFonts w:ascii="Times New Roman" w:eastAsia="Calibri" w:hAnsi="Times New Roman" w:cs="Times New Roman"/>
          <w:kern w:val="0"/>
          <w:sz w:val="24"/>
          <w:szCs w:val="24"/>
          <w14:ligatures w14:val="none"/>
        </w:rPr>
        <w:t xml:space="preserve">, </w:t>
      </w:r>
      <w:r w:rsidR="002E6C14" w:rsidRPr="007548EC">
        <w:rPr>
          <w:rFonts w:ascii="Times New Roman" w:eastAsia="Calibri" w:hAnsi="Times New Roman" w:cs="Times New Roman"/>
          <w:kern w:val="0"/>
          <w:sz w:val="24"/>
          <w:szCs w:val="24"/>
          <w14:ligatures w14:val="none"/>
        </w:rPr>
        <w:t xml:space="preserve">ovim </w:t>
      </w:r>
      <w:r w:rsidRPr="007548EC">
        <w:rPr>
          <w:rFonts w:ascii="Times New Roman" w:eastAsia="Calibri" w:hAnsi="Times New Roman" w:cs="Times New Roman"/>
          <w:kern w:val="0"/>
          <w:sz w:val="24"/>
          <w:szCs w:val="24"/>
          <w14:ligatures w14:val="none"/>
        </w:rPr>
        <w:t xml:space="preserve">se člankom propisuje </w:t>
      </w:r>
      <w:r w:rsidR="002E6C14" w:rsidRPr="007548EC">
        <w:rPr>
          <w:rFonts w:ascii="Times New Roman" w:eastAsia="Calibri" w:hAnsi="Times New Roman" w:cs="Times New Roman"/>
          <w:kern w:val="0"/>
          <w:sz w:val="24"/>
          <w:szCs w:val="24"/>
          <w14:ligatures w14:val="none"/>
        </w:rPr>
        <w:t>da</w:t>
      </w:r>
      <w:r w:rsidR="007F7D4E" w:rsidRPr="007548EC">
        <w:rPr>
          <w:rFonts w:ascii="Times New Roman" w:eastAsia="Calibri" w:hAnsi="Times New Roman" w:cs="Times New Roman"/>
          <w:kern w:val="0"/>
          <w:sz w:val="24"/>
          <w:szCs w:val="24"/>
          <w14:ligatures w14:val="none"/>
        </w:rPr>
        <w:t xml:space="preserve"> će</w:t>
      </w:r>
      <w:r w:rsidR="002E6C14" w:rsidRPr="007548EC">
        <w:rPr>
          <w:rFonts w:ascii="Times New Roman" w:eastAsia="Calibri" w:hAnsi="Times New Roman" w:cs="Times New Roman"/>
          <w:kern w:val="0"/>
          <w:sz w:val="24"/>
          <w:szCs w:val="24"/>
          <w14:ligatures w14:val="none"/>
        </w:rPr>
        <w:t xml:space="preserve"> Upravitelj groblja </w:t>
      </w:r>
      <w:r w:rsidR="00852363" w:rsidRPr="007548EC">
        <w:rPr>
          <w:rFonts w:ascii="Times New Roman" w:eastAsia="Calibri" w:hAnsi="Times New Roman" w:cs="Times New Roman"/>
          <w:kern w:val="0"/>
          <w:sz w:val="24"/>
          <w:szCs w:val="24"/>
          <w14:ligatures w14:val="none"/>
        </w:rPr>
        <w:t>uskratiti</w:t>
      </w:r>
      <w:r w:rsidR="002E6C14" w:rsidRPr="007548EC">
        <w:rPr>
          <w:rFonts w:ascii="Times New Roman" w:eastAsia="Calibri" w:hAnsi="Times New Roman" w:cs="Times New Roman"/>
          <w:kern w:val="0"/>
          <w:sz w:val="24"/>
          <w:szCs w:val="24"/>
          <w14:ligatures w14:val="none"/>
        </w:rPr>
        <w:t xml:space="preserve"> ukop </w:t>
      </w:r>
      <w:r w:rsidR="002E3E38" w:rsidRPr="007548EC">
        <w:rPr>
          <w:rFonts w:ascii="Times New Roman" w:eastAsia="Calibri" w:hAnsi="Times New Roman" w:cs="Times New Roman"/>
          <w:kern w:val="0"/>
          <w:sz w:val="24"/>
          <w:szCs w:val="24"/>
          <w14:ligatures w14:val="none"/>
        </w:rPr>
        <w:t xml:space="preserve">tijela </w:t>
      </w:r>
      <w:r w:rsidR="002E6C14" w:rsidRPr="007548EC">
        <w:rPr>
          <w:rFonts w:ascii="Times New Roman" w:eastAsia="Calibri" w:hAnsi="Times New Roman" w:cs="Times New Roman"/>
          <w:kern w:val="0"/>
          <w:sz w:val="24"/>
          <w:szCs w:val="24"/>
          <w14:ligatures w14:val="none"/>
        </w:rPr>
        <w:t xml:space="preserve">umrle osobe </w:t>
      </w:r>
      <w:r w:rsidR="00852363" w:rsidRPr="007548EC">
        <w:rPr>
          <w:rFonts w:ascii="Times New Roman" w:eastAsia="Calibri" w:hAnsi="Times New Roman" w:cs="Times New Roman"/>
          <w:kern w:val="0"/>
          <w:sz w:val="24"/>
          <w:szCs w:val="24"/>
          <w14:ligatures w14:val="none"/>
        </w:rPr>
        <w:t>ako mu nije dostavljena sprovodnica.</w:t>
      </w:r>
      <w:r w:rsidR="002E3E38" w:rsidRPr="007548EC">
        <w:rPr>
          <w:rFonts w:ascii="Times New Roman" w:eastAsia="Calibri" w:hAnsi="Times New Roman" w:cs="Times New Roman"/>
          <w:kern w:val="0"/>
          <w:sz w:val="24"/>
          <w:szCs w:val="24"/>
          <w14:ligatures w14:val="none"/>
        </w:rPr>
        <w:t xml:space="preserve"> Također, uskratit će</w:t>
      </w:r>
      <w:r w:rsidR="0043616F" w:rsidRPr="007548EC">
        <w:rPr>
          <w:rFonts w:ascii="Times New Roman" w:eastAsia="Calibri" w:hAnsi="Times New Roman" w:cs="Times New Roman"/>
          <w:kern w:val="0"/>
          <w:sz w:val="24"/>
          <w:szCs w:val="24"/>
          <w14:ligatures w14:val="none"/>
        </w:rPr>
        <w:t xml:space="preserve"> preuzimanje tijela umrle osobe</w:t>
      </w:r>
      <w:r w:rsidR="002E3E38" w:rsidRPr="007548EC">
        <w:rPr>
          <w:rFonts w:ascii="Times New Roman" w:eastAsia="Calibri" w:hAnsi="Times New Roman" w:cs="Times New Roman"/>
          <w:kern w:val="0"/>
          <w:sz w:val="24"/>
          <w:szCs w:val="24"/>
          <w14:ligatures w14:val="none"/>
        </w:rPr>
        <w:t xml:space="preserve"> i ukop ako nedostaje dozvola za ukop</w:t>
      </w:r>
      <w:r w:rsidR="0043616F" w:rsidRPr="007548EC">
        <w:rPr>
          <w:rFonts w:ascii="Times New Roman" w:eastAsia="Calibri" w:hAnsi="Times New Roman" w:cs="Times New Roman"/>
          <w:kern w:val="0"/>
          <w:sz w:val="24"/>
          <w:szCs w:val="24"/>
          <w14:ligatures w14:val="none"/>
        </w:rPr>
        <w:t>.</w:t>
      </w:r>
    </w:p>
    <w:p w14:paraId="552F3747" w14:textId="77777777" w:rsidR="00675E0A" w:rsidRPr="007C1BC0" w:rsidRDefault="007C1BC0" w:rsidP="006F1512">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p>
    <w:p w14:paraId="0F687809" w14:textId="77777777" w:rsidR="00327C4A" w:rsidRDefault="00327C4A" w:rsidP="006F1512">
      <w:pPr>
        <w:spacing w:after="0" w:line="240" w:lineRule="auto"/>
        <w:jc w:val="both"/>
        <w:rPr>
          <w:rFonts w:ascii="Times New Roman" w:eastAsia="Calibri" w:hAnsi="Times New Roman" w:cs="Times New Roman"/>
          <w:b/>
          <w:bCs/>
          <w:kern w:val="0"/>
          <w:sz w:val="24"/>
          <w:szCs w:val="24"/>
          <w14:ligatures w14:val="none"/>
        </w:rPr>
      </w:pPr>
      <w:r w:rsidRPr="007548EC">
        <w:rPr>
          <w:rFonts w:ascii="Times New Roman" w:eastAsia="Calibri" w:hAnsi="Times New Roman" w:cs="Times New Roman"/>
          <w:b/>
          <w:bCs/>
          <w:kern w:val="0"/>
          <w:sz w:val="24"/>
          <w:szCs w:val="24"/>
          <w14:ligatures w14:val="none"/>
        </w:rPr>
        <w:t xml:space="preserve">Uz članak </w:t>
      </w:r>
      <w:r w:rsidR="007C476C" w:rsidRPr="007548EC">
        <w:rPr>
          <w:rFonts w:ascii="Times New Roman" w:eastAsia="Calibri" w:hAnsi="Times New Roman" w:cs="Times New Roman"/>
          <w:b/>
          <w:bCs/>
          <w:kern w:val="0"/>
          <w:sz w:val="24"/>
          <w:szCs w:val="24"/>
          <w14:ligatures w14:val="none"/>
        </w:rPr>
        <w:t>4</w:t>
      </w:r>
      <w:r w:rsidR="00E661EB" w:rsidRPr="007548EC">
        <w:rPr>
          <w:rFonts w:ascii="Times New Roman" w:eastAsia="Calibri" w:hAnsi="Times New Roman" w:cs="Times New Roman"/>
          <w:b/>
          <w:bCs/>
          <w:kern w:val="0"/>
          <w:sz w:val="24"/>
          <w:szCs w:val="24"/>
          <w14:ligatures w14:val="none"/>
        </w:rPr>
        <w:t>.</w:t>
      </w:r>
    </w:p>
    <w:p w14:paraId="35D1B18F" w14:textId="77777777" w:rsidR="006F1512" w:rsidRPr="007548EC" w:rsidRDefault="006F1512" w:rsidP="006F1512">
      <w:pPr>
        <w:spacing w:after="0" w:line="240" w:lineRule="auto"/>
        <w:jc w:val="both"/>
        <w:rPr>
          <w:rFonts w:ascii="Times New Roman" w:eastAsia="Calibri" w:hAnsi="Times New Roman" w:cs="Times New Roman"/>
          <w:b/>
          <w:bCs/>
          <w:kern w:val="0"/>
          <w:sz w:val="24"/>
          <w:szCs w:val="24"/>
          <w14:ligatures w14:val="none"/>
        </w:rPr>
      </w:pPr>
    </w:p>
    <w:p w14:paraId="48958EF2" w14:textId="77777777" w:rsidR="00E661EB" w:rsidRPr="007548EC" w:rsidRDefault="00FE6B73" w:rsidP="006F1512">
      <w:pPr>
        <w:spacing w:after="0" w:line="240" w:lineRule="auto"/>
        <w:jc w:val="both"/>
        <w:rPr>
          <w:rFonts w:ascii="Times New Roman" w:eastAsia="Calibri" w:hAnsi="Times New Roman" w:cs="Times New Roman"/>
          <w:kern w:val="0"/>
          <w:sz w:val="24"/>
          <w:szCs w:val="24"/>
          <w14:ligatures w14:val="none"/>
        </w:rPr>
      </w:pPr>
      <w:r w:rsidRPr="007548EC">
        <w:rPr>
          <w:rFonts w:ascii="Times New Roman" w:eastAsia="Calibri" w:hAnsi="Times New Roman" w:cs="Times New Roman"/>
          <w:kern w:val="0"/>
          <w:sz w:val="24"/>
          <w:szCs w:val="24"/>
          <w14:ligatures w14:val="none"/>
        </w:rPr>
        <w:t>Ovim člankom propisuj</w:t>
      </w:r>
      <w:r w:rsidR="007535D5" w:rsidRPr="007548EC">
        <w:rPr>
          <w:rFonts w:ascii="Times New Roman" w:eastAsia="Calibri" w:hAnsi="Times New Roman" w:cs="Times New Roman"/>
          <w:kern w:val="0"/>
          <w:sz w:val="24"/>
          <w:szCs w:val="24"/>
          <w14:ligatures w14:val="none"/>
        </w:rPr>
        <w:t xml:space="preserve">e </w:t>
      </w:r>
      <w:r w:rsidRPr="007548EC">
        <w:rPr>
          <w:rFonts w:ascii="Times New Roman" w:eastAsia="Calibri" w:hAnsi="Times New Roman" w:cs="Times New Roman"/>
          <w:kern w:val="0"/>
          <w:sz w:val="24"/>
          <w:szCs w:val="24"/>
          <w14:ligatures w14:val="none"/>
        </w:rPr>
        <w:t xml:space="preserve">se </w:t>
      </w:r>
      <w:r w:rsidR="007535D5" w:rsidRPr="007548EC">
        <w:rPr>
          <w:rFonts w:ascii="Times New Roman" w:eastAsia="Calibri" w:hAnsi="Times New Roman" w:cs="Times New Roman"/>
          <w:kern w:val="0"/>
          <w:sz w:val="24"/>
          <w:szCs w:val="24"/>
          <w14:ligatures w14:val="none"/>
        </w:rPr>
        <w:t xml:space="preserve">da se posmrtni ostaci mogu spustiti </w:t>
      </w:r>
      <w:r w:rsidRPr="007548EC">
        <w:rPr>
          <w:rFonts w:ascii="Times New Roman" w:eastAsia="Calibri" w:hAnsi="Times New Roman" w:cs="Times New Roman"/>
          <w:kern w:val="0"/>
          <w:sz w:val="24"/>
          <w:szCs w:val="24"/>
          <w14:ligatures w14:val="none"/>
        </w:rPr>
        <w:t>u</w:t>
      </w:r>
      <w:r w:rsidR="007812C8" w:rsidRPr="007548EC">
        <w:rPr>
          <w:rFonts w:ascii="Times New Roman" w:eastAsia="Calibri" w:hAnsi="Times New Roman" w:cs="Times New Roman"/>
          <w:kern w:val="0"/>
          <w:sz w:val="24"/>
          <w:szCs w:val="24"/>
          <w14:ligatures w14:val="none"/>
        </w:rPr>
        <w:t xml:space="preserve"> za to predviđen prostor (</w:t>
      </w:r>
      <w:r w:rsidRPr="007548EC">
        <w:rPr>
          <w:rFonts w:ascii="Times New Roman" w:eastAsia="Calibri" w:hAnsi="Times New Roman" w:cs="Times New Roman"/>
          <w:kern w:val="0"/>
          <w:sz w:val="24"/>
          <w:szCs w:val="24"/>
          <w14:ligatures w14:val="none"/>
        </w:rPr>
        <w:t>produbljenje groba</w:t>
      </w:r>
      <w:r w:rsidR="007812C8" w:rsidRPr="007548EC">
        <w:rPr>
          <w:rFonts w:ascii="Times New Roman" w:eastAsia="Calibri" w:hAnsi="Times New Roman" w:cs="Times New Roman"/>
          <w:kern w:val="0"/>
          <w:sz w:val="24"/>
          <w:szCs w:val="24"/>
          <w14:ligatures w14:val="none"/>
        </w:rPr>
        <w:t>)</w:t>
      </w:r>
      <w:r w:rsidR="007535D5" w:rsidRPr="007548EC">
        <w:rPr>
          <w:rFonts w:ascii="Times New Roman" w:eastAsia="Calibri" w:hAnsi="Times New Roman" w:cs="Times New Roman"/>
          <w:kern w:val="0"/>
          <w:sz w:val="24"/>
          <w:szCs w:val="24"/>
          <w14:ligatures w14:val="none"/>
        </w:rPr>
        <w:t xml:space="preserve"> nakon proteka roka od 10 godina od ukopa, pod uvjetom da su se ostvarili uvjeti za produbljenje groba</w:t>
      </w:r>
      <w:r w:rsidR="00B07391" w:rsidRPr="007548EC">
        <w:rPr>
          <w:rFonts w:ascii="Times New Roman" w:eastAsia="Calibri" w:hAnsi="Times New Roman" w:cs="Times New Roman"/>
          <w:kern w:val="0"/>
          <w:sz w:val="24"/>
          <w:szCs w:val="24"/>
          <w14:ligatures w14:val="none"/>
        </w:rPr>
        <w:t xml:space="preserve">, dok se </w:t>
      </w:r>
      <w:r w:rsidR="006F1512">
        <w:rPr>
          <w:rFonts w:ascii="Times New Roman" w:eastAsia="Calibri" w:hAnsi="Times New Roman" w:cs="Times New Roman"/>
          <w:kern w:val="0"/>
          <w:sz w:val="24"/>
          <w:szCs w:val="24"/>
          <w14:ligatures w14:val="none"/>
        </w:rPr>
        <w:t>premještanje</w:t>
      </w:r>
      <w:r w:rsidR="006F1512" w:rsidRPr="007548EC">
        <w:rPr>
          <w:rFonts w:ascii="Times New Roman" w:eastAsia="Calibri" w:hAnsi="Times New Roman" w:cs="Times New Roman"/>
          <w:kern w:val="0"/>
          <w:sz w:val="24"/>
          <w:szCs w:val="24"/>
          <w14:ligatures w14:val="none"/>
        </w:rPr>
        <w:t xml:space="preserve"> </w:t>
      </w:r>
      <w:r w:rsidR="00B07391" w:rsidRPr="007548EC">
        <w:rPr>
          <w:rFonts w:ascii="Times New Roman" w:eastAsia="Calibri" w:hAnsi="Times New Roman" w:cs="Times New Roman"/>
          <w:kern w:val="0"/>
          <w:sz w:val="24"/>
          <w:szCs w:val="24"/>
          <w14:ligatures w14:val="none"/>
        </w:rPr>
        <w:t>posmrtnih ostataka u grobnici može obaviti nakon proteka 20 godina od ukopa u grobnicu pod uvjetom da su se ostvarili uvjeti za sabiranje i zabrinjavanje posmrtnih ostataka.</w:t>
      </w:r>
    </w:p>
    <w:p w14:paraId="2C99A525" w14:textId="77777777" w:rsidR="005E524E" w:rsidRPr="007548EC" w:rsidRDefault="005E524E" w:rsidP="006F1512">
      <w:pPr>
        <w:spacing w:after="0" w:line="240" w:lineRule="auto"/>
        <w:jc w:val="both"/>
        <w:rPr>
          <w:rFonts w:ascii="Times New Roman" w:eastAsia="Calibri" w:hAnsi="Times New Roman" w:cs="Times New Roman"/>
          <w:kern w:val="0"/>
          <w:sz w:val="24"/>
          <w:szCs w:val="24"/>
          <w14:ligatures w14:val="none"/>
        </w:rPr>
      </w:pPr>
      <w:r w:rsidRPr="007548EC">
        <w:rPr>
          <w:rFonts w:ascii="Times New Roman" w:eastAsia="Calibri" w:hAnsi="Times New Roman" w:cs="Times New Roman"/>
          <w:kern w:val="0"/>
          <w:sz w:val="24"/>
          <w:szCs w:val="24"/>
          <w14:ligatures w14:val="none"/>
        </w:rPr>
        <w:t xml:space="preserve">Iznimno, propisuje se da se ukop u </w:t>
      </w:r>
      <w:r w:rsidR="00E20A29" w:rsidRPr="007548EC">
        <w:rPr>
          <w:rFonts w:ascii="Times New Roman" w:eastAsia="Calibri" w:hAnsi="Times New Roman" w:cs="Times New Roman"/>
          <w:kern w:val="0"/>
          <w:sz w:val="24"/>
          <w:szCs w:val="24"/>
          <w14:ligatures w14:val="none"/>
        </w:rPr>
        <w:t>grobno</w:t>
      </w:r>
      <w:r w:rsidRPr="007548EC">
        <w:rPr>
          <w:rFonts w:ascii="Times New Roman" w:eastAsia="Calibri" w:hAnsi="Times New Roman" w:cs="Times New Roman"/>
          <w:kern w:val="0"/>
          <w:sz w:val="24"/>
          <w:szCs w:val="24"/>
          <w14:ligatures w14:val="none"/>
        </w:rPr>
        <w:t xml:space="preserve"> mjesto može</w:t>
      </w:r>
      <w:r w:rsidR="00E20A29" w:rsidRPr="007548EC">
        <w:rPr>
          <w:rFonts w:ascii="Times New Roman" w:eastAsia="Calibri" w:hAnsi="Times New Roman" w:cs="Times New Roman"/>
          <w:kern w:val="0"/>
          <w:sz w:val="24"/>
          <w:szCs w:val="24"/>
          <w14:ligatures w14:val="none"/>
        </w:rPr>
        <w:t xml:space="preserve"> i prije tih rokova, ako prostorno-tehnički uvjeti to dozvoljavaju</w:t>
      </w:r>
      <w:r w:rsidR="00E41E1A" w:rsidRPr="007548EC">
        <w:rPr>
          <w:rFonts w:ascii="Times New Roman" w:eastAsia="Calibri" w:hAnsi="Times New Roman" w:cs="Times New Roman"/>
          <w:kern w:val="0"/>
          <w:sz w:val="24"/>
          <w:szCs w:val="24"/>
          <w14:ligatures w14:val="none"/>
        </w:rPr>
        <w:t xml:space="preserve">, ali i da se odlukom jedinice lokalne </w:t>
      </w:r>
      <w:r w:rsidR="00B8266B" w:rsidRPr="007548EC">
        <w:rPr>
          <w:rFonts w:ascii="Times New Roman" w:eastAsia="Calibri" w:hAnsi="Times New Roman" w:cs="Times New Roman"/>
          <w:kern w:val="0"/>
          <w:sz w:val="24"/>
          <w:szCs w:val="24"/>
          <w14:ligatures w14:val="none"/>
        </w:rPr>
        <w:t>samouprave</w:t>
      </w:r>
      <w:r w:rsidR="00E41E1A" w:rsidRPr="007548EC">
        <w:rPr>
          <w:rFonts w:ascii="Times New Roman" w:eastAsia="Calibri" w:hAnsi="Times New Roman" w:cs="Times New Roman"/>
          <w:kern w:val="0"/>
          <w:sz w:val="24"/>
          <w:szCs w:val="24"/>
          <w14:ligatures w14:val="none"/>
        </w:rPr>
        <w:t xml:space="preserve"> </w:t>
      </w:r>
      <w:r w:rsidR="0048302D" w:rsidRPr="007548EC">
        <w:rPr>
          <w:rFonts w:ascii="Times New Roman" w:eastAsia="Calibri" w:hAnsi="Times New Roman" w:cs="Times New Roman"/>
          <w:kern w:val="0"/>
          <w:sz w:val="24"/>
          <w:szCs w:val="24"/>
          <w14:ligatures w14:val="none"/>
        </w:rPr>
        <w:t xml:space="preserve">mogu odrediti i </w:t>
      </w:r>
      <w:r w:rsidR="000E2E65" w:rsidRPr="007548EC">
        <w:rPr>
          <w:rFonts w:ascii="Times New Roman" w:eastAsia="Calibri" w:hAnsi="Times New Roman" w:cs="Times New Roman"/>
          <w:kern w:val="0"/>
          <w:sz w:val="24"/>
          <w:szCs w:val="24"/>
          <w14:ligatures w14:val="none"/>
        </w:rPr>
        <w:t xml:space="preserve">različiti </w:t>
      </w:r>
      <w:r w:rsidR="00CE5223" w:rsidRPr="007548EC">
        <w:rPr>
          <w:rFonts w:ascii="Times New Roman" w:eastAsia="Calibri" w:hAnsi="Times New Roman" w:cs="Times New Roman"/>
          <w:kern w:val="0"/>
          <w:sz w:val="24"/>
          <w:szCs w:val="24"/>
          <w14:ligatures w14:val="none"/>
        </w:rPr>
        <w:t>rokovi od ovdje propisanih.</w:t>
      </w:r>
    </w:p>
    <w:p w14:paraId="1D613E02" w14:textId="77777777" w:rsidR="00B74E42" w:rsidRPr="007548EC" w:rsidRDefault="00B74E42" w:rsidP="00141B61">
      <w:pPr>
        <w:spacing w:after="0" w:line="240" w:lineRule="auto"/>
        <w:jc w:val="both"/>
        <w:rPr>
          <w:rFonts w:ascii="Times New Roman" w:eastAsia="Calibri" w:hAnsi="Times New Roman" w:cs="Times New Roman"/>
          <w:b/>
          <w:bCs/>
          <w:kern w:val="0"/>
          <w:sz w:val="24"/>
          <w:szCs w:val="24"/>
          <w14:ligatures w14:val="none"/>
        </w:rPr>
      </w:pPr>
    </w:p>
    <w:p w14:paraId="369483BB" w14:textId="77777777" w:rsidR="0037529B" w:rsidRPr="007548EC" w:rsidRDefault="0037529B" w:rsidP="00141B61">
      <w:pPr>
        <w:spacing w:after="0" w:line="240" w:lineRule="auto"/>
        <w:jc w:val="both"/>
        <w:rPr>
          <w:rFonts w:ascii="Times New Roman" w:eastAsia="Calibri" w:hAnsi="Times New Roman" w:cs="Times New Roman"/>
          <w:b/>
          <w:bCs/>
          <w:kern w:val="0"/>
          <w:sz w:val="24"/>
          <w:szCs w:val="24"/>
          <w14:ligatures w14:val="none"/>
        </w:rPr>
      </w:pPr>
      <w:r w:rsidRPr="007548EC">
        <w:rPr>
          <w:rFonts w:ascii="Times New Roman" w:eastAsia="Calibri" w:hAnsi="Times New Roman" w:cs="Times New Roman"/>
          <w:b/>
          <w:bCs/>
          <w:kern w:val="0"/>
          <w:sz w:val="24"/>
          <w:szCs w:val="24"/>
          <w14:ligatures w14:val="none"/>
        </w:rPr>
        <w:t xml:space="preserve">Uz članak </w:t>
      </w:r>
      <w:r w:rsidR="007C476C" w:rsidRPr="007548EC">
        <w:rPr>
          <w:rFonts w:ascii="Times New Roman" w:eastAsia="Calibri" w:hAnsi="Times New Roman" w:cs="Times New Roman"/>
          <w:b/>
          <w:bCs/>
          <w:kern w:val="0"/>
          <w:sz w:val="24"/>
          <w:szCs w:val="24"/>
          <w14:ligatures w14:val="none"/>
        </w:rPr>
        <w:t>5</w:t>
      </w:r>
      <w:r w:rsidRPr="007548EC">
        <w:rPr>
          <w:rFonts w:ascii="Times New Roman" w:eastAsia="Calibri" w:hAnsi="Times New Roman" w:cs="Times New Roman"/>
          <w:b/>
          <w:bCs/>
          <w:kern w:val="0"/>
          <w:sz w:val="24"/>
          <w:szCs w:val="24"/>
          <w14:ligatures w14:val="none"/>
        </w:rPr>
        <w:t>.</w:t>
      </w:r>
    </w:p>
    <w:p w14:paraId="7A8E6ED4" w14:textId="77777777" w:rsidR="00141B61" w:rsidRDefault="00141B61" w:rsidP="00141B61">
      <w:pPr>
        <w:spacing w:after="0" w:line="240" w:lineRule="auto"/>
        <w:jc w:val="both"/>
        <w:rPr>
          <w:rFonts w:ascii="Times New Roman" w:eastAsia="Calibri" w:hAnsi="Times New Roman" w:cs="Times New Roman"/>
          <w:kern w:val="0"/>
          <w:sz w:val="24"/>
          <w:szCs w:val="24"/>
          <w14:ligatures w14:val="none"/>
        </w:rPr>
      </w:pPr>
    </w:p>
    <w:p w14:paraId="453EA94F" w14:textId="77777777" w:rsidR="00163AE1" w:rsidRPr="007548EC" w:rsidRDefault="000D03AB" w:rsidP="00141B61">
      <w:pPr>
        <w:spacing w:after="0" w:line="240" w:lineRule="auto"/>
        <w:jc w:val="both"/>
        <w:rPr>
          <w:rFonts w:ascii="Times New Roman" w:eastAsia="Calibri" w:hAnsi="Times New Roman" w:cs="Times New Roman"/>
          <w:kern w:val="0"/>
          <w:sz w:val="24"/>
          <w:szCs w:val="24"/>
          <w14:ligatures w14:val="none"/>
        </w:rPr>
      </w:pPr>
      <w:r w:rsidRPr="007548EC">
        <w:rPr>
          <w:rFonts w:ascii="Times New Roman" w:eastAsia="Calibri" w:hAnsi="Times New Roman" w:cs="Times New Roman"/>
          <w:kern w:val="0"/>
          <w:sz w:val="24"/>
          <w:szCs w:val="24"/>
          <w14:ligatures w14:val="none"/>
        </w:rPr>
        <w:lastRenderedPageBreak/>
        <w:t xml:space="preserve">Ovim člankom </w:t>
      </w:r>
      <w:r w:rsidR="00D21C98" w:rsidRPr="007548EC">
        <w:rPr>
          <w:rFonts w:ascii="Times New Roman" w:eastAsia="Calibri" w:hAnsi="Times New Roman" w:cs="Times New Roman"/>
          <w:kern w:val="0"/>
          <w:sz w:val="24"/>
          <w:szCs w:val="24"/>
          <w14:ligatures w14:val="none"/>
        </w:rPr>
        <w:t xml:space="preserve">dana je ovlast </w:t>
      </w:r>
      <w:r w:rsidR="00163AE1" w:rsidRPr="007548EC">
        <w:rPr>
          <w:rFonts w:ascii="Times New Roman" w:eastAsia="Calibri" w:hAnsi="Times New Roman" w:cs="Times New Roman"/>
          <w:kern w:val="0"/>
          <w:sz w:val="24"/>
          <w:szCs w:val="24"/>
          <w14:ligatures w14:val="none"/>
        </w:rPr>
        <w:t>Vlad</w:t>
      </w:r>
      <w:r w:rsidR="00D21C98" w:rsidRPr="007548EC">
        <w:rPr>
          <w:rFonts w:ascii="Times New Roman" w:eastAsia="Calibri" w:hAnsi="Times New Roman" w:cs="Times New Roman"/>
          <w:kern w:val="0"/>
          <w:sz w:val="24"/>
          <w:szCs w:val="24"/>
          <w14:ligatures w14:val="none"/>
        </w:rPr>
        <w:t>i</w:t>
      </w:r>
      <w:r w:rsidR="00163AE1" w:rsidRPr="007548EC">
        <w:rPr>
          <w:rFonts w:ascii="Times New Roman" w:eastAsia="Calibri" w:hAnsi="Times New Roman" w:cs="Times New Roman"/>
          <w:kern w:val="0"/>
          <w:sz w:val="24"/>
          <w:szCs w:val="24"/>
          <w14:ligatures w14:val="none"/>
        </w:rPr>
        <w:t xml:space="preserve"> Republike Hrvatske donijeti odluku o izgradnji memorijalnog groblja za stradale u Domovinskom ratu.</w:t>
      </w:r>
      <w:r w:rsidR="00D21C98" w:rsidRPr="007548EC">
        <w:rPr>
          <w:rFonts w:ascii="Times New Roman" w:eastAsia="Calibri" w:hAnsi="Times New Roman" w:cs="Times New Roman"/>
          <w:kern w:val="0"/>
          <w:sz w:val="24"/>
          <w:szCs w:val="24"/>
          <w14:ligatures w14:val="none"/>
        </w:rPr>
        <w:t xml:space="preserve"> Takvo</w:t>
      </w:r>
      <w:r w:rsidR="00772294" w:rsidRPr="007548EC">
        <w:rPr>
          <w:rFonts w:ascii="Times New Roman" w:eastAsia="Calibri" w:hAnsi="Times New Roman" w:cs="Times New Roman"/>
          <w:kern w:val="0"/>
          <w:sz w:val="24"/>
          <w:szCs w:val="24"/>
          <w14:ligatures w14:val="none"/>
        </w:rPr>
        <w:t xml:space="preserve"> g</w:t>
      </w:r>
      <w:r w:rsidR="00163AE1" w:rsidRPr="007548EC">
        <w:rPr>
          <w:rFonts w:ascii="Times New Roman" w:eastAsia="Calibri" w:hAnsi="Times New Roman" w:cs="Times New Roman"/>
          <w:kern w:val="0"/>
          <w:sz w:val="24"/>
          <w:szCs w:val="24"/>
          <w14:ligatures w14:val="none"/>
        </w:rPr>
        <w:t xml:space="preserve">roblje </w:t>
      </w:r>
      <w:r w:rsidR="00772294" w:rsidRPr="007548EC">
        <w:rPr>
          <w:rFonts w:ascii="Times New Roman" w:eastAsia="Calibri" w:hAnsi="Times New Roman" w:cs="Times New Roman"/>
          <w:kern w:val="0"/>
          <w:sz w:val="24"/>
          <w:szCs w:val="24"/>
          <w14:ligatures w14:val="none"/>
        </w:rPr>
        <w:t xml:space="preserve">se </w:t>
      </w:r>
      <w:r w:rsidR="00163AE1" w:rsidRPr="007548EC">
        <w:rPr>
          <w:rFonts w:ascii="Times New Roman" w:eastAsia="Calibri" w:hAnsi="Times New Roman" w:cs="Times New Roman"/>
          <w:kern w:val="0"/>
          <w:sz w:val="24"/>
          <w:szCs w:val="24"/>
          <w14:ligatures w14:val="none"/>
        </w:rPr>
        <w:t xml:space="preserve">ne smatra komunalnim objektom </w:t>
      </w:r>
      <w:r w:rsidR="00120C9D" w:rsidRPr="007548EC">
        <w:rPr>
          <w:rFonts w:ascii="Times New Roman" w:eastAsia="Calibri" w:hAnsi="Times New Roman" w:cs="Times New Roman"/>
          <w:kern w:val="0"/>
          <w:sz w:val="24"/>
          <w:szCs w:val="24"/>
          <w14:ligatures w14:val="none"/>
        </w:rPr>
        <w:t>te njime</w:t>
      </w:r>
      <w:r w:rsidR="00163AE1" w:rsidRPr="007548EC">
        <w:rPr>
          <w:rFonts w:ascii="Times New Roman" w:eastAsia="Calibri" w:hAnsi="Times New Roman" w:cs="Times New Roman"/>
          <w:kern w:val="0"/>
          <w:sz w:val="24"/>
          <w:szCs w:val="24"/>
          <w14:ligatures w14:val="none"/>
        </w:rPr>
        <w:t>, u ime Republike Hrvatske, upravlja ministarstvo nadležno za hrvatske branitelje.</w:t>
      </w:r>
    </w:p>
    <w:p w14:paraId="0FF223ED" w14:textId="77777777" w:rsidR="00205289" w:rsidRPr="007548EC" w:rsidRDefault="00205289" w:rsidP="00141B61">
      <w:pPr>
        <w:spacing w:after="0" w:line="240" w:lineRule="auto"/>
        <w:jc w:val="both"/>
        <w:rPr>
          <w:rFonts w:ascii="Times New Roman" w:eastAsia="Calibri" w:hAnsi="Times New Roman" w:cs="Times New Roman"/>
          <w:kern w:val="0"/>
          <w:sz w:val="24"/>
          <w:szCs w:val="24"/>
          <w14:ligatures w14:val="none"/>
        </w:rPr>
      </w:pPr>
    </w:p>
    <w:p w14:paraId="575907F9" w14:textId="77777777" w:rsidR="00205289" w:rsidRPr="007548EC" w:rsidRDefault="00205289" w:rsidP="00141B61">
      <w:pPr>
        <w:spacing w:after="0" w:line="240" w:lineRule="auto"/>
        <w:jc w:val="both"/>
        <w:rPr>
          <w:rFonts w:ascii="Times New Roman" w:eastAsia="Calibri" w:hAnsi="Times New Roman" w:cs="Times New Roman"/>
          <w:b/>
          <w:bCs/>
          <w:kern w:val="0"/>
          <w:sz w:val="24"/>
          <w:szCs w:val="24"/>
          <w14:ligatures w14:val="none"/>
        </w:rPr>
      </w:pPr>
      <w:r w:rsidRPr="007548EC">
        <w:rPr>
          <w:rFonts w:ascii="Times New Roman" w:eastAsia="Calibri" w:hAnsi="Times New Roman" w:cs="Times New Roman"/>
          <w:b/>
          <w:bCs/>
          <w:kern w:val="0"/>
          <w:sz w:val="24"/>
          <w:szCs w:val="24"/>
          <w14:ligatures w14:val="none"/>
        </w:rPr>
        <w:t xml:space="preserve">Uz članak </w:t>
      </w:r>
      <w:r w:rsidR="007C476C" w:rsidRPr="007548EC">
        <w:rPr>
          <w:rFonts w:ascii="Times New Roman" w:eastAsia="Calibri" w:hAnsi="Times New Roman" w:cs="Times New Roman"/>
          <w:b/>
          <w:bCs/>
          <w:kern w:val="0"/>
          <w:sz w:val="24"/>
          <w:szCs w:val="24"/>
          <w14:ligatures w14:val="none"/>
        </w:rPr>
        <w:t>6</w:t>
      </w:r>
      <w:r w:rsidRPr="007548EC">
        <w:rPr>
          <w:rFonts w:ascii="Times New Roman" w:eastAsia="Calibri" w:hAnsi="Times New Roman" w:cs="Times New Roman"/>
          <w:b/>
          <w:bCs/>
          <w:kern w:val="0"/>
          <w:sz w:val="24"/>
          <w:szCs w:val="24"/>
          <w14:ligatures w14:val="none"/>
        </w:rPr>
        <w:t xml:space="preserve">. </w:t>
      </w:r>
    </w:p>
    <w:p w14:paraId="0D93C33C" w14:textId="77777777" w:rsidR="00141B61" w:rsidRDefault="00141B61" w:rsidP="00141B61">
      <w:pPr>
        <w:spacing w:after="0" w:line="240" w:lineRule="auto"/>
        <w:jc w:val="both"/>
        <w:rPr>
          <w:rFonts w:ascii="Times New Roman" w:eastAsia="Calibri" w:hAnsi="Times New Roman" w:cs="Times New Roman"/>
          <w:kern w:val="0"/>
          <w:sz w:val="24"/>
          <w:szCs w:val="24"/>
          <w14:ligatures w14:val="none"/>
        </w:rPr>
      </w:pPr>
    </w:p>
    <w:p w14:paraId="78B59E39" w14:textId="77777777" w:rsidR="008E0845" w:rsidRPr="007548EC" w:rsidRDefault="008E0845" w:rsidP="00141B61">
      <w:pPr>
        <w:spacing w:after="0" w:line="240" w:lineRule="auto"/>
        <w:jc w:val="both"/>
        <w:rPr>
          <w:rFonts w:ascii="Times New Roman" w:eastAsia="Calibri" w:hAnsi="Times New Roman" w:cs="Times New Roman"/>
          <w:kern w:val="0"/>
          <w:sz w:val="24"/>
          <w:szCs w:val="24"/>
          <w14:ligatures w14:val="none"/>
        </w:rPr>
      </w:pPr>
      <w:r w:rsidRPr="007548EC">
        <w:rPr>
          <w:rFonts w:ascii="Times New Roman" w:eastAsia="Calibri" w:hAnsi="Times New Roman" w:cs="Times New Roman"/>
          <w:kern w:val="0"/>
          <w:sz w:val="24"/>
          <w:szCs w:val="24"/>
          <w14:ligatures w14:val="none"/>
        </w:rPr>
        <w:t>Ovim člankom propisuje se da su građenje i uređenje novih te rekonstrukcija, održavanje i uređenje postojećih groblja u interesu Republike Hrvatske</w:t>
      </w:r>
      <w:r w:rsidR="00DF3323" w:rsidRPr="007548EC">
        <w:rPr>
          <w:rFonts w:ascii="Times New Roman" w:eastAsia="Calibri" w:hAnsi="Times New Roman" w:cs="Times New Roman"/>
          <w:kern w:val="0"/>
          <w:sz w:val="24"/>
          <w:szCs w:val="24"/>
          <w14:ligatures w14:val="none"/>
        </w:rPr>
        <w:t xml:space="preserve"> čime se olakšavaju postupci izvlaštenja </w:t>
      </w:r>
      <w:r w:rsidR="00141B61" w:rsidRPr="007548EC">
        <w:rPr>
          <w:rFonts w:ascii="Times New Roman" w:eastAsia="Calibri" w:hAnsi="Times New Roman" w:cs="Times New Roman"/>
          <w:kern w:val="0"/>
          <w:sz w:val="24"/>
          <w:szCs w:val="24"/>
          <w14:ligatures w14:val="none"/>
        </w:rPr>
        <w:t>ka</w:t>
      </w:r>
      <w:r w:rsidR="00141B61">
        <w:rPr>
          <w:rFonts w:ascii="Times New Roman" w:eastAsia="Calibri" w:hAnsi="Times New Roman" w:cs="Times New Roman"/>
          <w:kern w:val="0"/>
          <w:sz w:val="24"/>
          <w:szCs w:val="24"/>
          <w14:ligatures w14:val="none"/>
        </w:rPr>
        <w:t>da</w:t>
      </w:r>
      <w:r w:rsidR="00141B61" w:rsidRPr="007548EC">
        <w:rPr>
          <w:rFonts w:ascii="Times New Roman" w:eastAsia="Calibri" w:hAnsi="Times New Roman" w:cs="Times New Roman"/>
          <w:kern w:val="0"/>
          <w:sz w:val="24"/>
          <w:szCs w:val="24"/>
          <w14:ligatures w14:val="none"/>
        </w:rPr>
        <w:t xml:space="preserve"> </w:t>
      </w:r>
      <w:r w:rsidR="00DF3323" w:rsidRPr="007548EC">
        <w:rPr>
          <w:rFonts w:ascii="Times New Roman" w:eastAsia="Calibri" w:hAnsi="Times New Roman" w:cs="Times New Roman"/>
          <w:kern w:val="0"/>
          <w:sz w:val="24"/>
          <w:szCs w:val="24"/>
          <w14:ligatures w14:val="none"/>
        </w:rPr>
        <w:t>budu potrebni te se</w:t>
      </w:r>
      <w:r w:rsidRPr="007548EC">
        <w:rPr>
          <w:rFonts w:ascii="Times New Roman" w:eastAsia="Calibri" w:hAnsi="Times New Roman" w:cs="Times New Roman"/>
          <w:kern w:val="0"/>
          <w:sz w:val="24"/>
          <w:szCs w:val="24"/>
          <w14:ligatures w14:val="none"/>
        </w:rPr>
        <w:t xml:space="preserve"> propisuje nadležnost za pokretanje postupka izvlaštenja zemljišta za potrebe izgradnje groblja.</w:t>
      </w:r>
    </w:p>
    <w:p w14:paraId="6A83F135" w14:textId="77777777" w:rsidR="00495293" w:rsidRPr="007548EC" w:rsidRDefault="00495293" w:rsidP="00141B61">
      <w:pPr>
        <w:spacing w:after="0" w:line="240" w:lineRule="auto"/>
        <w:jc w:val="both"/>
        <w:rPr>
          <w:rFonts w:ascii="Times New Roman" w:eastAsia="Calibri" w:hAnsi="Times New Roman" w:cs="Times New Roman"/>
          <w:kern w:val="0"/>
          <w:sz w:val="24"/>
          <w:szCs w:val="24"/>
          <w14:ligatures w14:val="none"/>
        </w:rPr>
      </w:pPr>
    </w:p>
    <w:p w14:paraId="62C96BDF" w14:textId="77777777" w:rsidR="00495293" w:rsidRPr="007548EC" w:rsidRDefault="00495293" w:rsidP="00141B61">
      <w:pPr>
        <w:spacing w:after="0" w:line="240" w:lineRule="auto"/>
        <w:jc w:val="both"/>
        <w:rPr>
          <w:rFonts w:ascii="Times New Roman" w:eastAsia="Calibri" w:hAnsi="Times New Roman" w:cs="Times New Roman"/>
          <w:b/>
          <w:bCs/>
          <w:kern w:val="0"/>
          <w:sz w:val="24"/>
          <w:szCs w:val="24"/>
          <w14:ligatures w14:val="none"/>
        </w:rPr>
      </w:pPr>
      <w:r w:rsidRPr="007548EC">
        <w:rPr>
          <w:rFonts w:ascii="Times New Roman" w:eastAsia="Calibri" w:hAnsi="Times New Roman" w:cs="Times New Roman"/>
          <w:b/>
          <w:bCs/>
          <w:kern w:val="0"/>
          <w:sz w:val="24"/>
          <w:szCs w:val="24"/>
          <w14:ligatures w14:val="none"/>
        </w:rPr>
        <w:t xml:space="preserve">Uz članak </w:t>
      </w:r>
      <w:r w:rsidR="007C476C" w:rsidRPr="007548EC">
        <w:rPr>
          <w:rFonts w:ascii="Times New Roman" w:eastAsia="Calibri" w:hAnsi="Times New Roman" w:cs="Times New Roman"/>
          <w:b/>
          <w:bCs/>
          <w:kern w:val="0"/>
          <w:sz w:val="24"/>
          <w:szCs w:val="24"/>
          <w14:ligatures w14:val="none"/>
        </w:rPr>
        <w:t>7</w:t>
      </w:r>
      <w:r w:rsidRPr="007548EC">
        <w:rPr>
          <w:rFonts w:ascii="Times New Roman" w:eastAsia="Calibri" w:hAnsi="Times New Roman" w:cs="Times New Roman"/>
          <w:b/>
          <w:bCs/>
          <w:kern w:val="0"/>
          <w:sz w:val="24"/>
          <w:szCs w:val="24"/>
          <w14:ligatures w14:val="none"/>
        </w:rPr>
        <w:t>.</w:t>
      </w:r>
    </w:p>
    <w:p w14:paraId="643C403F" w14:textId="77777777" w:rsidR="001D381D" w:rsidRDefault="001D381D" w:rsidP="001D381D">
      <w:pPr>
        <w:spacing w:after="0" w:line="240" w:lineRule="auto"/>
        <w:jc w:val="both"/>
        <w:rPr>
          <w:rFonts w:ascii="Times New Roman" w:eastAsia="Calibri" w:hAnsi="Times New Roman" w:cs="Times New Roman"/>
          <w:kern w:val="0"/>
          <w:sz w:val="24"/>
          <w:szCs w:val="24"/>
          <w14:ligatures w14:val="none"/>
        </w:rPr>
      </w:pPr>
    </w:p>
    <w:p w14:paraId="7679A2DA" w14:textId="77777777" w:rsidR="008E0845" w:rsidRPr="007548EC" w:rsidRDefault="008E0845" w:rsidP="001D381D">
      <w:pPr>
        <w:spacing w:after="0" w:line="240" w:lineRule="auto"/>
        <w:jc w:val="both"/>
        <w:rPr>
          <w:rFonts w:ascii="Times New Roman" w:eastAsia="Calibri" w:hAnsi="Times New Roman" w:cs="Times New Roman"/>
          <w:kern w:val="0"/>
          <w:sz w:val="24"/>
          <w:szCs w:val="24"/>
          <w14:ligatures w14:val="none"/>
        </w:rPr>
      </w:pPr>
      <w:r w:rsidRPr="007548EC">
        <w:rPr>
          <w:rFonts w:ascii="Times New Roman" w:eastAsia="Calibri" w:hAnsi="Times New Roman" w:cs="Times New Roman"/>
          <w:kern w:val="0"/>
          <w:sz w:val="24"/>
          <w:szCs w:val="24"/>
          <w14:ligatures w14:val="none"/>
        </w:rPr>
        <w:t>Ovim člankom propisuje se obveza predstavničkog tijela jedinice lokalne samouprave donijeti odluku kojom će utvrditi potrebu izgradnje groblja radi ukopa umrlih osoba sa svoga područja, osim ako ukop nije osiguran na području druge jedinice lokalne samouprave, kao i obvezni sadržaj takve odluke.</w:t>
      </w:r>
    </w:p>
    <w:p w14:paraId="3369699A" w14:textId="77777777" w:rsidR="004F53C1" w:rsidRPr="007548EC" w:rsidRDefault="004F53C1" w:rsidP="00141B61">
      <w:pPr>
        <w:spacing w:after="0" w:line="240" w:lineRule="auto"/>
        <w:jc w:val="both"/>
        <w:rPr>
          <w:rFonts w:ascii="Times New Roman" w:eastAsia="Calibri" w:hAnsi="Times New Roman" w:cs="Times New Roman"/>
          <w:b/>
          <w:bCs/>
          <w:kern w:val="0"/>
          <w:sz w:val="24"/>
          <w:szCs w:val="24"/>
          <w14:ligatures w14:val="none"/>
        </w:rPr>
      </w:pPr>
    </w:p>
    <w:p w14:paraId="6E04FBB4" w14:textId="77777777" w:rsidR="005B0AA9" w:rsidRPr="007548EC" w:rsidRDefault="005B0AA9" w:rsidP="00141B61">
      <w:pPr>
        <w:spacing w:after="0" w:line="240" w:lineRule="auto"/>
        <w:jc w:val="both"/>
        <w:rPr>
          <w:rFonts w:ascii="Times New Roman" w:eastAsia="Calibri" w:hAnsi="Times New Roman" w:cs="Times New Roman"/>
          <w:kern w:val="0"/>
          <w:sz w:val="24"/>
          <w:szCs w:val="24"/>
          <w14:ligatures w14:val="none"/>
        </w:rPr>
      </w:pPr>
      <w:r w:rsidRPr="007548EC">
        <w:rPr>
          <w:rFonts w:ascii="Times New Roman" w:eastAsia="Calibri" w:hAnsi="Times New Roman" w:cs="Times New Roman"/>
          <w:b/>
          <w:bCs/>
          <w:kern w:val="0"/>
          <w:sz w:val="24"/>
          <w:szCs w:val="24"/>
          <w14:ligatures w14:val="none"/>
        </w:rPr>
        <w:t xml:space="preserve">Uz članak </w:t>
      </w:r>
      <w:r w:rsidR="00F3526B" w:rsidRPr="007548EC">
        <w:rPr>
          <w:rFonts w:ascii="Times New Roman" w:eastAsia="Calibri" w:hAnsi="Times New Roman" w:cs="Times New Roman"/>
          <w:b/>
          <w:bCs/>
          <w:kern w:val="0"/>
          <w:sz w:val="24"/>
          <w:szCs w:val="24"/>
          <w14:ligatures w14:val="none"/>
        </w:rPr>
        <w:t>8</w:t>
      </w:r>
      <w:r w:rsidRPr="007548EC">
        <w:rPr>
          <w:rFonts w:ascii="Times New Roman" w:eastAsia="Calibri" w:hAnsi="Times New Roman" w:cs="Times New Roman"/>
          <w:b/>
          <w:bCs/>
          <w:kern w:val="0"/>
          <w:sz w:val="24"/>
          <w:szCs w:val="24"/>
          <w14:ligatures w14:val="none"/>
        </w:rPr>
        <w:t>.</w:t>
      </w:r>
    </w:p>
    <w:p w14:paraId="50392286" w14:textId="77777777" w:rsidR="001D381D" w:rsidRDefault="001D381D" w:rsidP="00141B61">
      <w:pPr>
        <w:spacing w:after="0" w:line="240" w:lineRule="auto"/>
        <w:jc w:val="both"/>
        <w:rPr>
          <w:rFonts w:ascii="Times New Roman" w:eastAsia="Calibri" w:hAnsi="Times New Roman" w:cs="Times New Roman"/>
          <w:kern w:val="0"/>
          <w:sz w:val="24"/>
          <w:szCs w:val="24"/>
          <w14:ligatures w14:val="none"/>
        </w:rPr>
      </w:pPr>
    </w:p>
    <w:p w14:paraId="3AEE4B84" w14:textId="77777777" w:rsidR="005B0AA9" w:rsidRPr="007548EC" w:rsidRDefault="00385287" w:rsidP="00141B61">
      <w:pPr>
        <w:spacing w:after="0" w:line="240" w:lineRule="auto"/>
        <w:jc w:val="both"/>
        <w:rPr>
          <w:rFonts w:ascii="Times New Roman" w:eastAsia="Calibri" w:hAnsi="Times New Roman" w:cs="Times New Roman"/>
          <w:kern w:val="0"/>
          <w:sz w:val="24"/>
          <w:szCs w:val="24"/>
          <w14:ligatures w14:val="none"/>
        </w:rPr>
      </w:pPr>
      <w:r w:rsidRPr="007548EC">
        <w:rPr>
          <w:rFonts w:ascii="Times New Roman" w:eastAsia="Calibri" w:hAnsi="Times New Roman" w:cs="Times New Roman"/>
          <w:kern w:val="0"/>
          <w:sz w:val="24"/>
          <w:szCs w:val="24"/>
          <w14:ligatures w14:val="none"/>
        </w:rPr>
        <w:t xml:space="preserve">Odredbama ovoga članka </w:t>
      </w:r>
      <w:r w:rsidR="00E50839" w:rsidRPr="007548EC">
        <w:rPr>
          <w:rFonts w:ascii="Times New Roman" w:eastAsia="Calibri" w:hAnsi="Times New Roman" w:cs="Times New Roman"/>
          <w:kern w:val="0"/>
          <w:sz w:val="24"/>
          <w:szCs w:val="24"/>
          <w14:ligatures w14:val="none"/>
        </w:rPr>
        <w:t xml:space="preserve">propisuje se da prostorni plan jedinice lokalne samouprave kojim se utvrđuje proširenje, </w:t>
      </w:r>
      <w:r w:rsidR="00831B78" w:rsidRPr="007548EC">
        <w:rPr>
          <w:rFonts w:ascii="Times New Roman" w:eastAsia="Calibri" w:hAnsi="Times New Roman" w:cs="Times New Roman"/>
          <w:kern w:val="0"/>
          <w:sz w:val="24"/>
          <w:szCs w:val="24"/>
          <w14:ligatures w14:val="none"/>
        </w:rPr>
        <w:t>izgradnja</w:t>
      </w:r>
      <w:r w:rsidR="00731267" w:rsidRPr="007548EC">
        <w:rPr>
          <w:rFonts w:ascii="Times New Roman" w:eastAsia="Calibri" w:hAnsi="Times New Roman" w:cs="Times New Roman"/>
          <w:kern w:val="0"/>
          <w:sz w:val="24"/>
          <w:szCs w:val="24"/>
          <w14:ligatures w14:val="none"/>
        </w:rPr>
        <w:t xml:space="preserve">, odnosno rekonstrukcija groblja mora biti temeljen na programu uređenja groblja </w:t>
      </w:r>
      <w:r w:rsidR="00B67FA7" w:rsidRPr="007548EC">
        <w:rPr>
          <w:rFonts w:ascii="Times New Roman" w:eastAsia="Calibri" w:hAnsi="Times New Roman" w:cs="Times New Roman"/>
          <w:kern w:val="0"/>
          <w:sz w:val="24"/>
          <w:szCs w:val="24"/>
          <w14:ligatures w14:val="none"/>
        </w:rPr>
        <w:t xml:space="preserve">donesenom za razdoblje od najmanje </w:t>
      </w:r>
      <w:r w:rsidR="001D381D">
        <w:rPr>
          <w:rFonts w:ascii="Times New Roman" w:eastAsia="Calibri" w:hAnsi="Times New Roman" w:cs="Times New Roman"/>
          <w:kern w:val="0"/>
          <w:sz w:val="24"/>
          <w:szCs w:val="24"/>
          <w14:ligatures w14:val="none"/>
        </w:rPr>
        <w:t>30</w:t>
      </w:r>
      <w:r w:rsidR="001D381D" w:rsidRPr="007548EC">
        <w:rPr>
          <w:rFonts w:ascii="Times New Roman" w:eastAsia="Calibri" w:hAnsi="Times New Roman" w:cs="Times New Roman"/>
          <w:kern w:val="0"/>
          <w:sz w:val="24"/>
          <w:szCs w:val="24"/>
          <w14:ligatures w14:val="none"/>
        </w:rPr>
        <w:t xml:space="preserve"> </w:t>
      </w:r>
      <w:r w:rsidR="00B67FA7" w:rsidRPr="007548EC">
        <w:rPr>
          <w:rFonts w:ascii="Times New Roman" w:eastAsia="Calibri" w:hAnsi="Times New Roman" w:cs="Times New Roman"/>
          <w:kern w:val="0"/>
          <w:sz w:val="24"/>
          <w:szCs w:val="24"/>
          <w14:ligatures w14:val="none"/>
        </w:rPr>
        <w:t>godina</w:t>
      </w:r>
      <w:r w:rsidR="00313A86" w:rsidRPr="007548EC">
        <w:rPr>
          <w:rFonts w:ascii="Times New Roman" w:eastAsia="Calibri" w:hAnsi="Times New Roman" w:cs="Times New Roman"/>
          <w:kern w:val="0"/>
          <w:sz w:val="24"/>
          <w:szCs w:val="24"/>
          <w14:ligatures w14:val="none"/>
        </w:rPr>
        <w:t xml:space="preserve"> i koji obvezno mora sadržavati podatke o </w:t>
      </w:r>
      <w:r w:rsidR="00CD30D6" w:rsidRPr="007548EC">
        <w:rPr>
          <w:rFonts w:ascii="Times New Roman" w:eastAsia="Calibri" w:hAnsi="Times New Roman" w:cs="Times New Roman"/>
          <w:kern w:val="0"/>
          <w:sz w:val="24"/>
          <w:szCs w:val="24"/>
          <w14:ligatures w14:val="none"/>
        </w:rPr>
        <w:t>predvidivom povećanju broja stanovnika i smrtnosti na određenom</w:t>
      </w:r>
      <w:r w:rsidR="00E634A8" w:rsidRPr="007548EC">
        <w:rPr>
          <w:rFonts w:ascii="Times New Roman" w:eastAsia="Calibri" w:hAnsi="Times New Roman" w:cs="Times New Roman"/>
          <w:kern w:val="0"/>
          <w:sz w:val="24"/>
          <w:szCs w:val="24"/>
          <w14:ligatures w14:val="none"/>
        </w:rPr>
        <w:t xml:space="preserve"> području.</w:t>
      </w:r>
    </w:p>
    <w:p w14:paraId="62D3E2D0" w14:textId="77777777" w:rsidR="00DE6F3F" w:rsidRPr="007548EC" w:rsidRDefault="00DE6F3F" w:rsidP="007E4B04">
      <w:pPr>
        <w:spacing w:after="0" w:line="240" w:lineRule="auto"/>
        <w:jc w:val="both"/>
        <w:rPr>
          <w:rFonts w:ascii="Times New Roman" w:eastAsia="Calibri" w:hAnsi="Times New Roman" w:cs="Times New Roman"/>
          <w:kern w:val="0"/>
          <w:sz w:val="24"/>
          <w:szCs w:val="24"/>
          <w14:ligatures w14:val="none"/>
        </w:rPr>
      </w:pPr>
    </w:p>
    <w:p w14:paraId="75B139EC" w14:textId="77777777" w:rsidR="00DE6F3F" w:rsidRPr="007548EC" w:rsidRDefault="00DE6F3F" w:rsidP="007E4B04">
      <w:pPr>
        <w:spacing w:after="0" w:line="240" w:lineRule="auto"/>
        <w:jc w:val="both"/>
        <w:rPr>
          <w:rFonts w:ascii="Times New Roman" w:eastAsia="Calibri" w:hAnsi="Times New Roman" w:cs="Times New Roman"/>
          <w:b/>
          <w:bCs/>
          <w:kern w:val="0"/>
          <w:sz w:val="24"/>
          <w:szCs w:val="24"/>
          <w14:ligatures w14:val="none"/>
        </w:rPr>
      </w:pPr>
      <w:r w:rsidRPr="007548EC">
        <w:rPr>
          <w:rFonts w:ascii="Times New Roman" w:eastAsia="Calibri" w:hAnsi="Times New Roman" w:cs="Times New Roman"/>
          <w:b/>
          <w:bCs/>
          <w:kern w:val="0"/>
          <w:sz w:val="24"/>
          <w:szCs w:val="24"/>
          <w14:ligatures w14:val="none"/>
        </w:rPr>
        <w:t xml:space="preserve">Uz članak </w:t>
      </w:r>
      <w:r w:rsidR="00F3526B" w:rsidRPr="007548EC">
        <w:rPr>
          <w:rFonts w:ascii="Times New Roman" w:eastAsia="Calibri" w:hAnsi="Times New Roman" w:cs="Times New Roman"/>
          <w:b/>
          <w:bCs/>
          <w:kern w:val="0"/>
          <w:sz w:val="24"/>
          <w:szCs w:val="24"/>
          <w14:ligatures w14:val="none"/>
        </w:rPr>
        <w:t>9</w:t>
      </w:r>
      <w:r w:rsidRPr="007548EC">
        <w:rPr>
          <w:rFonts w:ascii="Times New Roman" w:eastAsia="Calibri" w:hAnsi="Times New Roman" w:cs="Times New Roman"/>
          <w:b/>
          <w:bCs/>
          <w:kern w:val="0"/>
          <w:sz w:val="24"/>
          <w:szCs w:val="24"/>
          <w14:ligatures w14:val="none"/>
        </w:rPr>
        <w:t xml:space="preserve">. </w:t>
      </w:r>
    </w:p>
    <w:p w14:paraId="2B08164F" w14:textId="77777777" w:rsidR="007E4B04" w:rsidRDefault="007E4B04" w:rsidP="007E4B04">
      <w:pPr>
        <w:spacing w:after="0" w:line="240" w:lineRule="auto"/>
        <w:jc w:val="both"/>
        <w:rPr>
          <w:rFonts w:ascii="Times New Roman" w:eastAsia="Calibri" w:hAnsi="Times New Roman" w:cs="Times New Roman"/>
          <w:kern w:val="0"/>
          <w:sz w:val="24"/>
          <w:szCs w:val="24"/>
          <w14:ligatures w14:val="none"/>
        </w:rPr>
      </w:pPr>
    </w:p>
    <w:p w14:paraId="704CAD09" w14:textId="77777777" w:rsidR="00DE6F3F" w:rsidRPr="007548EC" w:rsidRDefault="00DE6F3F" w:rsidP="007E4B04">
      <w:pPr>
        <w:spacing w:after="0" w:line="240" w:lineRule="auto"/>
        <w:jc w:val="both"/>
        <w:rPr>
          <w:rFonts w:ascii="Times New Roman" w:eastAsia="Calibri" w:hAnsi="Times New Roman" w:cs="Times New Roman"/>
          <w:kern w:val="0"/>
          <w:sz w:val="24"/>
          <w:szCs w:val="24"/>
          <w14:ligatures w14:val="none"/>
        </w:rPr>
      </w:pPr>
      <w:r w:rsidRPr="007548EC">
        <w:rPr>
          <w:rFonts w:ascii="Times New Roman" w:eastAsia="Calibri" w:hAnsi="Times New Roman" w:cs="Times New Roman"/>
          <w:kern w:val="0"/>
          <w:sz w:val="24"/>
          <w:szCs w:val="24"/>
          <w14:ligatures w14:val="none"/>
        </w:rPr>
        <w:t>Ovim člankom propisuj</w:t>
      </w:r>
      <w:r w:rsidR="00C23C62" w:rsidRPr="007548EC">
        <w:rPr>
          <w:rFonts w:ascii="Times New Roman" w:eastAsia="Calibri" w:hAnsi="Times New Roman" w:cs="Times New Roman"/>
          <w:kern w:val="0"/>
          <w:sz w:val="24"/>
          <w:szCs w:val="24"/>
          <w14:ligatures w14:val="none"/>
        </w:rPr>
        <w:t>e se</w:t>
      </w:r>
      <w:r w:rsidR="004D71B8" w:rsidRPr="007548EC">
        <w:rPr>
          <w:rFonts w:ascii="Times New Roman" w:eastAsia="Calibri" w:hAnsi="Times New Roman" w:cs="Times New Roman"/>
          <w:kern w:val="0"/>
          <w:sz w:val="24"/>
          <w:szCs w:val="24"/>
          <w14:ligatures w14:val="none"/>
        </w:rPr>
        <w:t xml:space="preserve"> nadležnost </w:t>
      </w:r>
      <w:r w:rsidR="00C23C62" w:rsidRPr="007548EC">
        <w:rPr>
          <w:rFonts w:ascii="Times New Roman" w:eastAsia="Calibri" w:hAnsi="Times New Roman" w:cs="Times New Roman"/>
          <w:kern w:val="0"/>
          <w:sz w:val="24"/>
          <w:szCs w:val="24"/>
          <w14:ligatures w14:val="none"/>
        </w:rPr>
        <w:t xml:space="preserve">predstavničkog tijela jedinice lokalne samouprave </w:t>
      </w:r>
      <w:r w:rsidR="004D71B8" w:rsidRPr="007548EC">
        <w:rPr>
          <w:rFonts w:ascii="Times New Roman" w:eastAsia="Calibri" w:hAnsi="Times New Roman" w:cs="Times New Roman"/>
          <w:kern w:val="0"/>
          <w:sz w:val="24"/>
          <w:szCs w:val="24"/>
          <w14:ligatures w14:val="none"/>
        </w:rPr>
        <w:t xml:space="preserve">za donošenje </w:t>
      </w:r>
      <w:r w:rsidR="00C23C62" w:rsidRPr="007548EC">
        <w:rPr>
          <w:rFonts w:ascii="Times New Roman" w:eastAsia="Calibri" w:hAnsi="Times New Roman" w:cs="Times New Roman"/>
          <w:kern w:val="0"/>
          <w:sz w:val="24"/>
          <w:szCs w:val="24"/>
          <w14:ligatures w14:val="none"/>
        </w:rPr>
        <w:t>odluk</w:t>
      </w:r>
      <w:r w:rsidR="004D71B8" w:rsidRPr="007548EC">
        <w:rPr>
          <w:rFonts w:ascii="Times New Roman" w:eastAsia="Calibri" w:hAnsi="Times New Roman" w:cs="Times New Roman"/>
          <w:kern w:val="0"/>
          <w:sz w:val="24"/>
          <w:szCs w:val="24"/>
          <w14:ligatures w14:val="none"/>
        </w:rPr>
        <w:t>e</w:t>
      </w:r>
      <w:r w:rsidR="00C23C62" w:rsidRPr="007548EC">
        <w:rPr>
          <w:rFonts w:ascii="Times New Roman" w:eastAsia="Calibri" w:hAnsi="Times New Roman" w:cs="Times New Roman"/>
          <w:kern w:val="0"/>
          <w:sz w:val="24"/>
          <w:szCs w:val="24"/>
          <w14:ligatures w14:val="none"/>
        </w:rPr>
        <w:t xml:space="preserve"> o zatvaranju groblja, </w:t>
      </w:r>
      <w:r w:rsidR="007E1399" w:rsidRPr="007548EC">
        <w:rPr>
          <w:rFonts w:ascii="Times New Roman" w:eastAsia="Calibri" w:hAnsi="Times New Roman" w:cs="Times New Roman"/>
          <w:kern w:val="0"/>
          <w:sz w:val="24"/>
          <w:szCs w:val="24"/>
          <w14:ligatures w14:val="none"/>
        </w:rPr>
        <w:t>odluke o stavljanju groblja ili dijela groblja izvan upotrebe</w:t>
      </w:r>
      <w:r w:rsidR="004D71B8" w:rsidRPr="007548EC">
        <w:rPr>
          <w:rFonts w:ascii="Times New Roman" w:eastAsia="Calibri" w:hAnsi="Times New Roman" w:cs="Times New Roman"/>
          <w:kern w:val="0"/>
          <w:sz w:val="24"/>
          <w:szCs w:val="24"/>
          <w14:ligatures w14:val="none"/>
        </w:rPr>
        <w:t>, odluke o premještanju groblja ili dijela groblja koje je izvan uporabe</w:t>
      </w:r>
      <w:r w:rsidR="00565FFE" w:rsidRPr="007548EC">
        <w:rPr>
          <w:rFonts w:ascii="Times New Roman" w:eastAsia="Calibri" w:hAnsi="Times New Roman" w:cs="Times New Roman"/>
          <w:kern w:val="0"/>
          <w:sz w:val="24"/>
          <w:szCs w:val="24"/>
          <w14:ligatures w14:val="none"/>
        </w:rPr>
        <w:t>.</w:t>
      </w:r>
    </w:p>
    <w:p w14:paraId="48973864" w14:textId="77777777" w:rsidR="00565FFE" w:rsidRPr="007548EC" w:rsidRDefault="00587A8A" w:rsidP="007E4B04">
      <w:pPr>
        <w:spacing w:after="0" w:line="240" w:lineRule="auto"/>
        <w:jc w:val="both"/>
        <w:rPr>
          <w:rFonts w:ascii="Times New Roman" w:eastAsia="Calibri" w:hAnsi="Times New Roman" w:cs="Times New Roman"/>
          <w:kern w:val="0"/>
          <w:sz w:val="24"/>
          <w:szCs w:val="24"/>
          <w14:ligatures w14:val="none"/>
        </w:rPr>
      </w:pPr>
      <w:r w:rsidRPr="007548EC">
        <w:rPr>
          <w:rFonts w:ascii="Times New Roman" w:eastAsia="Calibri" w:hAnsi="Times New Roman" w:cs="Times New Roman"/>
          <w:kern w:val="0"/>
          <w:sz w:val="24"/>
          <w:szCs w:val="24"/>
          <w14:ligatures w14:val="none"/>
        </w:rPr>
        <w:t>Nadalje, propisuje se kako je pr</w:t>
      </w:r>
      <w:r w:rsidR="00565FFE" w:rsidRPr="007548EC">
        <w:rPr>
          <w:rFonts w:ascii="Times New Roman" w:eastAsia="Calibri" w:hAnsi="Times New Roman" w:cs="Times New Roman"/>
          <w:kern w:val="0"/>
          <w:sz w:val="24"/>
          <w:szCs w:val="24"/>
          <w14:ligatures w14:val="none"/>
        </w:rPr>
        <w:t xml:space="preserve">emještanje groblja ili dijela grublja moguće tek nakon proteka roka od 30 godina od posljednjeg ukopa, što je promjena </w:t>
      </w:r>
      <w:r w:rsidRPr="007548EC">
        <w:rPr>
          <w:rFonts w:ascii="Times New Roman" w:eastAsia="Calibri" w:hAnsi="Times New Roman" w:cs="Times New Roman"/>
          <w:kern w:val="0"/>
          <w:sz w:val="24"/>
          <w:szCs w:val="24"/>
          <w14:ligatures w14:val="none"/>
        </w:rPr>
        <w:t xml:space="preserve">u odnosu na važeći Zakon kojim je bilo propisano da </w:t>
      </w:r>
      <w:r w:rsidR="00385284" w:rsidRPr="007548EC">
        <w:rPr>
          <w:rFonts w:ascii="Times New Roman" w:eastAsia="Calibri" w:hAnsi="Times New Roman" w:cs="Times New Roman"/>
          <w:kern w:val="0"/>
          <w:sz w:val="24"/>
          <w:szCs w:val="24"/>
          <w14:ligatures w14:val="none"/>
        </w:rPr>
        <w:t xml:space="preserve">je premještanje groblja moguće tek nakon proteka roka od 100 godina od posljednjeg ukopa, a koji rok je neopravdano </w:t>
      </w:r>
      <w:r w:rsidR="0017754F" w:rsidRPr="007548EC">
        <w:rPr>
          <w:rFonts w:ascii="Times New Roman" w:eastAsia="Calibri" w:hAnsi="Times New Roman" w:cs="Times New Roman"/>
          <w:kern w:val="0"/>
          <w:sz w:val="24"/>
          <w:szCs w:val="24"/>
          <w14:ligatures w14:val="none"/>
        </w:rPr>
        <w:t xml:space="preserve">dug imajući u vidu sanitarne i druge uvjete koji moraju biti ispunjeni za </w:t>
      </w:r>
      <w:r w:rsidR="00A67D9E" w:rsidRPr="007548EC">
        <w:rPr>
          <w:rFonts w:ascii="Times New Roman" w:eastAsia="Calibri" w:hAnsi="Times New Roman" w:cs="Times New Roman"/>
          <w:kern w:val="0"/>
          <w:sz w:val="24"/>
          <w:szCs w:val="24"/>
          <w14:ligatures w14:val="none"/>
        </w:rPr>
        <w:t>premještanje groblja sukladno posebnim propisima.</w:t>
      </w:r>
    </w:p>
    <w:p w14:paraId="6C5B338F" w14:textId="77777777" w:rsidR="00A67D9E" w:rsidRPr="007548EC" w:rsidRDefault="00A67D9E" w:rsidP="007E4B04">
      <w:pPr>
        <w:spacing w:after="0" w:line="240" w:lineRule="auto"/>
        <w:jc w:val="both"/>
        <w:rPr>
          <w:rFonts w:ascii="Times New Roman" w:eastAsia="Calibri" w:hAnsi="Times New Roman" w:cs="Times New Roman"/>
          <w:kern w:val="0"/>
          <w:sz w:val="24"/>
          <w:szCs w:val="24"/>
          <w14:ligatures w14:val="none"/>
        </w:rPr>
      </w:pPr>
      <w:r w:rsidRPr="007548EC">
        <w:rPr>
          <w:rFonts w:ascii="Times New Roman" w:eastAsia="Calibri" w:hAnsi="Times New Roman" w:cs="Times New Roman"/>
          <w:kern w:val="0"/>
          <w:sz w:val="24"/>
          <w:szCs w:val="24"/>
          <w14:ligatures w14:val="none"/>
        </w:rPr>
        <w:t xml:space="preserve">Uz navedeno, iznimno se propisuje da </w:t>
      </w:r>
      <w:r w:rsidR="00F86DC6" w:rsidRPr="007548EC">
        <w:rPr>
          <w:rFonts w:ascii="Times New Roman" w:eastAsia="Calibri" w:hAnsi="Times New Roman" w:cs="Times New Roman"/>
          <w:kern w:val="0"/>
          <w:sz w:val="24"/>
          <w:szCs w:val="24"/>
          <w14:ligatures w14:val="none"/>
        </w:rPr>
        <w:t xml:space="preserve">se groblje može premjestiti nakon proteka roka od </w:t>
      </w:r>
      <w:r w:rsidR="007E4B04">
        <w:rPr>
          <w:rFonts w:ascii="Times New Roman" w:eastAsia="Calibri" w:hAnsi="Times New Roman" w:cs="Times New Roman"/>
          <w:kern w:val="0"/>
          <w:sz w:val="24"/>
          <w:szCs w:val="24"/>
          <w14:ligatures w14:val="none"/>
        </w:rPr>
        <w:t xml:space="preserve">deset </w:t>
      </w:r>
      <w:r w:rsidR="00F86DC6" w:rsidRPr="007548EC">
        <w:rPr>
          <w:rFonts w:ascii="Times New Roman" w:eastAsia="Calibri" w:hAnsi="Times New Roman" w:cs="Times New Roman"/>
          <w:kern w:val="0"/>
          <w:sz w:val="24"/>
          <w:szCs w:val="24"/>
          <w14:ligatures w14:val="none"/>
        </w:rPr>
        <w:t>godina od dana posljednjeg ukopa kada je to potrebno radi izgradnje građevine ili izvođenja radova u interesu Republike Hrvatske</w:t>
      </w:r>
      <w:r w:rsidR="00CC07A3" w:rsidRPr="007548EC">
        <w:rPr>
          <w:rFonts w:ascii="Times New Roman" w:eastAsia="Calibri" w:hAnsi="Times New Roman" w:cs="Times New Roman"/>
          <w:kern w:val="0"/>
          <w:sz w:val="24"/>
          <w:szCs w:val="24"/>
          <w14:ligatures w14:val="none"/>
        </w:rPr>
        <w:t>, a u kojem slučaju troškove</w:t>
      </w:r>
      <w:r w:rsidR="00512354" w:rsidRPr="007548EC">
        <w:rPr>
          <w:rFonts w:ascii="Times New Roman" w:eastAsia="Calibri" w:hAnsi="Times New Roman" w:cs="Times New Roman"/>
          <w:kern w:val="0"/>
          <w:sz w:val="24"/>
          <w:szCs w:val="24"/>
          <w14:ligatures w14:val="none"/>
        </w:rPr>
        <w:t xml:space="preserve"> izmještanja groblja ili dijela groblja i uređenje grobnih mjesta snosi investitor, dok u svim drugim slučajevima te troškove snosi jedinica lokalne samouprave.</w:t>
      </w:r>
    </w:p>
    <w:p w14:paraId="01D5EFFC" w14:textId="77777777" w:rsidR="002F1B5D" w:rsidRPr="007548EC" w:rsidRDefault="002F1B5D" w:rsidP="007E4B04">
      <w:pPr>
        <w:spacing w:after="0" w:line="240" w:lineRule="auto"/>
        <w:jc w:val="both"/>
        <w:rPr>
          <w:rFonts w:ascii="Times New Roman" w:eastAsia="Calibri" w:hAnsi="Times New Roman" w:cs="Times New Roman"/>
          <w:kern w:val="0"/>
          <w:sz w:val="24"/>
          <w:szCs w:val="24"/>
          <w14:ligatures w14:val="none"/>
        </w:rPr>
      </w:pPr>
      <w:r w:rsidRPr="007548EC">
        <w:rPr>
          <w:rFonts w:ascii="Times New Roman" w:eastAsia="Calibri" w:hAnsi="Times New Roman" w:cs="Times New Roman"/>
          <w:kern w:val="0"/>
          <w:sz w:val="24"/>
          <w:szCs w:val="24"/>
          <w14:ligatures w14:val="none"/>
        </w:rPr>
        <w:lastRenderedPageBreak/>
        <w:t xml:space="preserve">Predstavničko tijelo </w:t>
      </w:r>
      <w:r w:rsidR="001C7FDC" w:rsidRPr="007548EC">
        <w:rPr>
          <w:rFonts w:ascii="Times New Roman" w:eastAsia="Calibri" w:hAnsi="Times New Roman" w:cs="Times New Roman"/>
          <w:kern w:val="0"/>
          <w:sz w:val="24"/>
          <w:szCs w:val="24"/>
          <w14:ligatures w14:val="none"/>
        </w:rPr>
        <w:t>jedinice lokalne samouprave donosi i odluku kojom se uređuju mjerila i nač</w:t>
      </w:r>
      <w:r w:rsidR="00AD5518" w:rsidRPr="007548EC">
        <w:rPr>
          <w:rFonts w:ascii="Times New Roman" w:eastAsia="Calibri" w:hAnsi="Times New Roman" w:cs="Times New Roman"/>
          <w:kern w:val="0"/>
          <w:sz w:val="24"/>
          <w:szCs w:val="24"/>
          <w14:ligatures w14:val="none"/>
        </w:rPr>
        <w:t>i</w:t>
      </w:r>
      <w:r w:rsidR="001C7FDC" w:rsidRPr="007548EC">
        <w:rPr>
          <w:rFonts w:ascii="Times New Roman" w:eastAsia="Calibri" w:hAnsi="Times New Roman" w:cs="Times New Roman"/>
          <w:kern w:val="0"/>
          <w:sz w:val="24"/>
          <w:szCs w:val="24"/>
          <w14:ligatures w14:val="none"/>
        </w:rPr>
        <w:t>n dodjeljivanja i</w:t>
      </w:r>
      <w:r w:rsidR="00AD5518" w:rsidRPr="007548EC">
        <w:rPr>
          <w:rFonts w:ascii="Times New Roman" w:eastAsia="Calibri" w:hAnsi="Times New Roman" w:cs="Times New Roman"/>
          <w:kern w:val="0"/>
          <w:sz w:val="24"/>
          <w:szCs w:val="24"/>
          <w14:ligatures w14:val="none"/>
        </w:rPr>
        <w:t xml:space="preserve"> ustupanja grobnih mjesta na korištenje, </w:t>
      </w:r>
      <w:r w:rsidR="00F45D2D" w:rsidRPr="007548EC">
        <w:rPr>
          <w:rFonts w:ascii="Times New Roman" w:eastAsia="Calibri" w:hAnsi="Times New Roman" w:cs="Times New Roman"/>
          <w:kern w:val="0"/>
          <w:sz w:val="24"/>
          <w:szCs w:val="24"/>
          <w14:ligatures w14:val="none"/>
        </w:rPr>
        <w:t xml:space="preserve">uvjeti i mjerila za plaćanje naknade kod dojele grobnog mjesta i godišnje naknade za korištenje, </w:t>
      </w:r>
      <w:r w:rsidR="00AD5518" w:rsidRPr="007548EC">
        <w:rPr>
          <w:rFonts w:ascii="Times New Roman" w:eastAsia="Calibri" w:hAnsi="Times New Roman" w:cs="Times New Roman"/>
          <w:kern w:val="0"/>
          <w:sz w:val="24"/>
          <w:szCs w:val="24"/>
          <w14:ligatures w14:val="none"/>
        </w:rPr>
        <w:t xml:space="preserve">uvjeti za ustupanje prava korištenja trećim osobama, </w:t>
      </w:r>
      <w:r w:rsidR="008B5652" w:rsidRPr="007548EC">
        <w:rPr>
          <w:rFonts w:ascii="Times New Roman" w:eastAsia="Calibri" w:hAnsi="Times New Roman" w:cs="Times New Roman"/>
          <w:kern w:val="0"/>
          <w:sz w:val="24"/>
          <w:szCs w:val="24"/>
          <w14:ligatures w14:val="none"/>
        </w:rPr>
        <w:t xml:space="preserve">pravila za određivanje naknade za stjecanje opreme i uređaja koji se nalaze na grobnom mjestu bez korisnika, </w:t>
      </w:r>
      <w:r w:rsidR="004C324E" w:rsidRPr="007548EC">
        <w:rPr>
          <w:rFonts w:ascii="Times New Roman" w:eastAsia="Calibri" w:hAnsi="Times New Roman" w:cs="Times New Roman"/>
          <w:kern w:val="0"/>
          <w:sz w:val="24"/>
          <w:szCs w:val="24"/>
          <w14:ligatures w14:val="none"/>
        </w:rPr>
        <w:t xml:space="preserve">zatim, kojim se uređuju ukopi i privremeni ukopi, iskopavanje i </w:t>
      </w:r>
      <w:r w:rsidR="00B25487" w:rsidRPr="007548EC">
        <w:rPr>
          <w:rFonts w:ascii="Times New Roman" w:eastAsia="Calibri" w:hAnsi="Times New Roman" w:cs="Times New Roman"/>
          <w:kern w:val="0"/>
          <w:sz w:val="24"/>
          <w:szCs w:val="24"/>
          <w14:ligatures w14:val="none"/>
        </w:rPr>
        <w:t>premještaj</w:t>
      </w:r>
      <w:r w:rsidR="004C324E" w:rsidRPr="007548EC">
        <w:rPr>
          <w:rFonts w:ascii="Times New Roman" w:eastAsia="Calibri" w:hAnsi="Times New Roman" w:cs="Times New Roman"/>
          <w:kern w:val="0"/>
          <w:sz w:val="24"/>
          <w:szCs w:val="24"/>
          <w14:ligatures w14:val="none"/>
        </w:rPr>
        <w:t xml:space="preserve"> posmrtnih ostataka, </w:t>
      </w:r>
      <w:r w:rsidR="00B25487" w:rsidRPr="007548EC">
        <w:rPr>
          <w:rFonts w:ascii="Times New Roman" w:eastAsia="Calibri" w:hAnsi="Times New Roman" w:cs="Times New Roman"/>
          <w:kern w:val="0"/>
          <w:sz w:val="24"/>
          <w:szCs w:val="24"/>
          <w14:ligatures w14:val="none"/>
        </w:rPr>
        <w:t>način ukopa nepoznatih osoba i druga pitanja na koje se odnosi ovaj Zakon.</w:t>
      </w:r>
    </w:p>
    <w:p w14:paraId="076453EB" w14:textId="77777777" w:rsidR="00B25487" w:rsidRPr="007548EC" w:rsidRDefault="00B25487" w:rsidP="007E4B04">
      <w:pPr>
        <w:spacing w:after="0" w:line="240" w:lineRule="auto"/>
        <w:jc w:val="both"/>
        <w:rPr>
          <w:rFonts w:ascii="Times New Roman" w:eastAsia="Calibri" w:hAnsi="Times New Roman" w:cs="Times New Roman"/>
          <w:kern w:val="0"/>
          <w:sz w:val="24"/>
          <w:szCs w:val="24"/>
          <w14:ligatures w14:val="none"/>
        </w:rPr>
      </w:pPr>
    </w:p>
    <w:p w14:paraId="2EF408C9" w14:textId="77777777" w:rsidR="00B25487" w:rsidRPr="007548EC" w:rsidRDefault="00B25487" w:rsidP="007E4B04">
      <w:pPr>
        <w:spacing w:after="0" w:line="240" w:lineRule="auto"/>
        <w:jc w:val="both"/>
        <w:rPr>
          <w:rFonts w:ascii="Times New Roman" w:eastAsia="Calibri" w:hAnsi="Times New Roman" w:cs="Times New Roman"/>
          <w:b/>
          <w:bCs/>
          <w:kern w:val="0"/>
          <w:sz w:val="24"/>
          <w:szCs w:val="24"/>
          <w14:ligatures w14:val="none"/>
        </w:rPr>
      </w:pPr>
      <w:r w:rsidRPr="007548EC">
        <w:rPr>
          <w:rFonts w:ascii="Times New Roman" w:eastAsia="Calibri" w:hAnsi="Times New Roman" w:cs="Times New Roman"/>
          <w:b/>
          <w:bCs/>
          <w:kern w:val="0"/>
          <w:sz w:val="24"/>
          <w:szCs w:val="24"/>
          <w14:ligatures w14:val="none"/>
        </w:rPr>
        <w:t xml:space="preserve">Uz članak </w:t>
      </w:r>
      <w:r w:rsidR="00F3526B" w:rsidRPr="007548EC">
        <w:rPr>
          <w:rFonts w:ascii="Times New Roman" w:eastAsia="Calibri" w:hAnsi="Times New Roman" w:cs="Times New Roman"/>
          <w:b/>
          <w:bCs/>
          <w:kern w:val="0"/>
          <w:sz w:val="24"/>
          <w:szCs w:val="24"/>
          <w14:ligatures w14:val="none"/>
        </w:rPr>
        <w:t>10</w:t>
      </w:r>
      <w:r w:rsidRPr="007548EC">
        <w:rPr>
          <w:rFonts w:ascii="Times New Roman" w:eastAsia="Calibri" w:hAnsi="Times New Roman" w:cs="Times New Roman"/>
          <w:b/>
          <w:bCs/>
          <w:kern w:val="0"/>
          <w:sz w:val="24"/>
          <w:szCs w:val="24"/>
          <w14:ligatures w14:val="none"/>
        </w:rPr>
        <w:t>.</w:t>
      </w:r>
    </w:p>
    <w:p w14:paraId="6301CA25" w14:textId="77777777" w:rsidR="006A7328" w:rsidRDefault="006A7328" w:rsidP="007E4B04">
      <w:pPr>
        <w:spacing w:after="0" w:line="240" w:lineRule="auto"/>
        <w:jc w:val="both"/>
        <w:rPr>
          <w:rFonts w:ascii="Times New Roman" w:eastAsia="Calibri" w:hAnsi="Times New Roman" w:cs="Times New Roman"/>
          <w:b/>
          <w:bCs/>
          <w:kern w:val="0"/>
          <w:sz w:val="24"/>
          <w:szCs w:val="24"/>
          <w14:ligatures w14:val="none"/>
        </w:rPr>
      </w:pPr>
    </w:p>
    <w:p w14:paraId="56B4D4CE" w14:textId="77777777" w:rsidR="004F78B0" w:rsidRPr="007548EC" w:rsidRDefault="00467612" w:rsidP="007E4B04">
      <w:pPr>
        <w:spacing w:after="0" w:line="240" w:lineRule="auto"/>
        <w:jc w:val="both"/>
        <w:rPr>
          <w:rFonts w:ascii="Times New Roman" w:eastAsia="Calibri" w:hAnsi="Times New Roman" w:cs="Times New Roman"/>
          <w:kern w:val="0"/>
          <w:sz w:val="24"/>
          <w:szCs w:val="24"/>
          <w14:ligatures w14:val="none"/>
        </w:rPr>
      </w:pPr>
      <w:r w:rsidRPr="006A7328">
        <w:rPr>
          <w:rFonts w:ascii="Times New Roman" w:eastAsia="Calibri" w:hAnsi="Times New Roman" w:cs="Times New Roman"/>
          <w:kern w:val="0"/>
          <w:sz w:val="24"/>
          <w:szCs w:val="24"/>
          <w14:ligatures w14:val="none"/>
        </w:rPr>
        <w:t xml:space="preserve">Budući da Zakon o </w:t>
      </w:r>
      <w:r w:rsidR="007A2C39" w:rsidRPr="006A7328">
        <w:rPr>
          <w:rFonts w:ascii="Times New Roman" w:eastAsia="Calibri" w:hAnsi="Times New Roman" w:cs="Times New Roman"/>
          <w:kern w:val="0"/>
          <w:sz w:val="24"/>
          <w:szCs w:val="24"/>
          <w14:ligatures w14:val="none"/>
        </w:rPr>
        <w:t>komunalnom gospodarstvu („Narodne novine“, br.</w:t>
      </w:r>
      <w:r w:rsidR="00FA412B" w:rsidRPr="006A7328">
        <w:rPr>
          <w:rFonts w:ascii="Times New Roman" w:eastAsia="Calibri" w:hAnsi="Times New Roman" w:cs="Times New Roman"/>
          <w:kern w:val="0"/>
          <w:sz w:val="24"/>
          <w:szCs w:val="24"/>
          <w14:ligatures w14:val="none"/>
        </w:rPr>
        <w:t xml:space="preserve"> </w:t>
      </w:r>
      <w:r w:rsidR="00234CFA" w:rsidRPr="006A7328">
        <w:rPr>
          <w:rFonts w:ascii="Times New Roman" w:eastAsia="Calibri" w:hAnsi="Times New Roman" w:cs="Times New Roman"/>
          <w:kern w:val="0"/>
          <w:sz w:val="24"/>
          <w:szCs w:val="24"/>
          <w14:ligatures w14:val="none"/>
        </w:rPr>
        <w:t>68/18.</w:t>
      </w:r>
      <w:r w:rsidR="00FA412B" w:rsidRPr="006A7328">
        <w:rPr>
          <w:rFonts w:ascii="Times New Roman" w:eastAsia="Calibri" w:hAnsi="Times New Roman" w:cs="Times New Roman"/>
          <w:kern w:val="0"/>
          <w:sz w:val="24"/>
          <w:szCs w:val="24"/>
          <w14:ligatures w14:val="none"/>
        </w:rPr>
        <w:t>, 110/18.</w:t>
      </w:r>
      <w:r w:rsidR="00AE54B4">
        <w:rPr>
          <w:rFonts w:ascii="Times New Roman" w:eastAsia="Calibri" w:hAnsi="Times New Roman" w:cs="Times New Roman"/>
          <w:kern w:val="0"/>
          <w:sz w:val="24"/>
          <w:szCs w:val="24"/>
          <w14:ligatures w14:val="none"/>
        </w:rPr>
        <w:t>,</w:t>
      </w:r>
      <w:r w:rsidR="00FA412B" w:rsidRPr="006A7328">
        <w:rPr>
          <w:rFonts w:ascii="Times New Roman" w:eastAsia="Calibri" w:hAnsi="Times New Roman" w:cs="Times New Roman"/>
          <w:kern w:val="0"/>
          <w:sz w:val="24"/>
          <w:szCs w:val="24"/>
          <w14:ligatures w14:val="none"/>
        </w:rPr>
        <w:t xml:space="preserve"> 32/20</w:t>
      </w:r>
      <w:r w:rsidR="00AE54B4">
        <w:rPr>
          <w:rFonts w:ascii="Times New Roman" w:eastAsia="Calibri" w:hAnsi="Times New Roman" w:cs="Times New Roman"/>
          <w:kern w:val="0"/>
          <w:sz w:val="24"/>
          <w:szCs w:val="24"/>
          <w14:ligatures w14:val="none"/>
        </w:rPr>
        <w:t>. i 145/24</w:t>
      </w:r>
      <w:r w:rsidR="00FA412B" w:rsidRPr="006A7328">
        <w:rPr>
          <w:rFonts w:ascii="Times New Roman" w:eastAsia="Calibri" w:hAnsi="Times New Roman" w:cs="Times New Roman"/>
          <w:kern w:val="0"/>
          <w:sz w:val="24"/>
          <w:szCs w:val="24"/>
          <w14:ligatures w14:val="none"/>
        </w:rPr>
        <w:t xml:space="preserve">.) </w:t>
      </w:r>
      <w:r w:rsidR="007A2C39" w:rsidRPr="006A7328">
        <w:rPr>
          <w:rFonts w:ascii="Times New Roman" w:eastAsia="Calibri" w:hAnsi="Times New Roman" w:cs="Times New Roman"/>
          <w:kern w:val="0"/>
          <w:sz w:val="24"/>
          <w:szCs w:val="24"/>
          <w14:ligatures w14:val="none"/>
        </w:rPr>
        <w:t xml:space="preserve">propisuje kako jedinice lokalne samouprave mogu odlukom predstavničkog tijela </w:t>
      </w:r>
      <w:r w:rsidR="00A23946" w:rsidRPr="006A7328">
        <w:rPr>
          <w:rFonts w:ascii="Times New Roman" w:eastAsia="Calibri" w:hAnsi="Times New Roman" w:cs="Times New Roman"/>
          <w:kern w:val="0"/>
          <w:sz w:val="24"/>
          <w:szCs w:val="24"/>
          <w14:ligatures w14:val="none"/>
        </w:rPr>
        <w:t>trgovačkim</w:t>
      </w:r>
      <w:r w:rsidR="00A23946" w:rsidRPr="007548EC">
        <w:rPr>
          <w:rFonts w:ascii="Times New Roman" w:eastAsia="Calibri" w:hAnsi="Times New Roman" w:cs="Times New Roman"/>
          <w:kern w:val="0"/>
          <w:sz w:val="24"/>
          <w:szCs w:val="24"/>
          <w14:ligatures w14:val="none"/>
        </w:rPr>
        <w:t xml:space="preserve"> društvima i javnim </w:t>
      </w:r>
      <w:r w:rsidR="00E861BA" w:rsidRPr="007548EC">
        <w:rPr>
          <w:rFonts w:ascii="Times New Roman" w:eastAsia="Calibri" w:hAnsi="Times New Roman" w:cs="Times New Roman"/>
          <w:kern w:val="0"/>
          <w:sz w:val="24"/>
          <w:szCs w:val="24"/>
          <w14:ligatures w14:val="none"/>
        </w:rPr>
        <w:t>ustanovama</w:t>
      </w:r>
      <w:r w:rsidR="00A23946" w:rsidRPr="007548EC">
        <w:rPr>
          <w:rFonts w:ascii="Times New Roman" w:eastAsia="Calibri" w:hAnsi="Times New Roman" w:cs="Times New Roman"/>
          <w:kern w:val="0"/>
          <w:sz w:val="24"/>
          <w:szCs w:val="24"/>
          <w14:ligatures w14:val="none"/>
        </w:rPr>
        <w:t xml:space="preserve"> koje obavljaju djelatnost </w:t>
      </w:r>
      <w:r w:rsidR="0038024A" w:rsidRPr="007548EC">
        <w:rPr>
          <w:rFonts w:ascii="Times New Roman" w:eastAsia="Calibri" w:hAnsi="Times New Roman" w:cs="Times New Roman"/>
          <w:kern w:val="0"/>
          <w:sz w:val="24"/>
          <w:szCs w:val="24"/>
          <w14:ligatures w14:val="none"/>
        </w:rPr>
        <w:t xml:space="preserve">održavanja groblja i krematorija unutar groblja i djelatnost </w:t>
      </w:r>
      <w:r w:rsidR="00E861BA" w:rsidRPr="007548EC">
        <w:rPr>
          <w:rFonts w:ascii="Times New Roman" w:eastAsia="Calibri" w:hAnsi="Times New Roman" w:cs="Times New Roman"/>
          <w:kern w:val="0"/>
          <w:sz w:val="24"/>
          <w:szCs w:val="24"/>
          <w14:ligatures w14:val="none"/>
        </w:rPr>
        <w:t>usluge</w:t>
      </w:r>
      <w:r w:rsidR="0038024A" w:rsidRPr="007548EC">
        <w:rPr>
          <w:rFonts w:ascii="Times New Roman" w:eastAsia="Calibri" w:hAnsi="Times New Roman" w:cs="Times New Roman"/>
          <w:kern w:val="0"/>
          <w:sz w:val="24"/>
          <w:szCs w:val="24"/>
          <w14:ligatures w14:val="none"/>
        </w:rPr>
        <w:t xml:space="preserve"> ukopa i kremiranja </w:t>
      </w:r>
      <w:r w:rsidR="00DC591F" w:rsidRPr="007548EC">
        <w:rPr>
          <w:rFonts w:ascii="Times New Roman" w:eastAsia="Calibri" w:hAnsi="Times New Roman" w:cs="Times New Roman"/>
          <w:kern w:val="0"/>
          <w:sz w:val="24"/>
          <w:szCs w:val="24"/>
          <w14:ligatures w14:val="none"/>
        </w:rPr>
        <w:t>tijela umrle osobe</w:t>
      </w:r>
      <w:r w:rsidR="0038024A" w:rsidRPr="007548EC">
        <w:rPr>
          <w:rFonts w:ascii="Times New Roman" w:eastAsia="Calibri" w:hAnsi="Times New Roman" w:cs="Times New Roman"/>
          <w:kern w:val="0"/>
          <w:sz w:val="24"/>
          <w:szCs w:val="24"/>
          <w14:ligatures w14:val="none"/>
        </w:rPr>
        <w:t xml:space="preserve"> u krematoriju </w:t>
      </w:r>
      <w:r w:rsidR="00E861BA" w:rsidRPr="007548EC">
        <w:rPr>
          <w:rFonts w:ascii="Times New Roman" w:eastAsia="Calibri" w:hAnsi="Times New Roman" w:cs="Times New Roman"/>
          <w:kern w:val="0"/>
          <w:sz w:val="24"/>
          <w:szCs w:val="24"/>
          <w14:ligatures w14:val="none"/>
        </w:rPr>
        <w:t>unutar</w:t>
      </w:r>
      <w:r w:rsidR="0038024A" w:rsidRPr="007548EC">
        <w:rPr>
          <w:rFonts w:ascii="Times New Roman" w:eastAsia="Calibri" w:hAnsi="Times New Roman" w:cs="Times New Roman"/>
          <w:kern w:val="0"/>
          <w:sz w:val="24"/>
          <w:szCs w:val="24"/>
          <w14:ligatures w14:val="none"/>
        </w:rPr>
        <w:t xml:space="preserve"> groblja povjeriti vršenje javnih ovlasti u obavljanju tih komunalnih djelatnosti, ovim </w:t>
      </w:r>
      <w:r w:rsidR="00E861BA" w:rsidRPr="007548EC">
        <w:rPr>
          <w:rFonts w:ascii="Times New Roman" w:eastAsia="Calibri" w:hAnsi="Times New Roman" w:cs="Times New Roman"/>
          <w:kern w:val="0"/>
          <w:sz w:val="24"/>
          <w:szCs w:val="24"/>
          <w14:ligatures w14:val="none"/>
        </w:rPr>
        <w:t xml:space="preserve">člankom </w:t>
      </w:r>
      <w:r w:rsidR="00234CFA" w:rsidRPr="007548EC">
        <w:rPr>
          <w:rFonts w:ascii="Times New Roman" w:eastAsia="Calibri" w:hAnsi="Times New Roman" w:cs="Times New Roman"/>
          <w:kern w:val="0"/>
          <w:sz w:val="24"/>
          <w:szCs w:val="24"/>
          <w14:ligatures w14:val="none"/>
        </w:rPr>
        <w:t>propisuje</w:t>
      </w:r>
      <w:r w:rsidR="00E861BA" w:rsidRPr="007548EC">
        <w:rPr>
          <w:rFonts w:ascii="Times New Roman" w:eastAsia="Calibri" w:hAnsi="Times New Roman" w:cs="Times New Roman"/>
          <w:kern w:val="0"/>
          <w:sz w:val="24"/>
          <w:szCs w:val="24"/>
          <w14:ligatures w14:val="none"/>
        </w:rPr>
        <w:t xml:space="preserve"> se da grobljem upravlja prav</w:t>
      </w:r>
      <w:r w:rsidR="00FA412B" w:rsidRPr="007548EC">
        <w:rPr>
          <w:rFonts w:ascii="Times New Roman" w:eastAsia="Calibri" w:hAnsi="Times New Roman" w:cs="Times New Roman"/>
          <w:kern w:val="0"/>
          <w:sz w:val="24"/>
          <w:szCs w:val="24"/>
          <w14:ligatures w14:val="none"/>
        </w:rPr>
        <w:t>na</w:t>
      </w:r>
      <w:r w:rsidR="00E861BA" w:rsidRPr="007548EC">
        <w:rPr>
          <w:rFonts w:ascii="Times New Roman" w:eastAsia="Calibri" w:hAnsi="Times New Roman" w:cs="Times New Roman"/>
          <w:kern w:val="0"/>
          <w:sz w:val="24"/>
          <w:szCs w:val="24"/>
          <w14:ligatures w14:val="none"/>
        </w:rPr>
        <w:t xml:space="preserve"> osoba ili drugi subjekt osnovan prema uvjetima i na način propisan posebnim propisom</w:t>
      </w:r>
      <w:r w:rsidR="00234CFA" w:rsidRPr="007548EC">
        <w:rPr>
          <w:rFonts w:ascii="Times New Roman" w:eastAsia="Calibri" w:hAnsi="Times New Roman" w:cs="Times New Roman"/>
          <w:kern w:val="0"/>
          <w:sz w:val="24"/>
          <w:szCs w:val="24"/>
          <w14:ligatures w14:val="none"/>
        </w:rPr>
        <w:t xml:space="preserve"> (Upravitelj groblja)</w:t>
      </w:r>
      <w:r w:rsidR="00FA412B" w:rsidRPr="007548EC">
        <w:rPr>
          <w:rFonts w:ascii="Times New Roman" w:eastAsia="Calibri" w:hAnsi="Times New Roman" w:cs="Times New Roman"/>
          <w:kern w:val="0"/>
          <w:sz w:val="24"/>
          <w:szCs w:val="24"/>
          <w14:ligatures w14:val="none"/>
        </w:rPr>
        <w:t>.</w:t>
      </w:r>
    </w:p>
    <w:p w14:paraId="7254BF72" w14:textId="77777777" w:rsidR="00FA412B" w:rsidRPr="007548EC" w:rsidRDefault="0093204B" w:rsidP="007E4B04">
      <w:pPr>
        <w:spacing w:after="0" w:line="240" w:lineRule="auto"/>
        <w:jc w:val="both"/>
        <w:rPr>
          <w:rFonts w:ascii="Times New Roman" w:eastAsia="Calibri" w:hAnsi="Times New Roman" w:cs="Times New Roman"/>
          <w:kern w:val="0"/>
          <w:sz w:val="24"/>
          <w:szCs w:val="24"/>
          <w14:ligatures w14:val="none"/>
        </w:rPr>
      </w:pPr>
      <w:r w:rsidRPr="007548EC">
        <w:rPr>
          <w:rFonts w:ascii="Times New Roman" w:eastAsia="Calibri" w:hAnsi="Times New Roman" w:cs="Times New Roman"/>
          <w:kern w:val="0"/>
          <w:sz w:val="24"/>
          <w:szCs w:val="24"/>
          <w14:ligatures w14:val="none"/>
        </w:rPr>
        <w:t>Također, odredbama ovoga članka propisuje se da se upravljanjem grobljem podrazum</w:t>
      </w:r>
      <w:r w:rsidR="00EA1C10" w:rsidRPr="007548EC">
        <w:rPr>
          <w:rFonts w:ascii="Times New Roman" w:eastAsia="Calibri" w:hAnsi="Times New Roman" w:cs="Times New Roman"/>
          <w:kern w:val="0"/>
          <w:sz w:val="24"/>
          <w:szCs w:val="24"/>
          <w14:ligatures w14:val="none"/>
        </w:rPr>
        <w:t xml:space="preserve">ijeva dodjela grobnih mjesta na korištenje uređenje, održavanje i rekonstrukcija groblja te ukop i kremiranje </w:t>
      </w:r>
      <w:r w:rsidR="0025366E" w:rsidRPr="007548EC">
        <w:rPr>
          <w:rFonts w:ascii="Times New Roman" w:eastAsia="Calibri" w:hAnsi="Times New Roman" w:cs="Times New Roman"/>
          <w:kern w:val="0"/>
          <w:sz w:val="24"/>
          <w:szCs w:val="24"/>
          <w14:ligatures w14:val="none"/>
        </w:rPr>
        <w:t xml:space="preserve">tijela </w:t>
      </w:r>
      <w:r w:rsidR="00EA1C10" w:rsidRPr="007548EC">
        <w:rPr>
          <w:rFonts w:ascii="Times New Roman" w:eastAsia="Calibri" w:hAnsi="Times New Roman" w:cs="Times New Roman"/>
          <w:kern w:val="0"/>
          <w:sz w:val="24"/>
          <w:szCs w:val="24"/>
          <w14:ligatures w14:val="none"/>
        </w:rPr>
        <w:t>umrlih osoba.</w:t>
      </w:r>
    </w:p>
    <w:p w14:paraId="384165BC" w14:textId="77777777" w:rsidR="00EA1C10" w:rsidRPr="007548EC" w:rsidRDefault="00EA1C10" w:rsidP="007E4B04">
      <w:pPr>
        <w:spacing w:after="0" w:line="240" w:lineRule="auto"/>
        <w:jc w:val="both"/>
        <w:rPr>
          <w:rFonts w:ascii="Times New Roman" w:eastAsia="Calibri" w:hAnsi="Times New Roman" w:cs="Times New Roman"/>
          <w:kern w:val="0"/>
          <w:sz w:val="24"/>
          <w:szCs w:val="24"/>
          <w14:ligatures w14:val="none"/>
        </w:rPr>
      </w:pPr>
    </w:p>
    <w:p w14:paraId="3FE8B7BC" w14:textId="77777777" w:rsidR="00EA1C10" w:rsidRPr="007548EC" w:rsidRDefault="00EA1C10" w:rsidP="00943D48">
      <w:pPr>
        <w:spacing w:after="0" w:line="240" w:lineRule="auto"/>
        <w:jc w:val="both"/>
        <w:rPr>
          <w:rFonts w:ascii="Times New Roman" w:eastAsia="Calibri" w:hAnsi="Times New Roman" w:cs="Times New Roman"/>
          <w:b/>
          <w:bCs/>
          <w:kern w:val="0"/>
          <w:sz w:val="24"/>
          <w:szCs w:val="24"/>
          <w14:ligatures w14:val="none"/>
        </w:rPr>
      </w:pPr>
      <w:r w:rsidRPr="007548EC">
        <w:rPr>
          <w:rFonts w:ascii="Times New Roman" w:eastAsia="Calibri" w:hAnsi="Times New Roman" w:cs="Times New Roman"/>
          <w:b/>
          <w:bCs/>
          <w:kern w:val="0"/>
          <w:sz w:val="24"/>
          <w:szCs w:val="24"/>
          <w14:ligatures w14:val="none"/>
        </w:rPr>
        <w:t xml:space="preserve">Uz članak </w:t>
      </w:r>
      <w:r w:rsidR="00F3526B" w:rsidRPr="007548EC">
        <w:rPr>
          <w:rFonts w:ascii="Times New Roman" w:eastAsia="Calibri" w:hAnsi="Times New Roman" w:cs="Times New Roman"/>
          <w:b/>
          <w:bCs/>
          <w:kern w:val="0"/>
          <w:sz w:val="24"/>
          <w:szCs w:val="24"/>
          <w14:ligatures w14:val="none"/>
        </w:rPr>
        <w:t>11</w:t>
      </w:r>
      <w:r w:rsidR="002E260F" w:rsidRPr="007548EC">
        <w:rPr>
          <w:rFonts w:ascii="Times New Roman" w:eastAsia="Calibri" w:hAnsi="Times New Roman" w:cs="Times New Roman"/>
          <w:b/>
          <w:bCs/>
          <w:kern w:val="0"/>
          <w:sz w:val="24"/>
          <w:szCs w:val="24"/>
          <w14:ligatures w14:val="none"/>
        </w:rPr>
        <w:t>.</w:t>
      </w:r>
    </w:p>
    <w:p w14:paraId="5DDD8A5A" w14:textId="77777777" w:rsidR="006A7328" w:rsidRDefault="006A7328" w:rsidP="00943D48">
      <w:pPr>
        <w:spacing w:after="0" w:line="240" w:lineRule="auto"/>
        <w:jc w:val="both"/>
        <w:rPr>
          <w:rFonts w:ascii="Times New Roman" w:eastAsia="Calibri" w:hAnsi="Times New Roman" w:cs="Times New Roman"/>
          <w:kern w:val="0"/>
          <w:sz w:val="24"/>
          <w:szCs w:val="24"/>
          <w14:ligatures w14:val="none"/>
        </w:rPr>
      </w:pPr>
    </w:p>
    <w:p w14:paraId="17117D7C" w14:textId="77777777" w:rsidR="002E260F" w:rsidRPr="007548EC" w:rsidRDefault="002E260F" w:rsidP="00943D48">
      <w:pPr>
        <w:spacing w:after="0" w:line="240" w:lineRule="auto"/>
        <w:jc w:val="both"/>
        <w:rPr>
          <w:rFonts w:ascii="Times New Roman" w:eastAsia="Calibri" w:hAnsi="Times New Roman" w:cs="Times New Roman"/>
          <w:kern w:val="0"/>
          <w:sz w:val="24"/>
          <w:szCs w:val="24"/>
          <w14:ligatures w14:val="none"/>
        </w:rPr>
      </w:pPr>
      <w:r w:rsidRPr="007548EC">
        <w:rPr>
          <w:rFonts w:ascii="Times New Roman" w:eastAsia="Calibri" w:hAnsi="Times New Roman" w:cs="Times New Roman"/>
          <w:kern w:val="0"/>
          <w:sz w:val="24"/>
          <w:szCs w:val="24"/>
          <w14:ligatures w14:val="none"/>
        </w:rPr>
        <w:t xml:space="preserve">Ovim člankom propisuje se kako se grobljem upravlja u skladu </w:t>
      </w:r>
      <w:r w:rsidR="00EE03C9" w:rsidRPr="007548EC">
        <w:rPr>
          <w:rFonts w:ascii="Times New Roman" w:eastAsia="Calibri" w:hAnsi="Times New Roman" w:cs="Times New Roman"/>
          <w:kern w:val="0"/>
          <w:sz w:val="24"/>
          <w:szCs w:val="24"/>
          <w14:ligatures w14:val="none"/>
        </w:rPr>
        <w:t xml:space="preserve">s vrednotama propisanim Ustavnom </w:t>
      </w:r>
      <w:r w:rsidR="00EF1B37" w:rsidRPr="007548EC">
        <w:rPr>
          <w:rFonts w:ascii="Times New Roman" w:eastAsia="Calibri" w:hAnsi="Times New Roman" w:cs="Times New Roman"/>
          <w:kern w:val="0"/>
          <w:sz w:val="24"/>
          <w:szCs w:val="24"/>
          <w14:ligatures w14:val="none"/>
        </w:rPr>
        <w:t xml:space="preserve">i pozitivnim propisima na način kojim se iskazuje poštovanje prema umrlim osobama </w:t>
      </w:r>
      <w:r w:rsidR="00397796" w:rsidRPr="007548EC">
        <w:rPr>
          <w:rFonts w:ascii="Times New Roman" w:eastAsia="Calibri" w:hAnsi="Times New Roman" w:cs="Times New Roman"/>
          <w:kern w:val="0"/>
          <w:sz w:val="24"/>
          <w:szCs w:val="24"/>
          <w14:ligatures w14:val="none"/>
        </w:rPr>
        <w:t>koje u njemu počivaju, a u skladu s tehničkim i sanitarnim uvjetima, pri čemu se mora voditi računa o zaštiti okoliša, osobito o krajobraznim i estetskim vrijednostima područja na kojem se groblje nalazi.</w:t>
      </w:r>
    </w:p>
    <w:p w14:paraId="1507A8E9" w14:textId="77777777" w:rsidR="00711B84" w:rsidRPr="007548EC" w:rsidRDefault="00711B84" w:rsidP="00943D48">
      <w:pPr>
        <w:spacing w:after="0" w:line="240" w:lineRule="auto"/>
        <w:jc w:val="both"/>
        <w:rPr>
          <w:rFonts w:ascii="Times New Roman" w:eastAsia="Calibri" w:hAnsi="Times New Roman" w:cs="Times New Roman"/>
          <w:kern w:val="0"/>
          <w:sz w:val="24"/>
          <w:szCs w:val="24"/>
          <w14:ligatures w14:val="none"/>
        </w:rPr>
      </w:pPr>
      <w:r w:rsidRPr="007548EC">
        <w:rPr>
          <w:rFonts w:ascii="Times New Roman" w:eastAsia="Calibri" w:hAnsi="Times New Roman" w:cs="Times New Roman"/>
          <w:kern w:val="0"/>
          <w:sz w:val="24"/>
          <w:szCs w:val="24"/>
          <w14:ligatures w14:val="none"/>
        </w:rPr>
        <w:t xml:space="preserve">Upravitelj groblja donosi </w:t>
      </w:r>
      <w:r w:rsidR="00EB15D1" w:rsidRPr="007548EC">
        <w:rPr>
          <w:rFonts w:ascii="Times New Roman" w:eastAsia="Calibri" w:hAnsi="Times New Roman" w:cs="Times New Roman"/>
          <w:kern w:val="0"/>
          <w:sz w:val="24"/>
          <w:szCs w:val="24"/>
          <w14:ligatures w14:val="none"/>
        </w:rPr>
        <w:t>o</w:t>
      </w:r>
      <w:r w:rsidRPr="007548EC">
        <w:rPr>
          <w:rFonts w:ascii="Times New Roman" w:eastAsia="Calibri" w:hAnsi="Times New Roman" w:cs="Times New Roman"/>
          <w:kern w:val="0"/>
          <w:sz w:val="24"/>
          <w:szCs w:val="24"/>
          <w14:ligatures w14:val="none"/>
        </w:rPr>
        <w:t xml:space="preserve">dluku o ponašanju na groblju kojom uređuje </w:t>
      </w:r>
      <w:r w:rsidR="0035628A" w:rsidRPr="007548EC">
        <w:rPr>
          <w:rFonts w:ascii="Times New Roman" w:eastAsia="Calibri" w:hAnsi="Times New Roman" w:cs="Times New Roman"/>
          <w:kern w:val="0"/>
          <w:sz w:val="24"/>
          <w:szCs w:val="24"/>
          <w14:ligatures w14:val="none"/>
        </w:rPr>
        <w:t>radno vrijeme groblja i vr</w:t>
      </w:r>
      <w:r w:rsidR="00605C46" w:rsidRPr="007548EC">
        <w:rPr>
          <w:rFonts w:ascii="Times New Roman" w:eastAsia="Calibri" w:hAnsi="Times New Roman" w:cs="Times New Roman"/>
          <w:kern w:val="0"/>
          <w:sz w:val="24"/>
          <w:szCs w:val="24"/>
          <w14:ligatures w14:val="none"/>
        </w:rPr>
        <w:t>ijeme ukopa, način i primjereno vrijeme za obavljanje radova na groblju</w:t>
      </w:r>
      <w:r w:rsidR="00620A96" w:rsidRPr="007548EC">
        <w:rPr>
          <w:rFonts w:ascii="Times New Roman" w:eastAsia="Calibri" w:hAnsi="Times New Roman" w:cs="Times New Roman"/>
          <w:kern w:val="0"/>
          <w:sz w:val="24"/>
          <w:szCs w:val="24"/>
          <w14:ligatures w14:val="none"/>
        </w:rPr>
        <w:t xml:space="preserve"> te druga pravila ponašanja.</w:t>
      </w:r>
    </w:p>
    <w:p w14:paraId="61E7A239" w14:textId="77777777" w:rsidR="00397796" w:rsidRPr="007548EC" w:rsidRDefault="00397796" w:rsidP="006A7328">
      <w:pPr>
        <w:spacing w:after="0" w:line="240" w:lineRule="auto"/>
        <w:jc w:val="both"/>
        <w:rPr>
          <w:rFonts w:ascii="Times New Roman" w:eastAsia="Calibri" w:hAnsi="Times New Roman" w:cs="Times New Roman"/>
          <w:kern w:val="0"/>
          <w:sz w:val="24"/>
          <w:szCs w:val="24"/>
          <w14:ligatures w14:val="none"/>
        </w:rPr>
      </w:pPr>
    </w:p>
    <w:p w14:paraId="0E474BA9" w14:textId="77777777" w:rsidR="00397796" w:rsidRPr="007548EC" w:rsidRDefault="00397796" w:rsidP="006A7328">
      <w:pPr>
        <w:spacing w:after="0" w:line="240" w:lineRule="auto"/>
        <w:jc w:val="both"/>
        <w:rPr>
          <w:rFonts w:ascii="Times New Roman" w:eastAsia="Calibri" w:hAnsi="Times New Roman" w:cs="Times New Roman"/>
          <w:b/>
          <w:bCs/>
          <w:kern w:val="0"/>
          <w:sz w:val="24"/>
          <w:szCs w:val="24"/>
          <w14:ligatures w14:val="none"/>
        </w:rPr>
      </w:pPr>
      <w:r w:rsidRPr="007548EC">
        <w:rPr>
          <w:rFonts w:ascii="Times New Roman" w:eastAsia="Calibri" w:hAnsi="Times New Roman" w:cs="Times New Roman"/>
          <w:b/>
          <w:bCs/>
          <w:kern w:val="0"/>
          <w:sz w:val="24"/>
          <w:szCs w:val="24"/>
          <w14:ligatures w14:val="none"/>
        </w:rPr>
        <w:t xml:space="preserve">Uz članak </w:t>
      </w:r>
      <w:r w:rsidR="00F3526B" w:rsidRPr="007548EC">
        <w:rPr>
          <w:rFonts w:ascii="Times New Roman" w:eastAsia="Calibri" w:hAnsi="Times New Roman" w:cs="Times New Roman"/>
          <w:b/>
          <w:bCs/>
          <w:kern w:val="0"/>
          <w:sz w:val="24"/>
          <w:szCs w:val="24"/>
          <w14:ligatures w14:val="none"/>
        </w:rPr>
        <w:t>12</w:t>
      </w:r>
      <w:r w:rsidRPr="007548EC">
        <w:rPr>
          <w:rFonts w:ascii="Times New Roman" w:eastAsia="Calibri" w:hAnsi="Times New Roman" w:cs="Times New Roman"/>
          <w:b/>
          <w:bCs/>
          <w:kern w:val="0"/>
          <w:sz w:val="24"/>
          <w:szCs w:val="24"/>
          <w14:ligatures w14:val="none"/>
        </w:rPr>
        <w:t xml:space="preserve">. </w:t>
      </w:r>
    </w:p>
    <w:p w14:paraId="602E5BE6" w14:textId="77777777" w:rsidR="006A7328" w:rsidRDefault="006A7328" w:rsidP="006A7328">
      <w:pPr>
        <w:spacing w:after="0" w:line="240" w:lineRule="auto"/>
        <w:jc w:val="both"/>
        <w:rPr>
          <w:rFonts w:ascii="Times New Roman" w:eastAsia="Calibri" w:hAnsi="Times New Roman" w:cs="Times New Roman"/>
          <w:kern w:val="0"/>
          <w:sz w:val="24"/>
          <w:szCs w:val="24"/>
          <w14:ligatures w14:val="none"/>
        </w:rPr>
      </w:pPr>
    </w:p>
    <w:p w14:paraId="6D8867A9" w14:textId="77777777" w:rsidR="00395B04" w:rsidRPr="007548EC" w:rsidRDefault="00267B62" w:rsidP="006A7328">
      <w:pPr>
        <w:spacing w:after="0" w:line="240" w:lineRule="auto"/>
        <w:jc w:val="both"/>
        <w:rPr>
          <w:rFonts w:ascii="Times New Roman" w:hAnsi="Times New Roman" w:cs="Times New Roman"/>
          <w:sz w:val="24"/>
          <w:szCs w:val="24"/>
        </w:rPr>
      </w:pPr>
      <w:r w:rsidRPr="007548EC">
        <w:rPr>
          <w:rFonts w:ascii="Times New Roman" w:eastAsia="Calibri" w:hAnsi="Times New Roman" w:cs="Times New Roman"/>
          <w:kern w:val="0"/>
          <w:sz w:val="24"/>
          <w:szCs w:val="24"/>
          <w14:ligatures w14:val="none"/>
        </w:rPr>
        <w:t>Ovim člankom se</w:t>
      </w:r>
      <w:r w:rsidR="00E24802" w:rsidRPr="007548EC">
        <w:rPr>
          <w:rFonts w:ascii="Times New Roman" w:eastAsia="Calibri" w:hAnsi="Times New Roman" w:cs="Times New Roman"/>
          <w:kern w:val="0"/>
          <w:sz w:val="24"/>
          <w:szCs w:val="24"/>
          <w14:ligatures w14:val="none"/>
        </w:rPr>
        <w:t xml:space="preserve"> uređuje </w:t>
      </w:r>
      <w:r w:rsidR="002C1647" w:rsidRPr="007548EC">
        <w:rPr>
          <w:rFonts w:ascii="Times New Roman" w:eastAsia="Calibri" w:hAnsi="Times New Roman" w:cs="Times New Roman"/>
          <w:kern w:val="0"/>
          <w:sz w:val="24"/>
          <w:szCs w:val="24"/>
          <w14:ligatures w14:val="none"/>
        </w:rPr>
        <w:t>održavanje i obnavljanje posebnih grobnih mjesta</w:t>
      </w:r>
      <w:r w:rsidR="00C76DBC" w:rsidRPr="007548EC">
        <w:rPr>
          <w:rFonts w:ascii="Times New Roman" w:eastAsia="Calibri" w:hAnsi="Times New Roman" w:cs="Times New Roman"/>
          <w:kern w:val="0"/>
          <w:sz w:val="24"/>
          <w:szCs w:val="24"/>
          <w14:ligatures w14:val="none"/>
        </w:rPr>
        <w:t xml:space="preserve">, bilo da je </w:t>
      </w:r>
      <w:r w:rsidR="007F3BBD" w:rsidRPr="007548EC">
        <w:rPr>
          <w:rFonts w:ascii="Times New Roman" w:eastAsia="Calibri" w:hAnsi="Times New Roman" w:cs="Times New Roman"/>
          <w:kern w:val="0"/>
          <w:sz w:val="24"/>
          <w:szCs w:val="24"/>
          <w14:ligatures w14:val="none"/>
        </w:rPr>
        <w:t>groblje i</w:t>
      </w:r>
      <w:r w:rsidR="003C1E2E" w:rsidRPr="007548EC">
        <w:rPr>
          <w:rFonts w:ascii="Times New Roman" w:eastAsia="Calibri" w:hAnsi="Times New Roman" w:cs="Times New Roman"/>
          <w:kern w:val="0"/>
          <w:sz w:val="24"/>
          <w:szCs w:val="24"/>
          <w14:ligatures w14:val="none"/>
        </w:rPr>
        <w:t>l</w:t>
      </w:r>
      <w:r w:rsidR="007F3BBD" w:rsidRPr="007548EC">
        <w:rPr>
          <w:rFonts w:ascii="Times New Roman" w:eastAsia="Calibri" w:hAnsi="Times New Roman" w:cs="Times New Roman"/>
          <w:kern w:val="0"/>
          <w:sz w:val="24"/>
          <w:szCs w:val="24"/>
          <w14:ligatures w14:val="none"/>
        </w:rPr>
        <w:t xml:space="preserve">i grobno mjesto proglašeno spomenikom kulture ili </w:t>
      </w:r>
      <w:r w:rsidR="00FC6B67" w:rsidRPr="007548EC">
        <w:rPr>
          <w:rFonts w:ascii="Times New Roman" w:eastAsia="Calibri" w:hAnsi="Times New Roman" w:cs="Times New Roman"/>
          <w:kern w:val="0"/>
          <w:sz w:val="24"/>
          <w:szCs w:val="24"/>
          <w14:ligatures w14:val="none"/>
        </w:rPr>
        <w:t>su</w:t>
      </w:r>
      <w:r w:rsidR="002851EA" w:rsidRPr="007548EC">
        <w:rPr>
          <w:rFonts w:ascii="Times New Roman" w:eastAsia="Calibri" w:hAnsi="Times New Roman" w:cs="Times New Roman"/>
          <w:kern w:val="0"/>
          <w:sz w:val="24"/>
          <w:szCs w:val="24"/>
          <w14:ligatures w14:val="none"/>
        </w:rPr>
        <w:t xml:space="preserve"> </w:t>
      </w:r>
      <w:r w:rsidR="00C2341B" w:rsidRPr="007548EC">
        <w:rPr>
          <w:rFonts w:ascii="Times New Roman" w:eastAsia="Calibri" w:hAnsi="Times New Roman" w:cs="Times New Roman"/>
          <w:kern w:val="0"/>
          <w:sz w:val="24"/>
          <w:szCs w:val="24"/>
          <w14:ligatures w14:val="none"/>
        </w:rPr>
        <w:t xml:space="preserve">u </w:t>
      </w:r>
      <w:r w:rsidR="003E5CC0" w:rsidRPr="007548EC">
        <w:rPr>
          <w:rFonts w:ascii="Times New Roman" w:eastAsia="Calibri" w:hAnsi="Times New Roman" w:cs="Times New Roman"/>
          <w:kern w:val="0"/>
          <w:sz w:val="24"/>
          <w:szCs w:val="24"/>
          <w14:ligatures w14:val="none"/>
        </w:rPr>
        <w:t>grobnom mjestu pokopan</w:t>
      </w:r>
      <w:r w:rsidR="00FC6B67" w:rsidRPr="007548EC">
        <w:rPr>
          <w:rFonts w:ascii="Times New Roman" w:eastAsia="Calibri" w:hAnsi="Times New Roman" w:cs="Times New Roman"/>
          <w:kern w:val="0"/>
          <w:sz w:val="24"/>
          <w:szCs w:val="24"/>
          <w14:ligatures w14:val="none"/>
        </w:rPr>
        <w:t>i po</w:t>
      </w:r>
      <w:r w:rsidR="00166DA4" w:rsidRPr="007548EC">
        <w:rPr>
          <w:rFonts w:ascii="Times New Roman" w:hAnsi="Times New Roman" w:cs="Times New Roman"/>
          <w:sz w:val="24"/>
          <w:szCs w:val="24"/>
        </w:rPr>
        <w:t>smrtni ostaci znamenitih povijesnih osoba, posmrtni ostaci hrvatskih branitelja iz Domovinskog rata smrtno stradalih u obrani suvereniteta Republike Hrvatske ili posmrtni ostaci lokalno značajnih osoba</w:t>
      </w:r>
      <w:r w:rsidR="00395B04" w:rsidRPr="007548EC">
        <w:rPr>
          <w:rFonts w:ascii="Times New Roman" w:hAnsi="Times New Roman" w:cs="Times New Roman"/>
          <w:sz w:val="24"/>
          <w:szCs w:val="24"/>
        </w:rPr>
        <w:t>.</w:t>
      </w:r>
    </w:p>
    <w:p w14:paraId="24FDA7D2" w14:textId="77777777" w:rsidR="00C86958" w:rsidRPr="007548EC" w:rsidRDefault="00C86958" w:rsidP="006A7328">
      <w:pPr>
        <w:spacing w:after="0" w:line="240" w:lineRule="auto"/>
        <w:jc w:val="both"/>
        <w:rPr>
          <w:rFonts w:ascii="Times New Roman" w:hAnsi="Times New Roman" w:cs="Times New Roman"/>
          <w:sz w:val="24"/>
          <w:szCs w:val="24"/>
        </w:rPr>
      </w:pPr>
      <w:r w:rsidRPr="007548EC">
        <w:rPr>
          <w:rFonts w:ascii="Times New Roman" w:hAnsi="Times New Roman" w:cs="Times New Roman"/>
          <w:sz w:val="24"/>
          <w:szCs w:val="24"/>
        </w:rPr>
        <w:t xml:space="preserve">Također je propisana i procedura donošenja odluke o </w:t>
      </w:r>
      <w:r w:rsidR="009363C6" w:rsidRPr="007548EC">
        <w:rPr>
          <w:rFonts w:ascii="Times New Roman" w:hAnsi="Times New Roman" w:cs="Times New Roman"/>
          <w:sz w:val="24"/>
          <w:szCs w:val="24"/>
        </w:rPr>
        <w:t>znamenitoj povijesnoj osobi, odno</w:t>
      </w:r>
      <w:r w:rsidR="00CE10A6" w:rsidRPr="007548EC">
        <w:rPr>
          <w:rFonts w:ascii="Times New Roman" w:hAnsi="Times New Roman" w:cs="Times New Roman"/>
          <w:sz w:val="24"/>
          <w:szCs w:val="24"/>
        </w:rPr>
        <w:t>sno o lokalno značajnoj osobi</w:t>
      </w:r>
      <w:r w:rsidR="00D83B69" w:rsidRPr="007548EC">
        <w:rPr>
          <w:rFonts w:ascii="Times New Roman" w:hAnsi="Times New Roman" w:cs="Times New Roman"/>
          <w:sz w:val="24"/>
          <w:szCs w:val="24"/>
        </w:rPr>
        <w:t>.</w:t>
      </w:r>
    </w:p>
    <w:p w14:paraId="321BECA5" w14:textId="77777777" w:rsidR="00D83B69" w:rsidRPr="007548EC" w:rsidRDefault="00D83B69" w:rsidP="006A7328">
      <w:pPr>
        <w:spacing w:after="0" w:line="240" w:lineRule="auto"/>
        <w:jc w:val="both"/>
        <w:rPr>
          <w:rFonts w:ascii="Times New Roman" w:hAnsi="Times New Roman" w:cs="Times New Roman"/>
          <w:sz w:val="24"/>
          <w:szCs w:val="24"/>
        </w:rPr>
      </w:pPr>
      <w:r w:rsidRPr="007548EC">
        <w:rPr>
          <w:rFonts w:ascii="Times New Roman" w:hAnsi="Times New Roman" w:cs="Times New Roman"/>
          <w:sz w:val="24"/>
          <w:szCs w:val="24"/>
        </w:rPr>
        <w:t>O tim</w:t>
      </w:r>
      <w:r w:rsidR="0032282B" w:rsidRPr="007548EC">
        <w:rPr>
          <w:rFonts w:ascii="Times New Roman" w:hAnsi="Times New Roman" w:cs="Times New Roman"/>
          <w:sz w:val="24"/>
          <w:szCs w:val="24"/>
        </w:rPr>
        <w:t xml:space="preserve"> grobnim mjestima, ako nemaju korisnika</w:t>
      </w:r>
      <w:r w:rsidR="00EB15D1" w:rsidRPr="007548EC">
        <w:rPr>
          <w:rFonts w:ascii="Times New Roman" w:hAnsi="Times New Roman" w:cs="Times New Roman"/>
          <w:sz w:val="24"/>
          <w:szCs w:val="24"/>
        </w:rPr>
        <w:t xml:space="preserve"> grobnog mjesta</w:t>
      </w:r>
      <w:r w:rsidR="0032282B" w:rsidRPr="007548EC">
        <w:rPr>
          <w:rFonts w:ascii="Times New Roman" w:hAnsi="Times New Roman" w:cs="Times New Roman"/>
          <w:sz w:val="24"/>
          <w:szCs w:val="24"/>
        </w:rPr>
        <w:t>, brigu preuzima jedinica lokalne samouprave.</w:t>
      </w:r>
    </w:p>
    <w:p w14:paraId="7452491C" w14:textId="77777777" w:rsidR="00675E0A" w:rsidRDefault="00675E0A" w:rsidP="006A7328">
      <w:pPr>
        <w:spacing w:after="0" w:line="240" w:lineRule="auto"/>
        <w:jc w:val="both"/>
        <w:rPr>
          <w:rFonts w:ascii="Times New Roman" w:eastAsia="Calibri" w:hAnsi="Times New Roman" w:cs="Times New Roman"/>
          <w:b/>
          <w:bCs/>
          <w:kern w:val="0"/>
          <w:sz w:val="24"/>
          <w:szCs w:val="24"/>
          <w14:ligatures w14:val="none"/>
        </w:rPr>
      </w:pPr>
    </w:p>
    <w:p w14:paraId="13CBA8D7" w14:textId="77777777" w:rsidR="0063131F" w:rsidRPr="007548EC" w:rsidRDefault="0063131F" w:rsidP="006A7328">
      <w:pPr>
        <w:spacing w:after="0" w:line="240" w:lineRule="auto"/>
        <w:jc w:val="both"/>
        <w:rPr>
          <w:rFonts w:ascii="Times New Roman" w:eastAsia="Calibri" w:hAnsi="Times New Roman" w:cs="Times New Roman"/>
          <w:b/>
          <w:bCs/>
          <w:kern w:val="0"/>
          <w:sz w:val="24"/>
          <w:szCs w:val="24"/>
          <w14:ligatures w14:val="none"/>
        </w:rPr>
      </w:pPr>
      <w:r w:rsidRPr="007548EC">
        <w:rPr>
          <w:rFonts w:ascii="Times New Roman" w:eastAsia="Calibri" w:hAnsi="Times New Roman" w:cs="Times New Roman"/>
          <w:b/>
          <w:bCs/>
          <w:kern w:val="0"/>
          <w:sz w:val="24"/>
          <w:szCs w:val="24"/>
          <w14:ligatures w14:val="none"/>
        </w:rPr>
        <w:lastRenderedPageBreak/>
        <w:t>Uz članak 1</w:t>
      </w:r>
      <w:r w:rsidR="00602218" w:rsidRPr="007548EC">
        <w:rPr>
          <w:rFonts w:ascii="Times New Roman" w:eastAsia="Calibri" w:hAnsi="Times New Roman" w:cs="Times New Roman"/>
          <w:b/>
          <w:bCs/>
          <w:kern w:val="0"/>
          <w:sz w:val="24"/>
          <w:szCs w:val="24"/>
          <w14:ligatures w14:val="none"/>
        </w:rPr>
        <w:t>3</w:t>
      </w:r>
      <w:r w:rsidRPr="007548EC">
        <w:rPr>
          <w:rFonts w:ascii="Times New Roman" w:eastAsia="Calibri" w:hAnsi="Times New Roman" w:cs="Times New Roman"/>
          <w:b/>
          <w:bCs/>
          <w:kern w:val="0"/>
          <w:sz w:val="24"/>
          <w:szCs w:val="24"/>
          <w14:ligatures w14:val="none"/>
        </w:rPr>
        <w:t xml:space="preserve">. </w:t>
      </w:r>
    </w:p>
    <w:p w14:paraId="071908B7" w14:textId="77777777" w:rsidR="006A7328" w:rsidRDefault="006A7328" w:rsidP="006A7328">
      <w:pPr>
        <w:pStyle w:val="ListParagraph"/>
        <w:spacing w:after="0" w:line="240" w:lineRule="auto"/>
        <w:ind w:left="0"/>
        <w:jc w:val="both"/>
        <w:rPr>
          <w:rFonts w:ascii="Times New Roman" w:hAnsi="Times New Roman" w:cs="Times New Roman"/>
          <w:sz w:val="24"/>
          <w:szCs w:val="24"/>
        </w:rPr>
      </w:pPr>
    </w:p>
    <w:p w14:paraId="66700854" w14:textId="77777777" w:rsidR="00166DA4" w:rsidRPr="007548EC" w:rsidRDefault="00602218" w:rsidP="006A7328">
      <w:pPr>
        <w:pStyle w:val="ListParagraph"/>
        <w:spacing w:after="0" w:line="240" w:lineRule="auto"/>
        <w:ind w:left="0"/>
        <w:jc w:val="both"/>
        <w:rPr>
          <w:rFonts w:ascii="Times New Roman" w:hAnsi="Times New Roman" w:cs="Times New Roman"/>
          <w:sz w:val="24"/>
          <w:szCs w:val="24"/>
        </w:rPr>
      </w:pPr>
      <w:r w:rsidRPr="007548EC">
        <w:rPr>
          <w:rFonts w:ascii="Times New Roman" w:hAnsi="Times New Roman" w:cs="Times New Roman"/>
          <w:sz w:val="24"/>
          <w:szCs w:val="24"/>
        </w:rPr>
        <w:t xml:space="preserve">Ovim člankom propisan je obvezan sadržaj </w:t>
      </w:r>
      <w:r w:rsidR="0066674C" w:rsidRPr="007548EC">
        <w:rPr>
          <w:rFonts w:ascii="Times New Roman" w:hAnsi="Times New Roman" w:cs="Times New Roman"/>
          <w:sz w:val="24"/>
          <w:szCs w:val="24"/>
        </w:rPr>
        <w:t xml:space="preserve">podataka istaknutih na nadgrobnoj ploči ili opremi i uređajima grobnog mjesta, te je </w:t>
      </w:r>
      <w:r w:rsidR="003061C1" w:rsidRPr="007548EC">
        <w:rPr>
          <w:rFonts w:ascii="Times New Roman" w:hAnsi="Times New Roman" w:cs="Times New Roman"/>
          <w:sz w:val="24"/>
          <w:szCs w:val="24"/>
        </w:rPr>
        <w:t>propisano koji simboli su na grobnim mjestima dozvoljeni, a koji su zabranjeni.</w:t>
      </w:r>
      <w:r w:rsidR="00B369A8" w:rsidRPr="007548EC">
        <w:rPr>
          <w:rFonts w:ascii="Times New Roman" w:hAnsi="Times New Roman" w:cs="Times New Roman"/>
          <w:sz w:val="24"/>
          <w:szCs w:val="24"/>
        </w:rPr>
        <w:t xml:space="preserve"> </w:t>
      </w:r>
      <w:r w:rsidR="0020436A" w:rsidRPr="007548EC">
        <w:rPr>
          <w:rFonts w:ascii="Times New Roman" w:hAnsi="Times New Roman" w:cs="Times New Roman"/>
          <w:sz w:val="24"/>
          <w:szCs w:val="24"/>
        </w:rPr>
        <w:t xml:space="preserve">Propisan je i </w:t>
      </w:r>
      <w:r w:rsidR="003D59B5" w:rsidRPr="007548EC">
        <w:rPr>
          <w:rFonts w:ascii="Times New Roman" w:hAnsi="Times New Roman" w:cs="Times New Roman"/>
          <w:sz w:val="24"/>
          <w:szCs w:val="24"/>
        </w:rPr>
        <w:t>s</w:t>
      </w:r>
      <w:r w:rsidR="00857174" w:rsidRPr="007548EC">
        <w:rPr>
          <w:rFonts w:ascii="Times New Roman" w:hAnsi="Times New Roman" w:cs="Times New Roman"/>
          <w:sz w:val="24"/>
          <w:szCs w:val="24"/>
        </w:rPr>
        <w:t>adržaj natpisa zaslužnim osobama te u kojem se</w:t>
      </w:r>
      <w:r w:rsidR="0020436A" w:rsidRPr="007548EC">
        <w:rPr>
          <w:rFonts w:ascii="Times New Roman" w:hAnsi="Times New Roman" w:cs="Times New Roman"/>
          <w:sz w:val="24"/>
          <w:szCs w:val="24"/>
        </w:rPr>
        <w:t xml:space="preserve"> </w:t>
      </w:r>
      <w:r w:rsidR="00857174" w:rsidRPr="007548EC">
        <w:rPr>
          <w:rFonts w:ascii="Times New Roman" w:hAnsi="Times New Roman" w:cs="Times New Roman"/>
          <w:sz w:val="24"/>
          <w:szCs w:val="24"/>
        </w:rPr>
        <w:t>slučaju</w:t>
      </w:r>
      <w:r w:rsidR="0020436A" w:rsidRPr="007548EC">
        <w:rPr>
          <w:rFonts w:ascii="Times New Roman" w:hAnsi="Times New Roman" w:cs="Times New Roman"/>
          <w:sz w:val="24"/>
          <w:szCs w:val="24"/>
        </w:rPr>
        <w:t xml:space="preserve"> mogu </w:t>
      </w:r>
      <w:r w:rsidR="00166DA4" w:rsidRPr="007548EC">
        <w:rPr>
          <w:rFonts w:ascii="Times New Roman" w:hAnsi="Times New Roman" w:cs="Times New Roman"/>
          <w:sz w:val="24"/>
          <w:szCs w:val="24"/>
        </w:rPr>
        <w:t xml:space="preserve">podizati </w:t>
      </w:r>
      <w:r w:rsidR="004216F6" w:rsidRPr="007548EC">
        <w:rPr>
          <w:rFonts w:ascii="Times New Roman" w:hAnsi="Times New Roman" w:cs="Times New Roman"/>
          <w:sz w:val="24"/>
          <w:szCs w:val="24"/>
        </w:rPr>
        <w:t>mauzoleji</w:t>
      </w:r>
      <w:r w:rsidR="00166DA4" w:rsidRPr="007548EC">
        <w:rPr>
          <w:rFonts w:ascii="Times New Roman" w:hAnsi="Times New Roman" w:cs="Times New Roman"/>
          <w:sz w:val="24"/>
          <w:szCs w:val="24"/>
        </w:rPr>
        <w:t>.</w:t>
      </w:r>
    </w:p>
    <w:p w14:paraId="72FC7307" w14:textId="77777777" w:rsidR="00166DA4" w:rsidRPr="007548EC" w:rsidRDefault="00166DA4" w:rsidP="006A7328">
      <w:pPr>
        <w:pStyle w:val="ListParagraph"/>
        <w:spacing w:after="0" w:line="240" w:lineRule="auto"/>
        <w:ind w:left="0"/>
        <w:jc w:val="both"/>
        <w:rPr>
          <w:rFonts w:ascii="Times New Roman" w:hAnsi="Times New Roman" w:cs="Times New Roman"/>
          <w:sz w:val="24"/>
          <w:szCs w:val="24"/>
        </w:rPr>
      </w:pPr>
    </w:p>
    <w:p w14:paraId="59D5BEB0" w14:textId="77777777" w:rsidR="00850C4C" w:rsidRPr="007548EC" w:rsidRDefault="00850C4C" w:rsidP="006A7328">
      <w:pPr>
        <w:spacing w:after="0" w:line="240" w:lineRule="auto"/>
        <w:jc w:val="both"/>
        <w:rPr>
          <w:rFonts w:ascii="Times New Roman" w:eastAsia="Calibri" w:hAnsi="Times New Roman" w:cs="Times New Roman"/>
          <w:b/>
          <w:bCs/>
          <w:kern w:val="0"/>
          <w:sz w:val="24"/>
          <w:szCs w:val="24"/>
          <w14:ligatures w14:val="none"/>
        </w:rPr>
      </w:pPr>
      <w:r w:rsidRPr="007548EC">
        <w:rPr>
          <w:rFonts w:ascii="Times New Roman" w:eastAsia="Calibri" w:hAnsi="Times New Roman" w:cs="Times New Roman"/>
          <w:b/>
          <w:bCs/>
          <w:kern w:val="0"/>
          <w:sz w:val="24"/>
          <w:szCs w:val="24"/>
          <w14:ligatures w14:val="none"/>
        </w:rPr>
        <w:t>Uz članak 14.</w:t>
      </w:r>
    </w:p>
    <w:p w14:paraId="78015C8C" w14:textId="77777777" w:rsidR="006A7328" w:rsidRDefault="006A7328" w:rsidP="006A7328">
      <w:pPr>
        <w:spacing w:after="0" w:line="240" w:lineRule="auto"/>
        <w:jc w:val="both"/>
        <w:rPr>
          <w:rFonts w:ascii="Times New Roman" w:eastAsia="Calibri" w:hAnsi="Times New Roman" w:cs="Times New Roman"/>
          <w:kern w:val="0"/>
          <w:sz w:val="24"/>
          <w:szCs w:val="24"/>
          <w14:ligatures w14:val="none"/>
        </w:rPr>
      </w:pPr>
    </w:p>
    <w:p w14:paraId="6748554D" w14:textId="77777777" w:rsidR="00850C4C" w:rsidRPr="007548EC" w:rsidRDefault="008D41A1" w:rsidP="006A7328">
      <w:pPr>
        <w:spacing w:after="0" w:line="240" w:lineRule="auto"/>
        <w:jc w:val="both"/>
        <w:rPr>
          <w:rFonts w:ascii="Times New Roman" w:eastAsia="Calibri" w:hAnsi="Times New Roman" w:cs="Times New Roman"/>
          <w:kern w:val="0"/>
          <w:sz w:val="24"/>
          <w:szCs w:val="24"/>
          <w14:ligatures w14:val="none"/>
        </w:rPr>
      </w:pPr>
      <w:r w:rsidRPr="007548EC">
        <w:rPr>
          <w:rFonts w:ascii="Times New Roman" w:eastAsia="Calibri" w:hAnsi="Times New Roman" w:cs="Times New Roman"/>
          <w:kern w:val="0"/>
          <w:sz w:val="24"/>
          <w:szCs w:val="24"/>
          <w14:ligatures w14:val="none"/>
        </w:rPr>
        <w:t>Ovim člankom uređuje se i</w:t>
      </w:r>
      <w:r w:rsidR="00C51B27" w:rsidRPr="007548EC">
        <w:rPr>
          <w:rFonts w:ascii="Times New Roman" w:eastAsia="Calibri" w:hAnsi="Times New Roman" w:cs="Times New Roman"/>
          <w:kern w:val="0"/>
          <w:sz w:val="24"/>
          <w:szCs w:val="24"/>
          <w14:ligatures w14:val="none"/>
        </w:rPr>
        <w:t>sp</w:t>
      </w:r>
      <w:r w:rsidRPr="007548EC">
        <w:rPr>
          <w:rFonts w:ascii="Times New Roman" w:eastAsia="Calibri" w:hAnsi="Times New Roman" w:cs="Times New Roman"/>
          <w:kern w:val="0"/>
          <w:sz w:val="24"/>
          <w:szCs w:val="24"/>
          <w14:ligatures w14:val="none"/>
        </w:rPr>
        <w:t xml:space="preserve">raćaj, ukop i kremiranje </w:t>
      </w:r>
      <w:r w:rsidR="00C51B27" w:rsidRPr="007548EC">
        <w:rPr>
          <w:rFonts w:ascii="Times New Roman" w:eastAsia="Calibri" w:hAnsi="Times New Roman" w:cs="Times New Roman"/>
          <w:kern w:val="0"/>
          <w:sz w:val="24"/>
          <w:szCs w:val="24"/>
          <w14:ligatures w14:val="none"/>
        </w:rPr>
        <w:t>umrle osobe</w:t>
      </w:r>
      <w:r w:rsidR="0074552E" w:rsidRPr="007548EC">
        <w:rPr>
          <w:rFonts w:ascii="Times New Roman" w:eastAsia="Calibri" w:hAnsi="Times New Roman" w:cs="Times New Roman"/>
          <w:kern w:val="0"/>
          <w:sz w:val="24"/>
          <w:szCs w:val="24"/>
          <w14:ligatures w14:val="none"/>
        </w:rPr>
        <w:t xml:space="preserve">, polaganje urne, te ekshumacija radi prijenosa i ponovnog ukopa </w:t>
      </w:r>
      <w:r w:rsidR="00213A33" w:rsidRPr="007548EC">
        <w:rPr>
          <w:rFonts w:ascii="Times New Roman" w:eastAsia="Calibri" w:hAnsi="Times New Roman" w:cs="Times New Roman"/>
          <w:kern w:val="0"/>
          <w:sz w:val="24"/>
          <w:szCs w:val="24"/>
          <w14:ligatures w14:val="none"/>
        </w:rPr>
        <w:t>na drugom groblju</w:t>
      </w:r>
      <w:r w:rsidR="00393C08" w:rsidRPr="007548EC">
        <w:rPr>
          <w:rFonts w:ascii="Times New Roman" w:eastAsia="Calibri" w:hAnsi="Times New Roman" w:cs="Times New Roman"/>
          <w:kern w:val="0"/>
          <w:sz w:val="24"/>
          <w:szCs w:val="24"/>
          <w14:ligatures w14:val="none"/>
        </w:rPr>
        <w:t>.</w:t>
      </w:r>
    </w:p>
    <w:p w14:paraId="5CFD6148" w14:textId="77777777" w:rsidR="00304573" w:rsidRPr="007548EC" w:rsidRDefault="00393C08" w:rsidP="006A7328">
      <w:pPr>
        <w:spacing w:after="0" w:line="240" w:lineRule="auto"/>
        <w:jc w:val="both"/>
        <w:rPr>
          <w:rFonts w:ascii="Times New Roman" w:eastAsia="Calibri" w:hAnsi="Times New Roman" w:cs="Times New Roman"/>
          <w:kern w:val="0"/>
          <w:sz w:val="24"/>
          <w:szCs w:val="24"/>
          <w14:ligatures w14:val="none"/>
        </w:rPr>
      </w:pPr>
      <w:r w:rsidRPr="007548EC">
        <w:rPr>
          <w:rFonts w:ascii="Times New Roman" w:eastAsia="Calibri" w:hAnsi="Times New Roman" w:cs="Times New Roman"/>
          <w:kern w:val="0"/>
          <w:sz w:val="24"/>
          <w:szCs w:val="24"/>
          <w14:ligatures w14:val="none"/>
        </w:rPr>
        <w:t xml:space="preserve">Ujedno ovim se člankom propisuje obveza Upravitelja groblja srodnicima umrle osobe u uspravnoj liniji, kao i srodnicima u </w:t>
      </w:r>
      <w:r w:rsidR="001C429E" w:rsidRPr="007548EC">
        <w:rPr>
          <w:rFonts w:ascii="Times New Roman" w:eastAsia="Calibri" w:hAnsi="Times New Roman" w:cs="Times New Roman"/>
          <w:kern w:val="0"/>
          <w:sz w:val="24"/>
          <w:szCs w:val="24"/>
          <w14:ligatures w14:val="none"/>
        </w:rPr>
        <w:t>pomoćnoj</w:t>
      </w:r>
      <w:r w:rsidRPr="007548EC">
        <w:rPr>
          <w:rFonts w:ascii="Times New Roman" w:eastAsia="Calibri" w:hAnsi="Times New Roman" w:cs="Times New Roman"/>
          <w:kern w:val="0"/>
          <w:sz w:val="24"/>
          <w:szCs w:val="24"/>
          <w14:ligatures w14:val="none"/>
        </w:rPr>
        <w:t xml:space="preserve"> liniji do drugog stupnja zaključno,</w:t>
      </w:r>
      <w:r w:rsidR="00A423EE" w:rsidRPr="007548EC">
        <w:rPr>
          <w:rFonts w:ascii="Times New Roman" w:eastAsia="Calibri" w:hAnsi="Times New Roman" w:cs="Times New Roman"/>
          <w:kern w:val="0"/>
          <w:sz w:val="24"/>
          <w:szCs w:val="24"/>
          <w14:ligatures w14:val="none"/>
        </w:rPr>
        <w:t xml:space="preserve"> bračnom i izvanbračnom drugu,</w:t>
      </w:r>
      <w:r w:rsidRPr="007548EC">
        <w:rPr>
          <w:rFonts w:ascii="Times New Roman" w:eastAsia="Calibri" w:hAnsi="Times New Roman" w:cs="Times New Roman"/>
          <w:kern w:val="0"/>
          <w:sz w:val="24"/>
          <w:szCs w:val="24"/>
          <w14:ligatures w14:val="none"/>
        </w:rPr>
        <w:t xml:space="preserve"> na </w:t>
      </w:r>
      <w:r w:rsidR="001C429E" w:rsidRPr="007548EC">
        <w:rPr>
          <w:rFonts w:ascii="Times New Roman" w:eastAsia="Calibri" w:hAnsi="Times New Roman" w:cs="Times New Roman"/>
          <w:kern w:val="0"/>
          <w:sz w:val="24"/>
          <w:szCs w:val="24"/>
          <w14:ligatures w14:val="none"/>
        </w:rPr>
        <w:t>njihov zahtjev, dati obavijest o mjestu i vremenu ispraćaja, ukopa ili kremiranja</w:t>
      </w:r>
      <w:r w:rsidR="00D83A8E" w:rsidRPr="007548EC">
        <w:rPr>
          <w:rFonts w:ascii="Times New Roman" w:eastAsia="Calibri" w:hAnsi="Times New Roman" w:cs="Times New Roman"/>
          <w:kern w:val="0"/>
          <w:sz w:val="24"/>
          <w:szCs w:val="24"/>
          <w14:ligatures w14:val="none"/>
        </w:rPr>
        <w:t xml:space="preserve">, osim u slučaju kada </w:t>
      </w:r>
      <w:r w:rsidR="000048C9" w:rsidRPr="007548EC">
        <w:rPr>
          <w:rFonts w:ascii="Times New Roman" w:eastAsia="Calibri" w:hAnsi="Times New Roman" w:cs="Times New Roman"/>
          <w:kern w:val="0"/>
          <w:sz w:val="24"/>
          <w:szCs w:val="24"/>
          <w14:ligatures w14:val="none"/>
        </w:rPr>
        <w:t xml:space="preserve">je umrla osoba za života odlučila </w:t>
      </w:r>
      <w:r w:rsidR="00304573" w:rsidRPr="007548EC">
        <w:rPr>
          <w:rFonts w:ascii="Times New Roman" w:eastAsia="Calibri" w:hAnsi="Times New Roman" w:cs="Times New Roman"/>
          <w:kern w:val="0"/>
          <w:sz w:val="24"/>
          <w:szCs w:val="24"/>
          <w14:ligatures w14:val="none"/>
        </w:rPr>
        <w:t>da</w:t>
      </w:r>
      <w:r w:rsidR="009967BC" w:rsidRPr="007548EC">
        <w:rPr>
          <w:rFonts w:ascii="Times New Roman" w:eastAsia="Calibri" w:hAnsi="Times New Roman" w:cs="Times New Roman"/>
          <w:kern w:val="0"/>
          <w:sz w:val="24"/>
          <w:szCs w:val="24"/>
          <w14:ligatures w14:val="none"/>
        </w:rPr>
        <w:t xml:space="preserve"> ispraćaj, ukop ili kremiranj</w:t>
      </w:r>
      <w:r w:rsidR="00304573" w:rsidRPr="007548EC">
        <w:rPr>
          <w:rFonts w:ascii="Times New Roman" w:eastAsia="Calibri" w:hAnsi="Times New Roman" w:cs="Times New Roman"/>
          <w:kern w:val="0"/>
          <w:sz w:val="24"/>
          <w:szCs w:val="24"/>
          <w14:ligatures w14:val="none"/>
        </w:rPr>
        <w:t>e budu tajni.</w:t>
      </w:r>
    </w:p>
    <w:p w14:paraId="7F8A0016" w14:textId="77777777" w:rsidR="00C35971" w:rsidRPr="007548EC" w:rsidRDefault="00C35971" w:rsidP="004055CF">
      <w:pPr>
        <w:spacing w:after="0" w:line="240" w:lineRule="auto"/>
        <w:jc w:val="both"/>
        <w:rPr>
          <w:rFonts w:ascii="Times New Roman" w:eastAsia="Calibri" w:hAnsi="Times New Roman" w:cs="Times New Roman"/>
          <w:b/>
          <w:bCs/>
          <w:kern w:val="0"/>
          <w:sz w:val="24"/>
          <w:szCs w:val="24"/>
          <w14:ligatures w14:val="none"/>
        </w:rPr>
      </w:pPr>
    </w:p>
    <w:p w14:paraId="6C3252A3" w14:textId="77777777" w:rsidR="00304573" w:rsidRPr="007548EC" w:rsidRDefault="00304573" w:rsidP="004055CF">
      <w:pPr>
        <w:spacing w:after="0" w:line="240" w:lineRule="auto"/>
        <w:jc w:val="both"/>
        <w:rPr>
          <w:rFonts w:ascii="Times New Roman" w:eastAsia="Calibri" w:hAnsi="Times New Roman" w:cs="Times New Roman"/>
          <w:b/>
          <w:bCs/>
          <w:kern w:val="0"/>
          <w:sz w:val="24"/>
          <w:szCs w:val="24"/>
          <w14:ligatures w14:val="none"/>
        </w:rPr>
      </w:pPr>
      <w:r w:rsidRPr="007548EC">
        <w:rPr>
          <w:rFonts w:ascii="Times New Roman" w:eastAsia="Calibri" w:hAnsi="Times New Roman" w:cs="Times New Roman"/>
          <w:b/>
          <w:bCs/>
          <w:kern w:val="0"/>
          <w:sz w:val="24"/>
          <w:szCs w:val="24"/>
          <w14:ligatures w14:val="none"/>
        </w:rPr>
        <w:t xml:space="preserve">Uz članak 15. </w:t>
      </w:r>
    </w:p>
    <w:p w14:paraId="619920C9" w14:textId="77777777" w:rsidR="004055CF" w:rsidRDefault="004055CF" w:rsidP="004055CF">
      <w:pPr>
        <w:spacing w:after="0" w:line="240" w:lineRule="auto"/>
        <w:jc w:val="both"/>
        <w:rPr>
          <w:rFonts w:ascii="Times New Roman" w:eastAsia="Calibri" w:hAnsi="Times New Roman" w:cs="Times New Roman"/>
          <w:kern w:val="0"/>
          <w:sz w:val="24"/>
          <w:szCs w:val="24"/>
          <w14:ligatures w14:val="none"/>
        </w:rPr>
      </w:pPr>
    </w:p>
    <w:p w14:paraId="4A8BBCAD" w14:textId="77777777" w:rsidR="00393C08" w:rsidRPr="007548EC" w:rsidRDefault="004A43BF" w:rsidP="004055CF">
      <w:pPr>
        <w:spacing w:after="0" w:line="240" w:lineRule="auto"/>
        <w:jc w:val="both"/>
        <w:rPr>
          <w:rFonts w:ascii="Times New Roman" w:eastAsia="Calibri" w:hAnsi="Times New Roman" w:cs="Times New Roman"/>
          <w:kern w:val="0"/>
          <w:sz w:val="24"/>
          <w:szCs w:val="24"/>
          <w14:ligatures w14:val="none"/>
        </w:rPr>
      </w:pPr>
      <w:r w:rsidRPr="007548EC">
        <w:rPr>
          <w:rFonts w:ascii="Times New Roman" w:eastAsia="Calibri" w:hAnsi="Times New Roman" w:cs="Times New Roman"/>
          <w:kern w:val="0"/>
          <w:sz w:val="24"/>
          <w:szCs w:val="24"/>
          <w14:ligatures w14:val="none"/>
        </w:rPr>
        <w:t xml:space="preserve">Ovim člankom </w:t>
      </w:r>
      <w:r w:rsidR="00280AC7" w:rsidRPr="007548EC">
        <w:rPr>
          <w:rFonts w:ascii="Times New Roman" w:eastAsia="Calibri" w:hAnsi="Times New Roman" w:cs="Times New Roman"/>
          <w:kern w:val="0"/>
          <w:sz w:val="24"/>
          <w:szCs w:val="24"/>
          <w14:ligatures w14:val="none"/>
        </w:rPr>
        <w:t xml:space="preserve">propisuje se obveza Upravitelja groblja </w:t>
      </w:r>
      <w:r w:rsidR="00372270" w:rsidRPr="007548EC">
        <w:rPr>
          <w:rFonts w:ascii="Times New Roman" w:eastAsia="Calibri" w:hAnsi="Times New Roman" w:cs="Times New Roman"/>
          <w:kern w:val="0"/>
          <w:sz w:val="24"/>
          <w:szCs w:val="24"/>
          <w14:ligatures w14:val="none"/>
        </w:rPr>
        <w:t xml:space="preserve">pratiti gradnju </w:t>
      </w:r>
      <w:r w:rsidR="00AD7868" w:rsidRPr="007548EC">
        <w:rPr>
          <w:rFonts w:ascii="Times New Roman" w:eastAsia="Calibri" w:hAnsi="Times New Roman" w:cs="Times New Roman"/>
          <w:kern w:val="0"/>
          <w:sz w:val="24"/>
          <w:szCs w:val="24"/>
          <w14:ligatures w14:val="none"/>
        </w:rPr>
        <w:t xml:space="preserve">grobnih mjesta </w:t>
      </w:r>
      <w:r w:rsidR="00372270" w:rsidRPr="007548EC">
        <w:rPr>
          <w:rFonts w:ascii="Times New Roman" w:eastAsia="Calibri" w:hAnsi="Times New Roman" w:cs="Times New Roman"/>
          <w:kern w:val="0"/>
          <w:sz w:val="24"/>
          <w:szCs w:val="24"/>
          <w14:ligatures w14:val="none"/>
        </w:rPr>
        <w:t>prema planu organizacije i uređenja groblja s prikazom grobnih mjesta</w:t>
      </w:r>
      <w:r w:rsidR="00D87710" w:rsidRPr="007548EC">
        <w:rPr>
          <w:rFonts w:ascii="Times New Roman" w:eastAsia="Calibri" w:hAnsi="Times New Roman" w:cs="Times New Roman"/>
          <w:kern w:val="0"/>
          <w:sz w:val="24"/>
          <w:szCs w:val="24"/>
          <w14:ligatures w14:val="none"/>
        </w:rPr>
        <w:t>, kao i obveza Upravitelja groblja donijeti položajni plan grobnih mjesta</w:t>
      </w:r>
      <w:r w:rsidRPr="007548EC">
        <w:rPr>
          <w:rFonts w:ascii="Times New Roman" w:eastAsia="Calibri" w:hAnsi="Times New Roman" w:cs="Times New Roman"/>
          <w:kern w:val="0"/>
          <w:sz w:val="24"/>
          <w:szCs w:val="24"/>
          <w14:ligatures w14:val="none"/>
        </w:rPr>
        <w:t xml:space="preserve"> </w:t>
      </w:r>
      <w:r w:rsidR="00D87710" w:rsidRPr="007548EC">
        <w:rPr>
          <w:rFonts w:ascii="Times New Roman" w:eastAsia="Calibri" w:hAnsi="Times New Roman" w:cs="Times New Roman"/>
          <w:kern w:val="0"/>
          <w:sz w:val="24"/>
          <w:szCs w:val="24"/>
          <w14:ligatures w14:val="none"/>
        </w:rPr>
        <w:t>.</w:t>
      </w:r>
    </w:p>
    <w:p w14:paraId="6DD203C6" w14:textId="77777777" w:rsidR="00D87710" w:rsidRPr="007548EC" w:rsidRDefault="00D87710" w:rsidP="004055CF">
      <w:pPr>
        <w:spacing w:after="0" w:line="240" w:lineRule="auto"/>
        <w:jc w:val="both"/>
        <w:rPr>
          <w:rFonts w:ascii="Times New Roman" w:eastAsia="Calibri" w:hAnsi="Times New Roman" w:cs="Times New Roman"/>
          <w:kern w:val="0"/>
          <w:sz w:val="24"/>
          <w:szCs w:val="24"/>
          <w14:ligatures w14:val="none"/>
        </w:rPr>
      </w:pPr>
      <w:r w:rsidRPr="007548EC">
        <w:rPr>
          <w:rFonts w:ascii="Times New Roman" w:eastAsia="Calibri" w:hAnsi="Times New Roman" w:cs="Times New Roman"/>
          <w:kern w:val="0"/>
          <w:sz w:val="24"/>
          <w:szCs w:val="24"/>
          <w14:ligatures w14:val="none"/>
        </w:rPr>
        <w:t xml:space="preserve">Ujedno ovim člankom propisuje se </w:t>
      </w:r>
      <w:r w:rsidR="00717CDE" w:rsidRPr="007548EC">
        <w:rPr>
          <w:rFonts w:ascii="Times New Roman" w:eastAsia="Calibri" w:hAnsi="Times New Roman" w:cs="Times New Roman"/>
          <w:kern w:val="0"/>
          <w:sz w:val="24"/>
          <w:szCs w:val="24"/>
          <w14:ligatures w14:val="none"/>
        </w:rPr>
        <w:t>da je za izvođenje radova na grobno mjestu potrebna suglasnost Upravitelja</w:t>
      </w:r>
      <w:r w:rsidR="004055CF">
        <w:rPr>
          <w:rFonts w:ascii="Times New Roman" w:eastAsia="Calibri" w:hAnsi="Times New Roman" w:cs="Times New Roman"/>
          <w:kern w:val="0"/>
          <w:sz w:val="24"/>
          <w:szCs w:val="24"/>
          <w14:ligatures w14:val="none"/>
        </w:rPr>
        <w:t xml:space="preserve"> groblja</w:t>
      </w:r>
      <w:r w:rsidR="00C4019A" w:rsidRPr="007548EC">
        <w:rPr>
          <w:rFonts w:ascii="Times New Roman" w:eastAsia="Calibri" w:hAnsi="Times New Roman" w:cs="Times New Roman"/>
          <w:kern w:val="0"/>
          <w:sz w:val="24"/>
          <w:szCs w:val="24"/>
          <w14:ligatures w14:val="none"/>
        </w:rPr>
        <w:t>, potrebna dokumentacija koja se prilaže uz zahtjev za davanje suglasnost</w:t>
      </w:r>
      <w:r w:rsidR="00E52AF0" w:rsidRPr="007548EC">
        <w:rPr>
          <w:rFonts w:ascii="Times New Roman" w:eastAsia="Calibri" w:hAnsi="Times New Roman" w:cs="Times New Roman"/>
          <w:kern w:val="0"/>
          <w:sz w:val="24"/>
          <w:szCs w:val="24"/>
          <w14:ligatures w14:val="none"/>
        </w:rPr>
        <w:t>i, rok u kojem Upravitelj groblja izdaje suglasnost</w:t>
      </w:r>
      <w:r w:rsidR="000B52DD" w:rsidRPr="007548EC">
        <w:rPr>
          <w:rFonts w:ascii="Times New Roman" w:eastAsia="Calibri" w:hAnsi="Times New Roman" w:cs="Times New Roman"/>
          <w:kern w:val="0"/>
          <w:sz w:val="24"/>
          <w:szCs w:val="24"/>
          <w14:ligatures w14:val="none"/>
        </w:rPr>
        <w:t>.</w:t>
      </w:r>
    </w:p>
    <w:p w14:paraId="2CE7B559" w14:textId="77777777" w:rsidR="000B52DD" w:rsidRPr="007548EC" w:rsidRDefault="000B52DD" w:rsidP="004055CF">
      <w:pPr>
        <w:spacing w:after="0" w:line="240" w:lineRule="auto"/>
        <w:jc w:val="both"/>
        <w:rPr>
          <w:rFonts w:ascii="Times New Roman" w:eastAsia="Calibri" w:hAnsi="Times New Roman" w:cs="Times New Roman"/>
          <w:kern w:val="0"/>
          <w:sz w:val="24"/>
          <w:szCs w:val="24"/>
          <w14:ligatures w14:val="none"/>
        </w:rPr>
      </w:pPr>
    </w:p>
    <w:p w14:paraId="5024D8E5" w14:textId="77777777" w:rsidR="000B52DD" w:rsidRPr="007548EC" w:rsidRDefault="000B52DD" w:rsidP="004055CF">
      <w:pPr>
        <w:spacing w:after="0" w:line="240" w:lineRule="auto"/>
        <w:jc w:val="both"/>
        <w:rPr>
          <w:rFonts w:ascii="Times New Roman" w:eastAsia="Calibri" w:hAnsi="Times New Roman" w:cs="Times New Roman"/>
          <w:b/>
          <w:bCs/>
          <w:kern w:val="0"/>
          <w:sz w:val="24"/>
          <w:szCs w:val="24"/>
          <w14:ligatures w14:val="none"/>
        </w:rPr>
      </w:pPr>
      <w:r w:rsidRPr="007548EC">
        <w:rPr>
          <w:rFonts w:ascii="Times New Roman" w:eastAsia="Calibri" w:hAnsi="Times New Roman" w:cs="Times New Roman"/>
          <w:b/>
          <w:bCs/>
          <w:kern w:val="0"/>
          <w:sz w:val="24"/>
          <w:szCs w:val="24"/>
          <w14:ligatures w14:val="none"/>
        </w:rPr>
        <w:t>Uz članak 16.</w:t>
      </w:r>
    </w:p>
    <w:p w14:paraId="30A1A08F" w14:textId="77777777" w:rsidR="00896C43" w:rsidRDefault="00896C43" w:rsidP="004055CF">
      <w:pPr>
        <w:spacing w:after="0" w:line="240" w:lineRule="auto"/>
        <w:jc w:val="both"/>
        <w:rPr>
          <w:rFonts w:ascii="Times New Roman" w:eastAsia="Calibri" w:hAnsi="Times New Roman" w:cs="Times New Roman"/>
          <w:kern w:val="0"/>
          <w:sz w:val="24"/>
          <w:szCs w:val="24"/>
          <w14:ligatures w14:val="none"/>
        </w:rPr>
      </w:pPr>
    </w:p>
    <w:p w14:paraId="43995FD9" w14:textId="77777777" w:rsidR="000B52DD" w:rsidRPr="007548EC" w:rsidRDefault="00C56393" w:rsidP="004055CF">
      <w:pPr>
        <w:spacing w:after="0" w:line="240" w:lineRule="auto"/>
        <w:jc w:val="both"/>
        <w:rPr>
          <w:rFonts w:ascii="Times New Roman" w:eastAsia="Calibri" w:hAnsi="Times New Roman" w:cs="Times New Roman"/>
          <w:kern w:val="0"/>
          <w:sz w:val="24"/>
          <w:szCs w:val="24"/>
          <w14:ligatures w14:val="none"/>
        </w:rPr>
      </w:pPr>
      <w:r w:rsidRPr="007548EC">
        <w:rPr>
          <w:rFonts w:ascii="Times New Roman" w:eastAsia="Calibri" w:hAnsi="Times New Roman" w:cs="Times New Roman"/>
          <w:kern w:val="0"/>
          <w:sz w:val="24"/>
          <w:szCs w:val="24"/>
          <w14:ligatures w14:val="none"/>
        </w:rPr>
        <w:t xml:space="preserve">Ovim člankom propisuje se </w:t>
      </w:r>
      <w:r w:rsidR="00017D0B" w:rsidRPr="007548EC">
        <w:rPr>
          <w:rFonts w:ascii="Times New Roman" w:eastAsia="Calibri" w:hAnsi="Times New Roman" w:cs="Times New Roman"/>
          <w:kern w:val="0"/>
          <w:sz w:val="24"/>
          <w:szCs w:val="24"/>
          <w14:ligatures w14:val="none"/>
        </w:rPr>
        <w:t xml:space="preserve">način izvođenja radova na groblju, kao i postupanje Upravitelja </w:t>
      </w:r>
      <w:r w:rsidR="00070279" w:rsidRPr="007548EC">
        <w:rPr>
          <w:rFonts w:ascii="Times New Roman" w:eastAsia="Calibri" w:hAnsi="Times New Roman" w:cs="Times New Roman"/>
          <w:kern w:val="0"/>
          <w:sz w:val="24"/>
          <w:szCs w:val="24"/>
          <w14:ligatures w14:val="none"/>
        </w:rPr>
        <w:t>groblja kada se radovi izvode bez suglasnosti iz članka 15. stavka 3. ili u suprotnosti s tom suglasnosti.</w:t>
      </w:r>
    </w:p>
    <w:p w14:paraId="6DFECFC3" w14:textId="77777777" w:rsidR="00D95041" w:rsidRPr="007548EC" w:rsidRDefault="006D3A23" w:rsidP="004055CF">
      <w:pPr>
        <w:spacing w:after="0" w:line="240" w:lineRule="auto"/>
        <w:jc w:val="both"/>
        <w:rPr>
          <w:rFonts w:ascii="Times New Roman" w:eastAsia="Calibri" w:hAnsi="Times New Roman" w:cs="Times New Roman"/>
          <w:kern w:val="0"/>
          <w:sz w:val="24"/>
          <w:szCs w:val="24"/>
          <w14:ligatures w14:val="none"/>
        </w:rPr>
      </w:pPr>
      <w:r w:rsidRPr="007548EC">
        <w:rPr>
          <w:rFonts w:ascii="Times New Roman" w:eastAsia="Calibri" w:hAnsi="Times New Roman" w:cs="Times New Roman"/>
          <w:kern w:val="0"/>
          <w:sz w:val="24"/>
          <w:szCs w:val="24"/>
          <w14:ligatures w14:val="none"/>
        </w:rPr>
        <w:t>Upravitelj</w:t>
      </w:r>
      <w:r w:rsidR="007F563F" w:rsidRPr="007548EC">
        <w:rPr>
          <w:rFonts w:ascii="Times New Roman" w:eastAsia="Calibri" w:hAnsi="Times New Roman" w:cs="Times New Roman"/>
          <w:kern w:val="0"/>
          <w:sz w:val="24"/>
          <w:szCs w:val="24"/>
          <w14:ligatures w14:val="none"/>
        </w:rPr>
        <w:t xml:space="preserve"> groblja zabraniti će </w:t>
      </w:r>
      <w:r w:rsidRPr="007548EC">
        <w:rPr>
          <w:rFonts w:ascii="Times New Roman" w:eastAsia="Calibri" w:hAnsi="Times New Roman" w:cs="Times New Roman"/>
          <w:kern w:val="0"/>
          <w:sz w:val="24"/>
          <w:szCs w:val="24"/>
          <w14:ligatures w14:val="none"/>
        </w:rPr>
        <w:t>radove</w:t>
      </w:r>
      <w:r w:rsidR="007F563F" w:rsidRPr="007548EC">
        <w:rPr>
          <w:rFonts w:ascii="Times New Roman" w:eastAsia="Calibri" w:hAnsi="Times New Roman" w:cs="Times New Roman"/>
          <w:kern w:val="0"/>
          <w:sz w:val="24"/>
          <w:szCs w:val="24"/>
          <w14:ligatures w14:val="none"/>
        </w:rPr>
        <w:t xml:space="preserve"> </w:t>
      </w:r>
      <w:r w:rsidR="009C5DFB" w:rsidRPr="007548EC">
        <w:rPr>
          <w:rFonts w:ascii="Times New Roman" w:eastAsia="Calibri" w:hAnsi="Times New Roman" w:cs="Times New Roman"/>
          <w:kern w:val="0"/>
          <w:sz w:val="24"/>
          <w:szCs w:val="24"/>
          <w14:ligatures w14:val="none"/>
        </w:rPr>
        <w:t>i obustaviti ukope u grobno mjesto ako se radovi izvode bez izdane suglasnosti ili protivno izdanoj suglasnosti iz članka 15. stavka 3. ovoga Zakona.</w:t>
      </w:r>
      <w:r w:rsidRPr="007548EC">
        <w:rPr>
          <w:rFonts w:ascii="Times New Roman" w:eastAsia="Calibri" w:hAnsi="Times New Roman" w:cs="Times New Roman"/>
          <w:kern w:val="0"/>
          <w:sz w:val="24"/>
          <w:szCs w:val="24"/>
          <w14:ligatures w14:val="none"/>
        </w:rPr>
        <w:t xml:space="preserve"> Zabrana traje do dobivanja potrebnih suglasnosti ili do usklađivanja radova sa izdanom suglasnosti</w:t>
      </w:r>
      <w:r w:rsidR="00D95041" w:rsidRPr="007548EC">
        <w:rPr>
          <w:rFonts w:ascii="Times New Roman" w:eastAsia="Calibri" w:hAnsi="Times New Roman" w:cs="Times New Roman"/>
          <w:kern w:val="0"/>
          <w:sz w:val="24"/>
          <w:szCs w:val="24"/>
          <w14:ligatures w14:val="none"/>
        </w:rPr>
        <w:t xml:space="preserve">. </w:t>
      </w:r>
    </w:p>
    <w:p w14:paraId="63755410" w14:textId="77777777" w:rsidR="007F563F" w:rsidRPr="007548EC" w:rsidRDefault="00DC43CE" w:rsidP="00896C43">
      <w:pPr>
        <w:spacing w:after="0" w:line="240" w:lineRule="auto"/>
        <w:jc w:val="both"/>
        <w:rPr>
          <w:rFonts w:ascii="Times New Roman" w:eastAsia="Calibri" w:hAnsi="Times New Roman" w:cs="Times New Roman"/>
          <w:kern w:val="0"/>
          <w:sz w:val="24"/>
          <w:szCs w:val="24"/>
          <w14:ligatures w14:val="none"/>
        </w:rPr>
      </w:pPr>
      <w:r w:rsidRPr="007548EC">
        <w:rPr>
          <w:rFonts w:ascii="Times New Roman" w:eastAsia="Calibri" w:hAnsi="Times New Roman" w:cs="Times New Roman"/>
          <w:kern w:val="0"/>
          <w:sz w:val="24"/>
          <w:szCs w:val="24"/>
          <w14:ligatures w14:val="none"/>
        </w:rPr>
        <w:t>Ako</w:t>
      </w:r>
      <w:r w:rsidR="00D95041" w:rsidRPr="007548EC">
        <w:rPr>
          <w:rFonts w:ascii="Times New Roman" w:eastAsia="Calibri" w:hAnsi="Times New Roman" w:cs="Times New Roman"/>
          <w:kern w:val="0"/>
          <w:sz w:val="24"/>
          <w:szCs w:val="24"/>
          <w14:ligatures w14:val="none"/>
        </w:rPr>
        <w:t xml:space="preserve"> se zabrana izrekne istom izvođaču radova više od tri puta, upravitelj groblja može mu rješenjem trajno zabraniti izvođenje radova na grobljima u njegovoj nadležnosti.</w:t>
      </w:r>
    </w:p>
    <w:p w14:paraId="2726DD21" w14:textId="77777777" w:rsidR="00D12C16" w:rsidRPr="007548EC" w:rsidRDefault="00D12C16" w:rsidP="004055CF">
      <w:pPr>
        <w:spacing w:after="0" w:line="240" w:lineRule="auto"/>
        <w:jc w:val="both"/>
        <w:rPr>
          <w:rFonts w:ascii="Times New Roman" w:eastAsia="Calibri" w:hAnsi="Times New Roman" w:cs="Times New Roman"/>
          <w:kern w:val="0"/>
          <w:sz w:val="24"/>
          <w:szCs w:val="24"/>
          <w14:ligatures w14:val="none"/>
        </w:rPr>
      </w:pPr>
    </w:p>
    <w:p w14:paraId="18FE035F" w14:textId="77777777" w:rsidR="00D12C16" w:rsidRPr="007548EC" w:rsidRDefault="00D12C16" w:rsidP="004055CF">
      <w:pPr>
        <w:spacing w:after="0" w:line="240" w:lineRule="auto"/>
        <w:jc w:val="both"/>
        <w:rPr>
          <w:rFonts w:ascii="Times New Roman" w:eastAsia="Calibri" w:hAnsi="Times New Roman" w:cs="Times New Roman"/>
          <w:b/>
          <w:bCs/>
          <w:kern w:val="0"/>
          <w:sz w:val="24"/>
          <w:szCs w:val="24"/>
          <w14:ligatures w14:val="none"/>
        </w:rPr>
      </w:pPr>
      <w:r w:rsidRPr="007548EC">
        <w:rPr>
          <w:rFonts w:ascii="Times New Roman" w:eastAsia="Calibri" w:hAnsi="Times New Roman" w:cs="Times New Roman"/>
          <w:b/>
          <w:bCs/>
          <w:kern w:val="0"/>
          <w:sz w:val="24"/>
          <w:szCs w:val="24"/>
          <w14:ligatures w14:val="none"/>
        </w:rPr>
        <w:t>Uz članak 17.</w:t>
      </w:r>
    </w:p>
    <w:p w14:paraId="63D418D2" w14:textId="77777777" w:rsidR="00977E79" w:rsidRDefault="00977E79" w:rsidP="004055CF">
      <w:pPr>
        <w:spacing w:after="0" w:line="240" w:lineRule="auto"/>
        <w:jc w:val="both"/>
        <w:rPr>
          <w:rFonts w:ascii="Times New Roman" w:eastAsia="Calibri" w:hAnsi="Times New Roman" w:cs="Times New Roman"/>
          <w:kern w:val="0"/>
          <w:sz w:val="24"/>
          <w:szCs w:val="24"/>
          <w14:ligatures w14:val="none"/>
        </w:rPr>
      </w:pPr>
    </w:p>
    <w:p w14:paraId="5AC90ACD" w14:textId="77777777" w:rsidR="0040454E" w:rsidRPr="007548EC" w:rsidRDefault="00794734" w:rsidP="004055CF">
      <w:pPr>
        <w:spacing w:after="0" w:line="240" w:lineRule="auto"/>
        <w:jc w:val="both"/>
        <w:rPr>
          <w:rFonts w:ascii="Times New Roman" w:eastAsia="Calibri" w:hAnsi="Times New Roman" w:cs="Times New Roman"/>
          <w:kern w:val="0"/>
          <w:sz w:val="24"/>
          <w:szCs w:val="24"/>
          <w14:ligatures w14:val="none"/>
        </w:rPr>
      </w:pPr>
      <w:r w:rsidRPr="007548EC">
        <w:rPr>
          <w:rFonts w:ascii="Times New Roman" w:eastAsia="Calibri" w:hAnsi="Times New Roman" w:cs="Times New Roman"/>
          <w:kern w:val="0"/>
          <w:sz w:val="24"/>
          <w:szCs w:val="24"/>
          <w14:ligatures w14:val="none"/>
        </w:rPr>
        <w:t>Ovim člankom uređuje se</w:t>
      </w:r>
      <w:r w:rsidR="00375B4F" w:rsidRPr="007548EC">
        <w:rPr>
          <w:rFonts w:ascii="Times New Roman" w:eastAsia="Calibri" w:hAnsi="Times New Roman" w:cs="Times New Roman"/>
          <w:kern w:val="0"/>
          <w:sz w:val="24"/>
          <w:szCs w:val="24"/>
          <w14:ligatures w14:val="none"/>
        </w:rPr>
        <w:t xml:space="preserve"> postupanje Upravitelja groblja kada utvrdi da se grobno mjesto ne održava u skladu s propisima kojima se uređuje održavanje groblja</w:t>
      </w:r>
      <w:r w:rsidR="0040454E" w:rsidRPr="007548EC">
        <w:rPr>
          <w:rFonts w:ascii="Times New Roman" w:eastAsia="Calibri" w:hAnsi="Times New Roman" w:cs="Times New Roman"/>
          <w:kern w:val="0"/>
          <w:sz w:val="24"/>
          <w:szCs w:val="24"/>
          <w14:ligatures w14:val="none"/>
        </w:rPr>
        <w:t xml:space="preserve">, a u kojem slučaju </w:t>
      </w:r>
      <w:r w:rsidR="00EF4539" w:rsidRPr="007548EC">
        <w:rPr>
          <w:rFonts w:ascii="Times New Roman" w:eastAsia="Calibri" w:hAnsi="Times New Roman" w:cs="Times New Roman"/>
          <w:kern w:val="0"/>
          <w:sz w:val="24"/>
          <w:szCs w:val="24"/>
          <w14:ligatures w14:val="none"/>
        </w:rPr>
        <w:t xml:space="preserve">je u roku od 30 dana od dana saznanja za tu okolnost dužan donijeti </w:t>
      </w:r>
      <w:r w:rsidR="00EB15D1" w:rsidRPr="007548EC">
        <w:rPr>
          <w:rFonts w:ascii="Times New Roman" w:eastAsia="Calibri" w:hAnsi="Times New Roman" w:cs="Times New Roman"/>
          <w:kern w:val="0"/>
          <w:sz w:val="24"/>
          <w:szCs w:val="24"/>
          <w14:ligatures w14:val="none"/>
        </w:rPr>
        <w:t>o</w:t>
      </w:r>
      <w:r w:rsidR="00EF4539" w:rsidRPr="007548EC">
        <w:rPr>
          <w:rFonts w:ascii="Times New Roman" w:eastAsia="Calibri" w:hAnsi="Times New Roman" w:cs="Times New Roman"/>
          <w:kern w:val="0"/>
          <w:sz w:val="24"/>
          <w:szCs w:val="24"/>
          <w14:ligatures w14:val="none"/>
        </w:rPr>
        <w:t xml:space="preserve">dluku kojom će naložiti Korisniku grobnog mjesta </w:t>
      </w:r>
      <w:r w:rsidR="00933473" w:rsidRPr="007548EC">
        <w:rPr>
          <w:rFonts w:ascii="Times New Roman" w:eastAsia="Calibri" w:hAnsi="Times New Roman" w:cs="Times New Roman"/>
          <w:kern w:val="0"/>
          <w:sz w:val="24"/>
          <w:szCs w:val="24"/>
          <w14:ligatures w14:val="none"/>
        </w:rPr>
        <w:t>da uredi grobno mjesto.</w:t>
      </w:r>
    </w:p>
    <w:p w14:paraId="6DB0447E" w14:textId="77777777" w:rsidR="00933473" w:rsidRPr="007548EC" w:rsidRDefault="00933473" w:rsidP="004055CF">
      <w:pPr>
        <w:spacing w:after="0" w:line="240" w:lineRule="auto"/>
        <w:jc w:val="both"/>
        <w:rPr>
          <w:rFonts w:ascii="Times New Roman" w:eastAsia="Calibri" w:hAnsi="Times New Roman" w:cs="Times New Roman"/>
          <w:kern w:val="0"/>
          <w:sz w:val="24"/>
          <w:szCs w:val="24"/>
          <w14:ligatures w14:val="none"/>
        </w:rPr>
      </w:pPr>
      <w:r w:rsidRPr="007548EC">
        <w:rPr>
          <w:rFonts w:ascii="Times New Roman" w:eastAsia="Calibri" w:hAnsi="Times New Roman" w:cs="Times New Roman"/>
          <w:kern w:val="0"/>
          <w:sz w:val="24"/>
          <w:szCs w:val="24"/>
          <w14:ligatures w14:val="none"/>
        </w:rPr>
        <w:lastRenderedPageBreak/>
        <w:t xml:space="preserve">Ukoliko </w:t>
      </w:r>
      <w:r w:rsidR="00EB15D1" w:rsidRPr="007548EC">
        <w:rPr>
          <w:rFonts w:ascii="Times New Roman" w:eastAsia="Calibri" w:hAnsi="Times New Roman" w:cs="Times New Roman"/>
          <w:kern w:val="0"/>
          <w:sz w:val="24"/>
          <w:szCs w:val="24"/>
          <w14:ligatures w14:val="none"/>
        </w:rPr>
        <w:t>K</w:t>
      </w:r>
      <w:r w:rsidRPr="007548EC">
        <w:rPr>
          <w:rFonts w:ascii="Times New Roman" w:eastAsia="Calibri" w:hAnsi="Times New Roman" w:cs="Times New Roman"/>
          <w:kern w:val="0"/>
          <w:sz w:val="24"/>
          <w:szCs w:val="24"/>
          <w14:ligatures w14:val="none"/>
        </w:rPr>
        <w:t>orisnik</w:t>
      </w:r>
      <w:r w:rsidR="00EB15D1" w:rsidRPr="007548EC">
        <w:rPr>
          <w:rFonts w:ascii="Times New Roman" w:eastAsia="Calibri" w:hAnsi="Times New Roman" w:cs="Times New Roman"/>
          <w:kern w:val="0"/>
          <w:sz w:val="24"/>
          <w:szCs w:val="24"/>
          <w14:ligatures w14:val="none"/>
        </w:rPr>
        <w:t xml:space="preserve"> grobnog mjesta</w:t>
      </w:r>
      <w:r w:rsidRPr="007548EC">
        <w:rPr>
          <w:rFonts w:ascii="Times New Roman" w:eastAsia="Calibri" w:hAnsi="Times New Roman" w:cs="Times New Roman"/>
          <w:kern w:val="0"/>
          <w:sz w:val="24"/>
          <w:szCs w:val="24"/>
          <w14:ligatures w14:val="none"/>
        </w:rPr>
        <w:t xml:space="preserve"> ne </w:t>
      </w:r>
      <w:r w:rsidR="004F147F" w:rsidRPr="007548EC">
        <w:rPr>
          <w:rFonts w:ascii="Times New Roman" w:eastAsia="Calibri" w:hAnsi="Times New Roman" w:cs="Times New Roman"/>
          <w:kern w:val="0"/>
          <w:sz w:val="24"/>
          <w:szCs w:val="24"/>
          <w14:ligatures w14:val="none"/>
        </w:rPr>
        <w:t>postupi</w:t>
      </w:r>
      <w:r w:rsidRPr="007548EC">
        <w:rPr>
          <w:rFonts w:ascii="Times New Roman" w:eastAsia="Calibri" w:hAnsi="Times New Roman" w:cs="Times New Roman"/>
          <w:kern w:val="0"/>
          <w:sz w:val="24"/>
          <w:szCs w:val="24"/>
          <w14:ligatures w14:val="none"/>
        </w:rPr>
        <w:t xml:space="preserve"> u skladu s navedenom odlukom</w:t>
      </w:r>
      <w:r w:rsidR="004F147F" w:rsidRPr="007548EC">
        <w:rPr>
          <w:rFonts w:ascii="Times New Roman" w:eastAsia="Calibri" w:hAnsi="Times New Roman" w:cs="Times New Roman"/>
          <w:kern w:val="0"/>
          <w:sz w:val="24"/>
          <w:szCs w:val="24"/>
          <w14:ligatures w14:val="none"/>
        </w:rPr>
        <w:t>, Upravitelj će urediti grobno mjesto na trošak Korisnika grobnog mjesta.</w:t>
      </w:r>
    </w:p>
    <w:p w14:paraId="1E4096CD" w14:textId="77777777" w:rsidR="00675E0A" w:rsidRDefault="00675E0A" w:rsidP="004055CF">
      <w:pPr>
        <w:spacing w:after="0" w:line="240" w:lineRule="auto"/>
        <w:jc w:val="both"/>
        <w:rPr>
          <w:rFonts w:ascii="Times New Roman" w:eastAsia="Calibri" w:hAnsi="Times New Roman" w:cs="Times New Roman"/>
          <w:b/>
          <w:bCs/>
          <w:kern w:val="0"/>
          <w:sz w:val="24"/>
          <w:szCs w:val="24"/>
          <w14:ligatures w14:val="none"/>
        </w:rPr>
      </w:pPr>
    </w:p>
    <w:p w14:paraId="2EE60839" w14:textId="77777777" w:rsidR="003B5819" w:rsidRPr="007548EC" w:rsidRDefault="003B5819" w:rsidP="004055CF">
      <w:pPr>
        <w:spacing w:after="0" w:line="240" w:lineRule="auto"/>
        <w:jc w:val="both"/>
        <w:rPr>
          <w:rFonts w:ascii="Times New Roman" w:eastAsia="Calibri" w:hAnsi="Times New Roman" w:cs="Times New Roman"/>
          <w:b/>
          <w:bCs/>
          <w:kern w:val="0"/>
          <w:sz w:val="24"/>
          <w:szCs w:val="24"/>
          <w14:ligatures w14:val="none"/>
        </w:rPr>
      </w:pPr>
      <w:r w:rsidRPr="007548EC">
        <w:rPr>
          <w:rFonts w:ascii="Times New Roman" w:eastAsia="Calibri" w:hAnsi="Times New Roman" w:cs="Times New Roman"/>
          <w:b/>
          <w:bCs/>
          <w:kern w:val="0"/>
          <w:sz w:val="24"/>
          <w:szCs w:val="24"/>
          <w14:ligatures w14:val="none"/>
        </w:rPr>
        <w:t>Uz članak 18.</w:t>
      </w:r>
    </w:p>
    <w:p w14:paraId="49D62CB4" w14:textId="77777777" w:rsidR="00977E79" w:rsidRDefault="00977E79" w:rsidP="004055CF">
      <w:pPr>
        <w:spacing w:after="0" w:line="240" w:lineRule="auto"/>
        <w:jc w:val="both"/>
        <w:rPr>
          <w:rFonts w:ascii="Times New Roman" w:eastAsia="Calibri" w:hAnsi="Times New Roman" w:cs="Times New Roman"/>
          <w:kern w:val="0"/>
          <w:sz w:val="24"/>
          <w:szCs w:val="24"/>
          <w14:ligatures w14:val="none"/>
        </w:rPr>
      </w:pPr>
    </w:p>
    <w:p w14:paraId="387DBF7F" w14:textId="77777777" w:rsidR="007D6AAE" w:rsidRPr="007548EC" w:rsidRDefault="004C7F1E" w:rsidP="004055CF">
      <w:pPr>
        <w:spacing w:after="0" w:line="240" w:lineRule="auto"/>
        <w:jc w:val="both"/>
        <w:rPr>
          <w:rFonts w:ascii="Times New Roman" w:eastAsia="Calibri" w:hAnsi="Times New Roman" w:cs="Times New Roman"/>
          <w:kern w:val="0"/>
          <w:sz w:val="24"/>
          <w:szCs w:val="24"/>
          <w14:ligatures w14:val="none"/>
        </w:rPr>
      </w:pPr>
      <w:r w:rsidRPr="007548EC">
        <w:rPr>
          <w:rFonts w:ascii="Times New Roman" w:eastAsia="Calibri" w:hAnsi="Times New Roman" w:cs="Times New Roman"/>
          <w:kern w:val="0"/>
          <w:sz w:val="24"/>
          <w:szCs w:val="24"/>
          <w14:ligatures w14:val="none"/>
        </w:rPr>
        <w:t>Ovim člankom propisuje</w:t>
      </w:r>
      <w:r w:rsidR="00412B9F" w:rsidRPr="007548EC">
        <w:rPr>
          <w:rFonts w:ascii="Times New Roman" w:eastAsia="Calibri" w:hAnsi="Times New Roman" w:cs="Times New Roman"/>
          <w:kern w:val="0"/>
          <w:sz w:val="24"/>
          <w:szCs w:val="24"/>
          <w14:ligatures w14:val="none"/>
        </w:rPr>
        <w:t xml:space="preserve"> se da se pravo korištenja grobnog mjesta nasljeđuje, kao i da Kori</w:t>
      </w:r>
      <w:r w:rsidR="00B93827" w:rsidRPr="007548EC">
        <w:rPr>
          <w:rFonts w:ascii="Times New Roman" w:eastAsia="Calibri" w:hAnsi="Times New Roman" w:cs="Times New Roman"/>
          <w:kern w:val="0"/>
          <w:sz w:val="24"/>
          <w:szCs w:val="24"/>
          <w14:ligatures w14:val="none"/>
        </w:rPr>
        <w:t>snik grobnog mjesta može ugovorom ustupiti pravo korištenja grobnog mjesta trećim osobama.</w:t>
      </w:r>
    </w:p>
    <w:p w14:paraId="4B283743" w14:textId="77777777" w:rsidR="00B93827" w:rsidRPr="007548EC" w:rsidRDefault="00B93827" w:rsidP="004055CF">
      <w:pPr>
        <w:spacing w:after="0" w:line="240" w:lineRule="auto"/>
        <w:jc w:val="both"/>
        <w:rPr>
          <w:rFonts w:ascii="Times New Roman" w:eastAsia="Calibri" w:hAnsi="Times New Roman" w:cs="Times New Roman"/>
          <w:kern w:val="0"/>
          <w:sz w:val="24"/>
          <w:szCs w:val="24"/>
          <w14:ligatures w14:val="none"/>
        </w:rPr>
      </w:pPr>
      <w:r w:rsidRPr="007548EC">
        <w:rPr>
          <w:rFonts w:ascii="Times New Roman" w:eastAsia="Calibri" w:hAnsi="Times New Roman" w:cs="Times New Roman"/>
          <w:kern w:val="0"/>
          <w:sz w:val="24"/>
          <w:szCs w:val="24"/>
          <w14:ligatures w14:val="none"/>
        </w:rPr>
        <w:t xml:space="preserve">Kada su odlukom iz članka 10. stavka 8. ovoga </w:t>
      </w:r>
      <w:r w:rsidR="0002132D" w:rsidRPr="007548EC">
        <w:rPr>
          <w:rFonts w:ascii="Times New Roman" w:eastAsia="Calibri" w:hAnsi="Times New Roman" w:cs="Times New Roman"/>
          <w:kern w:val="0"/>
          <w:sz w:val="24"/>
          <w:szCs w:val="24"/>
          <w14:ligatures w14:val="none"/>
        </w:rPr>
        <w:t>Zakona</w:t>
      </w:r>
      <w:r w:rsidR="0012641D" w:rsidRPr="007548EC">
        <w:rPr>
          <w:rFonts w:ascii="Times New Roman" w:eastAsia="Calibri" w:hAnsi="Times New Roman" w:cs="Times New Roman"/>
          <w:kern w:val="0"/>
          <w:sz w:val="24"/>
          <w:szCs w:val="24"/>
          <w14:ligatures w14:val="none"/>
        </w:rPr>
        <w:t xml:space="preserve"> propisani posebni uvjeti za ustupanje prava korištenje, pravo korištenja grobnog mjesta može se ugovorom ustupiti samo u skladu s uvjetima propisnim tom odlukom.</w:t>
      </w:r>
    </w:p>
    <w:p w14:paraId="60DCF428" w14:textId="77777777" w:rsidR="0012641D" w:rsidRPr="007548EC" w:rsidRDefault="00725641" w:rsidP="00621922">
      <w:pPr>
        <w:spacing w:after="0" w:line="240" w:lineRule="auto"/>
        <w:jc w:val="both"/>
        <w:rPr>
          <w:rFonts w:ascii="Times New Roman" w:eastAsia="Calibri" w:hAnsi="Times New Roman" w:cs="Times New Roman"/>
          <w:kern w:val="0"/>
          <w:sz w:val="24"/>
          <w:szCs w:val="24"/>
          <w14:ligatures w14:val="none"/>
        </w:rPr>
      </w:pPr>
      <w:r w:rsidRPr="007548EC">
        <w:rPr>
          <w:rFonts w:ascii="Times New Roman" w:eastAsia="Calibri" w:hAnsi="Times New Roman" w:cs="Times New Roman"/>
          <w:kern w:val="0"/>
          <w:sz w:val="24"/>
          <w:szCs w:val="24"/>
          <w14:ligatures w14:val="none"/>
        </w:rPr>
        <w:t xml:space="preserve">Također, propisuje se obveza javnog bilježnika dostaviti Upravitelju groblja </w:t>
      </w:r>
      <w:r w:rsidR="00E2627B" w:rsidRPr="007548EC">
        <w:rPr>
          <w:rFonts w:ascii="Times New Roman" w:eastAsia="Calibri" w:hAnsi="Times New Roman" w:cs="Times New Roman"/>
          <w:kern w:val="0"/>
          <w:sz w:val="24"/>
          <w:szCs w:val="24"/>
          <w14:ligatures w14:val="none"/>
        </w:rPr>
        <w:t>pravomoćno rješenje o nasljeđivanju i ugovor o ustupu prava korištenja grobnog mjesta radi upisa novog Korisnika grobnog mjesta u Grobni očevidnik.</w:t>
      </w:r>
    </w:p>
    <w:p w14:paraId="178F952D" w14:textId="77777777" w:rsidR="00E2627B" w:rsidRPr="007548EC" w:rsidRDefault="00E2627B" w:rsidP="004055CF">
      <w:pPr>
        <w:spacing w:after="0" w:line="240" w:lineRule="auto"/>
        <w:jc w:val="both"/>
        <w:rPr>
          <w:rFonts w:ascii="Times New Roman" w:eastAsia="Calibri" w:hAnsi="Times New Roman" w:cs="Times New Roman"/>
          <w:kern w:val="0"/>
          <w:sz w:val="24"/>
          <w:szCs w:val="24"/>
          <w14:ligatures w14:val="none"/>
        </w:rPr>
      </w:pPr>
    </w:p>
    <w:p w14:paraId="7A5A8F60" w14:textId="77777777" w:rsidR="00E2627B" w:rsidRPr="007548EC" w:rsidRDefault="00E2627B" w:rsidP="004055CF">
      <w:pPr>
        <w:spacing w:after="0" w:line="240" w:lineRule="auto"/>
        <w:jc w:val="both"/>
        <w:rPr>
          <w:rFonts w:ascii="Times New Roman" w:eastAsia="Calibri" w:hAnsi="Times New Roman" w:cs="Times New Roman"/>
          <w:b/>
          <w:bCs/>
          <w:kern w:val="0"/>
          <w:sz w:val="24"/>
          <w:szCs w:val="24"/>
          <w14:ligatures w14:val="none"/>
        </w:rPr>
      </w:pPr>
      <w:r w:rsidRPr="007548EC">
        <w:rPr>
          <w:rFonts w:ascii="Times New Roman" w:eastAsia="Calibri" w:hAnsi="Times New Roman" w:cs="Times New Roman"/>
          <w:b/>
          <w:bCs/>
          <w:kern w:val="0"/>
          <w:sz w:val="24"/>
          <w:szCs w:val="24"/>
          <w14:ligatures w14:val="none"/>
        </w:rPr>
        <w:t>Uz članak 19.</w:t>
      </w:r>
    </w:p>
    <w:p w14:paraId="7F3B4045" w14:textId="77777777" w:rsidR="00977E79" w:rsidRDefault="00977E79" w:rsidP="004055CF">
      <w:pPr>
        <w:spacing w:after="0" w:line="240" w:lineRule="auto"/>
        <w:jc w:val="both"/>
        <w:rPr>
          <w:rFonts w:ascii="Times New Roman" w:eastAsia="Calibri" w:hAnsi="Times New Roman" w:cs="Times New Roman"/>
          <w:kern w:val="0"/>
          <w:sz w:val="24"/>
          <w:szCs w:val="24"/>
          <w14:ligatures w14:val="none"/>
        </w:rPr>
      </w:pPr>
    </w:p>
    <w:p w14:paraId="1F1D9493" w14:textId="77777777" w:rsidR="006D3A23" w:rsidRPr="007548EC" w:rsidRDefault="00DB4293" w:rsidP="004055CF">
      <w:pPr>
        <w:spacing w:after="0" w:line="240" w:lineRule="auto"/>
        <w:jc w:val="both"/>
        <w:rPr>
          <w:rFonts w:ascii="Times New Roman" w:eastAsia="Calibri" w:hAnsi="Times New Roman" w:cs="Times New Roman"/>
          <w:kern w:val="0"/>
          <w:sz w:val="24"/>
          <w:szCs w:val="24"/>
          <w14:ligatures w14:val="none"/>
        </w:rPr>
      </w:pPr>
      <w:r w:rsidRPr="007548EC">
        <w:rPr>
          <w:rFonts w:ascii="Times New Roman" w:eastAsia="Calibri" w:hAnsi="Times New Roman" w:cs="Times New Roman"/>
          <w:kern w:val="0"/>
          <w:sz w:val="24"/>
          <w:szCs w:val="24"/>
          <w14:ligatures w14:val="none"/>
        </w:rPr>
        <w:t>Ovi</w:t>
      </w:r>
      <w:r w:rsidR="00621922">
        <w:rPr>
          <w:rFonts w:ascii="Times New Roman" w:eastAsia="Calibri" w:hAnsi="Times New Roman" w:cs="Times New Roman"/>
          <w:kern w:val="0"/>
          <w:sz w:val="24"/>
          <w:szCs w:val="24"/>
          <w14:ligatures w14:val="none"/>
        </w:rPr>
        <w:t>m</w:t>
      </w:r>
      <w:r w:rsidRPr="007548EC">
        <w:rPr>
          <w:rFonts w:ascii="Times New Roman" w:eastAsia="Calibri" w:hAnsi="Times New Roman" w:cs="Times New Roman"/>
          <w:kern w:val="0"/>
          <w:sz w:val="24"/>
          <w:szCs w:val="24"/>
          <w14:ligatures w14:val="none"/>
        </w:rPr>
        <w:t xml:space="preserve"> člankom propisuje se koje osobe imaj pravo ukopa u grobno mjesto, kao i tko se smatra članom obitelji Korisnika grobnog mjesta</w:t>
      </w:r>
      <w:r w:rsidR="00E17511" w:rsidRPr="007548EC">
        <w:rPr>
          <w:rFonts w:ascii="Times New Roman" w:eastAsia="Calibri" w:hAnsi="Times New Roman" w:cs="Times New Roman"/>
          <w:kern w:val="0"/>
          <w:sz w:val="24"/>
          <w:szCs w:val="24"/>
          <w14:ligatures w14:val="none"/>
        </w:rPr>
        <w:t>.</w:t>
      </w:r>
    </w:p>
    <w:p w14:paraId="4CD98878" w14:textId="77777777" w:rsidR="00E17511" w:rsidRPr="007548EC" w:rsidRDefault="00E17511" w:rsidP="004055CF">
      <w:pPr>
        <w:spacing w:after="0" w:line="240" w:lineRule="auto"/>
        <w:jc w:val="both"/>
        <w:rPr>
          <w:rFonts w:ascii="Times New Roman" w:eastAsia="Calibri" w:hAnsi="Times New Roman" w:cs="Times New Roman"/>
          <w:kern w:val="0"/>
          <w:sz w:val="24"/>
          <w:szCs w:val="24"/>
          <w14:ligatures w14:val="none"/>
        </w:rPr>
      </w:pPr>
      <w:r w:rsidRPr="007548EC">
        <w:rPr>
          <w:rFonts w:ascii="Times New Roman" w:eastAsia="Calibri" w:hAnsi="Times New Roman" w:cs="Times New Roman"/>
          <w:kern w:val="0"/>
          <w:sz w:val="24"/>
          <w:szCs w:val="24"/>
          <w14:ligatures w14:val="none"/>
        </w:rPr>
        <w:t>Korisnik grobnog mjesta može dati pravo ukopa i drugim osobama, a može to pravo i povući do trenutka smrti osobe kojoj je ono dano, o čemu je Korisnik</w:t>
      </w:r>
      <w:r w:rsidR="00EB15D1" w:rsidRPr="007548EC">
        <w:rPr>
          <w:rFonts w:ascii="Times New Roman" w:eastAsia="Calibri" w:hAnsi="Times New Roman" w:cs="Times New Roman"/>
          <w:kern w:val="0"/>
          <w:sz w:val="24"/>
          <w:szCs w:val="24"/>
          <w14:ligatures w14:val="none"/>
        </w:rPr>
        <w:t xml:space="preserve"> grobnog mjesta</w:t>
      </w:r>
      <w:r w:rsidRPr="007548EC">
        <w:rPr>
          <w:rFonts w:ascii="Times New Roman" w:eastAsia="Calibri" w:hAnsi="Times New Roman" w:cs="Times New Roman"/>
          <w:kern w:val="0"/>
          <w:sz w:val="24"/>
          <w:szCs w:val="24"/>
          <w14:ligatures w14:val="none"/>
        </w:rPr>
        <w:t xml:space="preserve"> dužan obavijestiti osobu kojoj je dao pravo ukopa.</w:t>
      </w:r>
      <w:r w:rsidR="00331D54" w:rsidRPr="007548EC">
        <w:rPr>
          <w:rFonts w:ascii="Times New Roman" w:eastAsia="Calibri" w:hAnsi="Times New Roman" w:cs="Times New Roman"/>
          <w:kern w:val="0"/>
          <w:sz w:val="24"/>
          <w:szCs w:val="24"/>
          <w14:ligatures w14:val="none"/>
        </w:rPr>
        <w:t xml:space="preserve"> </w:t>
      </w:r>
      <w:r w:rsidR="00AC5E35" w:rsidRPr="007548EC">
        <w:rPr>
          <w:rFonts w:ascii="Times New Roman" w:eastAsia="Calibri" w:hAnsi="Times New Roman" w:cs="Times New Roman"/>
          <w:kern w:val="0"/>
          <w:sz w:val="24"/>
          <w:szCs w:val="24"/>
          <w14:ligatures w14:val="none"/>
        </w:rPr>
        <w:t>U slučaju kada pravo korištenja grobnog mjesta ima više osoba, za stjecanje prava ukopa potrebna je suglasnost svih sukorisnika.</w:t>
      </w:r>
    </w:p>
    <w:p w14:paraId="50553EDB" w14:textId="77777777" w:rsidR="00B34DCC" w:rsidRPr="007548EC" w:rsidRDefault="00B34DCC" w:rsidP="004055CF">
      <w:pPr>
        <w:spacing w:after="0" w:line="240" w:lineRule="auto"/>
        <w:jc w:val="both"/>
        <w:rPr>
          <w:rFonts w:ascii="Times New Roman" w:eastAsia="Calibri" w:hAnsi="Times New Roman" w:cs="Times New Roman"/>
          <w:kern w:val="0"/>
          <w:sz w:val="24"/>
          <w:szCs w:val="24"/>
          <w14:ligatures w14:val="none"/>
        </w:rPr>
      </w:pPr>
      <w:r w:rsidRPr="007548EC">
        <w:rPr>
          <w:rFonts w:ascii="Times New Roman" w:eastAsia="Calibri" w:hAnsi="Times New Roman" w:cs="Times New Roman"/>
          <w:kern w:val="0"/>
          <w:sz w:val="24"/>
          <w:szCs w:val="24"/>
          <w14:ligatures w14:val="none"/>
        </w:rPr>
        <w:t>Također, propisuje se kako se p</w:t>
      </w:r>
      <w:r w:rsidR="00FC33A5" w:rsidRPr="007548EC">
        <w:rPr>
          <w:rFonts w:ascii="Times New Roman" w:eastAsia="Calibri" w:hAnsi="Times New Roman" w:cs="Times New Roman"/>
          <w:kern w:val="0"/>
          <w:sz w:val="24"/>
          <w:szCs w:val="24"/>
          <w14:ligatures w14:val="none"/>
        </w:rPr>
        <w:t>ravo ukopa ne može se prenositi na treće osobe.</w:t>
      </w:r>
    </w:p>
    <w:p w14:paraId="71593A89" w14:textId="77777777" w:rsidR="00B34DCC" w:rsidRPr="007548EC" w:rsidRDefault="00B34DCC" w:rsidP="00EF0E89">
      <w:pPr>
        <w:spacing w:after="0" w:line="240" w:lineRule="auto"/>
        <w:jc w:val="both"/>
        <w:rPr>
          <w:rFonts w:ascii="Times New Roman" w:eastAsia="Calibri" w:hAnsi="Times New Roman" w:cs="Times New Roman"/>
          <w:kern w:val="0"/>
          <w:sz w:val="24"/>
          <w:szCs w:val="24"/>
          <w14:ligatures w14:val="none"/>
        </w:rPr>
      </w:pPr>
    </w:p>
    <w:p w14:paraId="072797F4" w14:textId="77777777" w:rsidR="001A2859" w:rsidRPr="007548EC" w:rsidRDefault="00B34DCC" w:rsidP="00EF0E89">
      <w:pPr>
        <w:spacing w:after="0" w:line="240" w:lineRule="auto"/>
        <w:jc w:val="both"/>
        <w:rPr>
          <w:rFonts w:ascii="Times New Roman" w:eastAsia="Calibri" w:hAnsi="Times New Roman" w:cs="Times New Roman"/>
          <w:kern w:val="0"/>
          <w:sz w:val="24"/>
          <w:szCs w:val="24"/>
          <w14:ligatures w14:val="none"/>
        </w:rPr>
      </w:pPr>
      <w:r w:rsidRPr="007548EC">
        <w:rPr>
          <w:rFonts w:ascii="Times New Roman" w:eastAsia="Calibri" w:hAnsi="Times New Roman" w:cs="Times New Roman"/>
          <w:b/>
          <w:bCs/>
          <w:kern w:val="0"/>
          <w:sz w:val="24"/>
          <w:szCs w:val="24"/>
          <w14:ligatures w14:val="none"/>
        </w:rPr>
        <w:t xml:space="preserve">Uz članak 20. </w:t>
      </w:r>
    </w:p>
    <w:p w14:paraId="14FD1AA0" w14:textId="77777777" w:rsidR="00977E79" w:rsidRDefault="00977E79" w:rsidP="00EF0E89">
      <w:pPr>
        <w:spacing w:after="0" w:line="240" w:lineRule="auto"/>
        <w:jc w:val="both"/>
        <w:rPr>
          <w:rFonts w:ascii="Times New Roman" w:eastAsia="Calibri" w:hAnsi="Times New Roman" w:cs="Times New Roman"/>
          <w:kern w:val="0"/>
          <w:sz w:val="24"/>
          <w:szCs w:val="24"/>
          <w14:ligatures w14:val="none"/>
        </w:rPr>
      </w:pPr>
    </w:p>
    <w:p w14:paraId="4CF31B54" w14:textId="77777777" w:rsidR="00717CDE" w:rsidRPr="007548EC" w:rsidRDefault="008E4849" w:rsidP="00EF0E89">
      <w:pPr>
        <w:spacing w:after="0" w:line="240" w:lineRule="auto"/>
        <w:jc w:val="both"/>
        <w:rPr>
          <w:rFonts w:ascii="Times New Roman" w:eastAsia="Calibri" w:hAnsi="Times New Roman" w:cs="Times New Roman"/>
          <w:kern w:val="0"/>
          <w:sz w:val="24"/>
          <w:szCs w:val="24"/>
          <w14:ligatures w14:val="none"/>
        </w:rPr>
      </w:pPr>
      <w:r w:rsidRPr="007548EC">
        <w:rPr>
          <w:rFonts w:ascii="Times New Roman" w:eastAsia="Calibri" w:hAnsi="Times New Roman" w:cs="Times New Roman"/>
          <w:kern w:val="0"/>
          <w:sz w:val="24"/>
          <w:szCs w:val="24"/>
          <w14:ligatures w14:val="none"/>
        </w:rPr>
        <w:t>Odredbama ovoga članka propisuje se način dodjeljivanja prava kor</w:t>
      </w:r>
      <w:r w:rsidR="00471126" w:rsidRPr="007548EC">
        <w:rPr>
          <w:rFonts w:ascii="Times New Roman" w:eastAsia="Calibri" w:hAnsi="Times New Roman" w:cs="Times New Roman"/>
          <w:kern w:val="0"/>
          <w:sz w:val="24"/>
          <w:szCs w:val="24"/>
          <w14:ligatures w14:val="none"/>
        </w:rPr>
        <w:t>ištenja za prazna grobna mjesta.</w:t>
      </w:r>
    </w:p>
    <w:p w14:paraId="256C4FFE" w14:textId="77777777" w:rsidR="00471126" w:rsidRPr="007548EC" w:rsidRDefault="00820B08" w:rsidP="00EF0E89">
      <w:pPr>
        <w:spacing w:after="0" w:line="240" w:lineRule="auto"/>
        <w:jc w:val="both"/>
        <w:rPr>
          <w:rFonts w:ascii="Times New Roman" w:eastAsia="Calibri" w:hAnsi="Times New Roman" w:cs="Times New Roman"/>
          <w:kern w:val="0"/>
          <w:sz w:val="24"/>
          <w:szCs w:val="24"/>
          <w14:ligatures w14:val="none"/>
        </w:rPr>
      </w:pPr>
      <w:r w:rsidRPr="007548EC">
        <w:rPr>
          <w:rFonts w:ascii="Times New Roman" w:eastAsia="Calibri" w:hAnsi="Times New Roman" w:cs="Times New Roman"/>
          <w:kern w:val="0"/>
          <w:sz w:val="24"/>
          <w:szCs w:val="24"/>
          <w14:ligatures w14:val="none"/>
        </w:rPr>
        <w:t xml:space="preserve">Upravitelj groblja pravo korištenja grobnog mjesta dodjeljuje novom Korisniku </w:t>
      </w:r>
      <w:r w:rsidR="00EB15D1" w:rsidRPr="007548EC">
        <w:rPr>
          <w:rFonts w:ascii="Times New Roman" w:eastAsia="Calibri" w:hAnsi="Times New Roman" w:cs="Times New Roman"/>
          <w:kern w:val="0"/>
          <w:sz w:val="24"/>
          <w:szCs w:val="24"/>
          <w14:ligatures w14:val="none"/>
        </w:rPr>
        <w:t xml:space="preserve">grobnog mjesta </w:t>
      </w:r>
      <w:r w:rsidRPr="007548EC">
        <w:rPr>
          <w:rFonts w:ascii="Times New Roman" w:eastAsia="Calibri" w:hAnsi="Times New Roman" w:cs="Times New Roman"/>
          <w:kern w:val="0"/>
          <w:sz w:val="24"/>
          <w:szCs w:val="24"/>
          <w14:ligatures w14:val="none"/>
        </w:rPr>
        <w:t xml:space="preserve">rješenjem u upravnom postupku, a u skladu s odredbama ovoga Zakona i u skladu s </w:t>
      </w:r>
      <w:r w:rsidR="003216CB" w:rsidRPr="007548EC">
        <w:rPr>
          <w:rFonts w:ascii="Times New Roman" w:eastAsia="Calibri" w:hAnsi="Times New Roman" w:cs="Times New Roman"/>
          <w:kern w:val="0"/>
          <w:sz w:val="24"/>
          <w:szCs w:val="24"/>
          <w14:ligatures w14:val="none"/>
        </w:rPr>
        <w:t xml:space="preserve">odlukom iz članka </w:t>
      </w:r>
      <w:r w:rsidR="00A16C92" w:rsidRPr="007548EC">
        <w:rPr>
          <w:rFonts w:ascii="Times New Roman" w:eastAsia="Calibri" w:hAnsi="Times New Roman" w:cs="Times New Roman"/>
          <w:kern w:val="0"/>
          <w:sz w:val="24"/>
          <w:szCs w:val="24"/>
          <w14:ligatures w14:val="none"/>
        </w:rPr>
        <w:t>9</w:t>
      </w:r>
      <w:r w:rsidR="003216CB" w:rsidRPr="007548EC">
        <w:rPr>
          <w:rFonts w:ascii="Times New Roman" w:eastAsia="Calibri" w:hAnsi="Times New Roman" w:cs="Times New Roman"/>
          <w:kern w:val="0"/>
          <w:sz w:val="24"/>
          <w:szCs w:val="24"/>
          <w14:ligatures w14:val="none"/>
        </w:rPr>
        <w:t xml:space="preserve">. stavka </w:t>
      </w:r>
      <w:r w:rsidR="00A16C92" w:rsidRPr="007548EC">
        <w:rPr>
          <w:rFonts w:ascii="Times New Roman" w:eastAsia="Calibri" w:hAnsi="Times New Roman" w:cs="Times New Roman"/>
          <w:kern w:val="0"/>
          <w:sz w:val="24"/>
          <w:szCs w:val="24"/>
          <w14:ligatures w14:val="none"/>
        </w:rPr>
        <w:t>10</w:t>
      </w:r>
      <w:r w:rsidR="003216CB" w:rsidRPr="007548EC">
        <w:rPr>
          <w:rFonts w:ascii="Times New Roman" w:eastAsia="Calibri" w:hAnsi="Times New Roman" w:cs="Times New Roman"/>
          <w:kern w:val="0"/>
          <w:sz w:val="24"/>
          <w:szCs w:val="24"/>
          <w14:ligatures w14:val="none"/>
        </w:rPr>
        <w:t>. ovoga Zakona.</w:t>
      </w:r>
      <w:r w:rsidRPr="007548EC">
        <w:rPr>
          <w:rFonts w:ascii="Times New Roman" w:eastAsia="Calibri" w:hAnsi="Times New Roman" w:cs="Times New Roman"/>
          <w:kern w:val="0"/>
          <w:sz w:val="24"/>
          <w:szCs w:val="24"/>
          <w14:ligatures w14:val="none"/>
        </w:rPr>
        <w:t xml:space="preserve"> </w:t>
      </w:r>
    </w:p>
    <w:p w14:paraId="47457B05" w14:textId="77777777" w:rsidR="00E4714A" w:rsidRPr="007548EC" w:rsidRDefault="00E4714A" w:rsidP="00977E79">
      <w:pPr>
        <w:spacing w:after="0" w:line="240" w:lineRule="auto"/>
        <w:jc w:val="both"/>
        <w:rPr>
          <w:rFonts w:ascii="Times New Roman" w:eastAsia="Calibri" w:hAnsi="Times New Roman" w:cs="Times New Roman"/>
          <w:b/>
          <w:bCs/>
          <w:kern w:val="0"/>
          <w:sz w:val="24"/>
          <w:szCs w:val="24"/>
          <w14:ligatures w14:val="none"/>
        </w:rPr>
      </w:pPr>
    </w:p>
    <w:p w14:paraId="4F8D4E0D" w14:textId="77777777" w:rsidR="00860BA4" w:rsidRPr="007548EC" w:rsidRDefault="0063206D" w:rsidP="00977E79">
      <w:pPr>
        <w:spacing w:after="0" w:line="240" w:lineRule="auto"/>
        <w:jc w:val="both"/>
        <w:rPr>
          <w:rFonts w:ascii="Times New Roman" w:eastAsia="Calibri" w:hAnsi="Times New Roman" w:cs="Times New Roman"/>
          <w:b/>
          <w:bCs/>
          <w:kern w:val="0"/>
          <w:sz w:val="24"/>
          <w:szCs w:val="24"/>
          <w14:ligatures w14:val="none"/>
        </w:rPr>
      </w:pPr>
      <w:r w:rsidRPr="007548EC">
        <w:rPr>
          <w:rFonts w:ascii="Times New Roman" w:eastAsia="Calibri" w:hAnsi="Times New Roman" w:cs="Times New Roman"/>
          <w:b/>
          <w:bCs/>
          <w:kern w:val="0"/>
          <w:sz w:val="24"/>
          <w:szCs w:val="24"/>
          <w14:ligatures w14:val="none"/>
        </w:rPr>
        <w:t xml:space="preserve">Uz članak 21. </w:t>
      </w:r>
    </w:p>
    <w:p w14:paraId="7AF81D63" w14:textId="77777777" w:rsidR="00977E79" w:rsidRDefault="00977E79" w:rsidP="00977E79">
      <w:pPr>
        <w:spacing w:after="0" w:line="240" w:lineRule="auto"/>
        <w:jc w:val="both"/>
        <w:rPr>
          <w:rFonts w:ascii="Times New Roman" w:eastAsia="Calibri" w:hAnsi="Times New Roman" w:cs="Times New Roman"/>
          <w:kern w:val="0"/>
          <w:sz w:val="24"/>
          <w:szCs w:val="24"/>
          <w14:ligatures w14:val="none"/>
        </w:rPr>
      </w:pPr>
    </w:p>
    <w:p w14:paraId="1B8C68E9" w14:textId="77777777" w:rsidR="006B79FD" w:rsidRPr="007548EC" w:rsidRDefault="00E4714A" w:rsidP="00977E79">
      <w:pPr>
        <w:spacing w:after="0" w:line="240" w:lineRule="auto"/>
        <w:jc w:val="both"/>
        <w:rPr>
          <w:rFonts w:ascii="Times New Roman" w:eastAsia="Calibri" w:hAnsi="Times New Roman" w:cs="Times New Roman"/>
          <w:kern w:val="0"/>
          <w:sz w:val="24"/>
          <w:szCs w:val="24"/>
          <w14:ligatures w14:val="none"/>
        </w:rPr>
      </w:pPr>
      <w:r w:rsidRPr="007548EC">
        <w:rPr>
          <w:rFonts w:ascii="Times New Roman" w:eastAsia="Calibri" w:hAnsi="Times New Roman" w:cs="Times New Roman"/>
          <w:kern w:val="0"/>
          <w:sz w:val="24"/>
          <w:szCs w:val="24"/>
          <w14:ligatures w14:val="none"/>
        </w:rPr>
        <w:t xml:space="preserve">Ovim člankom propisuje se da se </w:t>
      </w:r>
      <w:r w:rsidR="00715D81" w:rsidRPr="007548EC">
        <w:rPr>
          <w:rFonts w:ascii="Times New Roman" w:eastAsia="Calibri" w:hAnsi="Times New Roman" w:cs="Times New Roman"/>
          <w:kern w:val="0"/>
          <w:sz w:val="24"/>
          <w:szCs w:val="24"/>
          <w14:ligatures w14:val="none"/>
        </w:rPr>
        <w:t xml:space="preserve">grobno mjesto daje na korištenje na neodređeno vrijeme te da se za dodjelu grobnog mjesta plaća naknada </w:t>
      </w:r>
      <w:r w:rsidR="00CB1EA0" w:rsidRPr="007548EC">
        <w:rPr>
          <w:rFonts w:ascii="Times New Roman" w:eastAsia="Calibri" w:hAnsi="Times New Roman" w:cs="Times New Roman"/>
          <w:kern w:val="0"/>
          <w:sz w:val="24"/>
          <w:szCs w:val="24"/>
          <w14:ligatures w14:val="none"/>
        </w:rPr>
        <w:t>prilikom dodjele istog na korištenje, a koja se utvrđuje rješenjem o dodjeli</w:t>
      </w:r>
      <w:r w:rsidR="0025267C" w:rsidRPr="007548EC">
        <w:rPr>
          <w:rFonts w:ascii="Times New Roman" w:eastAsia="Calibri" w:hAnsi="Times New Roman" w:cs="Times New Roman"/>
          <w:kern w:val="0"/>
          <w:sz w:val="24"/>
          <w:szCs w:val="24"/>
          <w14:ligatures w14:val="none"/>
        </w:rPr>
        <w:t xml:space="preserve">. </w:t>
      </w:r>
    </w:p>
    <w:p w14:paraId="74A1758D" w14:textId="77777777" w:rsidR="00BD2B5C" w:rsidRPr="007548EC" w:rsidRDefault="00BD2B5C" w:rsidP="00977E79">
      <w:pPr>
        <w:spacing w:after="0" w:line="240" w:lineRule="auto"/>
        <w:jc w:val="both"/>
        <w:rPr>
          <w:rFonts w:ascii="Times New Roman" w:eastAsia="Calibri" w:hAnsi="Times New Roman" w:cs="Times New Roman"/>
          <w:kern w:val="0"/>
          <w:sz w:val="24"/>
          <w:szCs w:val="24"/>
          <w14:ligatures w14:val="none"/>
        </w:rPr>
      </w:pPr>
      <w:r w:rsidRPr="007548EC">
        <w:rPr>
          <w:rFonts w:ascii="Times New Roman" w:eastAsia="Calibri" w:hAnsi="Times New Roman" w:cs="Times New Roman"/>
          <w:kern w:val="0"/>
          <w:sz w:val="24"/>
          <w:szCs w:val="24"/>
          <w14:ligatures w14:val="none"/>
        </w:rPr>
        <w:t xml:space="preserve">Također propisuje </w:t>
      </w:r>
      <w:r w:rsidR="00EB5AE8" w:rsidRPr="007548EC">
        <w:rPr>
          <w:rFonts w:ascii="Times New Roman" w:eastAsia="Calibri" w:hAnsi="Times New Roman" w:cs="Times New Roman"/>
          <w:kern w:val="0"/>
          <w:sz w:val="24"/>
          <w:szCs w:val="24"/>
          <w14:ligatures w14:val="none"/>
        </w:rPr>
        <w:t>da se</w:t>
      </w:r>
      <w:r w:rsidRPr="007548EC">
        <w:rPr>
          <w:rFonts w:ascii="Times New Roman" w:eastAsia="Calibri" w:hAnsi="Times New Roman" w:cs="Times New Roman"/>
          <w:kern w:val="0"/>
          <w:sz w:val="24"/>
          <w:szCs w:val="24"/>
          <w14:ligatures w14:val="none"/>
        </w:rPr>
        <w:t xml:space="preserve"> pravo korištenja grobnog mjesta</w:t>
      </w:r>
      <w:r w:rsidR="00EB5AE8" w:rsidRPr="007548EC">
        <w:rPr>
          <w:rFonts w:ascii="Times New Roman" w:eastAsia="Calibri" w:hAnsi="Times New Roman" w:cs="Times New Roman"/>
          <w:kern w:val="0"/>
          <w:sz w:val="24"/>
          <w:szCs w:val="24"/>
          <w14:ligatures w14:val="none"/>
        </w:rPr>
        <w:t xml:space="preserve"> stječe kumula</w:t>
      </w:r>
      <w:r w:rsidR="005450CC" w:rsidRPr="007548EC">
        <w:rPr>
          <w:rFonts w:ascii="Times New Roman" w:eastAsia="Calibri" w:hAnsi="Times New Roman" w:cs="Times New Roman"/>
          <w:kern w:val="0"/>
          <w:sz w:val="24"/>
          <w:szCs w:val="24"/>
          <w14:ligatures w14:val="none"/>
        </w:rPr>
        <w:t xml:space="preserve">tivnim ispunjenjem dva uvjeta, a </w:t>
      </w:r>
      <w:r w:rsidR="00977E79">
        <w:rPr>
          <w:rFonts w:ascii="Times New Roman" w:eastAsia="Calibri" w:hAnsi="Times New Roman" w:cs="Times New Roman"/>
          <w:kern w:val="0"/>
          <w:sz w:val="24"/>
          <w:szCs w:val="24"/>
          <w14:ligatures w14:val="none"/>
        </w:rPr>
        <w:t xml:space="preserve">to su da je rješenje o dodjeli </w:t>
      </w:r>
      <w:r w:rsidR="005450CC" w:rsidRPr="007548EC">
        <w:rPr>
          <w:rFonts w:ascii="Times New Roman" w:eastAsia="Calibri" w:hAnsi="Times New Roman" w:cs="Times New Roman"/>
          <w:kern w:val="0"/>
          <w:sz w:val="24"/>
          <w:szCs w:val="24"/>
          <w14:ligatures w14:val="none"/>
        </w:rPr>
        <w:t>postalo pravomoćno i da je platio naknadu za dodjelu grobnog mjesta.</w:t>
      </w:r>
    </w:p>
    <w:p w14:paraId="7127AA4A" w14:textId="77777777" w:rsidR="00CE5223" w:rsidRPr="007548EC" w:rsidRDefault="0025267C" w:rsidP="00977E79">
      <w:pPr>
        <w:spacing w:after="0" w:line="240" w:lineRule="auto"/>
        <w:jc w:val="both"/>
        <w:rPr>
          <w:rFonts w:ascii="Times New Roman" w:eastAsia="Calibri" w:hAnsi="Times New Roman" w:cs="Times New Roman"/>
          <w:kern w:val="0"/>
          <w:sz w:val="24"/>
          <w:szCs w:val="24"/>
          <w14:ligatures w14:val="none"/>
        </w:rPr>
      </w:pPr>
      <w:r w:rsidRPr="007548EC">
        <w:rPr>
          <w:rFonts w:ascii="Times New Roman" w:eastAsia="Calibri" w:hAnsi="Times New Roman" w:cs="Times New Roman"/>
          <w:kern w:val="0"/>
          <w:sz w:val="24"/>
          <w:szCs w:val="24"/>
          <w14:ligatures w14:val="none"/>
        </w:rPr>
        <w:t xml:space="preserve">Isto tako </w:t>
      </w:r>
      <w:r w:rsidR="006B79FD" w:rsidRPr="007548EC">
        <w:rPr>
          <w:rFonts w:ascii="Times New Roman" w:eastAsia="Calibri" w:hAnsi="Times New Roman" w:cs="Times New Roman"/>
          <w:kern w:val="0"/>
          <w:sz w:val="24"/>
          <w:szCs w:val="24"/>
          <w14:ligatures w14:val="none"/>
        </w:rPr>
        <w:t xml:space="preserve">za dodijeljeno grobno mjesto Korisnik grobnog mjesta dužan je plaćati godišnju grobnu naknadu </w:t>
      </w:r>
      <w:r w:rsidR="008A5FB6" w:rsidRPr="007548EC">
        <w:rPr>
          <w:rFonts w:ascii="Times New Roman" w:eastAsia="Calibri" w:hAnsi="Times New Roman" w:cs="Times New Roman"/>
          <w:kern w:val="0"/>
          <w:sz w:val="24"/>
          <w:szCs w:val="24"/>
          <w14:ligatures w14:val="none"/>
        </w:rPr>
        <w:t xml:space="preserve">te se plaćanjem iste Korisnik </w:t>
      </w:r>
      <w:r w:rsidR="00EB15D1" w:rsidRPr="007548EC">
        <w:rPr>
          <w:rFonts w:ascii="Times New Roman" w:eastAsia="Calibri" w:hAnsi="Times New Roman" w:cs="Times New Roman"/>
          <w:kern w:val="0"/>
          <w:sz w:val="24"/>
          <w:szCs w:val="24"/>
          <w14:ligatures w14:val="none"/>
        </w:rPr>
        <w:t xml:space="preserve">grobnog mjesta </w:t>
      </w:r>
      <w:r w:rsidR="008A5FB6" w:rsidRPr="007548EC">
        <w:rPr>
          <w:rFonts w:ascii="Times New Roman" w:eastAsia="Calibri" w:hAnsi="Times New Roman" w:cs="Times New Roman"/>
          <w:kern w:val="0"/>
          <w:sz w:val="24"/>
          <w:szCs w:val="24"/>
          <w14:ligatures w14:val="none"/>
        </w:rPr>
        <w:t>ne oslobađa obveze održavanja grobnog mjesta koje mu je dodijeljeno na korištenje.</w:t>
      </w:r>
    </w:p>
    <w:p w14:paraId="19BCD3B1" w14:textId="77777777" w:rsidR="00677C22" w:rsidRPr="007548EC" w:rsidRDefault="00677C22" w:rsidP="00977E79">
      <w:pPr>
        <w:spacing w:after="0" w:line="240" w:lineRule="auto"/>
        <w:jc w:val="both"/>
        <w:rPr>
          <w:rFonts w:ascii="Times New Roman" w:eastAsia="Calibri" w:hAnsi="Times New Roman" w:cs="Times New Roman"/>
          <w:kern w:val="0"/>
          <w:sz w:val="24"/>
          <w:szCs w:val="24"/>
          <w14:ligatures w14:val="none"/>
        </w:rPr>
      </w:pPr>
      <w:r w:rsidRPr="007548EC">
        <w:rPr>
          <w:rFonts w:ascii="Times New Roman" w:eastAsia="Calibri" w:hAnsi="Times New Roman" w:cs="Times New Roman"/>
          <w:kern w:val="0"/>
          <w:sz w:val="24"/>
          <w:szCs w:val="24"/>
          <w14:ligatures w14:val="none"/>
        </w:rPr>
        <w:lastRenderedPageBreak/>
        <w:t>Visin</w:t>
      </w:r>
      <w:r w:rsidR="00A437F8" w:rsidRPr="007548EC">
        <w:rPr>
          <w:rFonts w:ascii="Times New Roman" w:eastAsia="Calibri" w:hAnsi="Times New Roman" w:cs="Times New Roman"/>
          <w:kern w:val="0"/>
          <w:sz w:val="24"/>
          <w:szCs w:val="24"/>
          <w14:ligatures w14:val="none"/>
        </w:rPr>
        <w:t>u</w:t>
      </w:r>
      <w:r w:rsidRPr="007548EC">
        <w:rPr>
          <w:rFonts w:ascii="Times New Roman" w:eastAsia="Calibri" w:hAnsi="Times New Roman" w:cs="Times New Roman"/>
          <w:kern w:val="0"/>
          <w:sz w:val="24"/>
          <w:szCs w:val="24"/>
          <w14:ligatures w14:val="none"/>
        </w:rPr>
        <w:t xml:space="preserve"> naknade za dodjelu grobnog mjesta i visin</w:t>
      </w:r>
      <w:r w:rsidR="00A437F8" w:rsidRPr="007548EC">
        <w:rPr>
          <w:rFonts w:ascii="Times New Roman" w:eastAsia="Calibri" w:hAnsi="Times New Roman" w:cs="Times New Roman"/>
          <w:kern w:val="0"/>
          <w:sz w:val="24"/>
          <w:szCs w:val="24"/>
          <w14:ligatures w14:val="none"/>
        </w:rPr>
        <w:t>u</w:t>
      </w:r>
      <w:r w:rsidRPr="007548EC">
        <w:rPr>
          <w:rFonts w:ascii="Times New Roman" w:eastAsia="Calibri" w:hAnsi="Times New Roman" w:cs="Times New Roman"/>
          <w:kern w:val="0"/>
          <w:sz w:val="24"/>
          <w:szCs w:val="24"/>
          <w14:ligatures w14:val="none"/>
        </w:rPr>
        <w:t xml:space="preserve"> godišnje grobne naknade utvrđuj</w:t>
      </w:r>
      <w:r w:rsidR="00A437F8" w:rsidRPr="007548EC">
        <w:rPr>
          <w:rFonts w:ascii="Times New Roman" w:eastAsia="Calibri" w:hAnsi="Times New Roman" w:cs="Times New Roman"/>
          <w:kern w:val="0"/>
          <w:sz w:val="24"/>
          <w:szCs w:val="24"/>
          <w14:ligatures w14:val="none"/>
        </w:rPr>
        <w:t xml:space="preserve">e Upravitelj groblja u skladu s uvjetima i mjerilima propisanim odlukom iz članka </w:t>
      </w:r>
      <w:r w:rsidR="003F7EA0" w:rsidRPr="007548EC">
        <w:rPr>
          <w:rFonts w:ascii="Times New Roman" w:eastAsia="Calibri" w:hAnsi="Times New Roman" w:cs="Times New Roman"/>
          <w:kern w:val="0"/>
          <w:sz w:val="24"/>
          <w:szCs w:val="24"/>
          <w14:ligatures w14:val="none"/>
        </w:rPr>
        <w:t>9</w:t>
      </w:r>
      <w:r w:rsidR="00A437F8" w:rsidRPr="007548EC">
        <w:rPr>
          <w:rFonts w:ascii="Times New Roman" w:eastAsia="Calibri" w:hAnsi="Times New Roman" w:cs="Times New Roman"/>
          <w:kern w:val="0"/>
          <w:sz w:val="24"/>
          <w:szCs w:val="24"/>
          <w14:ligatures w14:val="none"/>
        </w:rPr>
        <w:t xml:space="preserve">. stavka </w:t>
      </w:r>
      <w:r w:rsidR="003F7EA0" w:rsidRPr="007548EC">
        <w:rPr>
          <w:rFonts w:ascii="Times New Roman" w:eastAsia="Calibri" w:hAnsi="Times New Roman" w:cs="Times New Roman"/>
          <w:kern w:val="0"/>
          <w:sz w:val="24"/>
          <w:szCs w:val="24"/>
          <w14:ligatures w14:val="none"/>
        </w:rPr>
        <w:t>10</w:t>
      </w:r>
      <w:r w:rsidR="00A437F8" w:rsidRPr="007548EC">
        <w:rPr>
          <w:rFonts w:ascii="Times New Roman" w:eastAsia="Calibri" w:hAnsi="Times New Roman" w:cs="Times New Roman"/>
          <w:kern w:val="0"/>
          <w:sz w:val="24"/>
          <w:szCs w:val="24"/>
          <w14:ligatures w14:val="none"/>
        </w:rPr>
        <w:t>. ovoga Zakona.</w:t>
      </w:r>
    </w:p>
    <w:p w14:paraId="7C11FC0C" w14:textId="77777777" w:rsidR="003F3324" w:rsidRPr="007548EC" w:rsidRDefault="003F3324" w:rsidP="00977E79">
      <w:pPr>
        <w:spacing w:after="0" w:line="240" w:lineRule="auto"/>
        <w:jc w:val="both"/>
        <w:rPr>
          <w:rFonts w:ascii="Times New Roman" w:eastAsia="Calibri" w:hAnsi="Times New Roman" w:cs="Times New Roman"/>
          <w:kern w:val="0"/>
          <w:sz w:val="24"/>
          <w:szCs w:val="24"/>
          <w14:ligatures w14:val="none"/>
        </w:rPr>
      </w:pPr>
    </w:p>
    <w:p w14:paraId="58FF54E4" w14:textId="77777777" w:rsidR="00057C5D" w:rsidRPr="007548EC" w:rsidRDefault="00057C5D" w:rsidP="00977E79">
      <w:pPr>
        <w:spacing w:after="0" w:line="240" w:lineRule="auto"/>
        <w:jc w:val="both"/>
        <w:rPr>
          <w:rFonts w:ascii="Times New Roman" w:eastAsia="Calibri" w:hAnsi="Times New Roman" w:cs="Times New Roman"/>
          <w:b/>
          <w:bCs/>
          <w:kern w:val="0"/>
          <w:sz w:val="24"/>
          <w:szCs w:val="24"/>
          <w14:ligatures w14:val="none"/>
        </w:rPr>
      </w:pPr>
      <w:r w:rsidRPr="007548EC">
        <w:rPr>
          <w:rFonts w:ascii="Times New Roman" w:eastAsia="Calibri" w:hAnsi="Times New Roman" w:cs="Times New Roman"/>
          <w:b/>
          <w:bCs/>
          <w:kern w:val="0"/>
          <w:sz w:val="24"/>
          <w:szCs w:val="24"/>
          <w14:ligatures w14:val="none"/>
        </w:rPr>
        <w:t>Uz članak 22.</w:t>
      </w:r>
    </w:p>
    <w:p w14:paraId="56688478" w14:textId="77777777" w:rsidR="00977E79" w:rsidRDefault="00977E79" w:rsidP="00977E79">
      <w:pPr>
        <w:spacing w:after="0" w:line="240" w:lineRule="auto"/>
        <w:jc w:val="both"/>
        <w:rPr>
          <w:rFonts w:ascii="Times New Roman" w:eastAsia="Calibri" w:hAnsi="Times New Roman" w:cs="Times New Roman"/>
          <w:kern w:val="0"/>
          <w:sz w:val="24"/>
          <w:szCs w:val="24"/>
          <w14:ligatures w14:val="none"/>
        </w:rPr>
      </w:pPr>
    </w:p>
    <w:p w14:paraId="02AEE10A" w14:textId="77777777" w:rsidR="003F3324" w:rsidRPr="007548EC" w:rsidRDefault="0082075F" w:rsidP="00977E79">
      <w:pPr>
        <w:spacing w:after="0" w:line="240" w:lineRule="auto"/>
        <w:jc w:val="both"/>
        <w:rPr>
          <w:rFonts w:ascii="Times New Roman" w:eastAsia="Calibri" w:hAnsi="Times New Roman" w:cs="Times New Roman"/>
          <w:kern w:val="0"/>
          <w:sz w:val="24"/>
          <w:szCs w:val="24"/>
          <w14:ligatures w14:val="none"/>
        </w:rPr>
      </w:pPr>
      <w:r w:rsidRPr="007548EC">
        <w:rPr>
          <w:rFonts w:ascii="Times New Roman" w:eastAsia="Calibri" w:hAnsi="Times New Roman" w:cs="Times New Roman"/>
          <w:kern w:val="0"/>
          <w:sz w:val="24"/>
          <w:szCs w:val="24"/>
          <w14:ligatures w14:val="none"/>
        </w:rPr>
        <w:t xml:space="preserve">Ovim člankom propisane su </w:t>
      </w:r>
      <w:r w:rsidR="0003661A" w:rsidRPr="007548EC">
        <w:rPr>
          <w:rFonts w:ascii="Times New Roman" w:eastAsia="Calibri" w:hAnsi="Times New Roman" w:cs="Times New Roman"/>
          <w:kern w:val="0"/>
          <w:sz w:val="24"/>
          <w:szCs w:val="24"/>
          <w14:ligatures w14:val="none"/>
        </w:rPr>
        <w:t xml:space="preserve">najvažnije </w:t>
      </w:r>
      <w:r w:rsidRPr="007548EC">
        <w:rPr>
          <w:rFonts w:ascii="Times New Roman" w:eastAsia="Calibri" w:hAnsi="Times New Roman" w:cs="Times New Roman"/>
          <w:kern w:val="0"/>
          <w:sz w:val="24"/>
          <w:szCs w:val="24"/>
          <w14:ligatures w14:val="none"/>
        </w:rPr>
        <w:t>obveze Korisnika grobnog mjesta</w:t>
      </w:r>
      <w:r w:rsidR="00FE3620" w:rsidRPr="007548EC">
        <w:rPr>
          <w:rFonts w:ascii="Times New Roman" w:eastAsia="Calibri" w:hAnsi="Times New Roman" w:cs="Times New Roman"/>
          <w:kern w:val="0"/>
          <w:sz w:val="24"/>
          <w:szCs w:val="24"/>
          <w14:ligatures w14:val="none"/>
        </w:rPr>
        <w:t xml:space="preserve">, što uključuje </w:t>
      </w:r>
      <w:r w:rsidR="005078EB" w:rsidRPr="007548EC">
        <w:rPr>
          <w:rFonts w:ascii="Times New Roman" w:eastAsia="Calibri" w:hAnsi="Times New Roman" w:cs="Times New Roman"/>
          <w:kern w:val="0"/>
          <w:sz w:val="24"/>
          <w:szCs w:val="24"/>
          <w14:ligatures w14:val="none"/>
        </w:rPr>
        <w:t xml:space="preserve">održavanje grobnog mjesta i </w:t>
      </w:r>
      <w:r w:rsidR="00FE3620" w:rsidRPr="007548EC">
        <w:rPr>
          <w:rFonts w:ascii="Times New Roman" w:eastAsia="Calibri" w:hAnsi="Times New Roman" w:cs="Times New Roman"/>
          <w:kern w:val="0"/>
          <w:sz w:val="24"/>
          <w:szCs w:val="24"/>
          <w14:ligatures w14:val="none"/>
        </w:rPr>
        <w:t>plaćanje grobne naknade</w:t>
      </w:r>
      <w:r w:rsidR="005078EB" w:rsidRPr="007548EC">
        <w:rPr>
          <w:rFonts w:ascii="Times New Roman" w:eastAsia="Calibri" w:hAnsi="Times New Roman" w:cs="Times New Roman"/>
          <w:kern w:val="0"/>
          <w:sz w:val="24"/>
          <w:szCs w:val="24"/>
          <w14:ligatures w14:val="none"/>
        </w:rPr>
        <w:t>.</w:t>
      </w:r>
    </w:p>
    <w:p w14:paraId="09FBF043" w14:textId="77777777" w:rsidR="00675E0A" w:rsidRDefault="00675E0A" w:rsidP="00977E79">
      <w:pPr>
        <w:spacing w:after="0" w:line="240" w:lineRule="auto"/>
        <w:jc w:val="both"/>
        <w:rPr>
          <w:rFonts w:ascii="Times New Roman" w:eastAsia="Calibri" w:hAnsi="Times New Roman" w:cs="Times New Roman"/>
          <w:b/>
          <w:bCs/>
          <w:kern w:val="0"/>
          <w:sz w:val="24"/>
          <w:szCs w:val="24"/>
          <w14:ligatures w14:val="none"/>
        </w:rPr>
      </w:pPr>
      <w:bookmarkStart w:id="80" w:name="_Hlk188944169"/>
    </w:p>
    <w:p w14:paraId="213CF397" w14:textId="77777777" w:rsidR="005450CC" w:rsidRPr="007548EC" w:rsidRDefault="005450CC" w:rsidP="00977E79">
      <w:pPr>
        <w:spacing w:after="0" w:line="240" w:lineRule="auto"/>
        <w:jc w:val="both"/>
        <w:rPr>
          <w:rFonts w:ascii="Times New Roman" w:eastAsia="Calibri" w:hAnsi="Times New Roman" w:cs="Times New Roman"/>
          <w:b/>
          <w:bCs/>
          <w:kern w:val="0"/>
          <w:sz w:val="24"/>
          <w:szCs w:val="24"/>
          <w14:ligatures w14:val="none"/>
        </w:rPr>
      </w:pPr>
      <w:r w:rsidRPr="007548EC">
        <w:rPr>
          <w:rFonts w:ascii="Times New Roman" w:eastAsia="Calibri" w:hAnsi="Times New Roman" w:cs="Times New Roman"/>
          <w:b/>
          <w:bCs/>
          <w:kern w:val="0"/>
          <w:sz w:val="24"/>
          <w:szCs w:val="24"/>
          <w14:ligatures w14:val="none"/>
        </w:rPr>
        <w:t>Uz članak 2</w:t>
      </w:r>
      <w:r w:rsidR="00057C5D" w:rsidRPr="007548EC">
        <w:rPr>
          <w:rFonts w:ascii="Times New Roman" w:eastAsia="Calibri" w:hAnsi="Times New Roman" w:cs="Times New Roman"/>
          <w:b/>
          <w:bCs/>
          <w:kern w:val="0"/>
          <w:sz w:val="24"/>
          <w:szCs w:val="24"/>
          <w14:ligatures w14:val="none"/>
        </w:rPr>
        <w:t>3</w:t>
      </w:r>
      <w:r w:rsidRPr="007548EC">
        <w:rPr>
          <w:rFonts w:ascii="Times New Roman" w:eastAsia="Calibri" w:hAnsi="Times New Roman" w:cs="Times New Roman"/>
          <w:b/>
          <w:bCs/>
          <w:kern w:val="0"/>
          <w:sz w:val="24"/>
          <w:szCs w:val="24"/>
          <w14:ligatures w14:val="none"/>
        </w:rPr>
        <w:t>.</w:t>
      </w:r>
    </w:p>
    <w:bookmarkEnd w:id="80"/>
    <w:p w14:paraId="3A59A9A2" w14:textId="77777777" w:rsidR="00977E79" w:rsidRDefault="00977E79" w:rsidP="00977E79">
      <w:pPr>
        <w:spacing w:after="0" w:line="240" w:lineRule="auto"/>
        <w:jc w:val="both"/>
        <w:rPr>
          <w:rFonts w:ascii="Times New Roman" w:eastAsia="Calibri" w:hAnsi="Times New Roman" w:cs="Times New Roman"/>
          <w:kern w:val="0"/>
          <w:sz w:val="24"/>
          <w:szCs w:val="24"/>
          <w14:ligatures w14:val="none"/>
        </w:rPr>
      </w:pPr>
    </w:p>
    <w:p w14:paraId="1CCD88E1" w14:textId="77777777" w:rsidR="002F2ED4" w:rsidRPr="007548EC" w:rsidRDefault="00A66640" w:rsidP="00977E79">
      <w:pPr>
        <w:spacing w:after="0" w:line="240" w:lineRule="auto"/>
        <w:jc w:val="both"/>
        <w:rPr>
          <w:rFonts w:ascii="Times New Roman" w:eastAsia="Calibri" w:hAnsi="Times New Roman" w:cs="Times New Roman"/>
          <w:kern w:val="0"/>
          <w:sz w:val="24"/>
          <w:szCs w:val="24"/>
          <w14:ligatures w14:val="none"/>
        </w:rPr>
      </w:pPr>
      <w:r w:rsidRPr="007548EC">
        <w:rPr>
          <w:rFonts w:ascii="Times New Roman" w:eastAsia="Calibri" w:hAnsi="Times New Roman" w:cs="Times New Roman"/>
          <w:kern w:val="0"/>
          <w:sz w:val="24"/>
          <w:szCs w:val="24"/>
          <w14:ligatures w14:val="none"/>
        </w:rPr>
        <w:t xml:space="preserve">Ovim člankom propisuje se postupanje Upravitelja groblja u slučaju kada Korisnik grobnog mjesta </w:t>
      </w:r>
      <w:r w:rsidR="002F2ED4" w:rsidRPr="007548EC">
        <w:rPr>
          <w:rFonts w:ascii="Times New Roman" w:eastAsia="Calibri" w:hAnsi="Times New Roman" w:cs="Times New Roman"/>
          <w:kern w:val="0"/>
          <w:sz w:val="24"/>
          <w:szCs w:val="24"/>
          <w14:ligatures w14:val="none"/>
        </w:rPr>
        <w:t xml:space="preserve">ima dugovanje za godišnju grobnu naknadu u </w:t>
      </w:r>
      <w:r w:rsidR="00CD3D41" w:rsidRPr="007548EC">
        <w:rPr>
          <w:rFonts w:ascii="Times New Roman" w:eastAsia="Calibri" w:hAnsi="Times New Roman" w:cs="Times New Roman"/>
          <w:kern w:val="0"/>
          <w:sz w:val="24"/>
          <w:szCs w:val="24"/>
          <w14:ligatures w14:val="none"/>
        </w:rPr>
        <w:t xml:space="preserve">od </w:t>
      </w:r>
      <w:r w:rsidR="00096E14">
        <w:rPr>
          <w:rFonts w:ascii="Times New Roman" w:eastAsia="Calibri" w:hAnsi="Times New Roman" w:cs="Times New Roman"/>
          <w:kern w:val="0"/>
          <w:sz w:val="24"/>
          <w:szCs w:val="24"/>
          <w14:ligatures w14:val="none"/>
        </w:rPr>
        <w:t>deset</w:t>
      </w:r>
      <w:r w:rsidR="00096E14" w:rsidRPr="007548EC">
        <w:rPr>
          <w:rFonts w:ascii="Times New Roman" w:eastAsia="Calibri" w:hAnsi="Times New Roman" w:cs="Times New Roman"/>
          <w:kern w:val="0"/>
          <w:sz w:val="24"/>
          <w:szCs w:val="24"/>
          <w14:ligatures w14:val="none"/>
        </w:rPr>
        <w:t xml:space="preserve"> </w:t>
      </w:r>
      <w:r w:rsidR="002F2ED4" w:rsidRPr="007548EC">
        <w:rPr>
          <w:rFonts w:ascii="Times New Roman" w:eastAsia="Calibri" w:hAnsi="Times New Roman" w:cs="Times New Roman"/>
          <w:kern w:val="0"/>
          <w:sz w:val="24"/>
          <w:szCs w:val="24"/>
          <w14:ligatures w14:val="none"/>
        </w:rPr>
        <w:t xml:space="preserve">godišnjih grobnih naknada. </w:t>
      </w:r>
    </w:p>
    <w:p w14:paraId="1408D371" w14:textId="77777777" w:rsidR="00A05FF4" w:rsidRPr="007548EC" w:rsidRDefault="002F2ED4" w:rsidP="00977E79">
      <w:pPr>
        <w:spacing w:after="0" w:line="240" w:lineRule="auto"/>
        <w:jc w:val="both"/>
        <w:rPr>
          <w:rFonts w:ascii="Times New Roman" w:eastAsia="Calibri" w:hAnsi="Times New Roman" w:cs="Times New Roman"/>
          <w:kern w:val="0"/>
          <w:sz w:val="24"/>
          <w:szCs w:val="24"/>
          <w14:ligatures w14:val="none"/>
        </w:rPr>
      </w:pPr>
      <w:r w:rsidRPr="007548EC">
        <w:rPr>
          <w:rFonts w:ascii="Times New Roman" w:eastAsia="Calibri" w:hAnsi="Times New Roman" w:cs="Times New Roman"/>
          <w:kern w:val="0"/>
          <w:sz w:val="24"/>
          <w:szCs w:val="24"/>
          <w14:ligatures w14:val="none"/>
        </w:rPr>
        <w:t xml:space="preserve">Upravitelj groblja će u javnom glasilu, na oglasnim pločama groblja i na mrežnim stranicama Upravitelja groblja, kao i na adresu Korisnika </w:t>
      </w:r>
      <w:r w:rsidR="007702E3" w:rsidRPr="007548EC">
        <w:rPr>
          <w:rFonts w:ascii="Times New Roman" w:eastAsia="Calibri" w:hAnsi="Times New Roman" w:cs="Times New Roman"/>
          <w:kern w:val="0"/>
          <w:sz w:val="24"/>
          <w:szCs w:val="24"/>
          <w14:ligatures w14:val="none"/>
        </w:rPr>
        <w:t xml:space="preserve">grobnog mjesta </w:t>
      </w:r>
      <w:r w:rsidRPr="007548EC">
        <w:rPr>
          <w:rFonts w:ascii="Times New Roman" w:eastAsia="Calibri" w:hAnsi="Times New Roman" w:cs="Times New Roman"/>
          <w:kern w:val="0"/>
          <w:sz w:val="24"/>
          <w:szCs w:val="24"/>
          <w14:ligatures w14:val="none"/>
        </w:rPr>
        <w:t xml:space="preserve">ako je ista poznata dostaviti poziv Korisniku </w:t>
      </w:r>
      <w:r w:rsidR="007702E3" w:rsidRPr="007548EC">
        <w:rPr>
          <w:rFonts w:ascii="Times New Roman" w:eastAsia="Calibri" w:hAnsi="Times New Roman" w:cs="Times New Roman"/>
          <w:kern w:val="0"/>
          <w:sz w:val="24"/>
          <w:szCs w:val="24"/>
          <w14:ligatures w14:val="none"/>
        </w:rPr>
        <w:t xml:space="preserve">grobnog mjesta </w:t>
      </w:r>
      <w:r w:rsidRPr="007548EC">
        <w:rPr>
          <w:rFonts w:ascii="Times New Roman" w:eastAsia="Calibri" w:hAnsi="Times New Roman" w:cs="Times New Roman"/>
          <w:kern w:val="0"/>
          <w:sz w:val="24"/>
          <w:szCs w:val="24"/>
          <w14:ligatures w14:val="none"/>
        </w:rPr>
        <w:t>da plati sve neplaćene naknade sa zakonskim zateznim kamatama u roku od 30 dana od dan</w:t>
      </w:r>
      <w:r w:rsidR="00966211" w:rsidRPr="007548EC">
        <w:rPr>
          <w:rFonts w:ascii="Times New Roman" w:eastAsia="Calibri" w:hAnsi="Times New Roman" w:cs="Times New Roman"/>
          <w:kern w:val="0"/>
          <w:sz w:val="24"/>
          <w:szCs w:val="24"/>
          <w14:ligatures w14:val="none"/>
        </w:rPr>
        <w:t>a objave poziva s upozorenjem da će nakon proteka tog roka izgubiti pravo korištenja grobnog mjesta</w:t>
      </w:r>
      <w:r w:rsidR="00A05FF4" w:rsidRPr="007548EC">
        <w:rPr>
          <w:rFonts w:ascii="Times New Roman" w:eastAsia="Calibri" w:hAnsi="Times New Roman" w:cs="Times New Roman"/>
          <w:kern w:val="0"/>
          <w:sz w:val="24"/>
          <w:szCs w:val="24"/>
          <w14:ligatures w14:val="none"/>
        </w:rPr>
        <w:t>, a u kojem slučaju će se grobno mjesto smatrati grobnim mjestom bez korisnika i može se ponovno dodijeliti na korištenje.</w:t>
      </w:r>
    </w:p>
    <w:p w14:paraId="31A45644" w14:textId="77777777" w:rsidR="00284D33" w:rsidRPr="007548EC" w:rsidRDefault="00B63880" w:rsidP="00977E79">
      <w:pPr>
        <w:spacing w:after="0" w:line="240" w:lineRule="auto"/>
        <w:jc w:val="both"/>
        <w:rPr>
          <w:rFonts w:ascii="Times New Roman" w:eastAsia="Calibri" w:hAnsi="Times New Roman" w:cs="Times New Roman"/>
          <w:kern w:val="0"/>
          <w:sz w:val="24"/>
          <w:szCs w:val="24"/>
          <w14:ligatures w14:val="none"/>
        </w:rPr>
      </w:pPr>
      <w:r w:rsidRPr="007548EC">
        <w:rPr>
          <w:rFonts w:ascii="Times New Roman" w:eastAsia="Calibri" w:hAnsi="Times New Roman" w:cs="Times New Roman"/>
          <w:kern w:val="0"/>
          <w:sz w:val="24"/>
          <w:szCs w:val="24"/>
          <w14:ligatures w14:val="none"/>
        </w:rPr>
        <w:t xml:space="preserve">Također </w:t>
      </w:r>
      <w:r w:rsidR="00147049" w:rsidRPr="007548EC">
        <w:rPr>
          <w:rFonts w:ascii="Times New Roman" w:eastAsia="Calibri" w:hAnsi="Times New Roman" w:cs="Times New Roman"/>
          <w:kern w:val="0"/>
          <w:sz w:val="24"/>
          <w:szCs w:val="24"/>
          <w14:ligatures w14:val="none"/>
        </w:rPr>
        <w:t>propisuje se pravo zadržanja izgrađene opreme grobnog mjesta na način da će prijašnji Korisnik</w:t>
      </w:r>
      <w:r w:rsidR="00A33D0F" w:rsidRPr="007548EC">
        <w:rPr>
          <w:rFonts w:ascii="Times New Roman" w:eastAsia="Calibri" w:hAnsi="Times New Roman" w:cs="Times New Roman"/>
          <w:kern w:val="0"/>
          <w:sz w:val="24"/>
          <w:szCs w:val="24"/>
          <w14:ligatures w14:val="none"/>
        </w:rPr>
        <w:t xml:space="preserve"> grobnog mjesta moći istom raspolagati tek nakon što plati dužni iznos grobne naknade sa zakonskim zateznim kamatama,</w:t>
      </w:r>
      <w:r w:rsidR="00330621" w:rsidRPr="007548EC">
        <w:rPr>
          <w:rFonts w:ascii="Times New Roman" w:eastAsia="Calibri" w:hAnsi="Times New Roman" w:cs="Times New Roman"/>
          <w:kern w:val="0"/>
          <w:sz w:val="24"/>
          <w:szCs w:val="24"/>
          <w14:ligatures w14:val="none"/>
        </w:rPr>
        <w:t xml:space="preserve"> pod uvjetom da istu plati prije donošenja rješenja o dodjeli grobnog mjesta na korištenje novom Korisniku</w:t>
      </w:r>
      <w:r w:rsidR="007702E3" w:rsidRPr="007548EC">
        <w:rPr>
          <w:rFonts w:ascii="Times New Roman" w:eastAsia="Calibri" w:hAnsi="Times New Roman" w:cs="Times New Roman"/>
          <w:kern w:val="0"/>
          <w:sz w:val="24"/>
          <w:szCs w:val="24"/>
          <w14:ligatures w14:val="none"/>
        </w:rPr>
        <w:t xml:space="preserve"> grobnog mjesta</w:t>
      </w:r>
      <w:r w:rsidR="00330621" w:rsidRPr="007548EC">
        <w:rPr>
          <w:rFonts w:ascii="Times New Roman" w:eastAsia="Calibri" w:hAnsi="Times New Roman" w:cs="Times New Roman"/>
          <w:kern w:val="0"/>
          <w:sz w:val="24"/>
          <w:szCs w:val="24"/>
          <w14:ligatures w14:val="none"/>
        </w:rPr>
        <w:t>,</w:t>
      </w:r>
      <w:r w:rsidR="00A33D0F" w:rsidRPr="007548EC">
        <w:rPr>
          <w:rFonts w:ascii="Times New Roman" w:eastAsia="Calibri" w:hAnsi="Times New Roman" w:cs="Times New Roman"/>
          <w:kern w:val="0"/>
          <w:sz w:val="24"/>
          <w:szCs w:val="24"/>
          <w14:ligatures w14:val="none"/>
        </w:rPr>
        <w:t xml:space="preserve"> </w:t>
      </w:r>
      <w:r w:rsidR="00762B57" w:rsidRPr="007548EC">
        <w:rPr>
          <w:rFonts w:ascii="Times New Roman" w:eastAsia="Calibri" w:hAnsi="Times New Roman" w:cs="Times New Roman"/>
          <w:kern w:val="0"/>
          <w:sz w:val="24"/>
          <w:szCs w:val="24"/>
          <w14:ligatures w14:val="none"/>
        </w:rPr>
        <w:t>a u protivnom smatrat će se da se radi o napuštenoj imovini kojom Upravitelj groblja može slobodno raspolagati.</w:t>
      </w:r>
      <w:r w:rsidR="006160DE" w:rsidRPr="007548EC">
        <w:rPr>
          <w:rFonts w:ascii="Times New Roman" w:eastAsia="Calibri" w:hAnsi="Times New Roman" w:cs="Times New Roman"/>
          <w:kern w:val="0"/>
          <w:sz w:val="24"/>
          <w:szCs w:val="24"/>
          <w14:ligatures w14:val="none"/>
        </w:rPr>
        <w:tab/>
      </w:r>
    </w:p>
    <w:p w14:paraId="088E3BBC" w14:textId="77777777" w:rsidR="00EF3900" w:rsidRPr="007548EC" w:rsidRDefault="00EF3900" w:rsidP="00977E79">
      <w:pPr>
        <w:spacing w:after="0" w:line="240" w:lineRule="auto"/>
        <w:jc w:val="both"/>
        <w:rPr>
          <w:rFonts w:ascii="Times New Roman" w:eastAsia="Calibri" w:hAnsi="Times New Roman" w:cs="Times New Roman"/>
          <w:kern w:val="0"/>
          <w:sz w:val="24"/>
          <w:szCs w:val="24"/>
          <w14:ligatures w14:val="none"/>
        </w:rPr>
      </w:pPr>
      <w:r w:rsidRPr="007548EC">
        <w:rPr>
          <w:rFonts w:ascii="Times New Roman" w:eastAsia="Calibri" w:hAnsi="Times New Roman" w:cs="Times New Roman"/>
          <w:kern w:val="0"/>
          <w:sz w:val="24"/>
          <w:szCs w:val="24"/>
          <w14:ligatures w14:val="none"/>
        </w:rPr>
        <w:t xml:space="preserve">Pravo korištenja </w:t>
      </w:r>
      <w:r w:rsidR="00E93804" w:rsidRPr="007548EC">
        <w:rPr>
          <w:rFonts w:ascii="Times New Roman" w:eastAsia="Calibri" w:hAnsi="Times New Roman" w:cs="Times New Roman"/>
          <w:kern w:val="0"/>
          <w:sz w:val="24"/>
          <w:szCs w:val="24"/>
          <w14:ligatures w14:val="none"/>
        </w:rPr>
        <w:t xml:space="preserve">tog </w:t>
      </w:r>
      <w:r w:rsidRPr="007548EC">
        <w:rPr>
          <w:rFonts w:ascii="Times New Roman" w:eastAsia="Calibri" w:hAnsi="Times New Roman" w:cs="Times New Roman"/>
          <w:kern w:val="0"/>
          <w:sz w:val="24"/>
          <w:szCs w:val="24"/>
          <w14:ligatures w14:val="none"/>
        </w:rPr>
        <w:t xml:space="preserve">grobnog mjesta može se ponovno dodijeliti </w:t>
      </w:r>
      <w:r w:rsidR="00E93804" w:rsidRPr="007548EC">
        <w:rPr>
          <w:rFonts w:ascii="Times New Roman" w:eastAsia="Calibri" w:hAnsi="Times New Roman" w:cs="Times New Roman"/>
          <w:kern w:val="0"/>
          <w:sz w:val="24"/>
          <w:szCs w:val="24"/>
          <w14:ligatures w14:val="none"/>
        </w:rPr>
        <w:t xml:space="preserve">prijašnjem Korisniku </w:t>
      </w:r>
      <w:r w:rsidR="007702E3" w:rsidRPr="007548EC">
        <w:rPr>
          <w:rFonts w:ascii="Times New Roman" w:eastAsia="Calibri" w:hAnsi="Times New Roman" w:cs="Times New Roman"/>
          <w:kern w:val="0"/>
          <w:sz w:val="24"/>
          <w:szCs w:val="24"/>
          <w14:ligatures w14:val="none"/>
        </w:rPr>
        <w:t xml:space="preserve">grobnog mjesta </w:t>
      </w:r>
      <w:r w:rsidR="00E93804" w:rsidRPr="007548EC">
        <w:rPr>
          <w:rFonts w:ascii="Times New Roman" w:eastAsia="Calibri" w:hAnsi="Times New Roman" w:cs="Times New Roman"/>
          <w:kern w:val="0"/>
          <w:sz w:val="24"/>
          <w:szCs w:val="24"/>
          <w14:ligatures w14:val="none"/>
        </w:rPr>
        <w:t>ili njegovim nasljednicima, pod uvjetom da već nije dodijeljeno novom Korisniku</w:t>
      </w:r>
      <w:r w:rsidR="007702E3" w:rsidRPr="007548EC">
        <w:rPr>
          <w:rFonts w:ascii="Times New Roman" w:eastAsia="Calibri" w:hAnsi="Times New Roman" w:cs="Times New Roman"/>
          <w:kern w:val="0"/>
          <w:sz w:val="24"/>
          <w:szCs w:val="24"/>
          <w14:ligatures w14:val="none"/>
        </w:rPr>
        <w:t xml:space="preserve"> grobnog mjesta</w:t>
      </w:r>
      <w:r w:rsidR="00E93804" w:rsidRPr="007548EC">
        <w:rPr>
          <w:rFonts w:ascii="Times New Roman" w:eastAsia="Calibri" w:hAnsi="Times New Roman" w:cs="Times New Roman"/>
          <w:kern w:val="0"/>
          <w:sz w:val="24"/>
          <w:szCs w:val="24"/>
          <w14:ligatures w14:val="none"/>
        </w:rPr>
        <w:t>, kao i uz uvjet da plate sva dugovanja, uključujući neplaćene godišnje grobne naknade i zatezne kamate na iste te naknadu za ponovnu dodjelu grobnog mjesta.</w:t>
      </w:r>
    </w:p>
    <w:p w14:paraId="53964448" w14:textId="77777777" w:rsidR="00F21209" w:rsidRPr="007548EC" w:rsidRDefault="00F21209" w:rsidP="00586743">
      <w:pPr>
        <w:spacing w:after="0" w:line="240" w:lineRule="auto"/>
        <w:jc w:val="both"/>
        <w:rPr>
          <w:rFonts w:ascii="Times New Roman" w:eastAsia="Calibri" w:hAnsi="Times New Roman" w:cs="Times New Roman"/>
          <w:b/>
          <w:bCs/>
          <w:kern w:val="0"/>
          <w:sz w:val="24"/>
          <w:szCs w:val="24"/>
          <w14:ligatures w14:val="none"/>
        </w:rPr>
      </w:pPr>
    </w:p>
    <w:p w14:paraId="46C665B5" w14:textId="77777777" w:rsidR="00330621" w:rsidRPr="007548EC" w:rsidRDefault="00B96B1E" w:rsidP="00586743">
      <w:pPr>
        <w:spacing w:after="0" w:line="240" w:lineRule="auto"/>
        <w:jc w:val="both"/>
        <w:rPr>
          <w:rFonts w:ascii="Times New Roman" w:eastAsia="Calibri" w:hAnsi="Times New Roman" w:cs="Times New Roman"/>
          <w:b/>
          <w:bCs/>
          <w:kern w:val="0"/>
          <w:sz w:val="24"/>
          <w:szCs w:val="24"/>
          <w14:ligatures w14:val="none"/>
        </w:rPr>
      </w:pPr>
      <w:r w:rsidRPr="007548EC">
        <w:rPr>
          <w:rFonts w:ascii="Times New Roman" w:eastAsia="Calibri" w:hAnsi="Times New Roman" w:cs="Times New Roman"/>
          <w:b/>
          <w:bCs/>
          <w:kern w:val="0"/>
          <w:sz w:val="24"/>
          <w:szCs w:val="24"/>
          <w14:ligatures w14:val="none"/>
        </w:rPr>
        <w:t>Uz članak 24.</w:t>
      </w:r>
    </w:p>
    <w:p w14:paraId="4438ABA4" w14:textId="77777777" w:rsidR="00586743" w:rsidRDefault="00586743" w:rsidP="00586743">
      <w:pPr>
        <w:spacing w:after="0" w:line="240" w:lineRule="auto"/>
        <w:jc w:val="both"/>
        <w:rPr>
          <w:rFonts w:ascii="Times New Roman" w:eastAsia="Calibri" w:hAnsi="Times New Roman" w:cs="Times New Roman"/>
          <w:kern w:val="0"/>
          <w:sz w:val="24"/>
          <w:szCs w:val="24"/>
          <w14:ligatures w14:val="none"/>
        </w:rPr>
      </w:pPr>
    </w:p>
    <w:p w14:paraId="4D1D9914" w14:textId="77777777" w:rsidR="005666A1" w:rsidRPr="007548EC" w:rsidRDefault="001B30E6" w:rsidP="00586743">
      <w:pPr>
        <w:spacing w:after="0" w:line="240" w:lineRule="auto"/>
        <w:jc w:val="both"/>
        <w:rPr>
          <w:rFonts w:ascii="Times New Roman" w:eastAsia="Calibri" w:hAnsi="Times New Roman" w:cs="Times New Roman"/>
          <w:kern w:val="0"/>
          <w:sz w:val="24"/>
          <w:szCs w:val="24"/>
          <w14:ligatures w14:val="none"/>
        </w:rPr>
      </w:pPr>
      <w:r w:rsidRPr="007548EC">
        <w:rPr>
          <w:rFonts w:ascii="Times New Roman" w:eastAsia="Calibri" w:hAnsi="Times New Roman" w:cs="Times New Roman"/>
          <w:kern w:val="0"/>
          <w:sz w:val="24"/>
          <w:szCs w:val="24"/>
          <w14:ligatures w14:val="none"/>
        </w:rPr>
        <w:t>Ovim člankom propisuje</w:t>
      </w:r>
      <w:r w:rsidR="005666A1" w:rsidRPr="007548EC">
        <w:rPr>
          <w:rFonts w:ascii="Times New Roman" w:eastAsia="Calibri" w:hAnsi="Times New Roman" w:cs="Times New Roman"/>
          <w:kern w:val="0"/>
          <w:sz w:val="24"/>
          <w:szCs w:val="24"/>
          <w14:ligatures w14:val="none"/>
        </w:rPr>
        <w:t xml:space="preserve"> se obveza vođenja grobnog očevidnika, kao i sadržaj istog.</w:t>
      </w:r>
    </w:p>
    <w:p w14:paraId="038680B1" w14:textId="77777777" w:rsidR="00F21209" w:rsidRPr="007548EC" w:rsidRDefault="005666A1" w:rsidP="00586743">
      <w:pPr>
        <w:spacing w:after="0" w:line="240" w:lineRule="auto"/>
        <w:jc w:val="both"/>
        <w:rPr>
          <w:rFonts w:ascii="Times New Roman" w:eastAsia="Calibri" w:hAnsi="Times New Roman" w:cs="Times New Roman"/>
          <w:kern w:val="0"/>
          <w:sz w:val="24"/>
          <w:szCs w:val="24"/>
          <w14:ligatures w14:val="none"/>
        </w:rPr>
      </w:pPr>
      <w:r w:rsidRPr="007548EC">
        <w:rPr>
          <w:rFonts w:ascii="Times New Roman" w:eastAsia="Calibri" w:hAnsi="Times New Roman" w:cs="Times New Roman"/>
          <w:kern w:val="0"/>
          <w:sz w:val="24"/>
          <w:szCs w:val="24"/>
          <w14:ligatures w14:val="none"/>
        </w:rPr>
        <w:t>Grobni očevidnik vodi Upravitelj gro</w:t>
      </w:r>
      <w:r w:rsidR="0047692F" w:rsidRPr="007548EC">
        <w:rPr>
          <w:rFonts w:ascii="Times New Roman" w:eastAsia="Calibri" w:hAnsi="Times New Roman" w:cs="Times New Roman"/>
          <w:kern w:val="0"/>
          <w:sz w:val="24"/>
          <w:szCs w:val="24"/>
          <w14:ligatures w14:val="none"/>
        </w:rPr>
        <w:t>blja te je isti dužan voditi i evidenciju o pro</w:t>
      </w:r>
      <w:r w:rsidR="00F21209" w:rsidRPr="007548EC">
        <w:rPr>
          <w:rFonts w:ascii="Times New Roman" w:eastAsia="Calibri" w:hAnsi="Times New Roman" w:cs="Times New Roman"/>
          <w:kern w:val="0"/>
          <w:sz w:val="24"/>
          <w:szCs w:val="24"/>
          <w14:ligatures w14:val="none"/>
        </w:rPr>
        <w:t>si</w:t>
      </w:r>
      <w:r w:rsidR="0047692F" w:rsidRPr="007548EC">
        <w:rPr>
          <w:rFonts w:ascii="Times New Roman" w:eastAsia="Calibri" w:hAnsi="Times New Roman" w:cs="Times New Roman"/>
          <w:kern w:val="0"/>
          <w:sz w:val="24"/>
          <w:szCs w:val="24"/>
          <w14:ligatures w14:val="none"/>
        </w:rPr>
        <w:t>panju pepela umrlih osoba na groblju i/ili izvan groblja</w:t>
      </w:r>
      <w:r w:rsidR="00F21209" w:rsidRPr="007548EC">
        <w:rPr>
          <w:rFonts w:ascii="Times New Roman" w:eastAsia="Calibri" w:hAnsi="Times New Roman" w:cs="Times New Roman"/>
          <w:kern w:val="0"/>
          <w:sz w:val="24"/>
          <w:szCs w:val="24"/>
          <w14:ligatures w14:val="none"/>
        </w:rPr>
        <w:t>.</w:t>
      </w:r>
    </w:p>
    <w:p w14:paraId="5A03B368" w14:textId="77777777" w:rsidR="00E93804" w:rsidRPr="007548EC" w:rsidRDefault="00B1745B" w:rsidP="00586743">
      <w:pPr>
        <w:spacing w:after="0" w:line="240" w:lineRule="auto"/>
        <w:jc w:val="both"/>
        <w:rPr>
          <w:rFonts w:ascii="Times New Roman" w:eastAsia="Calibri" w:hAnsi="Times New Roman" w:cs="Times New Roman"/>
          <w:kern w:val="0"/>
          <w:sz w:val="24"/>
          <w:szCs w:val="24"/>
          <w14:ligatures w14:val="none"/>
        </w:rPr>
      </w:pPr>
      <w:r w:rsidRPr="007548EC">
        <w:rPr>
          <w:rFonts w:ascii="Times New Roman" w:eastAsia="Calibri" w:hAnsi="Times New Roman" w:cs="Times New Roman"/>
          <w:kern w:val="0"/>
          <w:sz w:val="24"/>
          <w:szCs w:val="24"/>
          <w14:ligatures w14:val="none"/>
        </w:rPr>
        <w:t>Također, dio očevidnika koji sadrži podatak o grobnim mjest</w:t>
      </w:r>
      <w:r w:rsidR="004C4FA5" w:rsidRPr="007548EC">
        <w:rPr>
          <w:rFonts w:ascii="Times New Roman" w:eastAsia="Calibri" w:hAnsi="Times New Roman" w:cs="Times New Roman"/>
          <w:kern w:val="0"/>
          <w:sz w:val="24"/>
          <w:szCs w:val="24"/>
          <w14:ligatures w14:val="none"/>
        </w:rPr>
        <w:t>ima i ukopanim osobama je javan i objavljuje se na mrežnim stranicama Upravitelja gro</w:t>
      </w:r>
      <w:r w:rsidR="00991DC2" w:rsidRPr="007548EC">
        <w:rPr>
          <w:rFonts w:ascii="Times New Roman" w:eastAsia="Calibri" w:hAnsi="Times New Roman" w:cs="Times New Roman"/>
          <w:kern w:val="0"/>
          <w:sz w:val="24"/>
          <w:szCs w:val="24"/>
          <w14:ligatures w14:val="none"/>
        </w:rPr>
        <w:t>b</w:t>
      </w:r>
      <w:r w:rsidR="004C4FA5" w:rsidRPr="007548EC">
        <w:rPr>
          <w:rFonts w:ascii="Times New Roman" w:eastAsia="Calibri" w:hAnsi="Times New Roman" w:cs="Times New Roman"/>
          <w:kern w:val="0"/>
          <w:sz w:val="24"/>
          <w:szCs w:val="24"/>
          <w14:ligatures w14:val="none"/>
        </w:rPr>
        <w:t>lja ili jedinice lokalne samouprave.</w:t>
      </w:r>
    </w:p>
    <w:p w14:paraId="5B0683F5" w14:textId="77777777" w:rsidR="00991DC2" w:rsidRPr="007548EC" w:rsidRDefault="00991DC2" w:rsidP="00586743">
      <w:pPr>
        <w:spacing w:after="0" w:line="240" w:lineRule="auto"/>
        <w:jc w:val="both"/>
        <w:rPr>
          <w:rFonts w:ascii="Times New Roman" w:eastAsia="Calibri" w:hAnsi="Times New Roman" w:cs="Times New Roman"/>
          <w:kern w:val="0"/>
          <w:sz w:val="24"/>
          <w:szCs w:val="24"/>
          <w14:ligatures w14:val="none"/>
        </w:rPr>
      </w:pPr>
    </w:p>
    <w:p w14:paraId="24012C6A" w14:textId="77777777" w:rsidR="00991DC2" w:rsidRPr="007548EC" w:rsidRDefault="00991DC2" w:rsidP="00586743">
      <w:pPr>
        <w:spacing w:after="0" w:line="240" w:lineRule="auto"/>
        <w:jc w:val="both"/>
        <w:rPr>
          <w:rFonts w:ascii="Times New Roman" w:eastAsia="Calibri" w:hAnsi="Times New Roman" w:cs="Times New Roman"/>
          <w:b/>
          <w:bCs/>
          <w:kern w:val="0"/>
          <w:sz w:val="24"/>
          <w:szCs w:val="24"/>
          <w14:ligatures w14:val="none"/>
        </w:rPr>
      </w:pPr>
      <w:r w:rsidRPr="007548EC">
        <w:rPr>
          <w:rFonts w:ascii="Times New Roman" w:eastAsia="Calibri" w:hAnsi="Times New Roman" w:cs="Times New Roman"/>
          <w:b/>
          <w:bCs/>
          <w:kern w:val="0"/>
          <w:sz w:val="24"/>
          <w:szCs w:val="24"/>
          <w14:ligatures w14:val="none"/>
        </w:rPr>
        <w:t xml:space="preserve">Uz članak 25. </w:t>
      </w:r>
    </w:p>
    <w:p w14:paraId="5C11B340" w14:textId="77777777" w:rsidR="00701D58" w:rsidRDefault="00701D58" w:rsidP="00586743">
      <w:pPr>
        <w:spacing w:after="0" w:line="240" w:lineRule="auto"/>
        <w:jc w:val="both"/>
        <w:rPr>
          <w:rFonts w:ascii="Times New Roman" w:eastAsia="Calibri" w:hAnsi="Times New Roman" w:cs="Times New Roman"/>
          <w:kern w:val="0"/>
          <w:sz w:val="24"/>
          <w:szCs w:val="24"/>
          <w14:ligatures w14:val="none"/>
        </w:rPr>
      </w:pPr>
    </w:p>
    <w:p w14:paraId="2E1688CD" w14:textId="77777777" w:rsidR="00991DC2" w:rsidRPr="007548EC" w:rsidRDefault="00336E29" w:rsidP="00586743">
      <w:pPr>
        <w:spacing w:after="0" w:line="240" w:lineRule="auto"/>
        <w:jc w:val="both"/>
        <w:rPr>
          <w:rFonts w:ascii="Times New Roman" w:eastAsia="Calibri" w:hAnsi="Times New Roman" w:cs="Times New Roman"/>
          <w:kern w:val="0"/>
          <w:sz w:val="24"/>
          <w:szCs w:val="24"/>
          <w14:ligatures w14:val="none"/>
        </w:rPr>
      </w:pPr>
      <w:r w:rsidRPr="007548EC">
        <w:rPr>
          <w:rFonts w:ascii="Times New Roman" w:eastAsia="Calibri" w:hAnsi="Times New Roman" w:cs="Times New Roman"/>
          <w:kern w:val="0"/>
          <w:sz w:val="24"/>
          <w:szCs w:val="24"/>
          <w14:ligatures w14:val="none"/>
        </w:rPr>
        <w:lastRenderedPageBreak/>
        <w:t>Ovim člankom propisuje se obveza vođenja regist</w:t>
      </w:r>
      <w:r w:rsidR="0039093D" w:rsidRPr="007548EC">
        <w:rPr>
          <w:rFonts w:ascii="Times New Roman" w:eastAsia="Calibri" w:hAnsi="Times New Roman" w:cs="Times New Roman"/>
          <w:kern w:val="0"/>
          <w:sz w:val="24"/>
          <w:szCs w:val="24"/>
          <w14:ligatures w14:val="none"/>
        </w:rPr>
        <w:t>ra umrlih osoba te je Upravitelj groblja dužan isti voditi uz svaki grobni očevidnik. Registar umrlih osoba se pohranjuje i trajno čuva.</w:t>
      </w:r>
    </w:p>
    <w:p w14:paraId="318ADF30" w14:textId="77777777" w:rsidR="0039093D" w:rsidRPr="007548EC" w:rsidRDefault="0039093D" w:rsidP="00586743">
      <w:pPr>
        <w:spacing w:after="0" w:line="240" w:lineRule="auto"/>
        <w:jc w:val="both"/>
        <w:rPr>
          <w:rFonts w:ascii="Times New Roman" w:eastAsia="Calibri" w:hAnsi="Times New Roman" w:cs="Times New Roman"/>
          <w:kern w:val="0"/>
          <w:sz w:val="24"/>
          <w:szCs w:val="24"/>
          <w14:ligatures w14:val="none"/>
        </w:rPr>
      </w:pPr>
    </w:p>
    <w:p w14:paraId="37A10F8D" w14:textId="77777777" w:rsidR="0039093D" w:rsidRPr="007548EC" w:rsidRDefault="0039093D" w:rsidP="00586743">
      <w:pPr>
        <w:spacing w:after="0" w:line="240" w:lineRule="auto"/>
        <w:jc w:val="both"/>
        <w:rPr>
          <w:rFonts w:ascii="Times New Roman" w:eastAsia="Calibri" w:hAnsi="Times New Roman" w:cs="Times New Roman"/>
          <w:b/>
          <w:bCs/>
          <w:kern w:val="0"/>
          <w:sz w:val="24"/>
          <w:szCs w:val="24"/>
          <w14:ligatures w14:val="none"/>
        </w:rPr>
      </w:pPr>
      <w:r w:rsidRPr="007548EC">
        <w:rPr>
          <w:rFonts w:ascii="Times New Roman" w:eastAsia="Calibri" w:hAnsi="Times New Roman" w:cs="Times New Roman"/>
          <w:b/>
          <w:bCs/>
          <w:kern w:val="0"/>
          <w:sz w:val="24"/>
          <w:szCs w:val="24"/>
          <w14:ligatures w14:val="none"/>
        </w:rPr>
        <w:t xml:space="preserve">Uz članak 26. </w:t>
      </w:r>
    </w:p>
    <w:p w14:paraId="38DE6944" w14:textId="77777777" w:rsidR="00701D58" w:rsidRDefault="00701D58" w:rsidP="00586743">
      <w:pPr>
        <w:spacing w:after="0" w:line="240" w:lineRule="auto"/>
        <w:jc w:val="both"/>
        <w:rPr>
          <w:rFonts w:ascii="Times New Roman" w:eastAsia="Calibri" w:hAnsi="Times New Roman" w:cs="Times New Roman"/>
          <w:kern w:val="0"/>
          <w:sz w:val="24"/>
          <w:szCs w:val="24"/>
          <w14:ligatures w14:val="none"/>
        </w:rPr>
      </w:pPr>
    </w:p>
    <w:p w14:paraId="477935C3" w14:textId="77777777" w:rsidR="0039093D" w:rsidRPr="007548EC" w:rsidRDefault="00D229F7" w:rsidP="00586743">
      <w:pPr>
        <w:spacing w:after="0" w:line="240" w:lineRule="auto"/>
        <w:jc w:val="both"/>
        <w:rPr>
          <w:rFonts w:ascii="Times New Roman" w:eastAsia="Calibri" w:hAnsi="Times New Roman" w:cs="Times New Roman"/>
          <w:kern w:val="0"/>
          <w:sz w:val="24"/>
          <w:szCs w:val="24"/>
          <w14:ligatures w14:val="none"/>
        </w:rPr>
      </w:pPr>
      <w:r w:rsidRPr="007548EC">
        <w:rPr>
          <w:rFonts w:ascii="Times New Roman" w:eastAsia="Calibri" w:hAnsi="Times New Roman" w:cs="Times New Roman"/>
          <w:kern w:val="0"/>
          <w:sz w:val="24"/>
          <w:szCs w:val="24"/>
          <w14:ligatures w14:val="none"/>
        </w:rPr>
        <w:t>Ovim člankom propisuje se način vođenja grobnog očevidnika i registra umrlih osoba</w:t>
      </w:r>
      <w:r w:rsidR="005A19B0" w:rsidRPr="007548EC">
        <w:rPr>
          <w:rFonts w:ascii="Times New Roman" w:eastAsia="Calibri" w:hAnsi="Times New Roman" w:cs="Times New Roman"/>
          <w:kern w:val="0"/>
          <w:sz w:val="24"/>
          <w:szCs w:val="24"/>
          <w14:ligatures w14:val="none"/>
        </w:rPr>
        <w:t xml:space="preserve">, sastavni dijelovi grobnog očevidnika, </w:t>
      </w:r>
      <w:r w:rsidR="00923D11" w:rsidRPr="007548EC">
        <w:rPr>
          <w:rFonts w:ascii="Times New Roman" w:eastAsia="Calibri" w:hAnsi="Times New Roman" w:cs="Times New Roman"/>
          <w:kern w:val="0"/>
          <w:sz w:val="24"/>
          <w:szCs w:val="24"/>
          <w14:ligatures w14:val="none"/>
        </w:rPr>
        <w:t xml:space="preserve">kao i obveza </w:t>
      </w:r>
      <w:r w:rsidR="004721A3" w:rsidRPr="007548EC">
        <w:rPr>
          <w:rFonts w:ascii="Times New Roman" w:eastAsia="Calibri" w:hAnsi="Times New Roman" w:cs="Times New Roman"/>
          <w:kern w:val="0"/>
          <w:sz w:val="24"/>
          <w:szCs w:val="24"/>
          <w14:ligatures w14:val="none"/>
        </w:rPr>
        <w:t>Upravitelja groblja trajno čuvati i pohraniti grobni očevidnik.</w:t>
      </w:r>
    </w:p>
    <w:p w14:paraId="10104E70" w14:textId="77777777" w:rsidR="004721A3" w:rsidRPr="007548EC" w:rsidRDefault="004721A3" w:rsidP="00586743">
      <w:pPr>
        <w:spacing w:after="0" w:line="240" w:lineRule="auto"/>
        <w:jc w:val="both"/>
        <w:rPr>
          <w:rFonts w:ascii="Times New Roman" w:eastAsia="Calibri" w:hAnsi="Times New Roman" w:cs="Times New Roman"/>
          <w:kern w:val="0"/>
          <w:sz w:val="24"/>
          <w:szCs w:val="24"/>
          <w14:ligatures w14:val="none"/>
        </w:rPr>
      </w:pPr>
    </w:p>
    <w:p w14:paraId="5C9DD4EF" w14:textId="77777777" w:rsidR="004721A3" w:rsidRPr="007548EC" w:rsidRDefault="004721A3" w:rsidP="00586743">
      <w:pPr>
        <w:spacing w:after="0" w:line="240" w:lineRule="auto"/>
        <w:jc w:val="both"/>
        <w:rPr>
          <w:rFonts w:ascii="Times New Roman" w:eastAsia="Calibri" w:hAnsi="Times New Roman" w:cs="Times New Roman"/>
          <w:b/>
          <w:bCs/>
          <w:kern w:val="0"/>
          <w:sz w:val="24"/>
          <w:szCs w:val="24"/>
          <w14:ligatures w14:val="none"/>
        </w:rPr>
      </w:pPr>
      <w:r w:rsidRPr="007548EC">
        <w:rPr>
          <w:rFonts w:ascii="Times New Roman" w:eastAsia="Calibri" w:hAnsi="Times New Roman" w:cs="Times New Roman"/>
          <w:b/>
          <w:bCs/>
          <w:kern w:val="0"/>
          <w:sz w:val="24"/>
          <w:szCs w:val="24"/>
          <w14:ligatures w14:val="none"/>
        </w:rPr>
        <w:t xml:space="preserve">Uz članak 27. </w:t>
      </w:r>
    </w:p>
    <w:p w14:paraId="2DFEC225" w14:textId="77777777" w:rsidR="00701D58" w:rsidRDefault="00701D58" w:rsidP="00586743">
      <w:pPr>
        <w:spacing w:after="0" w:line="240" w:lineRule="auto"/>
        <w:jc w:val="both"/>
        <w:rPr>
          <w:rFonts w:ascii="Times New Roman" w:eastAsia="Calibri" w:hAnsi="Times New Roman" w:cs="Times New Roman"/>
          <w:kern w:val="0"/>
          <w:sz w:val="24"/>
          <w:szCs w:val="24"/>
          <w14:ligatures w14:val="none"/>
        </w:rPr>
      </w:pPr>
    </w:p>
    <w:p w14:paraId="216ADFCF" w14:textId="77777777" w:rsidR="004721A3" w:rsidRPr="007548EC" w:rsidRDefault="002164D4" w:rsidP="00586743">
      <w:pPr>
        <w:spacing w:after="0" w:line="240" w:lineRule="auto"/>
        <w:jc w:val="both"/>
        <w:rPr>
          <w:rFonts w:ascii="Times New Roman" w:eastAsia="Calibri" w:hAnsi="Times New Roman" w:cs="Times New Roman"/>
          <w:kern w:val="0"/>
          <w:sz w:val="24"/>
          <w:szCs w:val="24"/>
          <w14:ligatures w14:val="none"/>
        </w:rPr>
      </w:pPr>
      <w:r w:rsidRPr="007548EC">
        <w:rPr>
          <w:rFonts w:ascii="Times New Roman" w:eastAsia="Calibri" w:hAnsi="Times New Roman" w:cs="Times New Roman"/>
          <w:kern w:val="0"/>
          <w:sz w:val="24"/>
          <w:szCs w:val="24"/>
          <w14:ligatures w14:val="none"/>
        </w:rPr>
        <w:t>Ovaj članak sadrži odredbe kojima se propisuje postupak upisa podataka u grobni očevidnik</w:t>
      </w:r>
      <w:r w:rsidR="00DF4FFC" w:rsidRPr="007548EC">
        <w:rPr>
          <w:rFonts w:ascii="Times New Roman" w:eastAsia="Calibri" w:hAnsi="Times New Roman" w:cs="Times New Roman"/>
          <w:kern w:val="0"/>
          <w:sz w:val="24"/>
          <w:szCs w:val="24"/>
          <w14:ligatures w14:val="none"/>
        </w:rPr>
        <w:t>.</w:t>
      </w:r>
    </w:p>
    <w:p w14:paraId="1C18BDED" w14:textId="77777777" w:rsidR="00DF4FFC" w:rsidRPr="007548EC" w:rsidRDefault="00DF4FFC" w:rsidP="00586743">
      <w:pPr>
        <w:spacing w:after="0" w:line="240" w:lineRule="auto"/>
        <w:jc w:val="both"/>
        <w:rPr>
          <w:rFonts w:ascii="Times New Roman" w:eastAsia="Calibri" w:hAnsi="Times New Roman" w:cs="Times New Roman"/>
          <w:kern w:val="0"/>
          <w:sz w:val="24"/>
          <w:szCs w:val="24"/>
          <w14:ligatures w14:val="none"/>
        </w:rPr>
      </w:pPr>
    </w:p>
    <w:p w14:paraId="7C3AE9A3" w14:textId="77777777" w:rsidR="00DF4FFC" w:rsidRPr="007548EC" w:rsidRDefault="00DF4FFC" w:rsidP="00586743">
      <w:pPr>
        <w:spacing w:after="0" w:line="240" w:lineRule="auto"/>
        <w:jc w:val="both"/>
        <w:rPr>
          <w:rFonts w:ascii="Times New Roman" w:eastAsia="Calibri" w:hAnsi="Times New Roman" w:cs="Times New Roman"/>
          <w:b/>
          <w:bCs/>
          <w:kern w:val="0"/>
          <w:sz w:val="24"/>
          <w:szCs w:val="24"/>
          <w14:ligatures w14:val="none"/>
        </w:rPr>
      </w:pPr>
      <w:r w:rsidRPr="007548EC">
        <w:rPr>
          <w:rFonts w:ascii="Times New Roman" w:eastAsia="Calibri" w:hAnsi="Times New Roman" w:cs="Times New Roman"/>
          <w:b/>
          <w:bCs/>
          <w:kern w:val="0"/>
          <w:sz w:val="24"/>
          <w:szCs w:val="24"/>
          <w14:ligatures w14:val="none"/>
        </w:rPr>
        <w:t xml:space="preserve">Uz članak 28. </w:t>
      </w:r>
    </w:p>
    <w:p w14:paraId="7B22096C" w14:textId="77777777" w:rsidR="00701D58" w:rsidRDefault="00701D58" w:rsidP="00586743">
      <w:pPr>
        <w:spacing w:after="0" w:line="240" w:lineRule="auto"/>
        <w:rPr>
          <w:rFonts w:ascii="Times New Roman" w:eastAsia="Calibri" w:hAnsi="Times New Roman" w:cs="Times New Roman"/>
          <w:sz w:val="24"/>
          <w:szCs w:val="24"/>
        </w:rPr>
      </w:pPr>
    </w:p>
    <w:p w14:paraId="63D07423" w14:textId="77777777" w:rsidR="00DF4FFC" w:rsidRPr="007548EC" w:rsidRDefault="008821CA" w:rsidP="00586743">
      <w:pPr>
        <w:spacing w:after="0" w:line="240" w:lineRule="auto"/>
        <w:rPr>
          <w:rFonts w:ascii="Times New Roman" w:eastAsia="Calibri" w:hAnsi="Times New Roman" w:cs="Times New Roman"/>
          <w:sz w:val="24"/>
          <w:szCs w:val="24"/>
        </w:rPr>
      </w:pPr>
      <w:r w:rsidRPr="007548EC">
        <w:rPr>
          <w:rFonts w:ascii="Times New Roman" w:eastAsia="Calibri" w:hAnsi="Times New Roman" w:cs="Times New Roman"/>
          <w:sz w:val="24"/>
          <w:szCs w:val="24"/>
        </w:rPr>
        <w:t>Ovim člankom propisuje se obveza obnove uništenih ili nestalih grobnih očevidnika.</w:t>
      </w:r>
    </w:p>
    <w:p w14:paraId="4F043EF3" w14:textId="77777777" w:rsidR="00675E0A" w:rsidRDefault="00675E0A" w:rsidP="00586743">
      <w:pPr>
        <w:spacing w:after="0" w:line="240" w:lineRule="auto"/>
        <w:rPr>
          <w:rFonts w:ascii="Times New Roman" w:eastAsia="Calibri" w:hAnsi="Times New Roman" w:cs="Times New Roman"/>
          <w:b/>
          <w:bCs/>
          <w:sz w:val="24"/>
          <w:szCs w:val="24"/>
        </w:rPr>
      </w:pPr>
    </w:p>
    <w:p w14:paraId="70EFE11E" w14:textId="77777777" w:rsidR="008821CA" w:rsidRPr="007548EC" w:rsidRDefault="000F3BA6" w:rsidP="00586743">
      <w:pPr>
        <w:spacing w:after="0" w:line="240" w:lineRule="auto"/>
        <w:rPr>
          <w:rFonts w:ascii="Times New Roman" w:eastAsia="Calibri" w:hAnsi="Times New Roman" w:cs="Times New Roman"/>
          <w:sz w:val="24"/>
          <w:szCs w:val="24"/>
        </w:rPr>
      </w:pPr>
      <w:r w:rsidRPr="007548EC">
        <w:rPr>
          <w:rFonts w:ascii="Times New Roman" w:eastAsia="Calibri" w:hAnsi="Times New Roman" w:cs="Times New Roman"/>
          <w:b/>
          <w:bCs/>
          <w:sz w:val="24"/>
          <w:szCs w:val="24"/>
        </w:rPr>
        <w:t>Uz članak 29.</w:t>
      </w:r>
    </w:p>
    <w:p w14:paraId="3D9C2ADE" w14:textId="77777777" w:rsidR="00701D58" w:rsidRDefault="00701D58" w:rsidP="00586743">
      <w:pPr>
        <w:spacing w:after="0" w:line="240" w:lineRule="auto"/>
        <w:jc w:val="both"/>
        <w:rPr>
          <w:rFonts w:ascii="Times New Roman" w:eastAsia="Calibri" w:hAnsi="Times New Roman" w:cs="Times New Roman"/>
          <w:sz w:val="24"/>
          <w:szCs w:val="24"/>
        </w:rPr>
      </w:pPr>
    </w:p>
    <w:p w14:paraId="2B2560F0" w14:textId="77777777" w:rsidR="000F3BA6" w:rsidRPr="007548EC" w:rsidRDefault="00A86C43" w:rsidP="00586743">
      <w:pPr>
        <w:spacing w:after="0" w:line="240" w:lineRule="auto"/>
        <w:jc w:val="both"/>
        <w:rPr>
          <w:rFonts w:ascii="Times New Roman" w:eastAsia="Calibri" w:hAnsi="Times New Roman" w:cs="Times New Roman"/>
          <w:b/>
          <w:bCs/>
          <w:sz w:val="24"/>
          <w:szCs w:val="24"/>
        </w:rPr>
      </w:pPr>
      <w:r w:rsidRPr="007548EC">
        <w:rPr>
          <w:rFonts w:ascii="Times New Roman" w:eastAsia="Calibri" w:hAnsi="Times New Roman" w:cs="Times New Roman"/>
          <w:sz w:val="24"/>
          <w:szCs w:val="24"/>
        </w:rPr>
        <w:t xml:space="preserve">Ovim člankom propisuje se obveza </w:t>
      </w:r>
      <w:r w:rsidR="00226749" w:rsidRPr="007548EC">
        <w:rPr>
          <w:rFonts w:ascii="Times New Roman" w:eastAsia="Calibri" w:hAnsi="Times New Roman" w:cs="Times New Roman"/>
          <w:sz w:val="24"/>
          <w:szCs w:val="24"/>
        </w:rPr>
        <w:t xml:space="preserve">Upravitelja groblja </w:t>
      </w:r>
      <w:r w:rsidR="00854084" w:rsidRPr="007548EC">
        <w:rPr>
          <w:rFonts w:ascii="Times New Roman" w:eastAsia="Calibri" w:hAnsi="Times New Roman" w:cs="Times New Roman"/>
          <w:sz w:val="24"/>
          <w:szCs w:val="24"/>
        </w:rPr>
        <w:t xml:space="preserve">da za groblja za koja ne postoje nikakvi podaci odnosno evidencije iste </w:t>
      </w:r>
      <w:r w:rsidR="00226749" w:rsidRPr="007548EC">
        <w:rPr>
          <w:rFonts w:ascii="Times New Roman" w:eastAsia="Calibri" w:hAnsi="Times New Roman" w:cs="Times New Roman"/>
          <w:sz w:val="24"/>
          <w:szCs w:val="24"/>
        </w:rPr>
        <w:t>ustroj</w:t>
      </w:r>
      <w:r w:rsidR="00854084" w:rsidRPr="007548EC">
        <w:rPr>
          <w:rFonts w:ascii="Times New Roman" w:eastAsia="Calibri" w:hAnsi="Times New Roman" w:cs="Times New Roman"/>
          <w:sz w:val="24"/>
          <w:szCs w:val="24"/>
        </w:rPr>
        <w:t>e u skladu u odredbama ovoga Zakona.</w:t>
      </w:r>
      <w:r w:rsidRPr="007548EC">
        <w:rPr>
          <w:rFonts w:ascii="Times New Roman" w:eastAsia="Calibri" w:hAnsi="Times New Roman" w:cs="Times New Roman"/>
          <w:b/>
          <w:bCs/>
          <w:sz w:val="24"/>
          <w:szCs w:val="24"/>
        </w:rPr>
        <w:tab/>
      </w:r>
    </w:p>
    <w:p w14:paraId="5404AC4E" w14:textId="77777777" w:rsidR="00A9186C" w:rsidRPr="007548EC" w:rsidRDefault="00A9186C" w:rsidP="00586743">
      <w:pPr>
        <w:spacing w:after="0" w:line="240" w:lineRule="auto"/>
        <w:rPr>
          <w:rFonts w:ascii="Times New Roman" w:eastAsia="Calibri" w:hAnsi="Times New Roman" w:cs="Times New Roman"/>
          <w:b/>
          <w:bCs/>
          <w:sz w:val="24"/>
          <w:szCs w:val="24"/>
        </w:rPr>
      </w:pPr>
    </w:p>
    <w:p w14:paraId="5253135D" w14:textId="77777777" w:rsidR="008821CA" w:rsidRDefault="008821CA" w:rsidP="00586743">
      <w:pPr>
        <w:spacing w:after="0" w:line="240" w:lineRule="auto"/>
        <w:rPr>
          <w:rFonts w:ascii="Times New Roman" w:eastAsia="Calibri" w:hAnsi="Times New Roman" w:cs="Times New Roman"/>
          <w:b/>
          <w:bCs/>
          <w:sz w:val="24"/>
          <w:szCs w:val="24"/>
        </w:rPr>
      </w:pPr>
      <w:r w:rsidRPr="007548EC">
        <w:rPr>
          <w:rFonts w:ascii="Times New Roman" w:eastAsia="Calibri" w:hAnsi="Times New Roman" w:cs="Times New Roman"/>
          <w:b/>
          <w:bCs/>
          <w:sz w:val="24"/>
          <w:szCs w:val="24"/>
        </w:rPr>
        <w:t xml:space="preserve">Uz članak </w:t>
      </w:r>
      <w:r w:rsidR="000F3BA6" w:rsidRPr="007548EC">
        <w:rPr>
          <w:rFonts w:ascii="Times New Roman" w:eastAsia="Calibri" w:hAnsi="Times New Roman" w:cs="Times New Roman"/>
          <w:b/>
          <w:bCs/>
          <w:sz w:val="24"/>
          <w:szCs w:val="24"/>
        </w:rPr>
        <w:t>30</w:t>
      </w:r>
      <w:r w:rsidRPr="007548EC">
        <w:rPr>
          <w:rFonts w:ascii="Times New Roman" w:eastAsia="Calibri" w:hAnsi="Times New Roman" w:cs="Times New Roman"/>
          <w:b/>
          <w:bCs/>
          <w:sz w:val="24"/>
          <w:szCs w:val="24"/>
        </w:rPr>
        <w:t xml:space="preserve">. </w:t>
      </w:r>
    </w:p>
    <w:p w14:paraId="581AA742" w14:textId="77777777" w:rsidR="00E2432A" w:rsidRPr="007548EC" w:rsidRDefault="00E2432A" w:rsidP="00586743">
      <w:pPr>
        <w:spacing w:after="0" w:line="240" w:lineRule="auto"/>
        <w:rPr>
          <w:rFonts w:ascii="Times New Roman" w:eastAsia="Calibri" w:hAnsi="Times New Roman" w:cs="Times New Roman"/>
          <w:b/>
          <w:bCs/>
          <w:sz w:val="24"/>
          <w:szCs w:val="24"/>
        </w:rPr>
      </w:pPr>
    </w:p>
    <w:p w14:paraId="118F6BF7" w14:textId="77777777" w:rsidR="00C2707D" w:rsidRPr="007548EC" w:rsidRDefault="00E3379A" w:rsidP="00586743">
      <w:pPr>
        <w:spacing w:after="0" w:line="240" w:lineRule="auto"/>
        <w:rPr>
          <w:rFonts w:ascii="Times New Roman" w:eastAsia="Calibri" w:hAnsi="Times New Roman" w:cs="Times New Roman"/>
          <w:sz w:val="24"/>
          <w:szCs w:val="24"/>
        </w:rPr>
      </w:pPr>
      <w:r w:rsidRPr="007548EC">
        <w:rPr>
          <w:rFonts w:ascii="Times New Roman" w:eastAsia="Calibri" w:hAnsi="Times New Roman" w:cs="Times New Roman"/>
          <w:sz w:val="24"/>
          <w:szCs w:val="24"/>
        </w:rPr>
        <w:t xml:space="preserve">Ovim člankom propisuje se da nadzor nad vođenjem očevidnika i registra </w:t>
      </w:r>
      <w:r w:rsidR="00C2707D" w:rsidRPr="007548EC">
        <w:rPr>
          <w:rFonts w:ascii="Times New Roman" w:eastAsia="Calibri" w:hAnsi="Times New Roman" w:cs="Times New Roman"/>
          <w:sz w:val="24"/>
          <w:szCs w:val="24"/>
        </w:rPr>
        <w:t>umrlih osoba vodi tijelo jedinice lokalne samouprave nadležno za komunalne poslove.</w:t>
      </w:r>
    </w:p>
    <w:p w14:paraId="462DA62A" w14:textId="77777777" w:rsidR="0029724B" w:rsidRPr="007548EC" w:rsidRDefault="0029724B" w:rsidP="00464397">
      <w:pPr>
        <w:spacing w:after="0" w:line="240" w:lineRule="auto"/>
        <w:rPr>
          <w:rFonts w:ascii="Times New Roman" w:eastAsia="Calibri" w:hAnsi="Times New Roman" w:cs="Times New Roman"/>
          <w:b/>
          <w:bCs/>
          <w:sz w:val="24"/>
          <w:szCs w:val="24"/>
        </w:rPr>
      </w:pPr>
    </w:p>
    <w:p w14:paraId="604C8561" w14:textId="77777777" w:rsidR="0029724B" w:rsidRPr="007548EC" w:rsidRDefault="0029724B" w:rsidP="00464397">
      <w:pPr>
        <w:spacing w:after="0" w:line="240" w:lineRule="auto"/>
        <w:rPr>
          <w:rFonts w:ascii="Times New Roman" w:eastAsia="Calibri" w:hAnsi="Times New Roman" w:cs="Times New Roman"/>
          <w:b/>
          <w:bCs/>
          <w:sz w:val="24"/>
          <w:szCs w:val="24"/>
        </w:rPr>
      </w:pPr>
      <w:r w:rsidRPr="007548EC">
        <w:rPr>
          <w:rFonts w:ascii="Times New Roman" w:eastAsia="Calibri" w:hAnsi="Times New Roman" w:cs="Times New Roman"/>
          <w:b/>
          <w:bCs/>
          <w:sz w:val="24"/>
          <w:szCs w:val="24"/>
        </w:rPr>
        <w:t xml:space="preserve">Uz članak 31. </w:t>
      </w:r>
    </w:p>
    <w:p w14:paraId="72A5B832" w14:textId="77777777" w:rsidR="00464397" w:rsidRDefault="00464397" w:rsidP="00464397">
      <w:pPr>
        <w:spacing w:after="0" w:line="240" w:lineRule="auto"/>
        <w:jc w:val="both"/>
        <w:rPr>
          <w:rFonts w:ascii="Times New Roman" w:eastAsia="Calibri" w:hAnsi="Times New Roman" w:cs="Times New Roman"/>
          <w:sz w:val="24"/>
          <w:szCs w:val="24"/>
        </w:rPr>
      </w:pPr>
    </w:p>
    <w:p w14:paraId="5A984DD3" w14:textId="77777777" w:rsidR="0029724B" w:rsidRPr="007548EC" w:rsidRDefault="0029724B" w:rsidP="00464397">
      <w:pPr>
        <w:spacing w:after="0" w:line="240" w:lineRule="auto"/>
        <w:jc w:val="both"/>
        <w:rPr>
          <w:rFonts w:ascii="Times New Roman" w:eastAsia="Calibri" w:hAnsi="Times New Roman" w:cs="Times New Roman"/>
          <w:sz w:val="24"/>
          <w:szCs w:val="24"/>
        </w:rPr>
      </w:pPr>
      <w:r w:rsidRPr="007548EC">
        <w:rPr>
          <w:rFonts w:ascii="Times New Roman" w:eastAsia="Calibri" w:hAnsi="Times New Roman" w:cs="Times New Roman"/>
          <w:sz w:val="24"/>
          <w:szCs w:val="24"/>
        </w:rPr>
        <w:t xml:space="preserve">Ovim člankom se jedinicama područne (regionalne) samouprave </w:t>
      </w:r>
      <w:r w:rsidR="00417805" w:rsidRPr="007548EC">
        <w:rPr>
          <w:rFonts w:ascii="Times New Roman" w:eastAsia="Calibri" w:hAnsi="Times New Roman" w:cs="Times New Roman"/>
          <w:sz w:val="24"/>
          <w:szCs w:val="24"/>
        </w:rPr>
        <w:t xml:space="preserve">povjeravaju poslovi provođenja upravnog postupka u prvom stupnju </w:t>
      </w:r>
      <w:r w:rsidR="009D2A90" w:rsidRPr="007548EC">
        <w:rPr>
          <w:rFonts w:ascii="Times New Roman" w:eastAsia="Calibri" w:hAnsi="Times New Roman" w:cs="Times New Roman"/>
          <w:sz w:val="24"/>
          <w:szCs w:val="24"/>
        </w:rPr>
        <w:t>u kojem postupku se odlučuje o usklađenosti izgleda grobnog mjesta i spomen-obilježja</w:t>
      </w:r>
      <w:r w:rsidR="00F50238" w:rsidRPr="007548EC">
        <w:rPr>
          <w:rFonts w:ascii="Times New Roman" w:eastAsia="Calibri" w:hAnsi="Times New Roman" w:cs="Times New Roman"/>
          <w:sz w:val="24"/>
          <w:szCs w:val="24"/>
        </w:rPr>
        <w:t xml:space="preserve"> s odredbom članka 13. stavka </w:t>
      </w:r>
      <w:r w:rsidR="001D66ED" w:rsidRPr="007548EC">
        <w:rPr>
          <w:rFonts w:ascii="Times New Roman" w:eastAsia="Calibri" w:hAnsi="Times New Roman" w:cs="Times New Roman"/>
          <w:sz w:val="24"/>
          <w:szCs w:val="24"/>
        </w:rPr>
        <w:t>2</w:t>
      </w:r>
      <w:r w:rsidR="00F50238" w:rsidRPr="007548EC">
        <w:rPr>
          <w:rFonts w:ascii="Times New Roman" w:eastAsia="Calibri" w:hAnsi="Times New Roman" w:cs="Times New Roman"/>
          <w:sz w:val="24"/>
          <w:szCs w:val="24"/>
        </w:rPr>
        <w:t xml:space="preserve">. ovoga Zakona, bilo da se nalaze unutar ili izvan groblja. </w:t>
      </w:r>
    </w:p>
    <w:p w14:paraId="4E273023" w14:textId="77777777" w:rsidR="004816BC" w:rsidRPr="004816BC" w:rsidRDefault="00F50238" w:rsidP="004816BC">
      <w:pPr>
        <w:spacing w:after="0" w:line="240" w:lineRule="auto"/>
        <w:jc w:val="both"/>
        <w:rPr>
          <w:rFonts w:ascii="Times New Roman" w:eastAsia="Calibri" w:hAnsi="Times New Roman" w:cs="Times New Roman"/>
          <w:sz w:val="24"/>
          <w:szCs w:val="24"/>
        </w:rPr>
      </w:pPr>
      <w:r w:rsidRPr="007548EC">
        <w:rPr>
          <w:rFonts w:ascii="Times New Roman" w:eastAsia="Calibri" w:hAnsi="Times New Roman" w:cs="Times New Roman"/>
          <w:sz w:val="24"/>
          <w:szCs w:val="24"/>
        </w:rPr>
        <w:t xml:space="preserve">Upravni postupak može se pokrenuti </w:t>
      </w:r>
      <w:r w:rsidR="00A9269D" w:rsidRPr="007548EC">
        <w:rPr>
          <w:rFonts w:ascii="Times New Roman" w:eastAsia="Calibri" w:hAnsi="Times New Roman" w:cs="Times New Roman"/>
          <w:sz w:val="24"/>
          <w:szCs w:val="24"/>
        </w:rPr>
        <w:t>po službenoj dužnosti</w:t>
      </w:r>
      <w:r w:rsidR="004816BC">
        <w:rPr>
          <w:rFonts w:ascii="Times New Roman" w:eastAsia="Calibri" w:hAnsi="Times New Roman" w:cs="Times New Roman"/>
          <w:sz w:val="24"/>
          <w:szCs w:val="24"/>
        </w:rPr>
        <w:t xml:space="preserve"> ili</w:t>
      </w:r>
      <w:r w:rsidR="00A9269D" w:rsidRPr="007548EC">
        <w:rPr>
          <w:rFonts w:ascii="Times New Roman" w:eastAsia="Calibri" w:hAnsi="Times New Roman" w:cs="Times New Roman"/>
          <w:sz w:val="24"/>
          <w:szCs w:val="24"/>
        </w:rPr>
        <w:t xml:space="preserve"> na zahtjev Upravitelja groblja</w:t>
      </w:r>
      <w:r w:rsidR="004816BC">
        <w:rPr>
          <w:rFonts w:ascii="Times New Roman" w:eastAsia="Calibri" w:hAnsi="Times New Roman" w:cs="Times New Roman"/>
          <w:sz w:val="24"/>
          <w:szCs w:val="24"/>
        </w:rPr>
        <w:t xml:space="preserve">. </w:t>
      </w:r>
      <w:r w:rsidR="00A9269D" w:rsidRPr="007548EC">
        <w:rPr>
          <w:rFonts w:ascii="Times New Roman" w:eastAsia="Calibri" w:hAnsi="Times New Roman" w:cs="Times New Roman"/>
          <w:sz w:val="24"/>
          <w:szCs w:val="24"/>
        </w:rPr>
        <w:t xml:space="preserve"> </w:t>
      </w:r>
    </w:p>
    <w:p w14:paraId="16883335" w14:textId="358BCDA2" w:rsidR="004816BC" w:rsidRPr="004816BC" w:rsidRDefault="004816BC" w:rsidP="004816B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Sva</w:t>
      </w:r>
      <w:r w:rsidRPr="004816BC">
        <w:rPr>
          <w:rFonts w:ascii="Times New Roman" w:eastAsia="Calibri" w:hAnsi="Times New Roman" w:cs="Times New Roman"/>
          <w:sz w:val="24"/>
          <w:szCs w:val="24"/>
        </w:rPr>
        <w:t xml:space="preserve">ka osoba koja smatra da su joj osjećaji povrijeđeni izvedbom opreme i uređaja grobnog mjesta i spomen-obilježja koji su suprotni članku 13. stavku 2. ovoga Zakona, bez obzira nalaze li se unutar ili izvan područja groblja, može uputiti predstavku nadležnom tijelu iz stavka 1. ovoga članka, a službena osoba će u roku od osam dana od zaprimanja predstavke obavijestiti podnositelja o pokretanju upravnog postupka. </w:t>
      </w:r>
    </w:p>
    <w:p w14:paraId="1FEE74A4" w14:textId="594E17C1" w:rsidR="00F50238" w:rsidRPr="007548EC" w:rsidRDefault="00A353D8" w:rsidP="00464397">
      <w:pPr>
        <w:spacing w:after="0" w:line="240" w:lineRule="auto"/>
        <w:jc w:val="both"/>
        <w:rPr>
          <w:rFonts w:ascii="Times New Roman" w:eastAsia="Calibri" w:hAnsi="Times New Roman" w:cs="Times New Roman"/>
          <w:sz w:val="24"/>
          <w:szCs w:val="24"/>
        </w:rPr>
      </w:pPr>
      <w:r w:rsidRPr="007548EC">
        <w:rPr>
          <w:rFonts w:ascii="Times New Roman" w:eastAsia="Calibri" w:hAnsi="Times New Roman" w:cs="Times New Roman"/>
          <w:sz w:val="24"/>
          <w:szCs w:val="24"/>
        </w:rPr>
        <w:lastRenderedPageBreak/>
        <w:t>.</w:t>
      </w:r>
    </w:p>
    <w:p w14:paraId="19FD7B04" w14:textId="77777777" w:rsidR="00A353D8" w:rsidRPr="007548EC" w:rsidRDefault="000553EE" w:rsidP="00464397">
      <w:pPr>
        <w:spacing w:after="0" w:line="240" w:lineRule="auto"/>
        <w:jc w:val="both"/>
        <w:rPr>
          <w:rFonts w:ascii="Times New Roman" w:eastAsia="Calibri" w:hAnsi="Times New Roman" w:cs="Times New Roman"/>
          <w:sz w:val="24"/>
          <w:szCs w:val="24"/>
        </w:rPr>
      </w:pPr>
      <w:r w:rsidRPr="007548EC">
        <w:rPr>
          <w:rFonts w:ascii="Times New Roman" w:eastAsia="Calibri" w:hAnsi="Times New Roman" w:cs="Times New Roman"/>
          <w:sz w:val="24"/>
          <w:szCs w:val="24"/>
        </w:rPr>
        <w:t xml:space="preserve">Upravitelj groblja dužan je pokrenuti </w:t>
      </w:r>
      <w:r w:rsidR="00E23657" w:rsidRPr="007548EC">
        <w:rPr>
          <w:rFonts w:ascii="Times New Roman" w:eastAsia="Calibri" w:hAnsi="Times New Roman" w:cs="Times New Roman"/>
          <w:sz w:val="24"/>
          <w:szCs w:val="24"/>
        </w:rPr>
        <w:t xml:space="preserve">ovaj upravni postupak u roku od 30 dana od dana saznanja da na grobnom mjestu ili spomen-obilježju unutar groblja postoji </w:t>
      </w:r>
      <w:r w:rsidR="001C7BF2" w:rsidRPr="007548EC">
        <w:rPr>
          <w:rFonts w:ascii="Times New Roman" w:eastAsia="Calibri" w:hAnsi="Times New Roman" w:cs="Times New Roman"/>
          <w:sz w:val="24"/>
          <w:szCs w:val="24"/>
        </w:rPr>
        <w:t xml:space="preserve">oprema i uređaji </w:t>
      </w:r>
      <w:r w:rsidR="000F5FDB" w:rsidRPr="007548EC">
        <w:rPr>
          <w:rFonts w:ascii="Times New Roman" w:eastAsia="Calibri" w:hAnsi="Times New Roman" w:cs="Times New Roman"/>
          <w:sz w:val="24"/>
          <w:szCs w:val="24"/>
        </w:rPr>
        <w:t xml:space="preserve">grobnog mjesta i spomen-obilježja </w:t>
      </w:r>
      <w:r w:rsidR="001C7BF2" w:rsidRPr="007548EC">
        <w:rPr>
          <w:rFonts w:ascii="Times New Roman" w:eastAsia="Calibri" w:hAnsi="Times New Roman" w:cs="Times New Roman"/>
          <w:sz w:val="24"/>
          <w:szCs w:val="24"/>
        </w:rPr>
        <w:t xml:space="preserve">čijom </w:t>
      </w:r>
      <w:r w:rsidR="000369B7" w:rsidRPr="007548EC">
        <w:rPr>
          <w:rFonts w:ascii="Times New Roman" w:eastAsia="Calibri" w:hAnsi="Times New Roman" w:cs="Times New Roman"/>
          <w:sz w:val="24"/>
          <w:szCs w:val="24"/>
        </w:rPr>
        <w:t>je</w:t>
      </w:r>
      <w:r w:rsidR="001C7BF2" w:rsidRPr="007548EC">
        <w:rPr>
          <w:rFonts w:ascii="Times New Roman" w:eastAsia="Calibri" w:hAnsi="Times New Roman" w:cs="Times New Roman"/>
          <w:sz w:val="24"/>
          <w:szCs w:val="24"/>
        </w:rPr>
        <w:t xml:space="preserve"> izvedbom prekršen</w:t>
      </w:r>
      <w:r w:rsidR="00E23657" w:rsidRPr="007548EC">
        <w:rPr>
          <w:rFonts w:ascii="Times New Roman" w:eastAsia="Calibri" w:hAnsi="Times New Roman" w:cs="Times New Roman"/>
          <w:sz w:val="24"/>
          <w:szCs w:val="24"/>
        </w:rPr>
        <w:t xml:space="preserve"> član</w:t>
      </w:r>
      <w:r w:rsidR="000369B7" w:rsidRPr="007548EC">
        <w:rPr>
          <w:rFonts w:ascii="Times New Roman" w:eastAsia="Calibri" w:hAnsi="Times New Roman" w:cs="Times New Roman"/>
          <w:sz w:val="24"/>
          <w:szCs w:val="24"/>
        </w:rPr>
        <w:t>a</w:t>
      </w:r>
      <w:r w:rsidR="00E23657" w:rsidRPr="007548EC">
        <w:rPr>
          <w:rFonts w:ascii="Times New Roman" w:eastAsia="Calibri" w:hAnsi="Times New Roman" w:cs="Times New Roman"/>
          <w:sz w:val="24"/>
          <w:szCs w:val="24"/>
        </w:rPr>
        <w:t>k 13. stav</w:t>
      </w:r>
      <w:r w:rsidR="000369B7" w:rsidRPr="007548EC">
        <w:rPr>
          <w:rFonts w:ascii="Times New Roman" w:eastAsia="Calibri" w:hAnsi="Times New Roman" w:cs="Times New Roman"/>
          <w:sz w:val="24"/>
          <w:szCs w:val="24"/>
        </w:rPr>
        <w:t>a</w:t>
      </w:r>
      <w:r w:rsidR="00E23657" w:rsidRPr="007548EC">
        <w:rPr>
          <w:rFonts w:ascii="Times New Roman" w:eastAsia="Calibri" w:hAnsi="Times New Roman" w:cs="Times New Roman"/>
          <w:sz w:val="24"/>
          <w:szCs w:val="24"/>
        </w:rPr>
        <w:t xml:space="preserve">k </w:t>
      </w:r>
      <w:r w:rsidR="001D66ED" w:rsidRPr="007548EC">
        <w:rPr>
          <w:rFonts w:ascii="Times New Roman" w:eastAsia="Calibri" w:hAnsi="Times New Roman" w:cs="Times New Roman"/>
          <w:sz w:val="24"/>
          <w:szCs w:val="24"/>
        </w:rPr>
        <w:t>2</w:t>
      </w:r>
      <w:r w:rsidR="00E23657" w:rsidRPr="007548EC">
        <w:rPr>
          <w:rFonts w:ascii="Times New Roman" w:eastAsia="Calibri" w:hAnsi="Times New Roman" w:cs="Times New Roman"/>
          <w:sz w:val="24"/>
          <w:szCs w:val="24"/>
        </w:rPr>
        <w:t>. ovoga Zakona.</w:t>
      </w:r>
    </w:p>
    <w:p w14:paraId="2C650E36" w14:textId="77777777" w:rsidR="009F1464" w:rsidRPr="007548EC" w:rsidRDefault="009F1464" w:rsidP="00464397">
      <w:pPr>
        <w:spacing w:after="0" w:line="240" w:lineRule="auto"/>
        <w:jc w:val="both"/>
        <w:rPr>
          <w:rFonts w:ascii="Times New Roman" w:eastAsia="Calibri" w:hAnsi="Times New Roman" w:cs="Times New Roman"/>
          <w:sz w:val="24"/>
          <w:szCs w:val="24"/>
        </w:rPr>
      </w:pPr>
      <w:r w:rsidRPr="007548EC">
        <w:rPr>
          <w:rFonts w:ascii="Times New Roman" w:eastAsia="Calibri" w:hAnsi="Times New Roman" w:cs="Times New Roman"/>
          <w:sz w:val="24"/>
          <w:szCs w:val="24"/>
        </w:rPr>
        <w:t xml:space="preserve">U vođenju ovoga postupka, službena osoba ovlaštena je </w:t>
      </w:r>
      <w:r w:rsidR="00201B43" w:rsidRPr="007548EC">
        <w:rPr>
          <w:rFonts w:ascii="Times New Roman" w:eastAsia="Calibri" w:hAnsi="Times New Roman" w:cs="Times New Roman"/>
          <w:sz w:val="24"/>
          <w:szCs w:val="24"/>
        </w:rPr>
        <w:t>pri odlučivanju o zahtjevu zatražiti tumačenje posebnog povjerenstva koje se formira pri županiji</w:t>
      </w:r>
      <w:r w:rsidR="005B617D" w:rsidRPr="007548EC">
        <w:rPr>
          <w:rFonts w:ascii="Times New Roman" w:eastAsia="Calibri" w:hAnsi="Times New Roman" w:cs="Times New Roman"/>
          <w:sz w:val="24"/>
          <w:szCs w:val="24"/>
        </w:rPr>
        <w:t xml:space="preserve">, o usklađenosti spornog izgleda grobnog mjesta ili spomen-obilježja s odredbama članka 13. stavka </w:t>
      </w:r>
      <w:r w:rsidR="001D66ED" w:rsidRPr="007548EC">
        <w:rPr>
          <w:rFonts w:ascii="Times New Roman" w:eastAsia="Calibri" w:hAnsi="Times New Roman" w:cs="Times New Roman"/>
          <w:sz w:val="24"/>
          <w:szCs w:val="24"/>
        </w:rPr>
        <w:t>2</w:t>
      </w:r>
      <w:r w:rsidR="005B617D" w:rsidRPr="007548EC">
        <w:rPr>
          <w:rFonts w:ascii="Times New Roman" w:eastAsia="Calibri" w:hAnsi="Times New Roman" w:cs="Times New Roman"/>
          <w:sz w:val="24"/>
          <w:szCs w:val="24"/>
        </w:rPr>
        <w:t xml:space="preserve">. ovoga Zakona. </w:t>
      </w:r>
    </w:p>
    <w:p w14:paraId="3BDF0B94" w14:textId="77777777" w:rsidR="005B617D" w:rsidRPr="007548EC" w:rsidRDefault="004F3852" w:rsidP="00464397">
      <w:pPr>
        <w:spacing w:after="0" w:line="240" w:lineRule="auto"/>
        <w:jc w:val="both"/>
        <w:rPr>
          <w:rFonts w:ascii="Times New Roman" w:eastAsia="Calibri" w:hAnsi="Times New Roman" w:cs="Times New Roman"/>
          <w:sz w:val="24"/>
          <w:szCs w:val="24"/>
        </w:rPr>
      </w:pPr>
      <w:r w:rsidRPr="007548EC">
        <w:rPr>
          <w:rFonts w:ascii="Times New Roman" w:eastAsia="Calibri" w:hAnsi="Times New Roman" w:cs="Times New Roman"/>
          <w:sz w:val="24"/>
          <w:szCs w:val="24"/>
        </w:rPr>
        <w:t>Odredbama ovoga članka propisuju se i ovlaštenja službene osobe pri provođenju predmetnog upravnog postupka</w:t>
      </w:r>
      <w:r w:rsidR="0099225B" w:rsidRPr="007548EC">
        <w:rPr>
          <w:rFonts w:ascii="Times New Roman" w:eastAsia="Calibri" w:hAnsi="Times New Roman" w:cs="Times New Roman"/>
          <w:sz w:val="24"/>
          <w:szCs w:val="24"/>
        </w:rPr>
        <w:t>.</w:t>
      </w:r>
    </w:p>
    <w:p w14:paraId="76CBFE0F" w14:textId="77777777" w:rsidR="004F53C1" w:rsidRPr="007548EC" w:rsidRDefault="004F53C1" w:rsidP="001C3CC1">
      <w:pPr>
        <w:spacing w:after="0" w:line="240" w:lineRule="auto"/>
        <w:jc w:val="both"/>
        <w:rPr>
          <w:rFonts w:ascii="Times New Roman" w:eastAsia="Calibri" w:hAnsi="Times New Roman" w:cs="Times New Roman"/>
          <w:b/>
          <w:bCs/>
          <w:sz w:val="24"/>
          <w:szCs w:val="24"/>
        </w:rPr>
      </w:pPr>
    </w:p>
    <w:p w14:paraId="0ADE88BA" w14:textId="77777777" w:rsidR="008C036F" w:rsidRPr="007548EC" w:rsidRDefault="008C036F" w:rsidP="001C3CC1">
      <w:pPr>
        <w:spacing w:after="0" w:line="240" w:lineRule="auto"/>
        <w:jc w:val="both"/>
        <w:rPr>
          <w:rFonts w:ascii="Times New Roman" w:eastAsia="Calibri" w:hAnsi="Times New Roman" w:cs="Times New Roman"/>
          <w:sz w:val="24"/>
          <w:szCs w:val="24"/>
        </w:rPr>
      </w:pPr>
      <w:r w:rsidRPr="007548EC">
        <w:rPr>
          <w:rFonts w:ascii="Times New Roman" w:eastAsia="Calibri" w:hAnsi="Times New Roman" w:cs="Times New Roman"/>
          <w:b/>
          <w:bCs/>
          <w:sz w:val="24"/>
          <w:szCs w:val="24"/>
        </w:rPr>
        <w:t xml:space="preserve">Uz članak 32. </w:t>
      </w:r>
    </w:p>
    <w:p w14:paraId="1630040A" w14:textId="77777777" w:rsidR="001C3CC1" w:rsidRDefault="001C3CC1" w:rsidP="001C3CC1">
      <w:pPr>
        <w:spacing w:after="0" w:line="240" w:lineRule="auto"/>
        <w:jc w:val="both"/>
        <w:rPr>
          <w:rFonts w:ascii="Times New Roman" w:eastAsia="Calibri" w:hAnsi="Times New Roman" w:cs="Times New Roman"/>
          <w:sz w:val="24"/>
          <w:szCs w:val="24"/>
        </w:rPr>
      </w:pPr>
    </w:p>
    <w:p w14:paraId="4B17BD83" w14:textId="77777777" w:rsidR="00197E3E" w:rsidRPr="007548EC" w:rsidRDefault="00197E3E" w:rsidP="001C3CC1">
      <w:pPr>
        <w:spacing w:after="0" w:line="240" w:lineRule="auto"/>
        <w:jc w:val="both"/>
        <w:rPr>
          <w:rFonts w:ascii="Times New Roman" w:eastAsia="Calibri" w:hAnsi="Times New Roman" w:cs="Times New Roman"/>
          <w:b/>
          <w:bCs/>
          <w:sz w:val="24"/>
          <w:szCs w:val="24"/>
        </w:rPr>
      </w:pPr>
      <w:r w:rsidRPr="007548EC">
        <w:rPr>
          <w:rFonts w:ascii="Times New Roman" w:eastAsia="Calibri" w:hAnsi="Times New Roman" w:cs="Times New Roman"/>
          <w:sz w:val="24"/>
          <w:szCs w:val="24"/>
        </w:rPr>
        <w:t>U slučaju da je grobno mjesto ili dio groblja na kojem se grobno mjesto nalazi upisano u Registar kulturnih dobara Republike Hrvatske ili se nalazi u kulturno povijesnoj cjelini upisanoj u taj Registar, ovim člankom propisuje se da rješenje o usklađivanju izgleda grobnog mjesta s odredbama ovoga Zakona i zakona koji uređuje zaštitu i očuvanje kulturnih dobara sadrži i mjere zaštite i očuvanja kulturnih dobara koje je prethodno na zahtjev službene osobe iz članka 31. ovoga Zakona izdalo tijelo državne uprave nadležno za poslove zaštite kulturnih dobara.</w:t>
      </w:r>
      <w:r w:rsidRPr="007548EC">
        <w:rPr>
          <w:rFonts w:ascii="Times New Roman" w:eastAsia="Calibri" w:hAnsi="Times New Roman" w:cs="Times New Roman"/>
          <w:b/>
          <w:bCs/>
          <w:sz w:val="24"/>
          <w:szCs w:val="24"/>
        </w:rPr>
        <w:tab/>
      </w:r>
    </w:p>
    <w:p w14:paraId="68CE282C" w14:textId="77777777" w:rsidR="00197E3E" w:rsidRPr="007548EC" w:rsidRDefault="00197E3E" w:rsidP="001C3CC1">
      <w:pPr>
        <w:spacing w:after="0" w:line="240" w:lineRule="auto"/>
        <w:jc w:val="both"/>
        <w:rPr>
          <w:rFonts w:ascii="Times New Roman" w:eastAsia="Calibri" w:hAnsi="Times New Roman" w:cs="Times New Roman"/>
          <w:sz w:val="24"/>
          <w:szCs w:val="24"/>
        </w:rPr>
      </w:pPr>
      <w:r w:rsidRPr="007548EC">
        <w:rPr>
          <w:rFonts w:ascii="Times New Roman" w:eastAsia="Calibri" w:hAnsi="Times New Roman" w:cs="Times New Roman"/>
          <w:sz w:val="24"/>
          <w:szCs w:val="24"/>
        </w:rPr>
        <w:t>Također, propisuje se da je nadležno tijelo državne uprave nadležno za poslove zaštite kulturnih dobara dužno odrediti mjere zaštite i očuvanja kulturnog dobra koje sadrže način usklađivanja grobnog mjesta s odredbama zakona kojim se uređuje zaštita i očuvanje kulturnih dobara u roku od trideset dana od dana primitka zahtjeva službene osobe, a ukoliko nadležno tijelo ne odredi te mjere propisanom roku, postupak nadzora se obustavlja rješenjem, dok će se s grobnim mjestom postupati prema posebnom zakonu kojim se uređuje zaštita i očuvanje kulturnih dobara.</w:t>
      </w:r>
    </w:p>
    <w:p w14:paraId="47E81B2B" w14:textId="77777777" w:rsidR="00BE3C8F" w:rsidRPr="007548EC" w:rsidRDefault="00BE3C8F" w:rsidP="001C3CC1">
      <w:pPr>
        <w:spacing w:after="0" w:line="240" w:lineRule="auto"/>
        <w:jc w:val="both"/>
        <w:rPr>
          <w:rFonts w:ascii="Times New Roman" w:eastAsia="Calibri" w:hAnsi="Times New Roman" w:cs="Times New Roman"/>
          <w:sz w:val="24"/>
          <w:szCs w:val="24"/>
        </w:rPr>
      </w:pPr>
    </w:p>
    <w:p w14:paraId="2E670BC7" w14:textId="77777777" w:rsidR="00BE3C8F" w:rsidRPr="007548EC" w:rsidRDefault="00BE3C8F" w:rsidP="001C3CC1">
      <w:pPr>
        <w:spacing w:after="0" w:line="240" w:lineRule="auto"/>
        <w:jc w:val="both"/>
        <w:rPr>
          <w:rFonts w:ascii="Times New Roman" w:eastAsia="Calibri" w:hAnsi="Times New Roman" w:cs="Times New Roman"/>
          <w:b/>
          <w:bCs/>
          <w:sz w:val="24"/>
          <w:szCs w:val="24"/>
        </w:rPr>
      </w:pPr>
      <w:r w:rsidRPr="007548EC">
        <w:rPr>
          <w:rFonts w:ascii="Times New Roman" w:eastAsia="Calibri" w:hAnsi="Times New Roman" w:cs="Times New Roman"/>
          <w:b/>
          <w:bCs/>
          <w:sz w:val="24"/>
          <w:szCs w:val="24"/>
        </w:rPr>
        <w:t>Uz članak 33.</w:t>
      </w:r>
      <w:r w:rsidR="00A15C82" w:rsidRPr="007548EC">
        <w:rPr>
          <w:rFonts w:ascii="Times New Roman" w:eastAsia="Calibri" w:hAnsi="Times New Roman" w:cs="Times New Roman"/>
          <w:b/>
          <w:bCs/>
          <w:sz w:val="24"/>
          <w:szCs w:val="24"/>
        </w:rPr>
        <w:t xml:space="preserve"> </w:t>
      </w:r>
    </w:p>
    <w:p w14:paraId="423B8BE3" w14:textId="77777777" w:rsidR="001C3CC1" w:rsidRDefault="001C3CC1" w:rsidP="001C3CC1">
      <w:pPr>
        <w:spacing w:after="0" w:line="240" w:lineRule="auto"/>
        <w:jc w:val="both"/>
        <w:rPr>
          <w:rFonts w:ascii="Times New Roman" w:eastAsia="Calibri" w:hAnsi="Times New Roman" w:cs="Times New Roman"/>
          <w:sz w:val="24"/>
          <w:szCs w:val="24"/>
        </w:rPr>
      </w:pPr>
    </w:p>
    <w:p w14:paraId="01725EF5" w14:textId="77777777" w:rsidR="00A15C82" w:rsidRPr="007548EC" w:rsidRDefault="00A15C82" w:rsidP="001C3CC1">
      <w:pPr>
        <w:spacing w:after="0" w:line="240" w:lineRule="auto"/>
        <w:jc w:val="both"/>
        <w:rPr>
          <w:rFonts w:ascii="Times New Roman" w:eastAsia="Calibri" w:hAnsi="Times New Roman" w:cs="Times New Roman"/>
          <w:sz w:val="24"/>
          <w:szCs w:val="24"/>
        </w:rPr>
      </w:pPr>
      <w:r w:rsidRPr="007548EC">
        <w:rPr>
          <w:rFonts w:ascii="Times New Roman" w:eastAsia="Calibri" w:hAnsi="Times New Roman" w:cs="Times New Roman"/>
          <w:sz w:val="24"/>
          <w:szCs w:val="24"/>
        </w:rPr>
        <w:t>Ovim člankom propisuje</w:t>
      </w:r>
      <w:r w:rsidR="00F4392D" w:rsidRPr="007548EC">
        <w:rPr>
          <w:rFonts w:ascii="Times New Roman" w:eastAsia="Calibri" w:hAnsi="Times New Roman" w:cs="Times New Roman"/>
          <w:sz w:val="24"/>
          <w:szCs w:val="24"/>
        </w:rPr>
        <w:t xml:space="preserve"> se obveza osnivanja </w:t>
      </w:r>
      <w:r w:rsidR="00B34478" w:rsidRPr="007548EC">
        <w:rPr>
          <w:rFonts w:ascii="Times New Roman" w:eastAsia="Calibri" w:hAnsi="Times New Roman" w:cs="Times New Roman"/>
          <w:sz w:val="24"/>
          <w:szCs w:val="24"/>
        </w:rPr>
        <w:t xml:space="preserve">stalnog </w:t>
      </w:r>
      <w:r w:rsidR="00F4392D" w:rsidRPr="007548EC">
        <w:rPr>
          <w:rFonts w:ascii="Times New Roman" w:eastAsia="Calibri" w:hAnsi="Times New Roman" w:cs="Times New Roman"/>
          <w:sz w:val="24"/>
          <w:szCs w:val="24"/>
        </w:rPr>
        <w:t>povjerenstva</w:t>
      </w:r>
      <w:r w:rsidR="00B34478" w:rsidRPr="007548EC">
        <w:rPr>
          <w:rFonts w:ascii="Times New Roman" w:eastAsia="Calibri" w:hAnsi="Times New Roman" w:cs="Times New Roman"/>
          <w:sz w:val="24"/>
          <w:szCs w:val="24"/>
        </w:rPr>
        <w:t xml:space="preserve"> pri županiji, a u svrhu davanja stručnog mišljenja </w:t>
      </w:r>
      <w:r w:rsidR="00F07FD0" w:rsidRPr="007548EC">
        <w:rPr>
          <w:rFonts w:ascii="Times New Roman" w:eastAsia="Calibri" w:hAnsi="Times New Roman" w:cs="Times New Roman"/>
          <w:sz w:val="24"/>
          <w:szCs w:val="24"/>
        </w:rPr>
        <w:t xml:space="preserve">na usklađenost izgleda grobnog mjesta ili spomen-obilježja s odredbama članka 13. stavka </w:t>
      </w:r>
      <w:r w:rsidR="001D66ED" w:rsidRPr="007548EC">
        <w:rPr>
          <w:rFonts w:ascii="Times New Roman" w:eastAsia="Calibri" w:hAnsi="Times New Roman" w:cs="Times New Roman"/>
          <w:sz w:val="24"/>
          <w:szCs w:val="24"/>
        </w:rPr>
        <w:t>2</w:t>
      </w:r>
      <w:r w:rsidR="00F07FD0" w:rsidRPr="007548EC">
        <w:rPr>
          <w:rFonts w:ascii="Times New Roman" w:eastAsia="Calibri" w:hAnsi="Times New Roman" w:cs="Times New Roman"/>
          <w:sz w:val="24"/>
          <w:szCs w:val="24"/>
        </w:rPr>
        <w:t>. ovoga Zakona.</w:t>
      </w:r>
    </w:p>
    <w:p w14:paraId="1BB1882A" w14:textId="77777777" w:rsidR="005D234C" w:rsidRPr="007548EC" w:rsidRDefault="005D234C" w:rsidP="001C3CC1">
      <w:pPr>
        <w:spacing w:after="0" w:line="240" w:lineRule="auto"/>
        <w:jc w:val="both"/>
        <w:rPr>
          <w:rFonts w:ascii="Times New Roman" w:eastAsia="Calibri" w:hAnsi="Times New Roman" w:cs="Times New Roman"/>
          <w:sz w:val="24"/>
          <w:szCs w:val="24"/>
        </w:rPr>
      </w:pPr>
      <w:r w:rsidRPr="007548EC">
        <w:rPr>
          <w:rFonts w:ascii="Times New Roman" w:eastAsia="Calibri" w:hAnsi="Times New Roman" w:cs="Times New Roman"/>
          <w:sz w:val="24"/>
          <w:szCs w:val="24"/>
        </w:rPr>
        <w:t xml:space="preserve">Povjerenstvo ima </w:t>
      </w:r>
      <w:r w:rsidR="001C3CC1">
        <w:rPr>
          <w:rFonts w:ascii="Times New Roman" w:eastAsia="Calibri" w:hAnsi="Times New Roman" w:cs="Times New Roman"/>
          <w:sz w:val="24"/>
          <w:szCs w:val="24"/>
        </w:rPr>
        <w:t>pet</w:t>
      </w:r>
      <w:r w:rsidR="001C3CC1" w:rsidRPr="007548EC">
        <w:rPr>
          <w:rFonts w:ascii="Times New Roman" w:eastAsia="Calibri" w:hAnsi="Times New Roman" w:cs="Times New Roman"/>
          <w:sz w:val="24"/>
          <w:szCs w:val="24"/>
        </w:rPr>
        <w:t xml:space="preserve"> </w:t>
      </w:r>
      <w:r w:rsidRPr="007548EC">
        <w:rPr>
          <w:rFonts w:ascii="Times New Roman" w:eastAsia="Calibri" w:hAnsi="Times New Roman" w:cs="Times New Roman"/>
          <w:sz w:val="24"/>
          <w:szCs w:val="24"/>
        </w:rPr>
        <w:t>članova, od kojih najmanje jedan mora biti pov</w:t>
      </w:r>
      <w:r w:rsidR="00A14595" w:rsidRPr="007548EC">
        <w:rPr>
          <w:rFonts w:ascii="Times New Roman" w:eastAsia="Calibri" w:hAnsi="Times New Roman" w:cs="Times New Roman"/>
          <w:sz w:val="24"/>
          <w:szCs w:val="24"/>
        </w:rPr>
        <w:t>jesničar, povjesničar</w:t>
      </w:r>
      <w:r w:rsidR="005143C8" w:rsidRPr="007548EC">
        <w:rPr>
          <w:rFonts w:ascii="Times New Roman" w:eastAsia="Calibri" w:hAnsi="Times New Roman" w:cs="Times New Roman"/>
          <w:sz w:val="24"/>
          <w:szCs w:val="24"/>
        </w:rPr>
        <w:t xml:space="preserve"> </w:t>
      </w:r>
      <w:r w:rsidR="00A14595" w:rsidRPr="007548EC">
        <w:rPr>
          <w:rFonts w:ascii="Times New Roman" w:eastAsia="Calibri" w:hAnsi="Times New Roman" w:cs="Times New Roman"/>
          <w:sz w:val="24"/>
          <w:szCs w:val="24"/>
        </w:rPr>
        <w:t xml:space="preserve">umjetnosti, arhitekt i pravnik, a koji moraju imati najmanje pet godina radnog iskustva u struci. </w:t>
      </w:r>
    </w:p>
    <w:p w14:paraId="04C17EB7" w14:textId="77777777" w:rsidR="00DC5A1C" w:rsidRPr="007548EC" w:rsidRDefault="00DC5A1C" w:rsidP="001C3CC1">
      <w:pPr>
        <w:spacing w:after="0" w:line="240" w:lineRule="auto"/>
        <w:jc w:val="both"/>
        <w:rPr>
          <w:rFonts w:ascii="Times New Roman" w:eastAsia="Calibri" w:hAnsi="Times New Roman" w:cs="Times New Roman"/>
          <w:sz w:val="24"/>
          <w:szCs w:val="24"/>
        </w:rPr>
      </w:pPr>
      <w:r w:rsidRPr="007548EC">
        <w:rPr>
          <w:rFonts w:ascii="Times New Roman" w:eastAsia="Calibri" w:hAnsi="Times New Roman" w:cs="Times New Roman"/>
          <w:sz w:val="24"/>
          <w:szCs w:val="24"/>
        </w:rPr>
        <w:t>Na zahtjev službene osobe koja vodi upravni postupak, povjerenstvo se obvezno sastati i donijeti odluku u roku od osam dana od dana zaprimanja zahtjeva za davanjem stručnog mišljenja na primjerenost izgleda grobnog mjesta ili spomen-obilježja.</w:t>
      </w:r>
    </w:p>
    <w:p w14:paraId="0E26EE17" w14:textId="77777777" w:rsidR="00C014FF" w:rsidRPr="007548EC" w:rsidRDefault="00C014FF" w:rsidP="001C3CC1">
      <w:pPr>
        <w:spacing w:after="0" w:line="240" w:lineRule="auto"/>
        <w:jc w:val="both"/>
        <w:rPr>
          <w:rFonts w:ascii="Times New Roman" w:eastAsia="Calibri" w:hAnsi="Times New Roman" w:cs="Times New Roman"/>
          <w:sz w:val="24"/>
          <w:szCs w:val="24"/>
        </w:rPr>
      </w:pPr>
    </w:p>
    <w:p w14:paraId="06889BA6" w14:textId="77777777" w:rsidR="00C014FF" w:rsidRDefault="00C014FF" w:rsidP="001C3CC1">
      <w:pPr>
        <w:spacing w:after="0" w:line="240" w:lineRule="auto"/>
        <w:jc w:val="both"/>
        <w:rPr>
          <w:rFonts w:ascii="Times New Roman" w:eastAsia="Calibri" w:hAnsi="Times New Roman" w:cs="Times New Roman"/>
          <w:b/>
          <w:bCs/>
          <w:sz w:val="24"/>
          <w:szCs w:val="24"/>
        </w:rPr>
      </w:pPr>
      <w:r w:rsidRPr="007548EC">
        <w:rPr>
          <w:rFonts w:ascii="Times New Roman" w:eastAsia="Calibri" w:hAnsi="Times New Roman" w:cs="Times New Roman"/>
          <w:b/>
          <w:bCs/>
          <w:sz w:val="24"/>
          <w:szCs w:val="24"/>
        </w:rPr>
        <w:t xml:space="preserve">Uz članak 34. </w:t>
      </w:r>
    </w:p>
    <w:p w14:paraId="41C7DC60" w14:textId="77777777" w:rsidR="00E2432A" w:rsidRPr="007548EC" w:rsidRDefault="00E2432A" w:rsidP="001C3CC1">
      <w:pPr>
        <w:spacing w:after="0" w:line="240" w:lineRule="auto"/>
        <w:jc w:val="both"/>
        <w:rPr>
          <w:rFonts w:ascii="Times New Roman" w:eastAsia="Calibri" w:hAnsi="Times New Roman" w:cs="Times New Roman"/>
          <w:sz w:val="24"/>
          <w:szCs w:val="24"/>
        </w:rPr>
      </w:pPr>
    </w:p>
    <w:p w14:paraId="2B5E1F63" w14:textId="77777777" w:rsidR="00B04234" w:rsidRPr="007548EC" w:rsidRDefault="00B04234" w:rsidP="001C3CC1">
      <w:pPr>
        <w:spacing w:after="0" w:line="240" w:lineRule="auto"/>
        <w:jc w:val="both"/>
        <w:rPr>
          <w:rFonts w:ascii="Times New Roman" w:eastAsia="Calibri" w:hAnsi="Times New Roman" w:cs="Times New Roman"/>
          <w:sz w:val="24"/>
          <w:szCs w:val="24"/>
        </w:rPr>
      </w:pPr>
      <w:r w:rsidRPr="007548EC">
        <w:rPr>
          <w:rFonts w:ascii="Times New Roman" w:eastAsia="Calibri" w:hAnsi="Times New Roman" w:cs="Times New Roman"/>
          <w:sz w:val="24"/>
          <w:szCs w:val="24"/>
        </w:rPr>
        <w:t xml:space="preserve">Ovim člankom </w:t>
      </w:r>
      <w:r w:rsidR="007D07D9" w:rsidRPr="007548EC">
        <w:rPr>
          <w:rFonts w:ascii="Times New Roman" w:eastAsia="Calibri" w:hAnsi="Times New Roman" w:cs="Times New Roman"/>
          <w:sz w:val="24"/>
          <w:szCs w:val="24"/>
        </w:rPr>
        <w:t xml:space="preserve">propisuje se </w:t>
      </w:r>
      <w:r w:rsidR="0090617B" w:rsidRPr="007548EC">
        <w:rPr>
          <w:rFonts w:ascii="Times New Roman" w:eastAsia="Calibri" w:hAnsi="Times New Roman" w:cs="Times New Roman"/>
          <w:sz w:val="24"/>
          <w:szCs w:val="24"/>
        </w:rPr>
        <w:t xml:space="preserve">mogućnost donošenja rješenja </w:t>
      </w:r>
      <w:r w:rsidR="00FB1D0E" w:rsidRPr="007548EC">
        <w:rPr>
          <w:rFonts w:ascii="Times New Roman" w:eastAsia="Calibri" w:hAnsi="Times New Roman" w:cs="Times New Roman"/>
          <w:sz w:val="24"/>
          <w:szCs w:val="24"/>
        </w:rPr>
        <w:t xml:space="preserve">kojim se izvršava novčana kazna u iznosu od 500,00 eura izrečena Upravitelju groblja, </w:t>
      </w:r>
      <w:r w:rsidR="00425030" w:rsidRPr="007548EC">
        <w:rPr>
          <w:rFonts w:ascii="Times New Roman" w:eastAsia="Calibri" w:hAnsi="Times New Roman" w:cs="Times New Roman"/>
          <w:sz w:val="24"/>
          <w:szCs w:val="24"/>
        </w:rPr>
        <w:t>ili Korisniku grobno</w:t>
      </w:r>
      <w:r w:rsidR="007702E3" w:rsidRPr="007548EC">
        <w:rPr>
          <w:rFonts w:ascii="Times New Roman" w:eastAsia="Calibri" w:hAnsi="Times New Roman" w:cs="Times New Roman"/>
          <w:sz w:val="24"/>
          <w:szCs w:val="24"/>
        </w:rPr>
        <w:t>g</w:t>
      </w:r>
      <w:r w:rsidR="00425030" w:rsidRPr="007548EC">
        <w:rPr>
          <w:rFonts w:ascii="Times New Roman" w:eastAsia="Calibri" w:hAnsi="Times New Roman" w:cs="Times New Roman"/>
          <w:sz w:val="24"/>
          <w:szCs w:val="24"/>
        </w:rPr>
        <w:t xml:space="preserve"> </w:t>
      </w:r>
      <w:r w:rsidR="00425030" w:rsidRPr="007548EC">
        <w:rPr>
          <w:rFonts w:ascii="Times New Roman" w:eastAsia="Calibri" w:hAnsi="Times New Roman" w:cs="Times New Roman"/>
          <w:sz w:val="24"/>
          <w:szCs w:val="24"/>
        </w:rPr>
        <w:lastRenderedPageBreak/>
        <w:t>mjesta ili spomen-obilježja, ili vlasniku ili posjedniku grobnog mjesta ili spomen-obilježja izvan groblja</w:t>
      </w:r>
      <w:r w:rsidR="00C87BDE" w:rsidRPr="007548EC">
        <w:rPr>
          <w:rFonts w:ascii="Times New Roman" w:eastAsia="Calibri" w:hAnsi="Times New Roman" w:cs="Times New Roman"/>
          <w:sz w:val="24"/>
          <w:szCs w:val="24"/>
        </w:rPr>
        <w:t>, a koja osoba ne omogući službenoj osobi koja vodi upravni postupak iz članka 31. ovoga Zakona provođenje nadzora ili mu ne osigura uvjeta za neometan rad u smislu odredbi članka 31. ovoga Zakona</w:t>
      </w:r>
      <w:r w:rsidR="003001BE" w:rsidRPr="007548EC">
        <w:rPr>
          <w:rFonts w:ascii="Times New Roman" w:eastAsia="Calibri" w:hAnsi="Times New Roman" w:cs="Times New Roman"/>
          <w:sz w:val="24"/>
          <w:szCs w:val="24"/>
        </w:rPr>
        <w:t>.</w:t>
      </w:r>
    </w:p>
    <w:p w14:paraId="54E6E64A" w14:textId="77777777" w:rsidR="003001BE" w:rsidRPr="007548EC" w:rsidRDefault="003001BE" w:rsidP="001C3CC1">
      <w:pPr>
        <w:spacing w:after="0" w:line="240" w:lineRule="auto"/>
        <w:jc w:val="both"/>
        <w:rPr>
          <w:rFonts w:ascii="Times New Roman" w:eastAsia="Calibri" w:hAnsi="Times New Roman" w:cs="Times New Roman"/>
          <w:sz w:val="24"/>
          <w:szCs w:val="24"/>
        </w:rPr>
      </w:pPr>
      <w:r w:rsidRPr="007548EC">
        <w:rPr>
          <w:rFonts w:ascii="Times New Roman" w:eastAsia="Calibri" w:hAnsi="Times New Roman" w:cs="Times New Roman"/>
          <w:sz w:val="24"/>
          <w:szCs w:val="24"/>
        </w:rPr>
        <w:t xml:space="preserve">U slučaju kada se rješenje </w:t>
      </w:r>
      <w:r w:rsidR="00430F81" w:rsidRPr="007548EC">
        <w:rPr>
          <w:rFonts w:ascii="Times New Roman" w:eastAsia="Calibri" w:hAnsi="Times New Roman" w:cs="Times New Roman"/>
          <w:sz w:val="24"/>
          <w:szCs w:val="24"/>
        </w:rPr>
        <w:t xml:space="preserve">kojim se izvršava novčana kazna izriče Upravitelju groblja, </w:t>
      </w:r>
      <w:r w:rsidR="00244FCC" w:rsidRPr="007548EC">
        <w:rPr>
          <w:rFonts w:ascii="Times New Roman" w:eastAsia="Calibri" w:hAnsi="Times New Roman" w:cs="Times New Roman"/>
          <w:sz w:val="24"/>
          <w:szCs w:val="24"/>
        </w:rPr>
        <w:t xml:space="preserve">novčana kazna će se izreći </w:t>
      </w:r>
      <w:r w:rsidR="00471383" w:rsidRPr="007548EC">
        <w:rPr>
          <w:rFonts w:ascii="Times New Roman" w:eastAsia="Calibri" w:hAnsi="Times New Roman" w:cs="Times New Roman"/>
          <w:sz w:val="24"/>
          <w:szCs w:val="24"/>
        </w:rPr>
        <w:t>odgovornoj osobi u Upravitelju groblja.</w:t>
      </w:r>
    </w:p>
    <w:p w14:paraId="3E2E32E0" w14:textId="77777777" w:rsidR="0064275D" w:rsidRPr="007548EC" w:rsidRDefault="0064275D" w:rsidP="007F1B76">
      <w:pPr>
        <w:spacing w:after="0" w:line="240" w:lineRule="auto"/>
        <w:jc w:val="both"/>
        <w:rPr>
          <w:rFonts w:ascii="Times New Roman" w:eastAsia="Calibri" w:hAnsi="Times New Roman" w:cs="Times New Roman"/>
          <w:sz w:val="24"/>
          <w:szCs w:val="24"/>
        </w:rPr>
      </w:pPr>
    </w:p>
    <w:p w14:paraId="0D6297C4" w14:textId="77777777" w:rsidR="0064275D" w:rsidRPr="007548EC" w:rsidRDefault="0064275D" w:rsidP="007F1B76">
      <w:pPr>
        <w:spacing w:after="0" w:line="240" w:lineRule="auto"/>
        <w:jc w:val="both"/>
        <w:rPr>
          <w:rFonts w:ascii="Times New Roman" w:eastAsia="Calibri" w:hAnsi="Times New Roman" w:cs="Times New Roman"/>
          <w:b/>
          <w:bCs/>
          <w:sz w:val="24"/>
          <w:szCs w:val="24"/>
        </w:rPr>
      </w:pPr>
      <w:r w:rsidRPr="007548EC">
        <w:rPr>
          <w:rFonts w:ascii="Times New Roman" w:eastAsia="Calibri" w:hAnsi="Times New Roman" w:cs="Times New Roman"/>
          <w:b/>
          <w:bCs/>
          <w:sz w:val="24"/>
          <w:szCs w:val="24"/>
        </w:rPr>
        <w:t xml:space="preserve">Uz članak 35. </w:t>
      </w:r>
    </w:p>
    <w:p w14:paraId="1A64EC42" w14:textId="77777777" w:rsidR="007F1B76" w:rsidRDefault="007F1B76" w:rsidP="007F1B76">
      <w:pPr>
        <w:spacing w:after="0" w:line="240" w:lineRule="auto"/>
        <w:jc w:val="both"/>
        <w:rPr>
          <w:rFonts w:ascii="Times New Roman" w:eastAsia="Calibri" w:hAnsi="Times New Roman" w:cs="Times New Roman"/>
          <w:sz w:val="24"/>
          <w:szCs w:val="24"/>
        </w:rPr>
      </w:pPr>
    </w:p>
    <w:p w14:paraId="2CC86057" w14:textId="77777777" w:rsidR="00801566" w:rsidRPr="00CE4DCF" w:rsidRDefault="00801566" w:rsidP="007C1BC0">
      <w:pPr>
        <w:spacing w:after="0" w:line="240" w:lineRule="auto"/>
        <w:jc w:val="both"/>
        <w:rPr>
          <w:rFonts w:ascii="Times New Roman" w:eastAsia="Calibri" w:hAnsi="Times New Roman" w:cs="Times New Roman"/>
          <w:sz w:val="24"/>
          <w:szCs w:val="24"/>
        </w:rPr>
      </w:pPr>
      <w:r w:rsidRPr="00CE4DCF">
        <w:rPr>
          <w:rFonts w:ascii="Times New Roman" w:eastAsia="Calibri" w:hAnsi="Times New Roman" w:cs="Times New Roman"/>
          <w:sz w:val="24"/>
          <w:szCs w:val="24"/>
        </w:rPr>
        <w:t>Ovim člankom propisuje se vršenje dostave pismena u upravnom postupku iz članka 31. stavka 2. ovoga Zakona u slučaju ako je Korisnik grobnog mjesta ili spomen-obilježja unutar groblja, odnosno vlasnik ili posjednik grobnog mjesta ili spomen-obilježja izvan groblja nepoznat ili nepoznatog boravišta.</w:t>
      </w:r>
    </w:p>
    <w:p w14:paraId="1E24C492" w14:textId="77777777" w:rsidR="00B51D11" w:rsidRPr="007548EC" w:rsidRDefault="00B51D11" w:rsidP="007C1BC0">
      <w:pPr>
        <w:spacing w:after="0" w:line="240" w:lineRule="auto"/>
        <w:jc w:val="both"/>
        <w:rPr>
          <w:rFonts w:ascii="Times New Roman" w:eastAsia="Calibri" w:hAnsi="Times New Roman" w:cs="Times New Roman"/>
          <w:sz w:val="24"/>
          <w:szCs w:val="24"/>
        </w:rPr>
      </w:pPr>
    </w:p>
    <w:p w14:paraId="0395DC26" w14:textId="77777777" w:rsidR="00B51D11" w:rsidRPr="007548EC" w:rsidRDefault="00B51D11" w:rsidP="007C1BC0">
      <w:pPr>
        <w:spacing w:after="0" w:line="240" w:lineRule="auto"/>
        <w:jc w:val="both"/>
        <w:rPr>
          <w:rFonts w:ascii="Times New Roman" w:eastAsia="Calibri" w:hAnsi="Times New Roman" w:cs="Times New Roman"/>
          <w:b/>
          <w:bCs/>
          <w:sz w:val="24"/>
          <w:szCs w:val="24"/>
        </w:rPr>
      </w:pPr>
      <w:r w:rsidRPr="007548EC">
        <w:rPr>
          <w:rFonts w:ascii="Times New Roman" w:eastAsia="Calibri" w:hAnsi="Times New Roman" w:cs="Times New Roman"/>
          <w:b/>
          <w:bCs/>
          <w:sz w:val="24"/>
          <w:szCs w:val="24"/>
        </w:rPr>
        <w:t xml:space="preserve">Uz članak 36. </w:t>
      </w:r>
    </w:p>
    <w:p w14:paraId="272B5FBE" w14:textId="77777777" w:rsidR="007F1B76" w:rsidRDefault="007F1B76" w:rsidP="007C1BC0">
      <w:pPr>
        <w:spacing w:after="0" w:line="240" w:lineRule="auto"/>
        <w:jc w:val="both"/>
        <w:rPr>
          <w:rFonts w:ascii="Times New Roman" w:eastAsia="Calibri" w:hAnsi="Times New Roman" w:cs="Times New Roman"/>
          <w:b/>
          <w:bCs/>
          <w:sz w:val="24"/>
          <w:szCs w:val="24"/>
        </w:rPr>
      </w:pPr>
    </w:p>
    <w:p w14:paraId="4604CFDE" w14:textId="77777777" w:rsidR="0064275D" w:rsidRPr="007548EC" w:rsidRDefault="00EF1CF9" w:rsidP="007C1BC0">
      <w:pPr>
        <w:spacing w:after="0" w:line="240" w:lineRule="auto"/>
        <w:jc w:val="both"/>
        <w:rPr>
          <w:rFonts w:ascii="Times New Roman" w:eastAsia="Calibri" w:hAnsi="Times New Roman" w:cs="Times New Roman"/>
          <w:sz w:val="24"/>
          <w:szCs w:val="24"/>
        </w:rPr>
      </w:pPr>
      <w:r w:rsidRPr="007548EC">
        <w:rPr>
          <w:rFonts w:ascii="Times New Roman" w:eastAsia="Calibri" w:hAnsi="Times New Roman" w:cs="Times New Roman"/>
          <w:sz w:val="24"/>
          <w:szCs w:val="24"/>
        </w:rPr>
        <w:t>O</w:t>
      </w:r>
      <w:r w:rsidR="00523518" w:rsidRPr="007548EC">
        <w:rPr>
          <w:rFonts w:ascii="Times New Roman" w:eastAsia="Calibri" w:hAnsi="Times New Roman" w:cs="Times New Roman"/>
          <w:sz w:val="24"/>
          <w:szCs w:val="24"/>
        </w:rPr>
        <w:t xml:space="preserve">vim člankom propisuje </w:t>
      </w:r>
      <w:r w:rsidR="00BE0710">
        <w:rPr>
          <w:rFonts w:ascii="Times New Roman" w:eastAsia="Calibri" w:hAnsi="Times New Roman" w:cs="Times New Roman"/>
          <w:sz w:val="24"/>
          <w:szCs w:val="24"/>
        </w:rPr>
        <w:t xml:space="preserve">se </w:t>
      </w:r>
      <w:r w:rsidR="00DB5E94" w:rsidRPr="007548EC">
        <w:rPr>
          <w:rFonts w:ascii="Times New Roman" w:eastAsia="Calibri" w:hAnsi="Times New Roman" w:cs="Times New Roman"/>
          <w:sz w:val="24"/>
          <w:szCs w:val="24"/>
        </w:rPr>
        <w:t xml:space="preserve">izreka rješenja u upravnoj stvari iz </w:t>
      </w:r>
      <w:r w:rsidR="00523518" w:rsidRPr="007548EC">
        <w:rPr>
          <w:rFonts w:ascii="Times New Roman" w:eastAsia="Calibri" w:hAnsi="Times New Roman" w:cs="Times New Roman"/>
          <w:sz w:val="24"/>
          <w:szCs w:val="24"/>
        </w:rPr>
        <w:t xml:space="preserve">članka 31. stavka </w:t>
      </w:r>
      <w:r w:rsidR="00DB5E94" w:rsidRPr="007548EC">
        <w:rPr>
          <w:rFonts w:ascii="Times New Roman" w:eastAsia="Calibri" w:hAnsi="Times New Roman" w:cs="Times New Roman"/>
          <w:sz w:val="24"/>
          <w:szCs w:val="24"/>
        </w:rPr>
        <w:t>1</w:t>
      </w:r>
      <w:r w:rsidR="00523518" w:rsidRPr="007548EC">
        <w:rPr>
          <w:rFonts w:ascii="Times New Roman" w:eastAsia="Calibri" w:hAnsi="Times New Roman" w:cs="Times New Roman"/>
          <w:sz w:val="24"/>
          <w:szCs w:val="24"/>
        </w:rPr>
        <w:t>.</w:t>
      </w:r>
      <w:r w:rsidRPr="007548EC">
        <w:rPr>
          <w:rFonts w:ascii="Times New Roman" w:eastAsia="Calibri" w:hAnsi="Times New Roman" w:cs="Times New Roman"/>
          <w:sz w:val="24"/>
          <w:szCs w:val="24"/>
        </w:rPr>
        <w:t xml:space="preserve"> ovoga Zakona</w:t>
      </w:r>
      <w:r w:rsidR="00A63768" w:rsidRPr="007548EC">
        <w:rPr>
          <w:rFonts w:ascii="Times New Roman" w:eastAsia="Calibri" w:hAnsi="Times New Roman" w:cs="Times New Roman"/>
          <w:sz w:val="24"/>
          <w:szCs w:val="24"/>
        </w:rPr>
        <w:t>, te pravo žalbe</w:t>
      </w:r>
      <w:r w:rsidR="00883B77" w:rsidRPr="007548EC">
        <w:rPr>
          <w:rFonts w:ascii="Times New Roman" w:eastAsia="Calibri" w:hAnsi="Times New Roman" w:cs="Times New Roman"/>
          <w:sz w:val="24"/>
          <w:szCs w:val="24"/>
        </w:rPr>
        <w:t>.</w:t>
      </w:r>
    </w:p>
    <w:p w14:paraId="41A75B4E" w14:textId="77777777" w:rsidR="00C35971" w:rsidRPr="007548EC" w:rsidRDefault="00C35971" w:rsidP="007F1B76">
      <w:pPr>
        <w:spacing w:after="0" w:line="240" w:lineRule="auto"/>
        <w:jc w:val="both"/>
        <w:rPr>
          <w:rFonts w:ascii="Times New Roman" w:eastAsia="Calibri" w:hAnsi="Times New Roman" w:cs="Times New Roman"/>
          <w:sz w:val="24"/>
          <w:szCs w:val="24"/>
        </w:rPr>
      </w:pPr>
    </w:p>
    <w:p w14:paraId="4C668924" w14:textId="77777777" w:rsidR="0073384D" w:rsidRPr="007548EC" w:rsidRDefault="0073384D" w:rsidP="007F1B76">
      <w:pPr>
        <w:spacing w:after="0" w:line="240" w:lineRule="auto"/>
        <w:jc w:val="both"/>
        <w:rPr>
          <w:rFonts w:ascii="Times New Roman" w:eastAsia="Calibri" w:hAnsi="Times New Roman" w:cs="Times New Roman"/>
          <w:b/>
          <w:bCs/>
          <w:sz w:val="24"/>
          <w:szCs w:val="24"/>
        </w:rPr>
      </w:pPr>
      <w:r w:rsidRPr="007548EC">
        <w:rPr>
          <w:rFonts w:ascii="Times New Roman" w:eastAsia="Calibri" w:hAnsi="Times New Roman" w:cs="Times New Roman"/>
          <w:b/>
          <w:bCs/>
          <w:sz w:val="24"/>
          <w:szCs w:val="24"/>
        </w:rPr>
        <w:t xml:space="preserve">Uz </w:t>
      </w:r>
      <w:r w:rsidR="00AF4E95" w:rsidRPr="007548EC">
        <w:rPr>
          <w:rFonts w:ascii="Times New Roman" w:eastAsia="Calibri" w:hAnsi="Times New Roman" w:cs="Times New Roman"/>
          <w:b/>
          <w:bCs/>
          <w:sz w:val="24"/>
          <w:szCs w:val="24"/>
        </w:rPr>
        <w:t>članak 37.</w:t>
      </w:r>
    </w:p>
    <w:p w14:paraId="14A800B3" w14:textId="77777777" w:rsidR="007F1B76" w:rsidRDefault="007F1B76" w:rsidP="007F1B76">
      <w:pPr>
        <w:spacing w:after="0" w:line="240" w:lineRule="auto"/>
        <w:jc w:val="both"/>
        <w:rPr>
          <w:rFonts w:ascii="Times New Roman" w:eastAsia="Calibri" w:hAnsi="Times New Roman" w:cs="Times New Roman"/>
          <w:sz w:val="24"/>
          <w:szCs w:val="24"/>
        </w:rPr>
      </w:pPr>
    </w:p>
    <w:p w14:paraId="0C2F859C" w14:textId="77777777" w:rsidR="00CF7791" w:rsidRPr="007548EC" w:rsidRDefault="00BE0710" w:rsidP="007F1B7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Ovim člankom</w:t>
      </w:r>
      <w:r w:rsidR="00D913E5">
        <w:rPr>
          <w:rFonts w:ascii="Times New Roman" w:eastAsia="Calibri" w:hAnsi="Times New Roman" w:cs="Times New Roman"/>
          <w:sz w:val="24"/>
          <w:szCs w:val="24"/>
        </w:rPr>
        <w:t xml:space="preserve"> propisano je kako će se</w:t>
      </w:r>
      <w:r>
        <w:rPr>
          <w:rFonts w:ascii="Times New Roman" w:eastAsia="Calibri" w:hAnsi="Times New Roman" w:cs="Times New Roman"/>
          <w:sz w:val="24"/>
          <w:szCs w:val="24"/>
        </w:rPr>
        <w:t xml:space="preserve"> s</w:t>
      </w:r>
      <w:r w:rsidR="00CF7791" w:rsidRPr="007548EC">
        <w:rPr>
          <w:rFonts w:ascii="Times New Roman" w:eastAsia="Calibri" w:hAnsi="Times New Roman" w:cs="Times New Roman"/>
          <w:sz w:val="24"/>
          <w:szCs w:val="24"/>
        </w:rPr>
        <w:t xml:space="preserve">tranci prvo naložiti da u roku od 15 dana od dana zaprimanja rješenja izgled grobnog mjesta ili spomen obilježja uskladi s odredbama ovoga Zakona na način da se ukloni sva oprema s grobnog mjesta koja je suprotna odredbi članka 13. stavka </w:t>
      </w:r>
      <w:r w:rsidR="001D66ED" w:rsidRPr="007548EC">
        <w:rPr>
          <w:rFonts w:ascii="Times New Roman" w:eastAsia="Calibri" w:hAnsi="Times New Roman" w:cs="Times New Roman"/>
          <w:sz w:val="24"/>
          <w:szCs w:val="24"/>
        </w:rPr>
        <w:t>2</w:t>
      </w:r>
      <w:r w:rsidR="00CF7791" w:rsidRPr="007548EC">
        <w:rPr>
          <w:rFonts w:ascii="Times New Roman" w:eastAsia="Calibri" w:hAnsi="Times New Roman" w:cs="Times New Roman"/>
          <w:sz w:val="24"/>
          <w:szCs w:val="24"/>
        </w:rPr>
        <w:t xml:space="preserve">. ovoga Zakona, odnosno da se u potpunosti ukloni spomen-obilježje suprotno odredbi članka 13. stavka </w:t>
      </w:r>
      <w:r w:rsidR="001D66ED" w:rsidRPr="007548EC">
        <w:rPr>
          <w:rFonts w:ascii="Times New Roman" w:eastAsia="Calibri" w:hAnsi="Times New Roman" w:cs="Times New Roman"/>
          <w:sz w:val="24"/>
          <w:szCs w:val="24"/>
        </w:rPr>
        <w:t>2</w:t>
      </w:r>
      <w:r w:rsidR="00CF7791" w:rsidRPr="007548EC">
        <w:rPr>
          <w:rFonts w:ascii="Times New Roman" w:eastAsia="Calibri" w:hAnsi="Times New Roman" w:cs="Times New Roman"/>
          <w:sz w:val="24"/>
          <w:szCs w:val="24"/>
        </w:rPr>
        <w:t>. ovoga Zakona.</w:t>
      </w:r>
    </w:p>
    <w:p w14:paraId="16255617" w14:textId="77777777" w:rsidR="00CF7791" w:rsidRDefault="00CF7791" w:rsidP="007F1B76">
      <w:pPr>
        <w:spacing w:after="0" w:line="240" w:lineRule="auto"/>
        <w:jc w:val="both"/>
        <w:rPr>
          <w:rFonts w:ascii="Times New Roman" w:eastAsia="Calibri" w:hAnsi="Times New Roman" w:cs="Times New Roman"/>
          <w:sz w:val="24"/>
          <w:szCs w:val="24"/>
        </w:rPr>
      </w:pPr>
      <w:r w:rsidRPr="007548EC">
        <w:rPr>
          <w:rFonts w:ascii="Times New Roman" w:eastAsia="Calibri" w:hAnsi="Times New Roman" w:cs="Times New Roman"/>
          <w:sz w:val="24"/>
          <w:szCs w:val="24"/>
        </w:rPr>
        <w:t>Ukoliko stranke ne postupe u skladu s navedenim, rješenjem se određuje način izvršenja putem treće osobe u daljnjem roku od 15 dana, na odgovornost i trošak stranke, a o čemu će stranke biti upozorene</w:t>
      </w:r>
      <w:r w:rsidR="00EF78CC" w:rsidRPr="007548EC">
        <w:rPr>
          <w:rFonts w:ascii="Times New Roman" w:eastAsia="Calibri" w:hAnsi="Times New Roman" w:cs="Times New Roman"/>
          <w:sz w:val="24"/>
          <w:szCs w:val="24"/>
        </w:rPr>
        <w:t>.</w:t>
      </w:r>
    </w:p>
    <w:p w14:paraId="18EFDC48" w14:textId="77777777" w:rsidR="004816BC" w:rsidRDefault="00A0677D" w:rsidP="007F1B76">
      <w:pPr>
        <w:spacing w:after="0" w:line="240" w:lineRule="auto"/>
        <w:jc w:val="both"/>
        <w:rPr>
          <w:rFonts w:ascii="Times New Roman" w:eastAsia="Calibri" w:hAnsi="Times New Roman" w:cs="Times New Roman"/>
          <w:sz w:val="24"/>
          <w:szCs w:val="24"/>
        </w:rPr>
      </w:pPr>
      <w:r w:rsidRPr="00A0677D">
        <w:rPr>
          <w:rFonts w:ascii="Times New Roman" w:eastAsia="Calibri" w:hAnsi="Times New Roman" w:cs="Times New Roman"/>
          <w:sz w:val="24"/>
          <w:szCs w:val="24"/>
        </w:rPr>
        <w:t>S obzirom</w:t>
      </w:r>
      <w:r w:rsidR="00BA14C6">
        <w:rPr>
          <w:rFonts w:ascii="Times New Roman" w:eastAsia="Calibri" w:hAnsi="Times New Roman" w:cs="Times New Roman"/>
          <w:sz w:val="24"/>
          <w:szCs w:val="24"/>
        </w:rPr>
        <w:t xml:space="preserve"> na to</w:t>
      </w:r>
      <w:r w:rsidRPr="00A0677D">
        <w:rPr>
          <w:rFonts w:ascii="Times New Roman" w:eastAsia="Calibri" w:hAnsi="Times New Roman" w:cs="Times New Roman"/>
          <w:sz w:val="24"/>
          <w:szCs w:val="24"/>
        </w:rPr>
        <w:t xml:space="preserve"> da </w:t>
      </w:r>
      <w:r w:rsidR="0017729C">
        <w:rPr>
          <w:rFonts w:ascii="Times New Roman" w:eastAsia="Calibri" w:hAnsi="Times New Roman" w:cs="Times New Roman"/>
          <w:sz w:val="24"/>
          <w:szCs w:val="24"/>
        </w:rPr>
        <w:t>se spomenicima</w:t>
      </w:r>
      <w:r w:rsidR="008F46DF">
        <w:rPr>
          <w:rFonts w:ascii="Times New Roman" w:eastAsia="Calibri" w:hAnsi="Times New Roman" w:cs="Times New Roman"/>
          <w:sz w:val="24"/>
          <w:szCs w:val="24"/>
        </w:rPr>
        <w:t xml:space="preserve"> za koje će biti određeno uklanjanje</w:t>
      </w:r>
      <w:r w:rsidR="0017729C">
        <w:rPr>
          <w:rFonts w:ascii="Times New Roman" w:eastAsia="Calibri" w:hAnsi="Times New Roman" w:cs="Times New Roman"/>
          <w:sz w:val="24"/>
          <w:szCs w:val="24"/>
        </w:rPr>
        <w:t xml:space="preserve"> </w:t>
      </w:r>
      <w:r w:rsidR="00C61A18">
        <w:rPr>
          <w:rFonts w:ascii="Times New Roman" w:eastAsia="Calibri" w:hAnsi="Times New Roman" w:cs="Times New Roman"/>
          <w:sz w:val="24"/>
          <w:szCs w:val="24"/>
        </w:rPr>
        <w:t xml:space="preserve">u pravilu </w:t>
      </w:r>
      <w:r w:rsidR="0017729C">
        <w:rPr>
          <w:rFonts w:ascii="Times New Roman" w:eastAsia="Calibri" w:hAnsi="Times New Roman" w:cs="Times New Roman"/>
          <w:sz w:val="24"/>
          <w:szCs w:val="24"/>
        </w:rPr>
        <w:t xml:space="preserve">vrijeđaju </w:t>
      </w:r>
      <w:r w:rsidR="00285250">
        <w:rPr>
          <w:rFonts w:ascii="Times New Roman" w:eastAsia="Calibri" w:hAnsi="Times New Roman" w:cs="Times New Roman"/>
          <w:sz w:val="24"/>
          <w:szCs w:val="24"/>
        </w:rPr>
        <w:t>najviše vrednote ustavnoga poretka Republike Hrvatske</w:t>
      </w:r>
      <w:r w:rsidR="00C61A18">
        <w:rPr>
          <w:rFonts w:ascii="Times New Roman" w:eastAsia="Calibri" w:hAnsi="Times New Roman" w:cs="Times New Roman"/>
          <w:sz w:val="24"/>
          <w:szCs w:val="24"/>
        </w:rPr>
        <w:t xml:space="preserve"> i grubo vrijeđaju nacionalne, vjerske i moralne osjećaje građana Republike Hrvatske</w:t>
      </w:r>
      <w:r w:rsidR="007D63CD">
        <w:rPr>
          <w:rFonts w:ascii="Times New Roman" w:eastAsia="Calibri" w:hAnsi="Times New Roman" w:cs="Times New Roman"/>
          <w:sz w:val="24"/>
          <w:szCs w:val="24"/>
        </w:rPr>
        <w:t>,</w:t>
      </w:r>
      <w:r w:rsidR="00B92E58">
        <w:rPr>
          <w:rFonts w:ascii="Times New Roman" w:eastAsia="Calibri" w:hAnsi="Times New Roman" w:cs="Times New Roman"/>
          <w:sz w:val="24"/>
          <w:szCs w:val="24"/>
        </w:rPr>
        <w:t xml:space="preserve"> oprem</w:t>
      </w:r>
      <w:r w:rsidR="007F35B0">
        <w:rPr>
          <w:rFonts w:ascii="Times New Roman" w:eastAsia="Calibri" w:hAnsi="Times New Roman" w:cs="Times New Roman"/>
          <w:sz w:val="24"/>
          <w:szCs w:val="24"/>
        </w:rPr>
        <w:t>u i uređaje potrebno je ukloniti u razumnim rokovima bez odugovlačenja postupka. S druge strane,</w:t>
      </w:r>
      <w:r w:rsidR="007D63CD">
        <w:rPr>
          <w:rFonts w:ascii="Times New Roman" w:eastAsia="Calibri" w:hAnsi="Times New Roman" w:cs="Times New Roman"/>
          <w:sz w:val="24"/>
          <w:szCs w:val="24"/>
        </w:rPr>
        <w:t xml:space="preserve"> nije </w:t>
      </w:r>
      <w:r w:rsidR="00C34F87">
        <w:rPr>
          <w:rFonts w:ascii="Times New Roman" w:eastAsia="Calibri" w:hAnsi="Times New Roman" w:cs="Times New Roman"/>
          <w:sz w:val="24"/>
          <w:szCs w:val="24"/>
        </w:rPr>
        <w:t>izgledno</w:t>
      </w:r>
      <w:r w:rsidR="007D63CD">
        <w:rPr>
          <w:rFonts w:ascii="Times New Roman" w:eastAsia="Calibri" w:hAnsi="Times New Roman" w:cs="Times New Roman"/>
          <w:sz w:val="24"/>
          <w:szCs w:val="24"/>
        </w:rPr>
        <w:t xml:space="preserve"> da će izvršenici</w:t>
      </w:r>
      <w:r w:rsidR="00C34F87">
        <w:rPr>
          <w:rFonts w:ascii="Times New Roman" w:eastAsia="Calibri" w:hAnsi="Times New Roman" w:cs="Times New Roman"/>
          <w:sz w:val="24"/>
          <w:szCs w:val="24"/>
        </w:rPr>
        <w:t>,</w:t>
      </w:r>
      <w:r w:rsidR="007D63CD">
        <w:rPr>
          <w:rFonts w:ascii="Times New Roman" w:eastAsia="Calibri" w:hAnsi="Times New Roman" w:cs="Times New Roman"/>
          <w:sz w:val="24"/>
          <w:szCs w:val="24"/>
        </w:rPr>
        <w:t xml:space="preserve"> čak ni </w:t>
      </w:r>
      <w:r w:rsidR="007F35B0">
        <w:rPr>
          <w:rFonts w:ascii="Times New Roman" w:eastAsia="Calibri" w:hAnsi="Times New Roman" w:cs="Times New Roman"/>
          <w:sz w:val="24"/>
          <w:szCs w:val="24"/>
        </w:rPr>
        <w:t>p</w:t>
      </w:r>
      <w:r w:rsidR="007D63CD">
        <w:rPr>
          <w:rFonts w:ascii="Times New Roman" w:eastAsia="Calibri" w:hAnsi="Times New Roman" w:cs="Times New Roman"/>
          <w:sz w:val="24"/>
          <w:szCs w:val="24"/>
        </w:rPr>
        <w:t>od prijetnjom novčanih kazni</w:t>
      </w:r>
      <w:r w:rsidR="00C34F87">
        <w:rPr>
          <w:rFonts w:ascii="Times New Roman" w:eastAsia="Calibri" w:hAnsi="Times New Roman" w:cs="Times New Roman"/>
          <w:sz w:val="24"/>
          <w:szCs w:val="24"/>
        </w:rPr>
        <w:t>,</w:t>
      </w:r>
      <w:r w:rsidR="007D63CD">
        <w:rPr>
          <w:rFonts w:ascii="Times New Roman" w:eastAsia="Calibri" w:hAnsi="Times New Roman" w:cs="Times New Roman"/>
          <w:sz w:val="24"/>
          <w:szCs w:val="24"/>
        </w:rPr>
        <w:t xml:space="preserve"> izvr</w:t>
      </w:r>
      <w:r w:rsidR="00C34F87">
        <w:rPr>
          <w:rFonts w:ascii="Times New Roman" w:eastAsia="Calibri" w:hAnsi="Times New Roman" w:cs="Times New Roman"/>
          <w:sz w:val="24"/>
          <w:szCs w:val="24"/>
        </w:rPr>
        <w:t>šiti uklanjanje spornih obilježja s grobnih mjesta</w:t>
      </w:r>
      <w:r w:rsidR="007F35B0">
        <w:rPr>
          <w:rFonts w:ascii="Times New Roman" w:eastAsia="Calibri" w:hAnsi="Times New Roman" w:cs="Times New Roman"/>
          <w:sz w:val="24"/>
          <w:szCs w:val="24"/>
        </w:rPr>
        <w:t xml:space="preserve">. </w:t>
      </w:r>
    </w:p>
    <w:p w14:paraId="31646E79" w14:textId="2C24083D" w:rsidR="00883B77" w:rsidRPr="007548EC" w:rsidRDefault="007F35B0" w:rsidP="007F1B7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Stoga je </w:t>
      </w:r>
      <w:r w:rsidR="00CD65B2">
        <w:rPr>
          <w:rFonts w:ascii="Times New Roman" w:eastAsia="Calibri" w:hAnsi="Times New Roman" w:cs="Times New Roman"/>
          <w:sz w:val="24"/>
          <w:szCs w:val="24"/>
        </w:rPr>
        <w:t>ovim člankom propisano da će službena osoba</w:t>
      </w:r>
      <w:r w:rsidR="002B35BC">
        <w:rPr>
          <w:rFonts w:ascii="Times New Roman" w:eastAsia="Calibri" w:hAnsi="Times New Roman" w:cs="Times New Roman"/>
          <w:sz w:val="24"/>
          <w:szCs w:val="24"/>
        </w:rPr>
        <w:t xml:space="preserve"> u roku od tri dana od proteka roka za dobrovoljno izvršenje</w:t>
      </w:r>
      <w:r w:rsidR="00C211E6">
        <w:rPr>
          <w:rFonts w:ascii="Times New Roman" w:eastAsia="Calibri" w:hAnsi="Times New Roman" w:cs="Times New Roman"/>
          <w:sz w:val="24"/>
          <w:szCs w:val="24"/>
        </w:rPr>
        <w:t xml:space="preserve"> donijeti rješenje o</w:t>
      </w:r>
      <w:r w:rsidR="00CD65B2">
        <w:rPr>
          <w:rFonts w:ascii="Times New Roman" w:eastAsia="Calibri" w:hAnsi="Times New Roman" w:cs="Times New Roman"/>
          <w:sz w:val="24"/>
          <w:szCs w:val="24"/>
        </w:rPr>
        <w:t xml:space="preserve"> izvršenju putem treće osobe</w:t>
      </w:r>
      <w:r w:rsidR="00D509AB">
        <w:rPr>
          <w:rFonts w:ascii="Times New Roman" w:eastAsia="Calibri" w:hAnsi="Times New Roman" w:cs="Times New Roman"/>
          <w:sz w:val="24"/>
          <w:szCs w:val="24"/>
        </w:rPr>
        <w:t>, a rješenje će se izvršiti na trošak izvršenika.</w:t>
      </w:r>
      <w:r w:rsidR="00BA14C6">
        <w:rPr>
          <w:rFonts w:ascii="Times New Roman" w:eastAsia="Calibri" w:hAnsi="Times New Roman" w:cs="Times New Roman"/>
          <w:sz w:val="24"/>
          <w:szCs w:val="24"/>
        </w:rPr>
        <w:t xml:space="preserve"> </w:t>
      </w:r>
      <w:r w:rsidR="00883B77" w:rsidRPr="007548EC">
        <w:rPr>
          <w:rFonts w:ascii="Times New Roman" w:eastAsia="Calibri" w:hAnsi="Times New Roman" w:cs="Times New Roman"/>
          <w:sz w:val="24"/>
          <w:szCs w:val="24"/>
        </w:rPr>
        <w:t>U tom smislu propisuje se kako se smatra da su stranke (izvršenici) koje nisu postupile po rješenju o usklađivanju izgleda grobnog mjesta s odredbama ovoga Zakona napustile posjed građevnih proizvoda od kojih je izgrađeno grobno mjesto ili spomen-obilježje koje se uklanja i da se odriču prava vlasništva istih bez naknade odnosno bez prava na naknadu štete.</w:t>
      </w:r>
    </w:p>
    <w:p w14:paraId="74EEE1AF" w14:textId="3910E27C" w:rsidR="00883B77" w:rsidRPr="007548EC" w:rsidRDefault="00883B77" w:rsidP="007F1B76">
      <w:pPr>
        <w:spacing w:after="0" w:line="240" w:lineRule="auto"/>
        <w:jc w:val="both"/>
        <w:rPr>
          <w:rFonts w:ascii="Times New Roman" w:eastAsia="Calibri" w:hAnsi="Times New Roman" w:cs="Times New Roman"/>
          <w:sz w:val="24"/>
          <w:szCs w:val="24"/>
        </w:rPr>
      </w:pPr>
      <w:r w:rsidRPr="007548EC">
        <w:rPr>
          <w:rFonts w:ascii="Times New Roman" w:eastAsia="Calibri" w:hAnsi="Times New Roman" w:cs="Times New Roman"/>
          <w:sz w:val="24"/>
          <w:szCs w:val="24"/>
        </w:rPr>
        <w:t>Ujedno, a imajući u vidu odredbe ovog</w:t>
      </w:r>
      <w:r w:rsidR="00BA14C6">
        <w:rPr>
          <w:rFonts w:ascii="Times New Roman" w:eastAsia="Calibri" w:hAnsi="Times New Roman" w:cs="Times New Roman"/>
          <w:sz w:val="24"/>
          <w:szCs w:val="24"/>
        </w:rPr>
        <w:t>a</w:t>
      </w:r>
      <w:r w:rsidRPr="007548EC">
        <w:rPr>
          <w:rFonts w:ascii="Times New Roman" w:eastAsia="Calibri" w:hAnsi="Times New Roman" w:cs="Times New Roman"/>
          <w:sz w:val="24"/>
          <w:szCs w:val="24"/>
        </w:rPr>
        <w:t xml:space="preserve"> Zakona kojima se propisuje da žalba protiv rješenja ne odgađa izvršenje istog, ovim člankom propisuje se da se građevni materijali od kojih je izgrađeno grobno mjesto ili spomen-obilježje koje se uklanja čuvaju </w:t>
      </w:r>
      <w:r w:rsidRPr="007548EC">
        <w:rPr>
          <w:rFonts w:ascii="Times New Roman" w:eastAsia="Calibri" w:hAnsi="Times New Roman" w:cs="Times New Roman"/>
          <w:sz w:val="24"/>
          <w:szCs w:val="24"/>
        </w:rPr>
        <w:lastRenderedPageBreak/>
        <w:t>do pravomoćnosti rješenja</w:t>
      </w:r>
      <w:r w:rsidR="004816BC">
        <w:rPr>
          <w:rFonts w:ascii="Times New Roman" w:eastAsia="Calibri" w:hAnsi="Times New Roman" w:cs="Times New Roman"/>
          <w:sz w:val="24"/>
          <w:szCs w:val="24"/>
        </w:rPr>
        <w:t xml:space="preserve">, a kako bi se mogli vratiti na mjesto u slučaju da se naknadno, po redovnom ili izvanrednom pravnom lijeku, </w:t>
      </w:r>
      <w:r w:rsidR="00DC4ED3">
        <w:rPr>
          <w:rFonts w:ascii="Times New Roman" w:eastAsia="Calibri" w:hAnsi="Times New Roman" w:cs="Times New Roman"/>
          <w:sz w:val="24"/>
          <w:szCs w:val="24"/>
        </w:rPr>
        <w:t>ukine, poništi ili izmjeni rješenje</w:t>
      </w:r>
      <w:r w:rsidR="004816BC">
        <w:rPr>
          <w:rFonts w:ascii="Times New Roman" w:eastAsia="Calibri" w:hAnsi="Times New Roman" w:cs="Times New Roman"/>
          <w:sz w:val="24"/>
          <w:szCs w:val="24"/>
        </w:rPr>
        <w:t xml:space="preserve"> iz članka 36. stavka 1. ovoga Zakona.</w:t>
      </w:r>
    </w:p>
    <w:p w14:paraId="0B54EC97" w14:textId="0E3CA9AD" w:rsidR="00C65655" w:rsidRPr="007548EC" w:rsidRDefault="00A0028D" w:rsidP="007F1B76">
      <w:pPr>
        <w:spacing w:after="0" w:line="240" w:lineRule="auto"/>
        <w:jc w:val="both"/>
        <w:rPr>
          <w:rFonts w:ascii="Times New Roman" w:eastAsia="Calibri" w:hAnsi="Times New Roman" w:cs="Times New Roman"/>
          <w:sz w:val="24"/>
          <w:szCs w:val="24"/>
        </w:rPr>
      </w:pPr>
      <w:r w:rsidRPr="007548EC">
        <w:rPr>
          <w:rFonts w:ascii="Times New Roman" w:eastAsia="Calibri" w:hAnsi="Times New Roman" w:cs="Times New Roman"/>
          <w:sz w:val="24"/>
          <w:szCs w:val="24"/>
        </w:rPr>
        <w:t xml:space="preserve">Ovim člankom </w:t>
      </w:r>
      <w:r w:rsidR="00477AB7" w:rsidRPr="007548EC">
        <w:rPr>
          <w:rFonts w:ascii="Times New Roman" w:eastAsia="Calibri" w:hAnsi="Times New Roman" w:cs="Times New Roman"/>
          <w:sz w:val="24"/>
          <w:szCs w:val="24"/>
        </w:rPr>
        <w:t xml:space="preserve">propisuje se </w:t>
      </w:r>
      <w:r w:rsidR="004816BC">
        <w:rPr>
          <w:rFonts w:ascii="Times New Roman" w:eastAsia="Calibri" w:hAnsi="Times New Roman" w:cs="Times New Roman"/>
          <w:sz w:val="24"/>
          <w:szCs w:val="24"/>
        </w:rPr>
        <w:t xml:space="preserve">i </w:t>
      </w:r>
      <w:r w:rsidR="00AA48BB" w:rsidRPr="007548EC">
        <w:rPr>
          <w:rFonts w:ascii="Times New Roman" w:eastAsia="Calibri" w:hAnsi="Times New Roman" w:cs="Times New Roman"/>
          <w:sz w:val="24"/>
          <w:szCs w:val="24"/>
        </w:rPr>
        <w:t xml:space="preserve">obustava izvršenja rješenja iz članka </w:t>
      </w:r>
      <w:r w:rsidR="00944CDC" w:rsidRPr="007548EC">
        <w:rPr>
          <w:rFonts w:ascii="Times New Roman" w:eastAsia="Calibri" w:hAnsi="Times New Roman" w:cs="Times New Roman"/>
          <w:sz w:val="24"/>
          <w:szCs w:val="24"/>
        </w:rPr>
        <w:t>36</w:t>
      </w:r>
      <w:r w:rsidR="00AA48BB" w:rsidRPr="007548EC">
        <w:rPr>
          <w:rFonts w:ascii="Times New Roman" w:eastAsia="Calibri" w:hAnsi="Times New Roman" w:cs="Times New Roman"/>
          <w:sz w:val="24"/>
          <w:szCs w:val="24"/>
        </w:rPr>
        <w:t xml:space="preserve">. stavka </w:t>
      </w:r>
      <w:r w:rsidR="00944CDC" w:rsidRPr="007548EC">
        <w:rPr>
          <w:rFonts w:ascii="Times New Roman" w:eastAsia="Calibri" w:hAnsi="Times New Roman" w:cs="Times New Roman"/>
          <w:sz w:val="24"/>
          <w:szCs w:val="24"/>
        </w:rPr>
        <w:t>1</w:t>
      </w:r>
      <w:r w:rsidR="00AA48BB" w:rsidRPr="007548EC">
        <w:rPr>
          <w:rFonts w:ascii="Times New Roman" w:eastAsia="Calibri" w:hAnsi="Times New Roman" w:cs="Times New Roman"/>
          <w:sz w:val="24"/>
          <w:szCs w:val="24"/>
        </w:rPr>
        <w:t xml:space="preserve">. ovoga Zakona kada stranka izvrši obvezu </w:t>
      </w:r>
      <w:r w:rsidR="00A63E04" w:rsidRPr="007548EC">
        <w:rPr>
          <w:rFonts w:ascii="Times New Roman" w:eastAsia="Calibri" w:hAnsi="Times New Roman" w:cs="Times New Roman"/>
          <w:sz w:val="24"/>
          <w:szCs w:val="24"/>
        </w:rPr>
        <w:t>prije provedbe izvršenja odnosno kada iz nekog drugog razloga prestane obveza izvrše</w:t>
      </w:r>
      <w:r w:rsidR="002D3ADB" w:rsidRPr="007548EC">
        <w:rPr>
          <w:rFonts w:ascii="Times New Roman" w:eastAsia="Calibri" w:hAnsi="Times New Roman" w:cs="Times New Roman"/>
          <w:sz w:val="24"/>
          <w:szCs w:val="24"/>
        </w:rPr>
        <w:t>nja rješenja.</w:t>
      </w:r>
    </w:p>
    <w:p w14:paraId="540513A1" w14:textId="77777777" w:rsidR="00675E0A" w:rsidRDefault="00675E0A" w:rsidP="007F1B76">
      <w:pPr>
        <w:spacing w:after="0" w:line="240" w:lineRule="auto"/>
        <w:jc w:val="both"/>
        <w:rPr>
          <w:rFonts w:ascii="Times New Roman" w:eastAsia="Calibri" w:hAnsi="Times New Roman" w:cs="Times New Roman"/>
          <w:b/>
          <w:bCs/>
          <w:sz w:val="24"/>
          <w:szCs w:val="24"/>
        </w:rPr>
      </w:pPr>
    </w:p>
    <w:p w14:paraId="61CED8DC" w14:textId="77777777" w:rsidR="002D3ADB" w:rsidRPr="007548EC" w:rsidRDefault="002D3ADB" w:rsidP="007F1B76">
      <w:pPr>
        <w:spacing w:after="0" w:line="240" w:lineRule="auto"/>
        <w:jc w:val="both"/>
        <w:rPr>
          <w:rFonts w:ascii="Times New Roman" w:eastAsia="Calibri" w:hAnsi="Times New Roman" w:cs="Times New Roman"/>
          <w:b/>
          <w:bCs/>
          <w:sz w:val="24"/>
          <w:szCs w:val="24"/>
        </w:rPr>
      </w:pPr>
      <w:r w:rsidRPr="007548EC">
        <w:rPr>
          <w:rFonts w:ascii="Times New Roman" w:eastAsia="Calibri" w:hAnsi="Times New Roman" w:cs="Times New Roman"/>
          <w:b/>
          <w:bCs/>
          <w:sz w:val="24"/>
          <w:szCs w:val="24"/>
        </w:rPr>
        <w:t xml:space="preserve">Uz članak 38. </w:t>
      </w:r>
    </w:p>
    <w:p w14:paraId="576253CD" w14:textId="77777777" w:rsidR="007F1B76" w:rsidRDefault="007F1B76" w:rsidP="007F1B76">
      <w:pPr>
        <w:spacing w:after="0" w:line="240" w:lineRule="auto"/>
        <w:jc w:val="both"/>
        <w:rPr>
          <w:rFonts w:ascii="Times New Roman" w:eastAsia="Calibri" w:hAnsi="Times New Roman" w:cs="Times New Roman"/>
          <w:sz w:val="24"/>
          <w:szCs w:val="24"/>
        </w:rPr>
      </w:pPr>
    </w:p>
    <w:p w14:paraId="7235BE2E" w14:textId="77777777" w:rsidR="00FB44FD" w:rsidRPr="007548EC" w:rsidRDefault="00FB44FD" w:rsidP="007F1B76">
      <w:pPr>
        <w:spacing w:after="0" w:line="240" w:lineRule="auto"/>
        <w:jc w:val="both"/>
        <w:rPr>
          <w:rFonts w:ascii="Times New Roman" w:eastAsia="Calibri" w:hAnsi="Times New Roman" w:cs="Times New Roman"/>
          <w:sz w:val="24"/>
          <w:szCs w:val="24"/>
        </w:rPr>
      </w:pPr>
      <w:r w:rsidRPr="007548EC">
        <w:rPr>
          <w:rFonts w:ascii="Times New Roman" w:eastAsia="Calibri" w:hAnsi="Times New Roman" w:cs="Times New Roman"/>
          <w:sz w:val="24"/>
          <w:szCs w:val="24"/>
        </w:rPr>
        <w:t>Ovim člankom propisuje se da troškove izvršenja rješenja putem treće osobe, kao i trošak zbrinjavanja, obrade i čuvanja građevnog materijala snosi izvršenik, ali se namiruju se iz proračuna županije do naplate od izvršenika.</w:t>
      </w:r>
    </w:p>
    <w:p w14:paraId="12CDDB55" w14:textId="77777777" w:rsidR="00FB44FD" w:rsidRPr="007548EC" w:rsidRDefault="00FB44FD" w:rsidP="007F1B76">
      <w:pPr>
        <w:spacing w:after="0" w:line="240" w:lineRule="auto"/>
        <w:jc w:val="both"/>
        <w:rPr>
          <w:rFonts w:ascii="Times New Roman" w:eastAsia="Calibri" w:hAnsi="Times New Roman" w:cs="Times New Roman"/>
          <w:sz w:val="24"/>
          <w:szCs w:val="24"/>
        </w:rPr>
      </w:pPr>
      <w:r w:rsidRPr="007548EC">
        <w:rPr>
          <w:rFonts w:ascii="Times New Roman" w:eastAsia="Calibri" w:hAnsi="Times New Roman" w:cs="Times New Roman"/>
          <w:sz w:val="24"/>
          <w:szCs w:val="24"/>
        </w:rPr>
        <w:t>Iznimno, a u slučaju kada se troškovi izvršenja rješenja putem treće osobe provodi na traženje jedinice lokalne samouprave na čijem području se provodi izvršenje, ti troškovi se namiruju iz proračuna te jedinice lokalne samouprave, do naplate od izvršenika.</w:t>
      </w:r>
    </w:p>
    <w:p w14:paraId="7E63FFA7" w14:textId="77777777" w:rsidR="00675E0A" w:rsidRDefault="00675E0A" w:rsidP="009E4172">
      <w:pPr>
        <w:spacing w:after="0" w:line="240" w:lineRule="auto"/>
        <w:jc w:val="both"/>
        <w:rPr>
          <w:rFonts w:ascii="Times New Roman" w:eastAsia="Calibri" w:hAnsi="Times New Roman" w:cs="Times New Roman"/>
          <w:b/>
          <w:bCs/>
          <w:sz w:val="24"/>
          <w:szCs w:val="24"/>
        </w:rPr>
      </w:pPr>
    </w:p>
    <w:p w14:paraId="5D539736" w14:textId="77777777" w:rsidR="00D75372" w:rsidRPr="007548EC" w:rsidRDefault="00D75372" w:rsidP="009E4172">
      <w:pPr>
        <w:spacing w:after="0" w:line="240" w:lineRule="auto"/>
        <w:jc w:val="both"/>
        <w:rPr>
          <w:rFonts w:ascii="Times New Roman" w:eastAsia="Calibri" w:hAnsi="Times New Roman" w:cs="Times New Roman"/>
          <w:b/>
          <w:bCs/>
          <w:sz w:val="24"/>
          <w:szCs w:val="24"/>
        </w:rPr>
      </w:pPr>
      <w:r w:rsidRPr="007548EC">
        <w:rPr>
          <w:rFonts w:ascii="Times New Roman" w:eastAsia="Calibri" w:hAnsi="Times New Roman" w:cs="Times New Roman"/>
          <w:b/>
          <w:bCs/>
          <w:sz w:val="24"/>
          <w:szCs w:val="24"/>
        </w:rPr>
        <w:t>Uz članak 39.</w:t>
      </w:r>
    </w:p>
    <w:p w14:paraId="6ADCE209" w14:textId="77777777" w:rsidR="009E4172" w:rsidRDefault="009E4172" w:rsidP="009E4172">
      <w:pPr>
        <w:spacing w:after="0" w:line="240" w:lineRule="auto"/>
        <w:jc w:val="both"/>
        <w:rPr>
          <w:rFonts w:ascii="Times New Roman" w:eastAsia="Calibri" w:hAnsi="Times New Roman" w:cs="Times New Roman"/>
          <w:sz w:val="24"/>
          <w:szCs w:val="24"/>
        </w:rPr>
      </w:pPr>
    </w:p>
    <w:p w14:paraId="36D850EE" w14:textId="77777777" w:rsidR="00194A36" w:rsidRPr="007548EC" w:rsidRDefault="00194A36" w:rsidP="009E4172">
      <w:pPr>
        <w:spacing w:after="0" w:line="240" w:lineRule="auto"/>
        <w:jc w:val="both"/>
        <w:rPr>
          <w:rFonts w:ascii="Times New Roman" w:eastAsia="Calibri" w:hAnsi="Times New Roman" w:cs="Times New Roman"/>
          <w:sz w:val="24"/>
          <w:szCs w:val="24"/>
        </w:rPr>
      </w:pPr>
      <w:r w:rsidRPr="007548EC">
        <w:rPr>
          <w:rFonts w:ascii="Times New Roman" w:eastAsia="Calibri" w:hAnsi="Times New Roman" w:cs="Times New Roman"/>
          <w:sz w:val="24"/>
          <w:szCs w:val="24"/>
        </w:rPr>
        <w:t xml:space="preserve">Ovim člankom propisuje se obveza Upravitelja groblja nakon provedbe izvršenja rješenja putem treće osobe da u roku od 30 dana od uklanjanja na grobnom mjestu postavi odgovarajući nadgrobni spomenik s imenom i prezimenom </w:t>
      </w:r>
      <w:r w:rsidR="00DC591F" w:rsidRPr="007548EC">
        <w:rPr>
          <w:rFonts w:ascii="Times New Roman" w:eastAsia="Calibri" w:hAnsi="Times New Roman" w:cs="Times New Roman"/>
          <w:sz w:val="24"/>
          <w:szCs w:val="24"/>
        </w:rPr>
        <w:t>umrle osobe</w:t>
      </w:r>
      <w:r w:rsidRPr="007548EC">
        <w:rPr>
          <w:rFonts w:ascii="Times New Roman" w:eastAsia="Calibri" w:hAnsi="Times New Roman" w:cs="Times New Roman"/>
          <w:sz w:val="24"/>
          <w:szCs w:val="24"/>
        </w:rPr>
        <w:t xml:space="preserve"> te godinom rođenja i smrti, a sve o trošku Korisnika grobnog mjesta.</w:t>
      </w:r>
    </w:p>
    <w:p w14:paraId="23A59666" w14:textId="77777777" w:rsidR="005C3EB4" w:rsidRPr="007548EC" w:rsidRDefault="005C3EB4" w:rsidP="009E4172">
      <w:pPr>
        <w:spacing w:after="0" w:line="240" w:lineRule="auto"/>
        <w:jc w:val="both"/>
        <w:rPr>
          <w:rFonts w:ascii="Times New Roman" w:eastAsia="Calibri" w:hAnsi="Times New Roman" w:cs="Times New Roman"/>
          <w:sz w:val="24"/>
          <w:szCs w:val="24"/>
        </w:rPr>
      </w:pPr>
    </w:p>
    <w:p w14:paraId="22879C07" w14:textId="77777777" w:rsidR="00A86563" w:rsidRPr="007548EC" w:rsidRDefault="00A86563" w:rsidP="009E4172">
      <w:pPr>
        <w:spacing w:after="0" w:line="240" w:lineRule="auto"/>
        <w:jc w:val="both"/>
        <w:rPr>
          <w:rFonts w:ascii="Times New Roman" w:eastAsia="Calibri" w:hAnsi="Times New Roman" w:cs="Times New Roman"/>
          <w:b/>
          <w:bCs/>
          <w:sz w:val="24"/>
          <w:szCs w:val="24"/>
        </w:rPr>
      </w:pPr>
      <w:r w:rsidRPr="007548EC">
        <w:rPr>
          <w:rFonts w:ascii="Times New Roman" w:eastAsia="Calibri" w:hAnsi="Times New Roman" w:cs="Times New Roman"/>
          <w:b/>
          <w:bCs/>
          <w:sz w:val="24"/>
          <w:szCs w:val="24"/>
        </w:rPr>
        <w:t xml:space="preserve">Uz članak </w:t>
      </w:r>
      <w:r w:rsidR="009F2709">
        <w:rPr>
          <w:rFonts w:ascii="Times New Roman" w:eastAsia="Calibri" w:hAnsi="Times New Roman" w:cs="Times New Roman"/>
          <w:b/>
          <w:bCs/>
          <w:sz w:val="24"/>
          <w:szCs w:val="24"/>
        </w:rPr>
        <w:t>40</w:t>
      </w:r>
      <w:r w:rsidRPr="007548EC">
        <w:rPr>
          <w:rFonts w:ascii="Times New Roman" w:eastAsia="Calibri" w:hAnsi="Times New Roman" w:cs="Times New Roman"/>
          <w:b/>
          <w:bCs/>
          <w:sz w:val="24"/>
          <w:szCs w:val="24"/>
        </w:rPr>
        <w:t>.</w:t>
      </w:r>
    </w:p>
    <w:p w14:paraId="47796B45" w14:textId="77777777" w:rsidR="009E4172" w:rsidRDefault="009E4172" w:rsidP="009E4172">
      <w:pPr>
        <w:spacing w:after="0" w:line="240" w:lineRule="auto"/>
        <w:jc w:val="both"/>
        <w:rPr>
          <w:rFonts w:ascii="Times New Roman" w:eastAsia="Calibri" w:hAnsi="Times New Roman" w:cs="Times New Roman"/>
          <w:sz w:val="24"/>
          <w:szCs w:val="24"/>
        </w:rPr>
      </w:pPr>
    </w:p>
    <w:p w14:paraId="18150EC9" w14:textId="77777777" w:rsidR="00FB44FD" w:rsidRPr="007548EC" w:rsidRDefault="00FB44FD" w:rsidP="009E4172">
      <w:pPr>
        <w:spacing w:after="0" w:line="240" w:lineRule="auto"/>
        <w:jc w:val="both"/>
        <w:rPr>
          <w:rFonts w:ascii="Times New Roman" w:eastAsia="Calibri" w:hAnsi="Times New Roman" w:cs="Times New Roman"/>
          <w:sz w:val="24"/>
          <w:szCs w:val="24"/>
        </w:rPr>
      </w:pPr>
      <w:r w:rsidRPr="007548EC">
        <w:rPr>
          <w:rFonts w:ascii="Times New Roman" w:eastAsia="Calibri" w:hAnsi="Times New Roman" w:cs="Times New Roman"/>
          <w:sz w:val="24"/>
          <w:szCs w:val="24"/>
        </w:rPr>
        <w:t xml:space="preserve">Ovim člankom propisuje da se rješenje kojim se utvrđuje da izgled grobnog mjesta ili spomen-obilježja nije u skladu s </w:t>
      </w:r>
      <w:r w:rsidR="009E4172">
        <w:rPr>
          <w:rFonts w:ascii="Times New Roman" w:eastAsia="Calibri" w:hAnsi="Times New Roman" w:cs="Times New Roman"/>
          <w:sz w:val="24"/>
          <w:szCs w:val="24"/>
        </w:rPr>
        <w:t>odredbom</w:t>
      </w:r>
      <w:r w:rsidR="009E4172" w:rsidRPr="007548EC">
        <w:rPr>
          <w:rFonts w:ascii="Times New Roman" w:eastAsia="Calibri" w:hAnsi="Times New Roman" w:cs="Times New Roman"/>
          <w:sz w:val="24"/>
          <w:szCs w:val="24"/>
        </w:rPr>
        <w:t xml:space="preserve"> </w:t>
      </w:r>
      <w:r w:rsidRPr="007548EC">
        <w:rPr>
          <w:rFonts w:ascii="Times New Roman" w:eastAsia="Calibri" w:hAnsi="Times New Roman" w:cs="Times New Roman"/>
          <w:sz w:val="24"/>
          <w:szCs w:val="24"/>
        </w:rPr>
        <w:t xml:space="preserve">članka 13. stavka </w:t>
      </w:r>
      <w:r w:rsidR="001D66ED" w:rsidRPr="007548EC">
        <w:rPr>
          <w:rFonts w:ascii="Times New Roman" w:eastAsia="Calibri" w:hAnsi="Times New Roman" w:cs="Times New Roman"/>
          <w:sz w:val="24"/>
          <w:szCs w:val="24"/>
        </w:rPr>
        <w:t>2</w:t>
      </w:r>
      <w:r w:rsidRPr="007548EC">
        <w:rPr>
          <w:rFonts w:ascii="Times New Roman" w:eastAsia="Calibri" w:hAnsi="Times New Roman" w:cs="Times New Roman"/>
          <w:sz w:val="24"/>
          <w:szCs w:val="24"/>
        </w:rPr>
        <w:t>. ovoga Zakona dostavlja Ministarstvu u svrhu provedbe nadzora nad primjenom ovoga Zakona.</w:t>
      </w:r>
    </w:p>
    <w:p w14:paraId="7AE4EAE4" w14:textId="77777777" w:rsidR="00FB44FD" w:rsidRPr="007548EC" w:rsidRDefault="00FB44FD" w:rsidP="009E4172">
      <w:pPr>
        <w:spacing w:after="0" w:line="240" w:lineRule="auto"/>
        <w:jc w:val="both"/>
        <w:rPr>
          <w:rFonts w:ascii="Times New Roman" w:eastAsia="Calibri" w:hAnsi="Times New Roman" w:cs="Times New Roman"/>
          <w:sz w:val="24"/>
          <w:szCs w:val="24"/>
        </w:rPr>
      </w:pPr>
      <w:r w:rsidRPr="007548EC">
        <w:rPr>
          <w:rFonts w:ascii="Times New Roman" w:eastAsia="Calibri" w:hAnsi="Times New Roman" w:cs="Times New Roman"/>
          <w:sz w:val="24"/>
          <w:szCs w:val="24"/>
        </w:rPr>
        <w:t>Također, propisuje se obveza službene osobe po izvršnosti rješenja, obavijestiti poznatog prijavitelja o donošenju tog rješenja.</w:t>
      </w:r>
    </w:p>
    <w:p w14:paraId="3B141DAC" w14:textId="77777777" w:rsidR="00CA4950" w:rsidRPr="007548EC" w:rsidRDefault="00CA4950" w:rsidP="009E4172">
      <w:pPr>
        <w:spacing w:after="0" w:line="240" w:lineRule="auto"/>
        <w:jc w:val="both"/>
        <w:rPr>
          <w:rFonts w:ascii="Times New Roman" w:eastAsia="Calibri" w:hAnsi="Times New Roman" w:cs="Times New Roman"/>
          <w:b/>
          <w:bCs/>
          <w:sz w:val="24"/>
          <w:szCs w:val="24"/>
        </w:rPr>
      </w:pPr>
    </w:p>
    <w:p w14:paraId="0DC3183E" w14:textId="77777777" w:rsidR="000F1D54" w:rsidRPr="007548EC" w:rsidRDefault="000F1D54" w:rsidP="009E4172">
      <w:pPr>
        <w:spacing w:after="0" w:line="240" w:lineRule="auto"/>
        <w:jc w:val="both"/>
        <w:rPr>
          <w:rFonts w:ascii="Times New Roman" w:eastAsia="Calibri" w:hAnsi="Times New Roman" w:cs="Times New Roman"/>
          <w:sz w:val="24"/>
          <w:szCs w:val="24"/>
        </w:rPr>
      </w:pPr>
      <w:r w:rsidRPr="007548EC">
        <w:rPr>
          <w:rFonts w:ascii="Times New Roman" w:eastAsia="Calibri" w:hAnsi="Times New Roman" w:cs="Times New Roman"/>
          <w:b/>
          <w:bCs/>
          <w:sz w:val="24"/>
          <w:szCs w:val="24"/>
        </w:rPr>
        <w:t xml:space="preserve">Uz članak </w:t>
      </w:r>
      <w:r w:rsidR="009F2709">
        <w:rPr>
          <w:rFonts w:ascii="Times New Roman" w:eastAsia="Calibri" w:hAnsi="Times New Roman" w:cs="Times New Roman"/>
          <w:b/>
          <w:bCs/>
          <w:sz w:val="24"/>
          <w:szCs w:val="24"/>
        </w:rPr>
        <w:t>41</w:t>
      </w:r>
      <w:r w:rsidRPr="007548EC">
        <w:rPr>
          <w:rFonts w:ascii="Times New Roman" w:eastAsia="Calibri" w:hAnsi="Times New Roman" w:cs="Times New Roman"/>
          <w:b/>
          <w:bCs/>
          <w:sz w:val="24"/>
          <w:szCs w:val="24"/>
        </w:rPr>
        <w:t>.</w:t>
      </w:r>
    </w:p>
    <w:p w14:paraId="1085C450" w14:textId="77777777" w:rsidR="009E4172" w:rsidRDefault="009E4172" w:rsidP="009E4172">
      <w:pPr>
        <w:spacing w:after="0" w:line="240" w:lineRule="auto"/>
        <w:jc w:val="both"/>
        <w:rPr>
          <w:rFonts w:ascii="Times New Roman" w:eastAsia="Calibri" w:hAnsi="Times New Roman" w:cs="Times New Roman"/>
          <w:sz w:val="24"/>
          <w:szCs w:val="24"/>
        </w:rPr>
      </w:pPr>
    </w:p>
    <w:p w14:paraId="76C8F6F8" w14:textId="77777777" w:rsidR="000F1D54" w:rsidRPr="007548EC" w:rsidRDefault="00AF3E79" w:rsidP="009E4172">
      <w:pPr>
        <w:spacing w:after="0" w:line="240" w:lineRule="auto"/>
        <w:jc w:val="both"/>
        <w:rPr>
          <w:rFonts w:ascii="Times New Roman" w:eastAsia="Calibri" w:hAnsi="Times New Roman" w:cs="Times New Roman"/>
          <w:sz w:val="24"/>
          <w:szCs w:val="24"/>
        </w:rPr>
      </w:pPr>
      <w:r w:rsidRPr="007548EC">
        <w:rPr>
          <w:rFonts w:ascii="Times New Roman" w:eastAsia="Calibri" w:hAnsi="Times New Roman" w:cs="Times New Roman"/>
          <w:sz w:val="24"/>
          <w:szCs w:val="24"/>
        </w:rPr>
        <w:t>Ovim člankom propisuje se rok za izvršenje rješenja</w:t>
      </w:r>
      <w:r w:rsidRPr="00A0429A">
        <w:rPr>
          <w:rFonts w:ascii="Times New Roman" w:eastAsia="Calibri" w:hAnsi="Times New Roman" w:cs="Times New Roman"/>
          <w:sz w:val="24"/>
          <w:szCs w:val="24"/>
        </w:rPr>
        <w:t xml:space="preserve">, a koji iznosi </w:t>
      </w:r>
      <w:r w:rsidR="001E51BE" w:rsidRPr="00A0429A">
        <w:rPr>
          <w:rFonts w:ascii="Times New Roman" w:eastAsia="Calibri" w:hAnsi="Times New Roman" w:cs="Times New Roman"/>
          <w:sz w:val="24"/>
          <w:szCs w:val="24"/>
        </w:rPr>
        <w:t>20</w:t>
      </w:r>
      <w:r w:rsidRPr="00A0429A">
        <w:rPr>
          <w:rFonts w:ascii="Times New Roman" w:eastAsia="Calibri" w:hAnsi="Times New Roman" w:cs="Times New Roman"/>
          <w:sz w:val="24"/>
          <w:szCs w:val="24"/>
        </w:rPr>
        <w:t xml:space="preserve"> godina od dana</w:t>
      </w:r>
      <w:r w:rsidRPr="007548EC">
        <w:rPr>
          <w:rFonts w:ascii="Times New Roman" w:eastAsia="Calibri" w:hAnsi="Times New Roman" w:cs="Times New Roman"/>
          <w:sz w:val="24"/>
          <w:szCs w:val="24"/>
        </w:rPr>
        <w:t xml:space="preserve"> </w:t>
      </w:r>
      <w:r w:rsidR="00B754E6" w:rsidRPr="007548EC">
        <w:rPr>
          <w:rFonts w:ascii="Times New Roman" w:eastAsia="Calibri" w:hAnsi="Times New Roman" w:cs="Times New Roman"/>
          <w:sz w:val="24"/>
          <w:szCs w:val="24"/>
        </w:rPr>
        <w:t xml:space="preserve">kada je rješenje postalo izvršno. </w:t>
      </w:r>
    </w:p>
    <w:p w14:paraId="16B773FE" w14:textId="77777777" w:rsidR="00EC7805" w:rsidRPr="007548EC" w:rsidRDefault="00EC7805" w:rsidP="009E4172">
      <w:pPr>
        <w:spacing w:after="0" w:line="240" w:lineRule="auto"/>
        <w:jc w:val="both"/>
        <w:rPr>
          <w:rFonts w:ascii="Times New Roman" w:eastAsia="Calibri" w:hAnsi="Times New Roman" w:cs="Times New Roman"/>
          <w:sz w:val="24"/>
          <w:szCs w:val="24"/>
        </w:rPr>
      </w:pPr>
    </w:p>
    <w:p w14:paraId="16E9A055" w14:textId="77777777" w:rsidR="00EC7805" w:rsidRPr="007548EC" w:rsidRDefault="00EC7805" w:rsidP="009E4172">
      <w:pPr>
        <w:spacing w:after="0" w:line="240" w:lineRule="auto"/>
        <w:jc w:val="both"/>
        <w:rPr>
          <w:rFonts w:ascii="Times New Roman" w:eastAsia="Calibri" w:hAnsi="Times New Roman" w:cs="Times New Roman"/>
          <w:b/>
          <w:bCs/>
          <w:sz w:val="24"/>
          <w:szCs w:val="24"/>
        </w:rPr>
      </w:pPr>
      <w:r w:rsidRPr="007548EC">
        <w:rPr>
          <w:rFonts w:ascii="Times New Roman" w:eastAsia="Calibri" w:hAnsi="Times New Roman" w:cs="Times New Roman"/>
          <w:b/>
          <w:bCs/>
          <w:sz w:val="24"/>
          <w:szCs w:val="24"/>
        </w:rPr>
        <w:t>Uz članak</w:t>
      </w:r>
      <w:r w:rsidR="000A69EF" w:rsidRPr="007548EC">
        <w:rPr>
          <w:rFonts w:ascii="Times New Roman" w:eastAsia="Calibri" w:hAnsi="Times New Roman" w:cs="Times New Roman"/>
          <w:b/>
          <w:bCs/>
          <w:sz w:val="24"/>
          <w:szCs w:val="24"/>
        </w:rPr>
        <w:t xml:space="preserve"> </w:t>
      </w:r>
      <w:r w:rsidR="009F2709">
        <w:rPr>
          <w:rFonts w:ascii="Times New Roman" w:eastAsia="Calibri" w:hAnsi="Times New Roman" w:cs="Times New Roman"/>
          <w:b/>
          <w:bCs/>
          <w:sz w:val="24"/>
          <w:szCs w:val="24"/>
        </w:rPr>
        <w:t>42</w:t>
      </w:r>
      <w:r w:rsidR="000A69EF" w:rsidRPr="007548EC">
        <w:rPr>
          <w:rFonts w:ascii="Times New Roman" w:eastAsia="Calibri" w:hAnsi="Times New Roman" w:cs="Times New Roman"/>
          <w:b/>
          <w:bCs/>
          <w:sz w:val="24"/>
          <w:szCs w:val="24"/>
        </w:rPr>
        <w:t>.</w:t>
      </w:r>
    </w:p>
    <w:p w14:paraId="1BB8942E" w14:textId="77777777" w:rsidR="009B3FEF" w:rsidRDefault="009B3FEF" w:rsidP="009E4172">
      <w:pPr>
        <w:spacing w:after="0" w:line="240" w:lineRule="auto"/>
        <w:jc w:val="both"/>
        <w:rPr>
          <w:rFonts w:ascii="Times New Roman" w:eastAsia="Calibri" w:hAnsi="Times New Roman" w:cs="Times New Roman"/>
          <w:sz w:val="24"/>
          <w:szCs w:val="24"/>
        </w:rPr>
      </w:pPr>
    </w:p>
    <w:p w14:paraId="13195E23" w14:textId="77777777" w:rsidR="000A69EF" w:rsidRPr="007548EC" w:rsidRDefault="008A53E2" w:rsidP="009E4172">
      <w:pPr>
        <w:spacing w:after="0" w:line="240" w:lineRule="auto"/>
        <w:jc w:val="both"/>
        <w:rPr>
          <w:rFonts w:ascii="Times New Roman" w:eastAsia="Calibri" w:hAnsi="Times New Roman" w:cs="Times New Roman"/>
          <w:sz w:val="24"/>
          <w:szCs w:val="24"/>
        </w:rPr>
      </w:pPr>
      <w:r w:rsidRPr="007548EC">
        <w:rPr>
          <w:rFonts w:ascii="Times New Roman" w:eastAsia="Calibri" w:hAnsi="Times New Roman" w:cs="Times New Roman"/>
          <w:sz w:val="24"/>
          <w:szCs w:val="24"/>
        </w:rPr>
        <w:t>Ovim člankom propisuje se da</w:t>
      </w:r>
      <w:r w:rsidR="002B44B9" w:rsidRPr="007548EC">
        <w:rPr>
          <w:rFonts w:ascii="Times New Roman" w:eastAsia="Calibri" w:hAnsi="Times New Roman" w:cs="Times New Roman"/>
          <w:sz w:val="24"/>
          <w:szCs w:val="24"/>
        </w:rPr>
        <w:t xml:space="preserve"> upravni</w:t>
      </w:r>
      <w:r w:rsidRPr="007548EC">
        <w:rPr>
          <w:rFonts w:ascii="Times New Roman" w:eastAsia="Calibri" w:hAnsi="Times New Roman" w:cs="Times New Roman"/>
          <w:sz w:val="24"/>
          <w:szCs w:val="24"/>
        </w:rPr>
        <w:t xml:space="preserve"> nadzor na provedbom ovoga Zakona provodi Ministarstvo.</w:t>
      </w:r>
    </w:p>
    <w:p w14:paraId="4F3D2BBF" w14:textId="77777777" w:rsidR="008C0F5C" w:rsidRPr="007548EC" w:rsidRDefault="008C0F5C" w:rsidP="009E4172">
      <w:pPr>
        <w:spacing w:after="0" w:line="240" w:lineRule="auto"/>
        <w:jc w:val="both"/>
        <w:rPr>
          <w:rFonts w:ascii="Times New Roman" w:eastAsia="Calibri" w:hAnsi="Times New Roman" w:cs="Times New Roman"/>
          <w:sz w:val="24"/>
          <w:szCs w:val="24"/>
        </w:rPr>
      </w:pPr>
      <w:r w:rsidRPr="007548EC">
        <w:rPr>
          <w:rFonts w:ascii="Times New Roman" w:eastAsia="Calibri" w:hAnsi="Times New Roman" w:cs="Times New Roman"/>
          <w:sz w:val="24"/>
          <w:szCs w:val="24"/>
        </w:rPr>
        <w:t>Također, ovim člankom propisuje se postupanje službene osobe koja provodi nadzor kada</w:t>
      </w:r>
      <w:r w:rsidR="00F05045" w:rsidRPr="007548EC">
        <w:rPr>
          <w:rFonts w:ascii="Times New Roman" w:eastAsia="Calibri" w:hAnsi="Times New Roman" w:cs="Times New Roman"/>
          <w:sz w:val="24"/>
          <w:szCs w:val="24"/>
        </w:rPr>
        <w:t xml:space="preserve"> u nadzoru</w:t>
      </w:r>
      <w:r w:rsidRPr="007548EC">
        <w:rPr>
          <w:rFonts w:ascii="Times New Roman" w:eastAsia="Calibri" w:hAnsi="Times New Roman" w:cs="Times New Roman"/>
          <w:sz w:val="24"/>
          <w:szCs w:val="24"/>
        </w:rPr>
        <w:t xml:space="preserve"> utvrdi </w:t>
      </w:r>
      <w:r w:rsidR="00F05045" w:rsidRPr="007548EC">
        <w:rPr>
          <w:rFonts w:ascii="Times New Roman" w:eastAsia="Calibri" w:hAnsi="Times New Roman" w:cs="Times New Roman"/>
          <w:sz w:val="24"/>
          <w:szCs w:val="24"/>
        </w:rPr>
        <w:t>povredu ovoga Zakona.</w:t>
      </w:r>
    </w:p>
    <w:p w14:paraId="78C41FB7" w14:textId="77777777" w:rsidR="0048539E" w:rsidRDefault="0048539E" w:rsidP="009E4172">
      <w:pPr>
        <w:spacing w:after="0" w:line="240" w:lineRule="auto"/>
        <w:jc w:val="both"/>
        <w:rPr>
          <w:rFonts w:ascii="Times New Roman" w:eastAsia="Calibri" w:hAnsi="Times New Roman" w:cs="Times New Roman"/>
          <w:sz w:val="24"/>
          <w:szCs w:val="24"/>
        </w:rPr>
      </w:pPr>
    </w:p>
    <w:p w14:paraId="1701ADD0" w14:textId="77777777" w:rsidR="00580A1D" w:rsidRPr="00BA14C6" w:rsidRDefault="00580A1D" w:rsidP="009E4172">
      <w:pPr>
        <w:spacing w:after="0" w:line="240" w:lineRule="auto"/>
        <w:jc w:val="both"/>
        <w:rPr>
          <w:rFonts w:ascii="Times New Roman" w:eastAsia="Calibri" w:hAnsi="Times New Roman" w:cs="Times New Roman"/>
          <w:b/>
          <w:bCs/>
          <w:sz w:val="24"/>
          <w:szCs w:val="24"/>
        </w:rPr>
      </w:pPr>
      <w:r w:rsidRPr="00BA14C6">
        <w:rPr>
          <w:rFonts w:ascii="Times New Roman" w:eastAsia="Calibri" w:hAnsi="Times New Roman" w:cs="Times New Roman"/>
          <w:b/>
          <w:bCs/>
          <w:sz w:val="24"/>
          <w:szCs w:val="24"/>
        </w:rPr>
        <w:t>Uz članak 43.</w:t>
      </w:r>
    </w:p>
    <w:p w14:paraId="3675C1A1" w14:textId="77777777" w:rsidR="00580A1D" w:rsidRDefault="00580A1D" w:rsidP="009E4172">
      <w:pPr>
        <w:spacing w:after="0" w:line="240" w:lineRule="auto"/>
        <w:jc w:val="both"/>
        <w:rPr>
          <w:rFonts w:ascii="Times New Roman" w:eastAsia="Calibri" w:hAnsi="Times New Roman" w:cs="Times New Roman"/>
          <w:sz w:val="24"/>
          <w:szCs w:val="24"/>
        </w:rPr>
      </w:pPr>
    </w:p>
    <w:p w14:paraId="5E9218C0" w14:textId="77777777" w:rsidR="00580A1D" w:rsidRPr="007548EC" w:rsidRDefault="00580A1D" w:rsidP="009E417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Ovim se člankom</w:t>
      </w:r>
      <w:r w:rsidR="00B128D8">
        <w:rPr>
          <w:rFonts w:ascii="Times New Roman" w:eastAsia="Calibri" w:hAnsi="Times New Roman" w:cs="Times New Roman"/>
          <w:sz w:val="24"/>
          <w:szCs w:val="24"/>
        </w:rPr>
        <w:t xml:space="preserve"> komunalnim redarima</w:t>
      </w:r>
      <w:r>
        <w:rPr>
          <w:rFonts w:ascii="Times New Roman" w:eastAsia="Calibri" w:hAnsi="Times New Roman" w:cs="Times New Roman"/>
          <w:sz w:val="24"/>
          <w:szCs w:val="24"/>
        </w:rPr>
        <w:t xml:space="preserve"> propisuju </w:t>
      </w:r>
      <w:r w:rsidR="00D46D29">
        <w:rPr>
          <w:rFonts w:ascii="Times New Roman" w:eastAsia="Calibri" w:hAnsi="Times New Roman" w:cs="Times New Roman"/>
          <w:sz w:val="24"/>
          <w:szCs w:val="24"/>
        </w:rPr>
        <w:t xml:space="preserve">ovlasti </w:t>
      </w:r>
      <w:r w:rsidR="007176E0" w:rsidRPr="007176E0">
        <w:rPr>
          <w:rFonts w:ascii="Times New Roman" w:eastAsia="Calibri" w:hAnsi="Times New Roman" w:cs="Times New Roman"/>
          <w:sz w:val="24"/>
          <w:szCs w:val="24"/>
        </w:rPr>
        <w:t>obavljanja nadzora nad provedbom odredbi ovoga Zakona u skladu s ovlastima koje proizlaze iz zakona kojim se uređuje održavanje komunalnog reda.</w:t>
      </w:r>
      <w:r w:rsidR="00D46D29">
        <w:rPr>
          <w:rFonts w:ascii="Times New Roman" w:eastAsia="Calibri" w:hAnsi="Times New Roman" w:cs="Times New Roman"/>
          <w:sz w:val="24"/>
          <w:szCs w:val="24"/>
        </w:rPr>
        <w:t>.</w:t>
      </w:r>
    </w:p>
    <w:p w14:paraId="25CC60BB" w14:textId="77777777" w:rsidR="009B0094" w:rsidRPr="007548EC" w:rsidRDefault="009B0094" w:rsidP="009E4172">
      <w:pPr>
        <w:spacing w:after="0" w:line="240" w:lineRule="auto"/>
        <w:jc w:val="both"/>
        <w:rPr>
          <w:rFonts w:ascii="Times New Roman" w:eastAsia="Calibri" w:hAnsi="Times New Roman" w:cs="Times New Roman"/>
          <w:sz w:val="24"/>
          <w:szCs w:val="24"/>
        </w:rPr>
      </w:pPr>
    </w:p>
    <w:p w14:paraId="2CA7BDC0" w14:textId="77777777" w:rsidR="00FC54B0" w:rsidRPr="007548EC" w:rsidRDefault="00FC54B0" w:rsidP="00DA1BB0">
      <w:pPr>
        <w:spacing w:after="0" w:line="240" w:lineRule="auto"/>
        <w:jc w:val="both"/>
        <w:rPr>
          <w:rFonts w:ascii="Times New Roman" w:eastAsia="Calibri" w:hAnsi="Times New Roman" w:cs="Times New Roman"/>
          <w:b/>
          <w:bCs/>
          <w:sz w:val="24"/>
          <w:szCs w:val="24"/>
        </w:rPr>
      </w:pPr>
      <w:bookmarkStart w:id="81" w:name="_Hlk195182472"/>
      <w:r w:rsidRPr="007548EC">
        <w:rPr>
          <w:rFonts w:ascii="Times New Roman" w:eastAsia="Calibri" w:hAnsi="Times New Roman" w:cs="Times New Roman"/>
          <w:b/>
          <w:bCs/>
          <w:sz w:val="24"/>
          <w:szCs w:val="24"/>
        </w:rPr>
        <w:t xml:space="preserve">Uz članak </w:t>
      </w:r>
      <w:r w:rsidR="00580A1D">
        <w:rPr>
          <w:rFonts w:ascii="Times New Roman" w:eastAsia="Calibri" w:hAnsi="Times New Roman" w:cs="Times New Roman"/>
          <w:b/>
          <w:bCs/>
          <w:sz w:val="24"/>
          <w:szCs w:val="24"/>
        </w:rPr>
        <w:t>44</w:t>
      </w:r>
      <w:r w:rsidRPr="007548EC">
        <w:rPr>
          <w:rFonts w:ascii="Times New Roman" w:eastAsia="Calibri" w:hAnsi="Times New Roman" w:cs="Times New Roman"/>
          <w:b/>
          <w:bCs/>
          <w:sz w:val="24"/>
          <w:szCs w:val="24"/>
        </w:rPr>
        <w:t>.</w:t>
      </w:r>
    </w:p>
    <w:p w14:paraId="3A274418" w14:textId="77777777" w:rsidR="00DA1BB0" w:rsidRDefault="00DA1BB0" w:rsidP="00DA1BB0">
      <w:pPr>
        <w:spacing w:after="0" w:line="240" w:lineRule="auto"/>
        <w:jc w:val="both"/>
        <w:rPr>
          <w:rFonts w:ascii="Times New Roman" w:eastAsia="Calibri" w:hAnsi="Times New Roman" w:cs="Times New Roman"/>
          <w:sz w:val="24"/>
          <w:szCs w:val="24"/>
        </w:rPr>
      </w:pPr>
    </w:p>
    <w:p w14:paraId="0F6C224A" w14:textId="77777777" w:rsidR="00FC54B0" w:rsidRPr="007548EC" w:rsidRDefault="00C33951" w:rsidP="00DA1BB0">
      <w:pPr>
        <w:spacing w:after="0" w:line="240" w:lineRule="auto"/>
        <w:jc w:val="both"/>
        <w:rPr>
          <w:rFonts w:ascii="Times New Roman" w:eastAsia="Calibri" w:hAnsi="Times New Roman" w:cs="Times New Roman"/>
          <w:sz w:val="24"/>
          <w:szCs w:val="24"/>
        </w:rPr>
      </w:pPr>
      <w:r w:rsidRPr="007548EC">
        <w:rPr>
          <w:rFonts w:ascii="Times New Roman" w:eastAsia="Calibri" w:hAnsi="Times New Roman" w:cs="Times New Roman"/>
          <w:sz w:val="24"/>
          <w:szCs w:val="24"/>
        </w:rPr>
        <w:t xml:space="preserve">Ovim člankom </w:t>
      </w:r>
      <w:r w:rsidR="00E766B3" w:rsidRPr="007548EC">
        <w:rPr>
          <w:rFonts w:ascii="Times New Roman" w:eastAsia="Calibri" w:hAnsi="Times New Roman" w:cs="Times New Roman"/>
          <w:sz w:val="24"/>
          <w:szCs w:val="24"/>
        </w:rPr>
        <w:t>propisuju se novčane kazne za prekršaje</w:t>
      </w:r>
      <w:r w:rsidR="00730BA4" w:rsidRPr="007548EC">
        <w:rPr>
          <w:rFonts w:ascii="Times New Roman" w:eastAsia="Calibri" w:hAnsi="Times New Roman" w:cs="Times New Roman"/>
          <w:sz w:val="24"/>
          <w:szCs w:val="24"/>
        </w:rPr>
        <w:t xml:space="preserve"> </w:t>
      </w:r>
      <w:r w:rsidR="00260898" w:rsidRPr="007548EC">
        <w:rPr>
          <w:rFonts w:ascii="Times New Roman" w:eastAsia="Calibri" w:hAnsi="Times New Roman" w:cs="Times New Roman"/>
          <w:sz w:val="24"/>
          <w:szCs w:val="24"/>
        </w:rPr>
        <w:t xml:space="preserve">koje </w:t>
      </w:r>
      <w:r w:rsidR="00730BA4" w:rsidRPr="007548EC">
        <w:rPr>
          <w:rFonts w:ascii="Times New Roman" w:eastAsia="Calibri" w:hAnsi="Times New Roman" w:cs="Times New Roman"/>
          <w:sz w:val="24"/>
          <w:szCs w:val="24"/>
        </w:rPr>
        <w:t>zbog nepostupanja u skladu s odredbama ovoga Zakona počin</w:t>
      </w:r>
      <w:r w:rsidR="00AD0326" w:rsidRPr="007548EC">
        <w:rPr>
          <w:rFonts w:ascii="Times New Roman" w:eastAsia="Calibri" w:hAnsi="Times New Roman" w:cs="Times New Roman"/>
          <w:sz w:val="24"/>
          <w:szCs w:val="24"/>
        </w:rPr>
        <w:t>i Korisnik grobnog mjesta</w:t>
      </w:r>
      <w:r w:rsidR="00ED27D2" w:rsidRPr="007548EC">
        <w:rPr>
          <w:rFonts w:ascii="Times New Roman" w:eastAsia="Calibri" w:hAnsi="Times New Roman" w:cs="Times New Roman"/>
          <w:sz w:val="24"/>
          <w:szCs w:val="24"/>
        </w:rPr>
        <w:t xml:space="preserve"> ili spomen-obilježja unutar groblja, vlasnik ili posjednik </w:t>
      </w:r>
      <w:r w:rsidR="00CE01CB" w:rsidRPr="007548EC">
        <w:rPr>
          <w:rFonts w:ascii="Times New Roman" w:eastAsia="Calibri" w:hAnsi="Times New Roman" w:cs="Times New Roman"/>
          <w:sz w:val="24"/>
          <w:szCs w:val="24"/>
        </w:rPr>
        <w:t xml:space="preserve">grobnog mjesta ili spomen-obilježja izvan </w:t>
      </w:r>
      <w:r w:rsidR="0069361C" w:rsidRPr="007548EC">
        <w:rPr>
          <w:rFonts w:ascii="Times New Roman" w:eastAsia="Calibri" w:hAnsi="Times New Roman" w:cs="Times New Roman"/>
          <w:sz w:val="24"/>
          <w:szCs w:val="24"/>
        </w:rPr>
        <w:t>groblja</w:t>
      </w:r>
      <w:r w:rsidR="00AD0326" w:rsidRPr="007548EC">
        <w:rPr>
          <w:rFonts w:ascii="Times New Roman" w:eastAsia="Calibri" w:hAnsi="Times New Roman" w:cs="Times New Roman"/>
          <w:sz w:val="24"/>
          <w:szCs w:val="24"/>
        </w:rPr>
        <w:t>, Upravitelj groblja</w:t>
      </w:r>
      <w:r w:rsidR="00CE01CB" w:rsidRPr="007548EC">
        <w:rPr>
          <w:rFonts w:ascii="Times New Roman" w:eastAsia="Calibri" w:hAnsi="Times New Roman" w:cs="Times New Roman"/>
          <w:sz w:val="24"/>
          <w:szCs w:val="24"/>
        </w:rPr>
        <w:t xml:space="preserve">, odnosno odgovorna osoba </w:t>
      </w:r>
      <w:r w:rsidR="00260898" w:rsidRPr="007548EC">
        <w:rPr>
          <w:rFonts w:ascii="Times New Roman" w:eastAsia="Calibri" w:hAnsi="Times New Roman" w:cs="Times New Roman"/>
          <w:sz w:val="24"/>
          <w:szCs w:val="24"/>
        </w:rPr>
        <w:t>Upravitelja groblja</w:t>
      </w:r>
      <w:r w:rsidR="004A097D">
        <w:rPr>
          <w:rFonts w:ascii="Times New Roman" w:eastAsia="Calibri" w:hAnsi="Times New Roman" w:cs="Times New Roman"/>
          <w:sz w:val="24"/>
          <w:szCs w:val="24"/>
        </w:rPr>
        <w:t>, a koje izriče</w:t>
      </w:r>
      <w:r w:rsidR="004A097D" w:rsidRPr="004A097D">
        <w:t xml:space="preserve"> </w:t>
      </w:r>
      <w:r w:rsidR="004A097D" w:rsidRPr="004A097D">
        <w:rPr>
          <w:rFonts w:ascii="Times New Roman" w:eastAsia="Calibri" w:hAnsi="Times New Roman" w:cs="Times New Roman"/>
          <w:sz w:val="24"/>
          <w:szCs w:val="24"/>
        </w:rPr>
        <w:t>nadležno tijelo područne (regionalne) samouprave.</w:t>
      </w:r>
    </w:p>
    <w:bookmarkEnd w:id="81"/>
    <w:p w14:paraId="426C34FE" w14:textId="77777777" w:rsidR="000A56AA" w:rsidRPr="007548EC" w:rsidRDefault="000A56AA" w:rsidP="009B3FEF">
      <w:pPr>
        <w:spacing w:after="0" w:line="240" w:lineRule="auto"/>
        <w:jc w:val="both"/>
        <w:rPr>
          <w:rFonts w:ascii="Times New Roman" w:eastAsia="Calibri" w:hAnsi="Times New Roman" w:cs="Times New Roman"/>
          <w:sz w:val="24"/>
          <w:szCs w:val="24"/>
        </w:rPr>
      </w:pPr>
    </w:p>
    <w:p w14:paraId="4C39D262" w14:textId="77777777" w:rsidR="009F2709" w:rsidRPr="007548EC" w:rsidRDefault="009F2709" w:rsidP="009F2709">
      <w:pPr>
        <w:spacing w:after="0" w:line="240" w:lineRule="auto"/>
        <w:jc w:val="both"/>
        <w:rPr>
          <w:rFonts w:ascii="Times New Roman" w:eastAsia="Calibri" w:hAnsi="Times New Roman" w:cs="Times New Roman"/>
          <w:b/>
          <w:bCs/>
          <w:sz w:val="24"/>
          <w:szCs w:val="24"/>
        </w:rPr>
      </w:pPr>
      <w:r w:rsidRPr="007548EC">
        <w:rPr>
          <w:rFonts w:ascii="Times New Roman" w:eastAsia="Calibri" w:hAnsi="Times New Roman" w:cs="Times New Roman"/>
          <w:b/>
          <w:bCs/>
          <w:sz w:val="24"/>
          <w:szCs w:val="24"/>
        </w:rPr>
        <w:t xml:space="preserve">Uz članak </w:t>
      </w:r>
      <w:r w:rsidR="00580A1D">
        <w:rPr>
          <w:rFonts w:ascii="Times New Roman" w:eastAsia="Calibri" w:hAnsi="Times New Roman" w:cs="Times New Roman"/>
          <w:b/>
          <w:bCs/>
          <w:sz w:val="24"/>
          <w:szCs w:val="24"/>
        </w:rPr>
        <w:t>45</w:t>
      </w:r>
      <w:r w:rsidRPr="007548EC">
        <w:rPr>
          <w:rFonts w:ascii="Times New Roman" w:eastAsia="Calibri" w:hAnsi="Times New Roman" w:cs="Times New Roman"/>
          <w:b/>
          <w:bCs/>
          <w:sz w:val="24"/>
          <w:szCs w:val="24"/>
        </w:rPr>
        <w:t>.</w:t>
      </w:r>
    </w:p>
    <w:p w14:paraId="6148D8D5" w14:textId="77777777" w:rsidR="009F2709" w:rsidRDefault="009F2709" w:rsidP="009F2709">
      <w:pPr>
        <w:spacing w:after="0" w:line="240" w:lineRule="auto"/>
        <w:jc w:val="both"/>
        <w:rPr>
          <w:rFonts w:ascii="Times New Roman" w:eastAsia="Calibri" w:hAnsi="Times New Roman" w:cs="Times New Roman"/>
          <w:sz w:val="24"/>
          <w:szCs w:val="24"/>
        </w:rPr>
      </w:pPr>
    </w:p>
    <w:p w14:paraId="42B35E69" w14:textId="77777777" w:rsidR="009F2709" w:rsidRPr="007548EC" w:rsidRDefault="009F2709" w:rsidP="009F2709">
      <w:pPr>
        <w:spacing w:after="0" w:line="240" w:lineRule="auto"/>
        <w:jc w:val="both"/>
        <w:rPr>
          <w:rFonts w:ascii="Times New Roman" w:eastAsia="Calibri" w:hAnsi="Times New Roman" w:cs="Times New Roman"/>
          <w:sz w:val="24"/>
          <w:szCs w:val="24"/>
        </w:rPr>
      </w:pPr>
      <w:r w:rsidRPr="007548EC">
        <w:rPr>
          <w:rFonts w:ascii="Times New Roman" w:eastAsia="Calibri" w:hAnsi="Times New Roman" w:cs="Times New Roman"/>
          <w:sz w:val="24"/>
          <w:szCs w:val="24"/>
        </w:rPr>
        <w:t>Ovim člankom propisuju se novčane kazne za prekršaje koje zbog nepostupanja u skladu s odredbama ovoga Zakona počini Korisnik grobnog mjesta ili spomen-obilježja unutar groblja, vlasnik ili posjednik grobnog mjesta ili spomen-obilježja izvan groblja, Upravitelj groblja, odnosno odgovorna osoba Upravitelja groblja</w:t>
      </w:r>
      <w:r w:rsidR="00293655">
        <w:rPr>
          <w:rFonts w:ascii="Times New Roman" w:eastAsia="Calibri" w:hAnsi="Times New Roman" w:cs="Times New Roman"/>
          <w:sz w:val="24"/>
          <w:szCs w:val="24"/>
        </w:rPr>
        <w:t xml:space="preserve">, a koje izriče </w:t>
      </w:r>
      <w:r w:rsidR="00072F7B" w:rsidRPr="00072F7B">
        <w:rPr>
          <w:rFonts w:ascii="Times New Roman" w:eastAsia="Calibri" w:hAnsi="Times New Roman" w:cs="Times New Roman"/>
          <w:sz w:val="24"/>
          <w:szCs w:val="24"/>
        </w:rPr>
        <w:t>tijelo lokalne samouprave u nadležnosti kojeg su komunalni poslovi.</w:t>
      </w:r>
    </w:p>
    <w:p w14:paraId="7639C5B9" w14:textId="77777777" w:rsidR="00675E0A" w:rsidRDefault="00675E0A" w:rsidP="009B3FEF">
      <w:pPr>
        <w:spacing w:after="0" w:line="240" w:lineRule="auto"/>
        <w:jc w:val="both"/>
        <w:rPr>
          <w:rFonts w:ascii="Times New Roman" w:eastAsia="Calibri" w:hAnsi="Times New Roman" w:cs="Times New Roman"/>
          <w:b/>
          <w:bCs/>
          <w:sz w:val="24"/>
          <w:szCs w:val="24"/>
        </w:rPr>
      </w:pPr>
    </w:p>
    <w:p w14:paraId="21633369" w14:textId="77777777" w:rsidR="00260898" w:rsidRPr="007548EC" w:rsidRDefault="00260898" w:rsidP="009B3FEF">
      <w:pPr>
        <w:spacing w:after="0" w:line="240" w:lineRule="auto"/>
        <w:jc w:val="both"/>
        <w:rPr>
          <w:rFonts w:ascii="Times New Roman" w:eastAsia="Calibri" w:hAnsi="Times New Roman" w:cs="Times New Roman"/>
          <w:b/>
          <w:bCs/>
          <w:sz w:val="24"/>
          <w:szCs w:val="24"/>
        </w:rPr>
      </w:pPr>
      <w:r w:rsidRPr="007548EC">
        <w:rPr>
          <w:rFonts w:ascii="Times New Roman" w:eastAsia="Calibri" w:hAnsi="Times New Roman" w:cs="Times New Roman"/>
          <w:b/>
          <w:bCs/>
          <w:sz w:val="24"/>
          <w:szCs w:val="24"/>
        </w:rPr>
        <w:t xml:space="preserve">Uz članak </w:t>
      </w:r>
      <w:r w:rsidR="005E7552">
        <w:rPr>
          <w:rFonts w:ascii="Times New Roman" w:eastAsia="Calibri" w:hAnsi="Times New Roman" w:cs="Times New Roman"/>
          <w:b/>
          <w:bCs/>
          <w:sz w:val="24"/>
          <w:szCs w:val="24"/>
        </w:rPr>
        <w:t>46</w:t>
      </w:r>
      <w:r w:rsidRPr="007548EC">
        <w:rPr>
          <w:rFonts w:ascii="Times New Roman" w:eastAsia="Calibri" w:hAnsi="Times New Roman" w:cs="Times New Roman"/>
          <w:b/>
          <w:bCs/>
          <w:sz w:val="24"/>
          <w:szCs w:val="24"/>
        </w:rPr>
        <w:t>.</w:t>
      </w:r>
    </w:p>
    <w:p w14:paraId="75B7F784" w14:textId="77777777" w:rsidR="009B3FEF" w:rsidRDefault="009B3FEF" w:rsidP="009B3FEF">
      <w:pPr>
        <w:spacing w:after="0" w:line="240" w:lineRule="auto"/>
        <w:jc w:val="both"/>
        <w:rPr>
          <w:rFonts w:ascii="Times New Roman" w:eastAsia="Calibri" w:hAnsi="Times New Roman" w:cs="Times New Roman"/>
          <w:b/>
          <w:bCs/>
          <w:sz w:val="24"/>
          <w:szCs w:val="24"/>
        </w:rPr>
      </w:pPr>
    </w:p>
    <w:p w14:paraId="2D9F81E2" w14:textId="77777777" w:rsidR="000F1D54" w:rsidRPr="007548EC" w:rsidRDefault="00FF2206" w:rsidP="009B3FEF">
      <w:pPr>
        <w:spacing w:after="0" w:line="240" w:lineRule="auto"/>
        <w:jc w:val="both"/>
        <w:rPr>
          <w:rFonts w:ascii="Times New Roman" w:eastAsia="Calibri" w:hAnsi="Times New Roman" w:cs="Times New Roman"/>
          <w:sz w:val="24"/>
          <w:szCs w:val="24"/>
        </w:rPr>
      </w:pPr>
      <w:r w:rsidRPr="007548EC">
        <w:rPr>
          <w:rFonts w:ascii="Times New Roman" w:eastAsia="Calibri" w:hAnsi="Times New Roman" w:cs="Times New Roman"/>
          <w:sz w:val="24"/>
          <w:szCs w:val="24"/>
        </w:rPr>
        <w:t xml:space="preserve">Ovim člankom propisuje se obveza predstavničkog tijela jedinice lokalne samouprave da u roku od godinu dana od dana stupanja na snagu ovoga Zakona donese odluku iz članka </w:t>
      </w:r>
      <w:r w:rsidR="005D70F4" w:rsidRPr="007548EC">
        <w:rPr>
          <w:rFonts w:ascii="Times New Roman" w:eastAsia="Calibri" w:hAnsi="Times New Roman" w:cs="Times New Roman"/>
          <w:sz w:val="24"/>
          <w:szCs w:val="24"/>
        </w:rPr>
        <w:t>9</w:t>
      </w:r>
      <w:r w:rsidRPr="007548EC">
        <w:rPr>
          <w:rFonts w:ascii="Times New Roman" w:eastAsia="Calibri" w:hAnsi="Times New Roman" w:cs="Times New Roman"/>
          <w:sz w:val="24"/>
          <w:szCs w:val="24"/>
        </w:rPr>
        <w:t xml:space="preserve">. stavka </w:t>
      </w:r>
      <w:r w:rsidR="005D70F4" w:rsidRPr="007548EC">
        <w:rPr>
          <w:rFonts w:ascii="Times New Roman" w:eastAsia="Calibri" w:hAnsi="Times New Roman" w:cs="Times New Roman"/>
          <w:sz w:val="24"/>
          <w:szCs w:val="24"/>
        </w:rPr>
        <w:t>10</w:t>
      </w:r>
      <w:r w:rsidRPr="007548EC">
        <w:rPr>
          <w:rFonts w:ascii="Times New Roman" w:eastAsia="Calibri" w:hAnsi="Times New Roman" w:cs="Times New Roman"/>
          <w:sz w:val="24"/>
          <w:szCs w:val="24"/>
        </w:rPr>
        <w:t>. ovoga Zakona.</w:t>
      </w:r>
    </w:p>
    <w:p w14:paraId="5B46898D" w14:textId="77777777" w:rsidR="00FF2206" w:rsidRPr="007548EC" w:rsidRDefault="00FF2206" w:rsidP="009B3FEF">
      <w:pPr>
        <w:spacing w:after="0" w:line="240" w:lineRule="auto"/>
        <w:jc w:val="both"/>
        <w:rPr>
          <w:rFonts w:ascii="Times New Roman" w:eastAsia="Calibri" w:hAnsi="Times New Roman" w:cs="Times New Roman"/>
          <w:sz w:val="24"/>
          <w:szCs w:val="24"/>
        </w:rPr>
      </w:pPr>
    </w:p>
    <w:p w14:paraId="3C17C6E1" w14:textId="77777777" w:rsidR="00FF2206" w:rsidRPr="007548EC" w:rsidRDefault="00FF2206" w:rsidP="009B3FEF">
      <w:pPr>
        <w:spacing w:after="0" w:line="240" w:lineRule="auto"/>
        <w:jc w:val="both"/>
        <w:rPr>
          <w:rFonts w:ascii="Times New Roman" w:eastAsia="Calibri" w:hAnsi="Times New Roman" w:cs="Times New Roman"/>
          <w:b/>
          <w:bCs/>
          <w:sz w:val="24"/>
          <w:szCs w:val="24"/>
        </w:rPr>
      </w:pPr>
      <w:r w:rsidRPr="007548EC">
        <w:rPr>
          <w:rFonts w:ascii="Times New Roman" w:eastAsia="Calibri" w:hAnsi="Times New Roman" w:cs="Times New Roman"/>
          <w:b/>
          <w:bCs/>
          <w:sz w:val="24"/>
          <w:szCs w:val="24"/>
        </w:rPr>
        <w:t xml:space="preserve">Uz članak </w:t>
      </w:r>
      <w:r w:rsidR="005E7552">
        <w:rPr>
          <w:rFonts w:ascii="Times New Roman" w:eastAsia="Calibri" w:hAnsi="Times New Roman" w:cs="Times New Roman"/>
          <w:b/>
          <w:bCs/>
          <w:sz w:val="24"/>
          <w:szCs w:val="24"/>
        </w:rPr>
        <w:t>47</w:t>
      </w:r>
      <w:r w:rsidRPr="007548EC">
        <w:rPr>
          <w:rFonts w:ascii="Times New Roman" w:eastAsia="Calibri" w:hAnsi="Times New Roman" w:cs="Times New Roman"/>
          <w:b/>
          <w:bCs/>
          <w:sz w:val="24"/>
          <w:szCs w:val="24"/>
        </w:rPr>
        <w:t>.</w:t>
      </w:r>
    </w:p>
    <w:p w14:paraId="77358BB6" w14:textId="77777777" w:rsidR="009B3FEF" w:rsidRDefault="009B3FEF" w:rsidP="009B3FEF">
      <w:pPr>
        <w:spacing w:after="0" w:line="240" w:lineRule="auto"/>
        <w:jc w:val="both"/>
        <w:rPr>
          <w:rFonts w:ascii="Times New Roman" w:eastAsia="Calibri" w:hAnsi="Times New Roman" w:cs="Times New Roman"/>
          <w:sz w:val="24"/>
          <w:szCs w:val="24"/>
        </w:rPr>
      </w:pPr>
    </w:p>
    <w:p w14:paraId="5C3DCD7C" w14:textId="77777777" w:rsidR="00125377" w:rsidRPr="007548EC" w:rsidRDefault="005F3284" w:rsidP="009B3FEF">
      <w:pPr>
        <w:spacing w:after="0" w:line="240" w:lineRule="auto"/>
        <w:jc w:val="both"/>
        <w:rPr>
          <w:rFonts w:ascii="Times New Roman" w:eastAsia="Calibri" w:hAnsi="Times New Roman" w:cs="Times New Roman"/>
          <w:sz w:val="24"/>
          <w:szCs w:val="24"/>
        </w:rPr>
      </w:pPr>
      <w:r w:rsidRPr="007548EC">
        <w:rPr>
          <w:rFonts w:ascii="Times New Roman" w:eastAsia="Calibri" w:hAnsi="Times New Roman" w:cs="Times New Roman"/>
          <w:sz w:val="24"/>
          <w:szCs w:val="24"/>
        </w:rPr>
        <w:t xml:space="preserve">Ovim člankom propisuje se obveza Upravitelja groblja uskladi poslovanje s odredbama  Zakona o roku od 60 dana </w:t>
      </w:r>
      <w:r w:rsidR="00125377" w:rsidRPr="007548EC">
        <w:rPr>
          <w:rFonts w:ascii="Times New Roman" w:eastAsia="Calibri" w:hAnsi="Times New Roman" w:cs="Times New Roman"/>
          <w:sz w:val="24"/>
          <w:szCs w:val="24"/>
        </w:rPr>
        <w:t xml:space="preserve">od dana stupanja na snagu ovoga Zakona. </w:t>
      </w:r>
    </w:p>
    <w:p w14:paraId="4A00FE5D" w14:textId="77777777" w:rsidR="00DB617D" w:rsidRPr="007548EC" w:rsidRDefault="00125377" w:rsidP="009B3FEF">
      <w:pPr>
        <w:spacing w:after="0" w:line="240" w:lineRule="auto"/>
        <w:jc w:val="both"/>
        <w:rPr>
          <w:rFonts w:ascii="Times New Roman" w:eastAsia="Calibri" w:hAnsi="Times New Roman" w:cs="Times New Roman"/>
          <w:sz w:val="24"/>
          <w:szCs w:val="24"/>
        </w:rPr>
      </w:pPr>
      <w:r w:rsidRPr="007548EC">
        <w:rPr>
          <w:rFonts w:ascii="Times New Roman" w:eastAsia="Calibri" w:hAnsi="Times New Roman" w:cs="Times New Roman"/>
          <w:sz w:val="24"/>
          <w:szCs w:val="24"/>
        </w:rPr>
        <w:t xml:space="preserve">Također propisuje se obveza Upravitelja groblja u roku od 30 dana od dana stupanja na snagu ovoga Zakona donijeti </w:t>
      </w:r>
      <w:r w:rsidR="00DB617D" w:rsidRPr="007548EC">
        <w:rPr>
          <w:rFonts w:ascii="Times New Roman" w:eastAsia="Calibri" w:hAnsi="Times New Roman" w:cs="Times New Roman"/>
          <w:sz w:val="24"/>
          <w:szCs w:val="24"/>
        </w:rPr>
        <w:t>akt o pravilima ponašanja na groblju.</w:t>
      </w:r>
    </w:p>
    <w:p w14:paraId="232B1A57" w14:textId="77777777" w:rsidR="009176E7" w:rsidRPr="007548EC" w:rsidRDefault="0056452C" w:rsidP="009B3FEF">
      <w:pPr>
        <w:spacing w:after="0" w:line="240" w:lineRule="auto"/>
        <w:jc w:val="both"/>
        <w:rPr>
          <w:rFonts w:ascii="Times New Roman" w:eastAsia="Calibri" w:hAnsi="Times New Roman" w:cs="Times New Roman"/>
          <w:sz w:val="24"/>
          <w:szCs w:val="24"/>
        </w:rPr>
      </w:pPr>
      <w:r w:rsidRPr="007548EC">
        <w:rPr>
          <w:rFonts w:ascii="Times New Roman" w:eastAsia="Calibri" w:hAnsi="Times New Roman" w:cs="Times New Roman"/>
          <w:sz w:val="24"/>
          <w:szCs w:val="24"/>
        </w:rPr>
        <w:t xml:space="preserve">Odredbama ovoga članka propisuje se i obveza Upravitelja groblja da u roku od 30 dana od dana stupanja na snagu ovoga Zakona pokrene upravni postupak iz članka 31. stavka 2. ovoga Zakona </w:t>
      </w:r>
      <w:r w:rsidR="00887314" w:rsidRPr="007548EC">
        <w:rPr>
          <w:rFonts w:ascii="Times New Roman" w:eastAsia="Calibri" w:hAnsi="Times New Roman" w:cs="Times New Roman"/>
          <w:sz w:val="24"/>
          <w:szCs w:val="24"/>
        </w:rPr>
        <w:t xml:space="preserve">u odnosu na grobna mjesta ili spomen-obilježja čiji je izgled na dan stupanja na snagu ovoga Zakona suprotan odredbi članka 13. stavka </w:t>
      </w:r>
      <w:r w:rsidR="001D66ED" w:rsidRPr="007548EC">
        <w:rPr>
          <w:rFonts w:ascii="Times New Roman" w:eastAsia="Calibri" w:hAnsi="Times New Roman" w:cs="Times New Roman"/>
          <w:sz w:val="24"/>
          <w:szCs w:val="24"/>
        </w:rPr>
        <w:t>2</w:t>
      </w:r>
      <w:r w:rsidR="00887314" w:rsidRPr="007548EC">
        <w:rPr>
          <w:rFonts w:ascii="Times New Roman" w:eastAsia="Calibri" w:hAnsi="Times New Roman" w:cs="Times New Roman"/>
          <w:sz w:val="24"/>
          <w:szCs w:val="24"/>
        </w:rPr>
        <w:t>. ovoga Zakona.</w:t>
      </w:r>
    </w:p>
    <w:p w14:paraId="479E4C4E" w14:textId="77777777" w:rsidR="003F3324" w:rsidRPr="007548EC" w:rsidRDefault="003F3324" w:rsidP="009B3FEF">
      <w:pPr>
        <w:spacing w:after="0" w:line="240" w:lineRule="auto"/>
        <w:jc w:val="both"/>
        <w:rPr>
          <w:rFonts w:ascii="Times New Roman" w:eastAsia="Calibri" w:hAnsi="Times New Roman" w:cs="Times New Roman"/>
          <w:b/>
          <w:bCs/>
          <w:sz w:val="24"/>
          <w:szCs w:val="24"/>
        </w:rPr>
      </w:pPr>
    </w:p>
    <w:p w14:paraId="1EE217DE" w14:textId="77777777" w:rsidR="00887314" w:rsidRPr="007548EC" w:rsidRDefault="00887314" w:rsidP="009B3FEF">
      <w:pPr>
        <w:spacing w:after="0" w:line="240" w:lineRule="auto"/>
        <w:jc w:val="both"/>
        <w:rPr>
          <w:rFonts w:ascii="Times New Roman" w:eastAsia="Calibri" w:hAnsi="Times New Roman" w:cs="Times New Roman"/>
          <w:b/>
          <w:bCs/>
          <w:sz w:val="24"/>
          <w:szCs w:val="24"/>
        </w:rPr>
      </w:pPr>
      <w:r w:rsidRPr="007548EC">
        <w:rPr>
          <w:rFonts w:ascii="Times New Roman" w:eastAsia="Calibri" w:hAnsi="Times New Roman" w:cs="Times New Roman"/>
          <w:b/>
          <w:bCs/>
          <w:sz w:val="24"/>
          <w:szCs w:val="24"/>
        </w:rPr>
        <w:t xml:space="preserve">Uz članak </w:t>
      </w:r>
      <w:r w:rsidR="005E7552">
        <w:rPr>
          <w:rFonts w:ascii="Times New Roman" w:eastAsia="Calibri" w:hAnsi="Times New Roman" w:cs="Times New Roman"/>
          <w:b/>
          <w:bCs/>
          <w:sz w:val="24"/>
          <w:szCs w:val="24"/>
        </w:rPr>
        <w:t>48</w:t>
      </w:r>
      <w:r w:rsidRPr="007548EC">
        <w:rPr>
          <w:rFonts w:ascii="Times New Roman" w:eastAsia="Calibri" w:hAnsi="Times New Roman" w:cs="Times New Roman"/>
          <w:b/>
          <w:bCs/>
          <w:sz w:val="24"/>
          <w:szCs w:val="24"/>
        </w:rPr>
        <w:t xml:space="preserve">. </w:t>
      </w:r>
    </w:p>
    <w:p w14:paraId="62BA56B8" w14:textId="77777777" w:rsidR="009B3FEF" w:rsidRDefault="009B3FEF" w:rsidP="009B3FEF">
      <w:pPr>
        <w:spacing w:after="0" w:line="240" w:lineRule="auto"/>
        <w:jc w:val="both"/>
        <w:rPr>
          <w:rFonts w:ascii="Times New Roman" w:hAnsi="Times New Roman" w:cs="Times New Roman"/>
          <w:sz w:val="24"/>
          <w:szCs w:val="24"/>
        </w:rPr>
      </w:pPr>
    </w:p>
    <w:p w14:paraId="219DBE17" w14:textId="58D3E4AE" w:rsidR="00A73C0E" w:rsidRPr="007548EC" w:rsidRDefault="00A73C0E" w:rsidP="009B3FEF">
      <w:pPr>
        <w:spacing w:after="0" w:line="240" w:lineRule="auto"/>
        <w:jc w:val="both"/>
        <w:rPr>
          <w:rFonts w:ascii="Times New Roman" w:hAnsi="Times New Roman" w:cs="Times New Roman"/>
          <w:sz w:val="24"/>
          <w:szCs w:val="24"/>
        </w:rPr>
      </w:pPr>
      <w:r w:rsidRPr="007548EC">
        <w:rPr>
          <w:rFonts w:ascii="Times New Roman" w:hAnsi="Times New Roman" w:cs="Times New Roman"/>
          <w:sz w:val="24"/>
          <w:szCs w:val="24"/>
        </w:rPr>
        <w:t>Ovim člankom uređuje se nastavak prava korištenja Korisnic</w:t>
      </w:r>
      <w:r w:rsidR="00954827">
        <w:rPr>
          <w:rFonts w:ascii="Times New Roman" w:hAnsi="Times New Roman" w:cs="Times New Roman"/>
          <w:sz w:val="24"/>
          <w:szCs w:val="24"/>
        </w:rPr>
        <w:t>i</w:t>
      </w:r>
      <w:bookmarkStart w:id="82" w:name="_GoBack"/>
      <w:bookmarkEnd w:id="82"/>
      <w:r w:rsidR="00025332" w:rsidRPr="007548EC">
        <w:rPr>
          <w:rFonts w:ascii="Times New Roman" w:hAnsi="Times New Roman" w:cs="Times New Roman"/>
          <w:sz w:val="24"/>
          <w:szCs w:val="24"/>
        </w:rPr>
        <w:t>ma</w:t>
      </w:r>
      <w:r w:rsidRPr="007548EC">
        <w:rPr>
          <w:rFonts w:ascii="Times New Roman" w:hAnsi="Times New Roman" w:cs="Times New Roman"/>
          <w:sz w:val="24"/>
          <w:szCs w:val="24"/>
        </w:rPr>
        <w:t xml:space="preserve"> grobnih mjesta koji su to pravo stekli do dana stupanja na snagu ovoga Zakona</w:t>
      </w:r>
      <w:r w:rsidR="00025332" w:rsidRPr="007548EC">
        <w:rPr>
          <w:rFonts w:ascii="Times New Roman" w:hAnsi="Times New Roman" w:cs="Times New Roman"/>
          <w:sz w:val="24"/>
          <w:szCs w:val="24"/>
        </w:rPr>
        <w:t xml:space="preserve"> na način da oni s danom stupanja na snagu ovoga Zakona postaju Korisnici grobnih mjesta na neodređeno vrijeme</w:t>
      </w:r>
      <w:r w:rsidRPr="007548EC">
        <w:rPr>
          <w:rFonts w:ascii="Times New Roman" w:hAnsi="Times New Roman" w:cs="Times New Roman"/>
          <w:sz w:val="24"/>
          <w:szCs w:val="24"/>
        </w:rPr>
        <w:t xml:space="preserve"> bez obzira jesu li to pravo </w:t>
      </w:r>
      <w:r w:rsidR="009B3FEF">
        <w:rPr>
          <w:rFonts w:ascii="Times New Roman" w:hAnsi="Times New Roman" w:cs="Times New Roman"/>
          <w:sz w:val="24"/>
          <w:szCs w:val="24"/>
        </w:rPr>
        <w:t xml:space="preserve">stekli </w:t>
      </w:r>
      <w:r w:rsidRPr="007548EC">
        <w:rPr>
          <w:rFonts w:ascii="Times New Roman" w:hAnsi="Times New Roman" w:cs="Times New Roman"/>
          <w:sz w:val="24"/>
          <w:szCs w:val="24"/>
        </w:rPr>
        <w:t>na određeno ili neodređeno vrijeme</w:t>
      </w:r>
      <w:r w:rsidR="00025332" w:rsidRPr="007548EC">
        <w:rPr>
          <w:rFonts w:ascii="Times New Roman" w:hAnsi="Times New Roman" w:cs="Times New Roman"/>
          <w:sz w:val="24"/>
          <w:szCs w:val="24"/>
        </w:rPr>
        <w:t>.</w:t>
      </w:r>
      <w:r w:rsidRPr="007548EC">
        <w:rPr>
          <w:rFonts w:ascii="Times New Roman" w:hAnsi="Times New Roman" w:cs="Times New Roman"/>
          <w:sz w:val="24"/>
          <w:szCs w:val="24"/>
        </w:rPr>
        <w:t xml:space="preserve"> </w:t>
      </w:r>
    </w:p>
    <w:p w14:paraId="3B924BC0" w14:textId="77777777" w:rsidR="00ED02CD" w:rsidRPr="007548EC" w:rsidRDefault="00ED02CD" w:rsidP="009B3FEF">
      <w:pPr>
        <w:spacing w:after="0" w:line="240" w:lineRule="auto"/>
        <w:jc w:val="both"/>
        <w:rPr>
          <w:rFonts w:ascii="Times New Roman" w:eastAsia="Calibri" w:hAnsi="Times New Roman" w:cs="Times New Roman"/>
          <w:sz w:val="24"/>
          <w:szCs w:val="24"/>
        </w:rPr>
      </w:pPr>
    </w:p>
    <w:p w14:paraId="7670E4F4" w14:textId="77777777" w:rsidR="00ED02CD" w:rsidRPr="007548EC" w:rsidRDefault="00ED02CD" w:rsidP="009B3FEF">
      <w:pPr>
        <w:spacing w:after="0" w:line="240" w:lineRule="auto"/>
        <w:jc w:val="both"/>
        <w:rPr>
          <w:rFonts w:ascii="Times New Roman" w:eastAsia="Calibri" w:hAnsi="Times New Roman" w:cs="Times New Roman"/>
          <w:b/>
          <w:bCs/>
          <w:sz w:val="24"/>
          <w:szCs w:val="24"/>
        </w:rPr>
      </w:pPr>
      <w:r w:rsidRPr="007548EC">
        <w:rPr>
          <w:rFonts w:ascii="Times New Roman" w:eastAsia="Calibri" w:hAnsi="Times New Roman" w:cs="Times New Roman"/>
          <w:b/>
          <w:bCs/>
          <w:sz w:val="24"/>
          <w:szCs w:val="24"/>
        </w:rPr>
        <w:t xml:space="preserve">Uz članak </w:t>
      </w:r>
      <w:r w:rsidR="005E7552">
        <w:rPr>
          <w:rFonts w:ascii="Times New Roman" w:eastAsia="Calibri" w:hAnsi="Times New Roman" w:cs="Times New Roman"/>
          <w:b/>
          <w:bCs/>
          <w:sz w:val="24"/>
          <w:szCs w:val="24"/>
        </w:rPr>
        <w:t>49</w:t>
      </w:r>
      <w:r w:rsidRPr="007548EC">
        <w:rPr>
          <w:rFonts w:ascii="Times New Roman" w:eastAsia="Calibri" w:hAnsi="Times New Roman" w:cs="Times New Roman"/>
          <w:b/>
          <w:bCs/>
          <w:sz w:val="24"/>
          <w:szCs w:val="24"/>
        </w:rPr>
        <w:t xml:space="preserve">. </w:t>
      </w:r>
    </w:p>
    <w:p w14:paraId="640C6D88" w14:textId="77777777" w:rsidR="009B3FEF" w:rsidRDefault="009B3FEF" w:rsidP="009B3FEF">
      <w:pPr>
        <w:spacing w:after="0" w:line="240" w:lineRule="auto"/>
        <w:jc w:val="both"/>
        <w:rPr>
          <w:rFonts w:ascii="Times New Roman" w:eastAsia="Calibri" w:hAnsi="Times New Roman" w:cs="Times New Roman"/>
          <w:sz w:val="24"/>
          <w:szCs w:val="24"/>
        </w:rPr>
      </w:pPr>
    </w:p>
    <w:p w14:paraId="4BD2F537" w14:textId="77777777" w:rsidR="00ED02CD" w:rsidRPr="007548EC" w:rsidRDefault="00ED02CD" w:rsidP="009B3FEF">
      <w:pPr>
        <w:spacing w:after="0" w:line="240" w:lineRule="auto"/>
        <w:jc w:val="both"/>
        <w:rPr>
          <w:rFonts w:ascii="Times New Roman" w:eastAsia="Calibri" w:hAnsi="Times New Roman" w:cs="Times New Roman"/>
          <w:sz w:val="24"/>
          <w:szCs w:val="24"/>
        </w:rPr>
      </w:pPr>
      <w:r w:rsidRPr="007548EC">
        <w:rPr>
          <w:rFonts w:ascii="Times New Roman" w:eastAsia="Calibri" w:hAnsi="Times New Roman" w:cs="Times New Roman"/>
          <w:sz w:val="24"/>
          <w:szCs w:val="24"/>
        </w:rPr>
        <w:t xml:space="preserve">Ovim člankom obvezuju se korisnici grobnih mjesta unutar groblja, odnosno vlasnici ili posjednici grobnih mjesta i spomen obilježja izvan groblja, u roku od 30 dana od dana stupanju na snagu ovoga Zakona urediti grobna mjesta i spomen-obilježja unutar groblja odnosno da uklone </w:t>
      </w:r>
      <w:r w:rsidR="000369B7" w:rsidRPr="007548EC">
        <w:rPr>
          <w:rFonts w:ascii="Times New Roman" w:eastAsia="Calibri" w:hAnsi="Times New Roman" w:cs="Times New Roman"/>
          <w:sz w:val="24"/>
          <w:szCs w:val="24"/>
        </w:rPr>
        <w:t>opremu i uređaje</w:t>
      </w:r>
      <w:r w:rsidRPr="007548EC">
        <w:rPr>
          <w:rFonts w:ascii="Times New Roman" w:eastAsia="Calibri" w:hAnsi="Times New Roman" w:cs="Times New Roman"/>
          <w:sz w:val="24"/>
          <w:szCs w:val="24"/>
        </w:rPr>
        <w:t xml:space="preserve"> </w:t>
      </w:r>
      <w:r w:rsidR="000F5FDB" w:rsidRPr="007548EC">
        <w:rPr>
          <w:rFonts w:ascii="Times New Roman" w:eastAsia="Calibri" w:hAnsi="Times New Roman" w:cs="Times New Roman"/>
          <w:sz w:val="24"/>
          <w:szCs w:val="24"/>
        </w:rPr>
        <w:t xml:space="preserve">grobnog mjesta i spomen-obilježja </w:t>
      </w:r>
      <w:r w:rsidRPr="007548EC">
        <w:rPr>
          <w:rFonts w:ascii="Times New Roman" w:eastAsia="Calibri" w:hAnsi="Times New Roman" w:cs="Times New Roman"/>
          <w:sz w:val="24"/>
          <w:szCs w:val="24"/>
        </w:rPr>
        <w:t xml:space="preserve">koji nisu u skladu s odredbom članka 13. stavka </w:t>
      </w:r>
      <w:r w:rsidR="001D66ED" w:rsidRPr="007548EC">
        <w:rPr>
          <w:rFonts w:ascii="Times New Roman" w:eastAsia="Calibri" w:hAnsi="Times New Roman" w:cs="Times New Roman"/>
          <w:sz w:val="24"/>
          <w:szCs w:val="24"/>
        </w:rPr>
        <w:t>2</w:t>
      </w:r>
      <w:r w:rsidRPr="007548EC">
        <w:rPr>
          <w:rFonts w:ascii="Times New Roman" w:eastAsia="Calibri" w:hAnsi="Times New Roman" w:cs="Times New Roman"/>
          <w:sz w:val="24"/>
          <w:szCs w:val="24"/>
        </w:rPr>
        <w:t>. ovoga Zakona.</w:t>
      </w:r>
    </w:p>
    <w:p w14:paraId="77160DA7" w14:textId="77777777" w:rsidR="002575CF" w:rsidRPr="007548EC" w:rsidRDefault="002575CF" w:rsidP="009B3FEF">
      <w:pPr>
        <w:spacing w:after="0" w:line="240" w:lineRule="auto"/>
        <w:jc w:val="both"/>
        <w:rPr>
          <w:rFonts w:ascii="Times New Roman" w:eastAsia="Calibri" w:hAnsi="Times New Roman" w:cs="Times New Roman"/>
          <w:sz w:val="24"/>
          <w:szCs w:val="24"/>
        </w:rPr>
      </w:pPr>
    </w:p>
    <w:p w14:paraId="2416B53C" w14:textId="77777777" w:rsidR="002575CF" w:rsidRPr="007548EC" w:rsidRDefault="002575CF" w:rsidP="009B3FEF">
      <w:pPr>
        <w:spacing w:after="0" w:line="240" w:lineRule="auto"/>
        <w:jc w:val="both"/>
        <w:rPr>
          <w:rFonts w:ascii="Times New Roman" w:eastAsia="Calibri" w:hAnsi="Times New Roman" w:cs="Times New Roman"/>
          <w:b/>
          <w:bCs/>
          <w:sz w:val="24"/>
          <w:szCs w:val="24"/>
        </w:rPr>
      </w:pPr>
      <w:r w:rsidRPr="007548EC">
        <w:rPr>
          <w:rFonts w:ascii="Times New Roman" w:eastAsia="Calibri" w:hAnsi="Times New Roman" w:cs="Times New Roman"/>
          <w:b/>
          <w:bCs/>
          <w:sz w:val="24"/>
          <w:szCs w:val="24"/>
        </w:rPr>
        <w:t xml:space="preserve">Uz članak </w:t>
      </w:r>
      <w:r w:rsidR="005E7552">
        <w:rPr>
          <w:rFonts w:ascii="Times New Roman" w:eastAsia="Calibri" w:hAnsi="Times New Roman" w:cs="Times New Roman"/>
          <w:b/>
          <w:bCs/>
          <w:sz w:val="24"/>
          <w:szCs w:val="24"/>
        </w:rPr>
        <w:t>50</w:t>
      </w:r>
      <w:r w:rsidRPr="007548EC">
        <w:rPr>
          <w:rFonts w:ascii="Times New Roman" w:eastAsia="Calibri" w:hAnsi="Times New Roman" w:cs="Times New Roman"/>
          <w:b/>
          <w:bCs/>
          <w:sz w:val="24"/>
          <w:szCs w:val="24"/>
        </w:rPr>
        <w:t>.</w:t>
      </w:r>
    </w:p>
    <w:p w14:paraId="16337220" w14:textId="77777777" w:rsidR="007A1351" w:rsidRDefault="007A1351" w:rsidP="009B3FEF">
      <w:pPr>
        <w:spacing w:after="0" w:line="240" w:lineRule="auto"/>
        <w:jc w:val="both"/>
        <w:rPr>
          <w:rFonts w:ascii="Times New Roman" w:eastAsia="Calibri" w:hAnsi="Times New Roman" w:cs="Times New Roman"/>
          <w:sz w:val="24"/>
          <w:szCs w:val="24"/>
        </w:rPr>
      </w:pPr>
    </w:p>
    <w:p w14:paraId="4EADF95C" w14:textId="77777777" w:rsidR="007B5D43" w:rsidRPr="007548EC" w:rsidRDefault="00651CB5" w:rsidP="009B3FEF">
      <w:pPr>
        <w:spacing w:after="0" w:line="240" w:lineRule="auto"/>
        <w:jc w:val="both"/>
        <w:rPr>
          <w:rFonts w:ascii="Times New Roman" w:eastAsia="Calibri" w:hAnsi="Times New Roman" w:cs="Times New Roman"/>
          <w:sz w:val="24"/>
          <w:szCs w:val="24"/>
        </w:rPr>
      </w:pPr>
      <w:r w:rsidRPr="007548EC">
        <w:rPr>
          <w:rFonts w:ascii="Times New Roman" w:eastAsia="Calibri" w:hAnsi="Times New Roman" w:cs="Times New Roman"/>
          <w:sz w:val="24"/>
          <w:szCs w:val="24"/>
        </w:rPr>
        <w:t xml:space="preserve">Ovim člankom propisuje se da se zahtjevi za pokretanje upravnog postupka iz članka </w:t>
      </w:r>
      <w:r w:rsidR="00602278" w:rsidRPr="007548EC">
        <w:rPr>
          <w:rFonts w:ascii="Times New Roman" w:eastAsia="Calibri" w:hAnsi="Times New Roman" w:cs="Times New Roman"/>
          <w:sz w:val="24"/>
          <w:szCs w:val="24"/>
        </w:rPr>
        <w:t xml:space="preserve">31. ovoga Zakona </w:t>
      </w:r>
      <w:r w:rsidR="004853FA" w:rsidRPr="007548EC">
        <w:rPr>
          <w:rFonts w:ascii="Times New Roman" w:eastAsia="Calibri" w:hAnsi="Times New Roman" w:cs="Times New Roman"/>
          <w:sz w:val="24"/>
          <w:szCs w:val="24"/>
        </w:rPr>
        <w:t xml:space="preserve">mogu podnositi od dana stupanja na snagu ovoga Zakona za grobna mjesta </w:t>
      </w:r>
      <w:r w:rsidR="00FD17DC" w:rsidRPr="007548EC">
        <w:rPr>
          <w:rFonts w:ascii="Times New Roman" w:eastAsia="Calibri" w:hAnsi="Times New Roman" w:cs="Times New Roman"/>
          <w:sz w:val="24"/>
          <w:szCs w:val="24"/>
        </w:rPr>
        <w:t>i spomen-obilježja koj</w:t>
      </w:r>
      <w:r w:rsidR="007A1351">
        <w:rPr>
          <w:rFonts w:ascii="Times New Roman" w:eastAsia="Calibri" w:hAnsi="Times New Roman" w:cs="Times New Roman"/>
          <w:sz w:val="24"/>
          <w:szCs w:val="24"/>
        </w:rPr>
        <w:t>a</w:t>
      </w:r>
      <w:r w:rsidR="00FD17DC" w:rsidRPr="007548EC">
        <w:rPr>
          <w:rFonts w:ascii="Times New Roman" w:eastAsia="Calibri" w:hAnsi="Times New Roman" w:cs="Times New Roman"/>
          <w:sz w:val="24"/>
          <w:szCs w:val="24"/>
        </w:rPr>
        <w:t xml:space="preserve"> su izgrađen</w:t>
      </w:r>
      <w:r w:rsidR="007A1351">
        <w:rPr>
          <w:rFonts w:ascii="Times New Roman" w:eastAsia="Calibri" w:hAnsi="Times New Roman" w:cs="Times New Roman"/>
          <w:sz w:val="24"/>
          <w:szCs w:val="24"/>
        </w:rPr>
        <w:t>a</w:t>
      </w:r>
      <w:r w:rsidR="00FD17DC" w:rsidRPr="007548EC">
        <w:rPr>
          <w:rFonts w:ascii="Times New Roman" w:eastAsia="Calibri" w:hAnsi="Times New Roman" w:cs="Times New Roman"/>
          <w:sz w:val="24"/>
          <w:szCs w:val="24"/>
        </w:rPr>
        <w:t xml:space="preserve"> ili podignut</w:t>
      </w:r>
      <w:r w:rsidR="007A1351">
        <w:rPr>
          <w:rFonts w:ascii="Times New Roman" w:eastAsia="Calibri" w:hAnsi="Times New Roman" w:cs="Times New Roman"/>
          <w:sz w:val="24"/>
          <w:szCs w:val="24"/>
        </w:rPr>
        <w:t>a</w:t>
      </w:r>
      <w:r w:rsidR="00FD17DC" w:rsidRPr="007548EC">
        <w:rPr>
          <w:rFonts w:ascii="Times New Roman" w:eastAsia="Calibri" w:hAnsi="Times New Roman" w:cs="Times New Roman"/>
          <w:sz w:val="24"/>
          <w:szCs w:val="24"/>
        </w:rPr>
        <w:t xml:space="preserve"> nakon 30. svibnja 1990. i koj</w:t>
      </w:r>
      <w:r w:rsidR="007A1351">
        <w:rPr>
          <w:rFonts w:ascii="Times New Roman" w:eastAsia="Calibri" w:hAnsi="Times New Roman" w:cs="Times New Roman"/>
          <w:sz w:val="24"/>
          <w:szCs w:val="24"/>
        </w:rPr>
        <w:t>a</w:t>
      </w:r>
      <w:r w:rsidR="00FD17DC" w:rsidRPr="007548EC">
        <w:rPr>
          <w:rFonts w:ascii="Times New Roman" w:eastAsia="Calibri" w:hAnsi="Times New Roman" w:cs="Times New Roman"/>
          <w:sz w:val="24"/>
          <w:szCs w:val="24"/>
        </w:rPr>
        <w:t xml:space="preserve"> su </w:t>
      </w:r>
      <w:r w:rsidR="007A1351">
        <w:rPr>
          <w:rFonts w:ascii="Times New Roman" w:eastAsia="Calibri" w:hAnsi="Times New Roman" w:cs="Times New Roman"/>
          <w:sz w:val="24"/>
          <w:szCs w:val="24"/>
        </w:rPr>
        <w:t xml:space="preserve">protivna </w:t>
      </w:r>
      <w:r w:rsidR="00FD17DC" w:rsidRPr="007548EC">
        <w:rPr>
          <w:rFonts w:ascii="Times New Roman" w:eastAsia="Calibri" w:hAnsi="Times New Roman" w:cs="Times New Roman"/>
          <w:sz w:val="24"/>
          <w:szCs w:val="24"/>
        </w:rPr>
        <w:t xml:space="preserve">odredbi članka 13. stavka </w:t>
      </w:r>
      <w:r w:rsidR="00926ACA" w:rsidRPr="007548EC">
        <w:rPr>
          <w:rFonts w:ascii="Times New Roman" w:eastAsia="Calibri" w:hAnsi="Times New Roman" w:cs="Times New Roman"/>
          <w:sz w:val="24"/>
          <w:szCs w:val="24"/>
        </w:rPr>
        <w:t>5</w:t>
      </w:r>
      <w:r w:rsidR="00FD17DC" w:rsidRPr="007548EC">
        <w:rPr>
          <w:rFonts w:ascii="Times New Roman" w:eastAsia="Calibri" w:hAnsi="Times New Roman" w:cs="Times New Roman"/>
          <w:sz w:val="24"/>
          <w:szCs w:val="24"/>
        </w:rPr>
        <w:t>. ovoga Zakona.</w:t>
      </w:r>
    </w:p>
    <w:p w14:paraId="0344200F" w14:textId="77777777" w:rsidR="007702E3" w:rsidRPr="007548EC" w:rsidRDefault="007702E3" w:rsidP="009B3FEF">
      <w:pPr>
        <w:spacing w:after="0" w:line="240" w:lineRule="auto"/>
        <w:jc w:val="both"/>
        <w:rPr>
          <w:rFonts w:ascii="Times New Roman" w:eastAsia="Times New Roman" w:hAnsi="Times New Roman" w:cs="Times New Roman"/>
          <w:kern w:val="0"/>
          <w:sz w:val="24"/>
          <w:szCs w:val="24"/>
          <w14:ligatures w14:val="none"/>
        </w:rPr>
      </w:pPr>
      <w:r w:rsidRPr="007548EC">
        <w:rPr>
          <w:rFonts w:ascii="Times New Roman" w:eastAsia="Times New Roman" w:hAnsi="Times New Roman" w:cs="Times New Roman"/>
          <w:kern w:val="0"/>
          <w:sz w:val="24"/>
          <w:szCs w:val="24"/>
          <w14:ligatures w14:val="none"/>
        </w:rPr>
        <w:t xml:space="preserve">Trenutno važeći Zakon o grobljima propisuje kako „natpisi na grobovima i grobnicama ne smiju vrijeđati ničije nacionalne, vjerske ili moralne osjećaje, niti na bilo koji način povrijediti uspomenu na pokojnika“ (članak 11. stavak 4.). Međutim, Zakon </w:t>
      </w:r>
      <w:r w:rsidR="007A1351">
        <w:rPr>
          <w:rFonts w:ascii="Times New Roman" w:eastAsia="Times New Roman" w:hAnsi="Times New Roman" w:cs="Times New Roman"/>
          <w:kern w:val="0"/>
          <w:sz w:val="24"/>
          <w:szCs w:val="24"/>
          <w14:ligatures w14:val="none"/>
        </w:rPr>
        <w:t xml:space="preserve">o grobljima </w:t>
      </w:r>
      <w:r w:rsidRPr="007548EC">
        <w:rPr>
          <w:rFonts w:ascii="Times New Roman" w:eastAsia="Times New Roman" w:hAnsi="Times New Roman" w:cs="Times New Roman"/>
          <w:kern w:val="0"/>
          <w:sz w:val="24"/>
          <w:szCs w:val="24"/>
          <w14:ligatures w14:val="none"/>
        </w:rPr>
        <w:t xml:space="preserve">ne sadržava prijelazne odredbe koje bi uredile postupanje s natpisima koji su na grobovima i grobnicama bili postavljeni prije 21. veljače 1998., kada je taj Zakon stupio na snagu. Štoviše, ni iz jedne odredbe Zakona o grobljima ne proizlazi da bi se zatečeni natpisi trebali uskladiti s pravilom iz članka 11. stavka 4. Zakona o grobljima iz čega proizlazi da su zabrane iz </w:t>
      </w:r>
      <w:r w:rsidR="007A1351">
        <w:rPr>
          <w:rFonts w:ascii="Times New Roman" w:eastAsia="Times New Roman" w:hAnsi="Times New Roman" w:cs="Times New Roman"/>
          <w:kern w:val="0"/>
          <w:sz w:val="24"/>
          <w:szCs w:val="24"/>
          <w14:ligatures w14:val="none"/>
        </w:rPr>
        <w:t xml:space="preserve">te odredbe </w:t>
      </w:r>
      <w:r w:rsidRPr="007548EC">
        <w:rPr>
          <w:rFonts w:ascii="Times New Roman" w:eastAsia="Times New Roman" w:hAnsi="Times New Roman" w:cs="Times New Roman"/>
          <w:kern w:val="0"/>
          <w:sz w:val="24"/>
          <w:szCs w:val="24"/>
          <w14:ligatures w14:val="none"/>
        </w:rPr>
        <w:t xml:space="preserve">propisane na način tako da vrijede za buduće pravne situacije, to jest one nastale nakon 21. veljače 1998. </w:t>
      </w:r>
    </w:p>
    <w:p w14:paraId="678E868F" w14:textId="77777777" w:rsidR="007702E3" w:rsidRPr="007548EC" w:rsidRDefault="007702E3" w:rsidP="009B3FEF">
      <w:pPr>
        <w:spacing w:after="0" w:line="240" w:lineRule="auto"/>
        <w:jc w:val="both"/>
        <w:rPr>
          <w:rFonts w:ascii="Times New Roman" w:eastAsia="Times New Roman" w:hAnsi="Times New Roman" w:cs="Times New Roman"/>
          <w:kern w:val="0"/>
          <w:sz w:val="24"/>
          <w:szCs w:val="24"/>
          <w14:ligatures w14:val="none"/>
        </w:rPr>
      </w:pPr>
      <w:r w:rsidRPr="007548EC">
        <w:rPr>
          <w:rFonts w:ascii="Times New Roman" w:eastAsia="Times New Roman" w:hAnsi="Times New Roman" w:cs="Times New Roman"/>
          <w:kern w:val="0"/>
          <w:sz w:val="24"/>
          <w:szCs w:val="24"/>
          <w14:ligatures w14:val="none"/>
        </w:rPr>
        <w:t xml:space="preserve">Tako se i danas na hrvatskim grobljima susreću grobovi i grobnice pripadnika agresorskih i okupatorskih vojnih i paravojnih postrojbi zaostali iz vremena kada su dijelovi državnog teritorija više godina bili pod okupacijom srpskih agresora (1991.-1995.), a u hrvatskom Podunavlju i pod Prijelaznom upravom Ujedinjenih naroda za istočnu Slavoniju sve do 15. siječnja 1998. Nadgrobni natpisi-poruke i njima pripadajuće aplikacije na pojedinim grobovima i grobnicama tih umrlih osoba očito su i nedvojbeno protivni članku 11. stavku 4. Zakonu o grobljima. Štoviše, protivni su i Ustavu. Naime, zbog svoje militantnosti te poticanja mještana i šire javnosti na prihvaćanje ideologije i ciljeva oružane agresije na Republiku Hrvatsku, sporni nadgrobni spomenici i natpisi na njima protivni su i poštivanju prava čovjeka, i mirotvorstvu, i vladavini prava kao najvišim vrednotama ustavnog poretka Republike Hrvatske (članak 3. Ustava), a u sadržajnom smislu često predstavljaju poricanje hrvatske države te veličanje velikosrpstva. Opisani nadgrobni natpisi-poruke te pripadajuća grobna ikonografija i simbolika opterećuju hrvatsko društvo već godinama. </w:t>
      </w:r>
    </w:p>
    <w:p w14:paraId="61CD151C" w14:textId="77777777" w:rsidR="007702E3" w:rsidRPr="007548EC" w:rsidRDefault="007702E3" w:rsidP="009B3FEF">
      <w:pPr>
        <w:spacing w:after="0" w:line="240" w:lineRule="auto"/>
        <w:jc w:val="both"/>
        <w:rPr>
          <w:rFonts w:ascii="Times New Roman" w:eastAsia="Times New Roman" w:hAnsi="Times New Roman" w:cs="Times New Roman"/>
          <w:kern w:val="0"/>
          <w:sz w:val="24"/>
          <w:szCs w:val="24"/>
          <w14:ligatures w14:val="none"/>
        </w:rPr>
      </w:pPr>
      <w:r w:rsidRPr="007548EC">
        <w:rPr>
          <w:rFonts w:ascii="Times New Roman" w:eastAsia="Times New Roman" w:hAnsi="Times New Roman" w:cs="Times New Roman"/>
          <w:kern w:val="0"/>
          <w:sz w:val="24"/>
          <w:szCs w:val="24"/>
          <w14:ligatures w14:val="none"/>
        </w:rPr>
        <w:t xml:space="preserve">Međutim, svjesni kako bi se dubljom revizijom povijesti moglo doći do apsurda (u Sjedinjenim Američkim Državama </w:t>
      </w:r>
      <w:r w:rsidR="002558F6">
        <w:rPr>
          <w:rFonts w:ascii="Times New Roman" w:eastAsia="Times New Roman" w:hAnsi="Times New Roman" w:cs="Times New Roman"/>
          <w:kern w:val="0"/>
          <w:sz w:val="24"/>
          <w:szCs w:val="24"/>
          <w14:ligatures w14:val="none"/>
        </w:rPr>
        <w:t xml:space="preserve">su </w:t>
      </w:r>
      <w:r w:rsidRPr="007548EC">
        <w:rPr>
          <w:rFonts w:ascii="Times New Roman" w:eastAsia="Times New Roman" w:hAnsi="Times New Roman" w:cs="Times New Roman"/>
          <w:kern w:val="0"/>
          <w:sz w:val="24"/>
          <w:szCs w:val="24"/>
          <w14:ligatures w14:val="none"/>
        </w:rPr>
        <w:t xml:space="preserve">se </w:t>
      </w:r>
      <w:r w:rsidR="002558F6">
        <w:rPr>
          <w:rFonts w:ascii="Times New Roman" w:eastAsia="Times New Roman" w:hAnsi="Times New Roman" w:cs="Times New Roman"/>
          <w:kern w:val="0"/>
          <w:sz w:val="24"/>
          <w:szCs w:val="24"/>
          <w14:ligatures w14:val="none"/>
        </w:rPr>
        <w:t>proteklih godina</w:t>
      </w:r>
      <w:r w:rsidRPr="007548EC">
        <w:rPr>
          <w:rFonts w:ascii="Times New Roman" w:eastAsia="Times New Roman" w:hAnsi="Times New Roman" w:cs="Times New Roman"/>
          <w:kern w:val="0"/>
          <w:sz w:val="24"/>
          <w:szCs w:val="24"/>
          <w14:ligatures w14:val="none"/>
        </w:rPr>
        <w:t xml:space="preserve"> </w:t>
      </w:r>
      <w:r w:rsidR="002558F6">
        <w:rPr>
          <w:rFonts w:ascii="Times New Roman" w:eastAsia="Times New Roman" w:hAnsi="Times New Roman" w:cs="Times New Roman"/>
          <w:kern w:val="0"/>
          <w:sz w:val="24"/>
          <w:szCs w:val="24"/>
          <w14:ligatures w14:val="none"/>
        </w:rPr>
        <w:t>potpisivale</w:t>
      </w:r>
      <w:r w:rsidRPr="007548EC">
        <w:rPr>
          <w:rFonts w:ascii="Times New Roman" w:eastAsia="Times New Roman" w:hAnsi="Times New Roman" w:cs="Times New Roman"/>
          <w:kern w:val="0"/>
          <w:sz w:val="24"/>
          <w:szCs w:val="24"/>
          <w14:ligatures w14:val="none"/>
        </w:rPr>
        <w:t xml:space="preserve"> peticije i</w:t>
      </w:r>
      <w:r w:rsidR="002558F6">
        <w:rPr>
          <w:rFonts w:ascii="Times New Roman" w:eastAsia="Times New Roman" w:hAnsi="Times New Roman" w:cs="Times New Roman"/>
          <w:kern w:val="0"/>
          <w:sz w:val="24"/>
          <w:szCs w:val="24"/>
          <w14:ligatures w14:val="none"/>
        </w:rPr>
        <w:t xml:space="preserve">z javnog prostora uklanjali </w:t>
      </w:r>
      <w:r w:rsidRPr="007548EC">
        <w:rPr>
          <w:rFonts w:ascii="Times New Roman" w:eastAsia="Times New Roman" w:hAnsi="Times New Roman" w:cs="Times New Roman"/>
          <w:kern w:val="0"/>
          <w:sz w:val="24"/>
          <w:szCs w:val="24"/>
          <w14:ligatures w14:val="none"/>
        </w:rPr>
        <w:t>spomenici povijesnih velikana kao što je Thomas Jeffersona koji, iz današnje perspektive, u jednom segmentu svoga života nije bio usklađen s vrijednostima modernoga društva jer je posjedovao robove što je u Americi 18. stoljeća bila normalna pojava) ili bi isto moglo dovesti do podjela u društvu</w:t>
      </w:r>
      <w:r w:rsidR="00005CE2">
        <w:rPr>
          <w:rFonts w:ascii="Times New Roman" w:eastAsia="Times New Roman" w:hAnsi="Times New Roman" w:cs="Times New Roman"/>
          <w:kern w:val="0"/>
          <w:sz w:val="24"/>
          <w:szCs w:val="24"/>
          <w14:ligatures w14:val="none"/>
        </w:rPr>
        <w:t xml:space="preserve"> i pokretanja velikog broja neopravdanih upravnih postupaka</w:t>
      </w:r>
      <w:r w:rsidRPr="007548EC">
        <w:rPr>
          <w:rFonts w:ascii="Times New Roman" w:eastAsia="Times New Roman" w:hAnsi="Times New Roman" w:cs="Times New Roman"/>
          <w:kern w:val="0"/>
          <w:sz w:val="24"/>
          <w:szCs w:val="24"/>
          <w14:ligatures w14:val="none"/>
        </w:rPr>
        <w:t xml:space="preserve"> s obzirom na nejedinstvene stavove </w:t>
      </w:r>
      <w:r w:rsidRPr="007548EC">
        <w:rPr>
          <w:rFonts w:ascii="Times New Roman" w:eastAsia="Times New Roman" w:hAnsi="Times New Roman" w:cs="Times New Roman"/>
          <w:kern w:val="0"/>
          <w:sz w:val="24"/>
          <w:szCs w:val="24"/>
          <w14:ligatures w14:val="none"/>
        </w:rPr>
        <w:lastRenderedPageBreak/>
        <w:t>građana o hrvatskoj povijesti u 20. stoljeću, propisano je da se može ocjenjivati primjerenost izgleda grobnih mjesta i spomen-obilježja podignutih nakon konstituiranja prvog, demokratski izabranog višestranačkog Sabora</w:t>
      </w:r>
      <w:r w:rsidR="003F2FEB">
        <w:rPr>
          <w:rFonts w:ascii="Times New Roman" w:eastAsia="Times New Roman" w:hAnsi="Times New Roman" w:cs="Times New Roman"/>
          <w:kern w:val="0"/>
          <w:sz w:val="24"/>
          <w:szCs w:val="24"/>
          <w14:ligatures w14:val="none"/>
        </w:rPr>
        <w:t>, odnosno nakon</w:t>
      </w:r>
      <w:r w:rsidRPr="007548EC">
        <w:rPr>
          <w:rFonts w:ascii="Times New Roman" w:eastAsia="Times New Roman" w:hAnsi="Times New Roman" w:cs="Times New Roman"/>
          <w:kern w:val="0"/>
          <w:sz w:val="24"/>
          <w:szCs w:val="24"/>
          <w14:ligatures w14:val="none"/>
        </w:rPr>
        <w:t xml:space="preserve"> 30. svibnja 1990. </w:t>
      </w:r>
      <w:r w:rsidR="003F2FEB">
        <w:rPr>
          <w:rFonts w:ascii="Times New Roman" w:eastAsia="Times New Roman" w:hAnsi="Times New Roman" w:cs="Times New Roman"/>
          <w:kern w:val="0"/>
          <w:sz w:val="24"/>
          <w:szCs w:val="24"/>
          <w14:ligatures w14:val="none"/>
        </w:rPr>
        <w:t>godine.</w:t>
      </w:r>
    </w:p>
    <w:p w14:paraId="13AFB901" w14:textId="77777777" w:rsidR="00FD17DC" w:rsidRPr="007548EC" w:rsidRDefault="007702E3" w:rsidP="009B3FEF">
      <w:pPr>
        <w:spacing w:after="0" w:line="240" w:lineRule="auto"/>
        <w:jc w:val="both"/>
        <w:rPr>
          <w:rFonts w:ascii="Times New Roman" w:eastAsia="Calibri" w:hAnsi="Times New Roman" w:cs="Times New Roman"/>
          <w:sz w:val="24"/>
          <w:szCs w:val="24"/>
        </w:rPr>
      </w:pPr>
      <w:r w:rsidRPr="007548EC">
        <w:rPr>
          <w:rFonts w:ascii="Times New Roman" w:eastAsia="Times New Roman" w:hAnsi="Times New Roman" w:cs="Times New Roman"/>
          <w:kern w:val="0"/>
          <w:sz w:val="24"/>
          <w:szCs w:val="24"/>
          <w14:ligatures w14:val="none"/>
        </w:rPr>
        <w:t xml:space="preserve">Također, u trenutku stupanja ovoga Zakona na snagu će grobna mjesta i spomen-obilježja podignuta prije 30. svibnja 1990. </w:t>
      </w:r>
      <w:r w:rsidR="00DC0A48">
        <w:rPr>
          <w:rFonts w:ascii="Times New Roman" w:eastAsia="Times New Roman" w:hAnsi="Times New Roman" w:cs="Times New Roman"/>
          <w:kern w:val="0"/>
          <w:sz w:val="24"/>
          <w:szCs w:val="24"/>
          <w14:ligatures w14:val="none"/>
        </w:rPr>
        <w:t xml:space="preserve">godine </w:t>
      </w:r>
      <w:r w:rsidRPr="007548EC">
        <w:rPr>
          <w:rFonts w:ascii="Times New Roman" w:eastAsia="Times New Roman" w:hAnsi="Times New Roman" w:cs="Times New Roman"/>
          <w:kern w:val="0"/>
          <w:sz w:val="24"/>
          <w:szCs w:val="24"/>
          <w14:ligatures w14:val="none"/>
        </w:rPr>
        <w:t>već biti stara preko 35 godina te se postavlja pitanje opravdanosti uklanjanja takvih spomenika i remećenja mira pokojnika, a pogotovo ako se imaju na umu različiti stavovi građana Republike Hrvatske.</w:t>
      </w:r>
    </w:p>
    <w:p w14:paraId="57590912" w14:textId="77777777" w:rsidR="00581190" w:rsidRDefault="00581190" w:rsidP="009B3FEF">
      <w:pPr>
        <w:spacing w:after="0" w:line="240" w:lineRule="auto"/>
        <w:jc w:val="both"/>
        <w:rPr>
          <w:rFonts w:ascii="Times New Roman" w:eastAsia="Calibri" w:hAnsi="Times New Roman" w:cs="Times New Roman"/>
          <w:b/>
          <w:bCs/>
          <w:sz w:val="24"/>
          <w:szCs w:val="24"/>
        </w:rPr>
      </w:pPr>
    </w:p>
    <w:p w14:paraId="0DBDC9BD" w14:textId="77777777" w:rsidR="00FD17DC" w:rsidRPr="007548EC" w:rsidRDefault="00FD17DC" w:rsidP="009B3FEF">
      <w:pPr>
        <w:spacing w:after="0" w:line="240" w:lineRule="auto"/>
        <w:jc w:val="both"/>
        <w:rPr>
          <w:rFonts w:ascii="Times New Roman" w:eastAsia="Calibri" w:hAnsi="Times New Roman" w:cs="Times New Roman"/>
          <w:b/>
          <w:bCs/>
          <w:sz w:val="24"/>
          <w:szCs w:val="24"/>
        </w:rPr>
      </w:pPr>
      <w:r w:rsidRPr="007548EC">
        <w:rPr>
          <w:rFonts w:ascii="Times New Roman" w:eastAsia="Calibri" w:hAnsi="Times New Roman" w:cs="Times New Roman"/>
          <w:b/>
          <w:bCs/>
          <w:sz w:val="24"/>
          <w:szCs w:val="24"/>
        </w:rPr>
        <w:t xml:space="preserve">Uz članak </w:t>
      </w:r>
      <w:r w:rsidR="005E7552">
        <w:rPr>
          <w:rFonts w:ascii="Times New Roman" w:eastAsia="Calibri" w:hAnsi="Times New Roman" w:cs="Times New Roman"/>
          <w:b/>
          <w:bCs/>
          <w:sz w:val="24"/>
          <w:szCs w:val="24"/>
        </w:rPr>
        <w:t>51</w:t>
      </w:r>
      <w:r w:rsidRPr="007548EC">
        <w:rPr>
          <w:rFonts w:ascii="Times New Roman" w:eastAsia="Calibri" w:hAnsi="Times New Roman" w:cs="Times New Roman"/>
          <w:b/>
          <w:bCs/>
          <w:sz w:val="24"/>
          <w:szCs w:val="24"/>
        </w:rPr>
        <w:t>.</w:t>
      </w:r>
    </w:p>
    <w:p w14:paraId="44F1151A" w14:textId="77777777" w:rsidR="009B3FEF" w:rsidRDefault="009B3FEF" w:rsidP="009B3FEF">
      <w:pPr>
        <w:spacing w:after="0" w:line="240" w:lineRule="auto"/>
        <w:jc w:val="both"/>
        <w:rPr>
          <w:rFonts w:ascii="Times New Roman" w:eastAsia="Calibri" w:hAnsi="Times New Roman" w:cs="Times New Roman"/>
          <w:sz w:val="24"/>
          <w:szCs w:val="24"/>
        </w:rPr>
      </w:pPr>
    </w:p>
    <w:p w14:paraId="6FC35E2F" w14:textId="77777777" w:rsidR="00A532BA" w:rsidRPr="007548EC" w:rsidRDefault="00D13F8A" w:rsidP="009B3FEF">
      <w:pPr>
        <w:spacing w:after="0" w:line="240" w:lineRule="auto"/>
        <w:jc w:val="both"/>
        <w:rPr>
          <w:rFonts w:ascii="Times New Roman" w:eastAsia="Calibri" w:hAnsi="Times New Roman" w:cs="Times New Roman"/>
          <w:sz w:val="24"/>
          <w:szCs w:val="24"/>
        </w:rPr>
      </w:pPr>
      <w:r w:rsidRPr="007548EC">
        <w:rPr>
          <w:rFonts w:ascii="Times New Roman" w:eastAsia="Calibri" w:hAnsi="Times New Roman" w:cs="Times New Roman"/>
          <w:sz w:val="24"/>
          <w:szCs w:val="24"/>
        </w:rPr>
        <w:t xml:space="preserve">Ovim člankom propisuju se </w:t>
      </w:r>
      <w:r w:rsidR="004349E4" w:rsidRPr="007548EC">
        <w:rPr>
          <w:rFonts w:ascii="Times New Roman" w:eastAsia="Calibri" w:hAnsi="Times New Roman" w:cs="Times New Roman"/>
          <w:sz w:val="24"/>
          <w:szCs w:val="24"/>
        </w:rPr>
        <w:t xml:space="preserve">obveza ministra nadležnog za komunalne poslove donijeti </w:t>
      </w:r>
      <w:r w:rsidR="00581190">
        <w:rPr>
          <w:rFonts w:ascii="Times New Roman" w:eastAsia="Calibri" w:hAnsi="Times New Roman" w:cs="Times New Roman"/>
          <w:sz w:val="24"/>
          <w:szCs w:val="24"/>
        </w:rPr>
        <w:t>p</w:t>
      </w:r>
      <w:r w:rsidR="00581190" w:rsidRPr="007548EC">
        <w:rPr>
          <w:rFonts w:ascii="Times New Roman" w:eastAsia="Calibri" w:hAnsi="Times New Roman" w:cs="Times New Roman"/>
          <w:sz w:val="24"/>
          <w:szCs w:val="24"/>
        </w:rPr>
        <w:t xml:space="preserve">ravilnik </w:t>
      </w:r>
      <w:r w:rsidR="009839AB" w:rsidRPr="007548EC">
        <w:rPr>
          <w:rFonts w:ascii="Times New Roman" w:eastAsia="Calibri" w:hAnsi="Times New Roman" w:cs="Times New Roman"/>
          <w:sz w:val="24"/>
          <w:szCs w:val="24"/>
        </w:rPr>
        <w:t>o prostornim i tehničkim uvjetima kod planiranja, izgradnje groblja i pratećih građevina</w:t>
      </w:r>
      <w:r w:rsidR="00A532BA" w:rsidRPr="007548EC">
        <w:rPr>
          <w:rFonts w:ascii="Times New Roman" w:eastAsia="Calibri" w:hAnsi="Times New Roman" w:cs="Times New Roman"/>
          <w:sz w:val="24"/>
          <w:szCs w:val="24"/>
        </w:rPr>
        <w:t>, u roku od godinu dana od dana stupanja na snagu ovoga Zakona</w:t>
      </w:r>
      <w:r w:rsidR="00911B9F">
        <w:rPr>
          <w:rFonts w:ascii="Times New Roman" w:eastAsia="Calibri" w:hAnsi="Times New Roman" w:cs="Times New Roman"/>
          <w:sz w:val="24"/>
          <w:szCs w:val="24"/>
        </w:rPr>
        <w:t xml:space="preserve"> te</w:t>
      </w:r>
      <w:r w:rsidR="003F1942" w:rsidRPr="007548EC">
        <w:rPr>
          <w:rFonts w:ascii="Times New Roman" w:eastAsia="Calibri" w:hAnsi="Times New Roman" w:cs="Times New Roman"/>
          <w:sz w:val="24"/>
          <w:szCs w:val="24"/>
        </w:rPr>
        <w:t xml:space="preserve"> da do </w:t>
      </w:r>
      <w:r w:rsidR="00BE5B58" w:rsidRPr="007548EC">
        <w:rPr>
          <w:rFonts w:ascii="Times New Roman" w:eastAsia="Calibri" w:hAnsi="Times New Roman" w:cs="Times New Roman"/>
          <w:sz w:val="24"/>
          <w:szCs w:val="24"/>
        </w:rPr>
        <w:t xml:space="preserve">donošenja </w:t>
      </w:r>
      <w:r w:rsidR="009B3FEF">
        <w:rPr>
          <w:rFonts w:ascii="Times New Roman" w:eastAsia="Calibri" w:hAnsi="Times New Roman" w:cs="Times New Roman"/>
          <w:sz w:val="24"/>
          <w:szCs w:val="24"/>
        </w:rPr>
        <w:t>p</w:t>
      </w:r>
      <w:r w:rsidR="009B3FEF" w:rsidRPr="007548EC">
        <w:rPr>
          <w:rFonts w:ascii="Times New Roman" w:eastAsia="Calibri" w:hAnsi="Times New Roman" w:cs="Times New Roman"/>
          <w:sz w:val="24"/>
          <w:szCs w:val="24"/>
        </w:rPr>
        <w:t xml:space="preserve">ravilnika </w:t>
      </w:r>
      <w:r w:rsidR="00477EE6" w:rsidRPr="007548EC">
        <w:rPr>
          <w:rFonts w:ascii="Times New Roman" w:eastAsia="Calibri" w:hAnsi="Times New Roman" w:cs="Times New Roman"/>
          <w:sz w:val="24"/>
          <w:szCs w:val="24"/>
        </w:rPr>
        <w:t>ostaj</w:t>
      </w:r>
      <w:r w:rsidR="00477EE6">
        <w:rPr>
          <w:rFonts w:ascii="Times New Roman" w:eastAsia="Calibri" w:hAnsi="Times New Roman" w:cs="Times New Roman"/>
          <w:sz w:val="24"/>
          <w:szCs w:val="24"/>
        </w:rPr>
        <w:t>e</w:t>
      </w:r>
      <w:r w:rsidR="00477EE6" w:rsidRPr="007548EC">
        <w:rPr>
          <w:rFonts w:ascii="Times New Roman" w:eastAsia="Calibri" w:hAnsi="Times New Roman" w:cs="Times New Roman"/>
          <w:sz w:val="24"/>
          <w:szCs w:val="24"/>
        </w:rPr>
        <w:t xml:space="preserve"> </w:t>
      </w:r>
      <w:r w:rsidR="00BE5B58" w:rsidRPr="007548EC">
        <w:rPr>
          <w:rFonts w:ascii="Times New Roman" w:eastAsia="Calibri" w:hAnsi="Times New Roman" w:cs="Times New Roman"/>
          <w:sz w:val="24"/>
          <w:szCs w:val="24"/>
        </w:rPr>
        <w:t xml:space="preserve">na snazi </w:t>
      </w:r>
      <w:r w:rsidR="009B3FEF">
        <w:rPr>
          <w:rFonts w:ascii="Times New Roman" w:eastAsia="Calibri" w:hAnsi="Times New Roman" w:cs="Times New Roman"/>
          <w:sz w:val="24"/>
          <w:szCs w:val="24"/>
        </w:rPr>
        <w:t>p</w:t>
      </w:r>
      <w:r w:rsidR="009B3FEF" w:rsidRPr="007548EC">
        <w:rPr>
          <w:rFonts w:ascii="Times New Roman" w:eastAsia="Calibri" w:hAnsi="Times New Roman" w:cs="Times New Roman"/>
          <w:sz w:val="24"/>
          <w:szCs w:val="24"/>
        </w:rPr>
        <w:t>ravilni</w:t>
      </w:r>
      <w:r w:rsidR="00477EE6">
        <w:rPr>
          <w:rFonts w:ascii="Times New Roman" w:eastAsia="Calibri" w:hAnsi="Times New Roman" w:cs="Times New Roman"/>
          <w:sz w:val="24"/>
          <w:szCs w:val="24"/>
        </w:rPr>
        <w:t>k</w:t>
      </w:r>
      <w:r w:rsidR="009B3FEF" w:rsidRPr="007548EC">
        <w:rPr>
          <w:rFonts w:ascii="Times New Roman" w:eastAsia="Calibri" w:hAnsi="Times New Roman" w:cs="Times New Roman"/>
          <w:sz w:val="24"/>
          <w:szCs w:val="24"/>
        </w:rPr>
        <w:t xml:space="preserve"> </w:t>
      </w:r>
      <w:r w:rsidR="00477EE6">
        <w:rPr>
          <w:rFonts w:ascii="Times New Roman" w:eastAsia="Calibri" w:hAnsi="Times New Roman" w:cs="Times New Roman"/>
          <w:sz w:val="24"/>
          <w:szCs w:val="24"/>
        </w:rPr>
        <w:t>donesen</w:t>
      </w:r>
      <w:r w:rsidR="00477EE6" w:rsidRPr="007548EC">
        <w:rPr>
          <w:rFonts w:ascii="Times New Roman" w:eastAsia="Calibri" w:hAnsi="Times New Roman" w:cs="Times New Roman"/>
          <w:sz w:val="24"/>
          <w:szCs w:val="24"/>
        </w:rPr>
        <w:t xml:space="preserve"> </w:t>
      </w:r>
      <w:r w:rsidR="00BE5B58" w:rsidRPr="007548EC">
        <w:rPr>
          <w:rFonts w:ascii="Times New Roman" w:eastAsia="Calibri" w:hAnsi="Times New Roman" w:cs="Times New Roman"/>
          <w:sz w:val="24"/>
          <w:szCs w:val="24"/>
        </w:rPr>
        <w:t xml:space="preserve">temeljem </w:t>
      </w:r>
      <w:bookmarkStart w:id="83" w:name="_Hlk184588726"/>
      <w:r w:rsidR="00BE5B58" w:rsidRPr="007548EC">
        <w:rPr>
          <w:rFonts w:ascii="Times New Roman" w:eastAsia="Calibri" w:hAnsi="Times New Roman" w:cs="Times New Roman"/>
          <w:sz w:val="24"/>
          <w:szCs w:val="24"/>
        </w:rPr>
        <w:t>Zakona o grobljima</w:t>
      </w:r>
      <w:r w:rsidR="00D709E2" w:rsidRPr="007548EC">
        <w:rPr>
          <w:rFonts w:ascii="Times New Roman" w:eastAsia="Calibri" w:hAnsi="Times New Roman" w:cs="Times New Roman"/>
          <w:sz w:val="24"/>
          <w:szCs w:val="24"/>
        </w:rPr>
        <w:t>.</w:t>
      </w:r>
    </w:p>
    <w:bookmarkEnd w:id="83"/>
    <w:p w14:paraId="350125D0" w14:textId="77777777" w:rsidR="00D709E2" w:rsidRPr="007548EC" w:rsidRDefault="00D709E2" w:rsidP="009B3FEF">
      <w:pPr>
        <w:spacing w:after="0" w:line="240" w:lineRule="auto"/>
        <w:jc w:val="both"/>
        <w:rPr>
          <w:rFonts w:ascii="Times New Roman" w:eastAsia="Calibri" w:hAnsi="Times New Roman" w:cs="Times New Roman"/>
          <w:sz w:val="24"/>
          <w:szCs w:val="24"/>
        </w:rPr>
      </w:pPr>
    </w:p>
    <w:p w14:paraId="08147668" w14:textId="77777777" w:rsidR="00D709E2" w:rsidRPr="007548EC" w:rsidRDefault="00D709E2" w:rsidP="009B3FEF">
      <w:pPr>
        <w:spacing w:after="0" w:line="240" w:lineRule="auto"/>
        <w:jc w:val="both"/>
        <w:rPr>
          <w:rFonts w:ascii="Times New Roman" w:eastAsia="Calibri" w:hAnsi="Times New Roman" w:cs="Times New Roman"/>
          <w:b/>
          <w:bCs/>
          <w:sz w:val="24"/>
          <w:szCs w:val="24"/>
        </w:rPr>
      </w:pPr>
      <w:r w:rsidRPr="007548EC">
        <w:rPr>
          <w:rFonts w:ascii="Times New Roman" w:eastAsia="Calibri" w:hAnsi="Times New Roman" w:cs="Times New Roman"/>
          <w:b/>
          <w:bCs/>
          <w:sz w:val="24"/>
          <w:szCs w:val="24"/>
        </w:rPr>
        <w:t xml:space="preserve">Uz članak </w:t>
      </w:r>
      <w:r w:rsidR="005E7552">
        <w:rPr>
          <w:rFonts w:ascii="Times New Roman" w:eastAsia="Calibri" w:hAnsi="Times New Roman" w:cs="Times New Roman"/>
          <w:b/>
          <w:bCs/>
          <w:sz w:val="24"/>
          <w:szCs w:val="24"/>
        </w:rPr>
        <w:t>52</w:t>
      </w:r>
      <w:r w:rsidRPr="007548EC">
        <w:rPr>
          <w:rFonts w:ascii="Times New Roman" w:eastAsia="Calibri" w:hAnsi="Times New Roman" w:cs="Times New Roman"/>
          <w:b/>
          <w:bCs/>
          <w:sz w:val="24"/>
          <w:szCs w:val="24"/>
        </w:rPr>
        <w:t>.</w:t>
      </w:r>
    </w:p>
    <w:p w14:paraId="140F1F18" w14:textId="77777777" w:rsidR="00477EE6" w:rsidRDefault="00477EE6" w:rsidP="009B3FEF">
      <w:pPr>
        <w:spacing w:after="0" w:line="240" w:lineRule="auto"/>
        <w:jc w:val="both"/>
        <w:rPr>
          <w:rFonts w:ascii="Times New Roman" w:eastAsia="Calibri" w:hAnsi="Times New Roman" w:cs="Times New Roman"/>
          <w:sz w:val="24"/>
          <w:szCs w:val="24"/>
        </w:rPr>
      </w:pPr>
    </w:p>
    <w:p w14:paraId="23288EBF" w14:textId="77777777" w:rsidR="00D709E2" w:rsidRPr="007548EC" w:rsidRDefault="00D709E2" w:rsidP="009B3FEF">
      <w:pPr>
        <w:spacing w:after="0" w:line="240" w:lineRule="auto"/>
        <w:jc w:val="both"/>
        <w:rPr>
          <w:rFonts w:ascii="Times New Roman" w:eastAsia="Calibri" w:hAnsi="Times New Roman" w:cs="Times New Roman"/>
          <w:sz w:val="24"/>
          <w:szCs w:val="24"/>
        </w:rPr>
      </w:pPr>
      <w:r w:rsidRPr="007548EC">
        <w:rPr>
          <w:rFonts w:ascii="Times New Roman" w:eastAsia="Calibri" w:hAnsi="Times New Roman" w:cs="Times New Roman"/>
          <w:sz w:val="24"/>
          <w:szCs w:val="24"/>
        </w:rPr>
        <w:t>Ovim člankom propisuje se da stupanjem na snagu ovoga Zakona prestaje važiti Zakon o grobljima („Narodne novine“, br. 19/98., 50/12. i 89/17.).</w:t>
      </w:r>
    </w:p>
    <w:p w14:paraId="65F9039C" w14:textId="77777777" w:rsidR="00D709E2" w:rsidRPr="007548EC" w:rsidRDefault="00D709E2" w:rsidP="009B3FEF">
      <w:pPr>
        <w:spacing w:after="0" w:line="240" w:lineRule="auto"/>
        <w:jc w:val="both"/>
        <w:rPr>
          <w:rFonts w:ascii="Times New Roman" w:eastAsia="Calibri" w:hAnsi="Times New Roman" w:cs="Times New Roman"/>
          <w:sz w:val="24"/>
          <w:szCs w:val="24"/>
        </w:rPr>
      </w:pPr>
    </w:p>
    <w:p w14:paraId="1D0C69CA" w14:textId="77777777" w:rsidR="00D709E2" w:rsidRPr="007548EC" w:rsidRDefault="00D709E2" w:rsidP="009B3FEF">
      <w:pPr>
        <w:spacing w:after="0" w:line="240" w:lineRule="auto"/>
        <w:jc w:val="both"/>
        <w:rPr>
          <w:rFonts w:ascii="Times New Roman" w:eastAsia="Calibri" w:hAnsi="Times New Roman" w:cs="Times New Roman"/>
          <w:b/>
          <w:bCs/>
          <w:sz w:val="24"/>
          <w:szCs w:val="24"/>
        </w:rPr>
      </w:pPr>
      <w:r w:rsidRPr="007548EC">
        <w:rPr>
          <w:rFonts w:ascii="Times New Roman" w:eastAsia="Calibri" w:hAnsi="Times New Roman" w:cs="Times New Roman"/>
          <w:b/>
          <w:bCs/>
          <w:sz w:val="24"/>
          <w:szCs w:val="24"/>
        </w:rPr>
        <w:t xml:space="preserve">Uz članak </w:t>
      </w:r>
      <w:r w:rsidR="005E7552">
        <w:rPr>
          <w:rFonts w:ascii="Times New Roman" w:eastAsia="Calibri" w:hAnsi="Times New Roman" w:cs="Times New Roman"/>
          <w:b/>
          <w:bCs/>
          <w:sz w:val="24"/>
          <w:szCs w:val="24"/>
        </w:rPr>
        <w:t>53</w:t>
      </w:r>
      <w:r w:rsidRPr="007548EC">
        <w:rPr>
          <w:rFonts w:ascii="Times New Roman" w:eastAsia="Calibri" w:hAnsi="Times New Roman" w:cs="Times New Roman"/>
          <w:b/>
          <w:bCs/>
          <w:sz w:val="24"/>
          <w:szCs w:val="24"/>
        </w:rPr>
        <w:t xml:space="preserve">. </w:t>
      </w:r>
    </w:p>
    <w:p w14:paraId="0043365D" w14:textId="77777777" w:rsidR="00477EE6" w:rsidRDefault="00477EE6" w:rsidP="00477EE6">
      <w:pPr>
        <w:spacing w:after="0" w:line="240" w:lineRule="auto"/>
        <w:jc w:val="both"/>
        <w:rPr>
          <w:rFonts w:ascii="Times New Roman" w:eastAsia="Calibri" w:hAnsi="Times New Roman" w:cs="Times New Roman"/>
          <w:sz w:val="24"/>
          <w:szCs w:val="24"/>
        </w:rPr>
      </w:pPr>
    </w:p>
    <w:p w14:paraId="2D89484E" w14:textId="77777777" w:rsidR="00D709E2" w:rsidRDefault="00126840" w:rsidP="00477EE6">
      <w:pPr>
        <w:spacing w:after="0" w:line="240" w:lineRule="auto"/>
        <w:jc w:val="both"/>
        <w:rPr>
          <w:rFonts w:ascii="Times New Roman" w:eastAsia="Calibri" w:hAnsi="Times New Roman" w:cs="Times New Roman"/>
          <w:sz w:val="24"/>
          <w:szCs w:val="24"/>
        </w:rPr>
      </w:pPr>
      <w:r w:rsidRPr="007548EC">
        <w:rPr>
          <w:rFonts w:ascii="Times New Roman" w:eastAsia="Calibri" w:hAnsi="Times New Roman" w:cs="Times New Roman"/>
          <w:sz w:val="24"/>
          <w:szCs w:val="24"/>
        </w:rPr>
        <w:t xml:space="preserve">Ovim člankom propisuje se </w:t>
      </w:r>
      <w:r w:rsidR="00477EE6">
        <w:rPr>
          <w:rFonts w:ascii="Times New Roman" w:eastAsia="Calibri" w:hAnsi="Times New Roman" w:cs="Times New Roman"/>
          <w:sz w:val="24"/>
          <w:szCs w:val="24"/>
        </w:rPr>
        <w:t>stupanje na snagu</w:t>
      </w:r>
      <w:r w:rsidRPr="007548EC">
        <w:rPr>
          <w:rFonts w:ascii="Times New Roman" w:eastAsia="Calibri" w:hAnsi="Times New Roman" w:cs="Times New Roman"/>
          <w:sz w:val="24"/>
          <w:szCs w:val="24"/>
        </w:rPr>
        <w:t xml:space="preserve"> Zakona.</w:t>
      </w:r>
    </w:p>
    <w:p w14:paraId="06A7ACDC" w14:textId="77777777" w:rsidR="007C1BC0" w:rsidRDefault="007C1BC0" w:rsidP="00477EE6">
      <w:pPr>
        <w:spacing w:after="0" w:line="240" w:lineRule="auto"/>
        <w:jc w:val="both"/>
        <w:rPr>
          <w:rFonts w:ascii="Times New Roman" w:eastAsia="Calibri" w:hAnsi="Times New Roman" w:cs="Times New Roman"/>
          <w:sz w:val="24"/>
          <w:szCs w:val="24"/>
        </w:rPr>
      </w:pPr>
    </w:p>
    <w:p w14:paraId="699F3196" w14:textId="77777777" w:rsidR="007C1BC0" w:rsidRDefault="007C1BC0" w:rsidP="00477EE6">
      <w:pPr>
        <w:spacing w:after="0" w:line="240" w:lineRule="auto"/>
        <w:jc w:val="both"/>
        <w:rPr>
          <w:rFonts w:ascii="Times New Roman" w:eastAsia="Calibri" w:hAnsi="Times New Roman" w:cs="Times New Roman"/>
          <w:sz w:val="24"/>
          <w:szCs w:val="24"/>
        </w:rPr>
      </w:pPr>
    </w:p>
    <w:p w14:paraId="1B3E3424" w14:textId="77777777" w:rsidR="00801566" w:rsidRPr="007548EC" w:rsidRDefault="00801566" w:rsidP="00801566">
      <w:pPr>
        <w:spacing w:after="0" w:line="240" w:lineRule="auto"/>
        <w:jc w:val="both"/>
        <w:rPr>
          <w:rFonts w:ascii="Times New Roman" w:eastAsia="Times New Roman" w:hAnsi="Times New Roman" w:cs="Times New Roman"/>
          <w:kern w:val="0"/>
          <w:sz w:val="24"/>
          <w:szCs w:val="24"/>
          <w14:ligatures w14:val="none"/>
        </w:rPr>
      </w:pPr>
      <w:r w:rsidRPr="007548EC">
        <w:rPr>
          <w:rFonts w:ascii="Times New Roman" w:eastAsia="Times New Roman" w:hAnsi="Times New Roman" w:cs="Times New Roman"/>
          <w:b/>
          <w:bCs/>
          <w:kern w:val="0"/>
          <w:sz w:val="24"/>
          <w:szCs w:val="24"/>
          <w14:ligatures w14:val="none"/>
        </w:rPr>
        <w:t>I</w:t>
      </w:r>
      <w:r>
        <w:rPr>
          <w:rFonts w:ascii="Times New Roman" w:eastAsia="Times New Roman" w:hAnsi="Times New Roman" w:cs="Times New Roman"/>
          <w:b/>
          <w:bCs/>
          <w:kern w:val="0"/>
          <w:sz w:val="24"/>
          <w:szCs w:val="24"/>
          <w14:ligatures w14:val="none"/>
        </w:rPr>
        <w:t>V</w:t>
      </w:r>
      <w:r w:rsidRPr="007548EC">
        <w:rPr>
          <w:rFonts w:ascii="Times New Roman" w:eastAsia="Times New Roman" w:hAnsi="Times New Roman" w:cs="Times New Roman"/>
          <w:b/>
          <w:bCs/>
          <w:kern w:val="0"/>
          <w:sz w:val="24"/>
          <w:szCs w:val="24"/>
          <w14:ligatures w14:val="none"/>
        </w:rPr>
        <w:t>.</w:t>
      </w:r>
      <w:r w:rsidRPr="007548EC">
        <w:rPr>
          <w:rFonts w:ascii="Times New Roman" w:eastAsia="Times New Roman" w:hAnsi="Times New Roman" w:cs="Times New Roman"/>
          <w:b/>
          <w:bCs/>
          <w:kern w:val="0"/>
          <w:sz w:val="24"/>
          <w:szCs w:val="24"/>
          <w14:ligatures w14:val="none"/>
        </w:rPr>
        <w:tab/>
        <w:t>OCJENA I IZVORI SREDSTAVA POTREBNIH ZA PROVEDBU ZAKONA</w:t>
      </w:r>
      <w:r w:rsidRPr="007548EC">
        <w:rPr>
          <w:rFonts w:ascii="Times New Roman" w:eastAsia="Times New Roman" w:hAnsi="Times New Roman" w:cs="Times New Roman"/>
          <w:kern w:val="0"/>
          <w:sz w:val="24"/>
          <w:szCs w:val="24"/>
          <w14:ligatures w14:val="none"/>
        </w:rPr>
        <w:t xml:space="preserve"> </w:t>
      </w:r>
    </w:p>
    <w:p w14:paraId="3C630B17" w14:textId="77777777" w:rsidR="00801566" w:rsidRPr="007548EC" w:rsidRDefault="00801566" w:rsidP="00801566">
      <w:pPr>
        <w:spacing w:after="0" w:line="240" w:lineRule="auto"/>
        <w:ind w:firstLine="708"/>
        <w:jc w:val="both"/>
        <w:rPr>
          <w:rFonts w:ascii="Times New Roman" w:eastAsia="Times New Roman" w:hAnsi="Times New Roman" w:cs="Times New Roman"/>
          <w:kern w:val="0"/>
          <w:sz w:val="24"/>
          <w:szCs w:val="24"/>
          <w14:ligatures w14:val="none"/>
        </w:rPr>
      </w:pPr>
    </w:p>
    <w:p w14:paraId="3EAD4C2B" w14:textId="77777777" w:rsidR="00801566" w:rsidRPr="007548EC" w:rsidRDefault="00801566" w:rsidP="00801566">
      <w:pPr>
        <w:spacing w:after="0" w:line="240" w:lineRule="auto"/>
        <w:ind w:firstLine="708"/>
        <w:jc w:val="both"/>
        <w:rPr>
          <w:rFonts w:ascii="Times New Roman" w:eastAsia="Times New Roman" w:hAnsi="Times New Roman" w:cs="Times New Roman"/>
          <w:kern w:val="0"/>
          <w:sz w:val="24"/>
          <w:szCs w:val="24"/>
          <w14:ligatures w14:val="none"/>
        </w:rPr>
      </w:pPr>
      <w:r w:rsidRPr="007548EC">
        <w:rPr>
          <w:rFonts w:ascii="Times New Roman" w:eastAsia="Times New Roman" w:hAnsi="Times New Roman" w:cs="Times New Roman"/>
          <w:kern w:val="0"/>
          <w:sz w:val="24"/>
          <w:szCs w:val="24"/>
          <w14:ligatures w14:val="none"/>
        </w:rPr>
        <w:t>Za provedbu ovoga Zakona nije potrebno osigurati dodatna sredstva u državnom proračunu Republike Hrvatske.</w:t>
      </w:r>
    </w:p>
    <w:p w14:paraId="194FED28" w14:textId="77777777" w:rsidR="0019723F" w:rsidRDefault="0019723F" w:rsidP="00477EE6">
      <w:pPr>
        <w:spacing w:after="0" w:line="240" w:lineRule="auto"/>
        <w:jc w:val="both"/>
        <w:rPr>
          <w:rFonts w:ascii="Times New Roman" w:eastAsia="Calibri" w:hAnsi="Times New Roman" w:cs="Times New Roman"/>
          <w:sz w:val="24"/>
          <w:szCs w:val="24"/>
        </w:rPr>
      </w:pPr>
    </w:p>
    <w:p w14:paraId="2A49E1B6" w14:textId="77777777" w:rsidR="00801566" w:rsidRDefault="00801566" w:rsidP="00477EE6">
      <w:pPr>
        <w:spacing w:after="0" w:line="240" w:lineRule="auto"/>
        <w:jc w:val="both"/>
        <w:rPr>
          <w:rFonts w:ascii="Times New Roman" w:eastAsia="Calibri" w:hAnsi="Times New Roman" w:cs="Times New Roman"/>
          <w:sz w:val="24"/>
          <w:szCs w:val="24"/>
        </w:rPr>
      </w:pPr>
    </w:p>
    <w:p w14:paraId="6F64D636" w14:textId="77777777" w:rsidR="0019723F" w:rsidRPr="00801566" w:rsidRDefault="007C1BC0" w:rsidP="007C1BC0">
      <w:pPr>
        <w:spacing w:after="0" w:line="240" w:lineRule="auto"/>
        <w:ind w:left="705" w:hanging="705"/>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V.</w:t>
      </w:r>
      <w:r>
        <w:rPr>
          <w:rFonts w:ascii="Times New Roman" w:eastAsia="Calibri" w:hAnsi="Times New Roman" w:cs="Times New Roman"/>
          <w:b/>
          <w:bCs/>
          <w:sz w:val="24"/>
          <w:szCs w:val="24"/>
        </w:rPr>
        <w:tab/>
      </w:r>
      <w:r w:rsidR="00801566" w:rsidRPr="00801566">
        <w:rPr>
          <w:rFonts w:ascii="Times New Roman" w:eastAsia="Calibri" w:hAnsi="Times New Roman" w:cs="Times New Roman"/>
          <w:b/>
          <w:bCs/>
          <w:sz w:val="24"/>
          <w:szCs w:val="24"/>
        </w:rPr>
        <w:t>RAZLIKE IZMEĐU RJEŠENJA KOJA SE PREDLAŽU KONAČNIM PRIJEDLOGOM ZAKONA U ODNOSU NA RJEŠENJA IZ PRIJEDLOGA ZAKONA I RAZLOZI ZBOG KOJIH SU TE RAZLIKE NASTALE</w:t>
      </w:r>
    </w:p>
    <w:p w14:paraId="0A7AC052" w14:textId="77777777" w:rsidR="0019723F" w:rsidRDefault="0019723F" w:rsidP="00477EE6">
      <w:pPr>
        <w:spacing w:after="0" w:line="240" w:lineRule="auto"/>
        <w:jc w:val="both"/>
        <w:rPr>
          <w:rFonts w:ascii="Times New Roman" w:eastAsia="Calibri" w:hAnsi="Times New Roman" w:cs="Times New Roman"/>
          <w:sz w:val="24"/>
          <w:szCs w:val="24"/>
        </w:rPr>
      </w:pPr>
    </w:p>
    <w:p w14:paraId="2230B014" w14:textId="77777777" w:rsidR="00801566" w:rsidRDefault="00801566" w:rsidP="00801566">
      <w:pPr>
        <w:spacing w:after="0" w:line="240" w:lineRule="auto"/>
        <w:ind w:firstLine="708"/>
        <w:jc w:val="both"/>
        <w:rPr>
          <w:rFonts w:ascii="Times New Roman" w:eastAsia="Calibri" w:hAnsi="Times New Roman" w:cs="Times New Roman"/>
          <w:sz w:val="24"/>
          <w:szCs w:val="24"/>
        </w:rPr>
      </w:pPr>
      <w:r w:rsidRPr="00801566">
        <w:rPr>
          <w:rFonts w:ascii="Times New Roman" w:eastAsia="Calibri" w:hAnsi="Times New Roman" w:cs="Times New Roman"/>
          <w:sz w:val="24"/>
          <w:szCs w:val="24"/>
        </w:rPr>
        <w:t>Hrvatski sabor je na 21. sjednici</w:t>
      </w:r>
      <w:r w:rsidR="007C1BC0">
        <w:rPr>
          <w:rFonts w:ascii="Times New Roman" w:eastAsia="Calibri" w:hAnsi="Times New Roman" w:cs="Times New Roman"/>
          <w:sz w:val="24"/>
          <w:szCs w:val="24"/>
        </w:rPr>
        <w:t>,</w:t>
      </w:r>
      <w:r w:rsidRPr="00801566">
        <w:rPr>
          <w:rFonts w:ascii="Times New Roman" w:eastAsia="Calibri" w:hAnsi="Times New Roman" w:cs="Times New Roman"/>
          <w:sz w:val="24"/>
          <w:szCs w:val="24"/>
        </w:rPr>
        <w:t xml:space="preserve"> održanoj </w:t>
      </w:r>
      <w:r>
        <w:rPr>
          <w:rFonts w:ascii="Times New Roman" w:eastAsia="Calibri" w:hAnsi="Times New Roman" w:cs="Times New Roman"/>
          <w:sz w:val="24"/>
          <w:szCs w:val="24"/>
        </w:rPr>
        <w:t>8</w:t>
      </w:r>
      <w:r w:rsidRPr="00801566">
        <w:rPr>
          <w:rFonts w:ascii="Times New Roman" w:eastAsia="Calibri" w:hAnsi="Times New Roman" w:cs="Times New Roman"/>
          <w:sz w:val="24"/>
          <w:szCs w:val="24"/>
        </w:rPr>
        <w:t xml:space="preserve">. </w:t>
      </w:r>
      <w:r>
        <w:rPr>
          <w:rFonts w:ascii="Times New Roman" w:eastAsia="Calibri" w:hAnsi="Times New Roman" w:cs="Times New Roman"/>
          <w:sz w:val="24"/>
          <w:szCs w:val="24"/>
        </w:rPr>
        <w:t>travnja</w:t>
      </w:r>
      <w:r w:rsidRPr="00801566">
        <w:rPr>
          <w:rFonts w:ascii="Times New Roman" w:eastAsia="Calibri" w:hAnsi="Times New Roman" w:cs="Times New Roman"/>
          <w:sz w:val="24"/>
          <w:szCs w:val="24"/>
        </w:rPr>
        <w:t xml:space="preserve"> </w:t>
      </w:r>
      <w:r>
        <w:rPr>
          <w:rFonts w:ascii="Times New Roman" w:eastAsia="Calibri" w:hAnsi="Times New Roman" w:cs="Times New Roman"/>
          <w:sz w:val="24"/>
          <w:szCs w:val="24"/>
        </w:rPr>
        <w:t>2025</w:t>
      </w:r>
      <w:r w:rsidRPr="00801566">
        <w:rPr>
          <w:rFonts w:ascii="Times New Roman" w:eastAsia="Calibri" w:hAnsi="Times New Roman" w:cs="Times New Roman"/>
          <w:sz w:val="24"/>
          <w:szCs w:val="24"/>
        </w:rPr>
        <w:t xml:space="preserve">. u prvom čitanju raspravljao o Prijedlogu zakona o </w:t>
      </w:r>
      <w:r>
        <w:rPr>
          <w:rFonts w:ascii="Times New Roman" w:eastAsia="Calibri" w:hAnsi="Times New Roman" w:cs="Times New Roman"/>
          <w:sz w:val="24"/>
          <w:szCs w:val="24"/>
        </w:rPr>
        <w:t>grobljima</w:t>
      </w:r>
      <w:r w:rsidRPr="00801566">
        <w:rPr>
          <w:rFonts w:ascii="Times New Roman" w:eastAsia="Calibri" w:hAnsi="Times New Roman" w:cs="Times New Roman"/>
          <w:sz w:val="24"/>
          <w:szCs w:val="24"/>
        </w:rPr>
        <w:t xml:space="preserve"> te su predlagatelju upućene sve primjedbe, prijedlozi i mišljenja iznesena u raspravi radi pripreme Konačnog prijedloga zakona. </w:t>
      </w:r>
    </w:p>
    <w:p w14:paraId="40DFC223" w14:textId="77777777" w:rsidR="00801566" w:rsidRDefault="00801566" w:rsidP="00801566">
      <w:pPr>
        <w:spacing w:after="0" w:line="240" w:lineRule="auto"/>
        <w:ind w:firstLine="708"/>
        <w:jc w:val="both"/>
        <w:rPr>
          <w:rFonts w:ascii="Times New Roman" w:eastAsia="Calibri" w:hAnsi="Times New Roman" w:cs="Times New Roman"/>
          <w:sz w:val="24"/>
          <w:szCs w:val="24"/>
        </w:rPr>
      </w:pPr>
    </w:p>
    <w:p w14:paraId="63278E82" w14:textId="77777777" w:rsidR="00864CBD" w:rsidRDefault="00864CBD" w:rsidP="00801566">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O Prijedlogu zakona o grobljima raspravljali su Odbor za prostorno uređenje i graditeljstvo, Odbor  za ratne veterane, Odbor za lokalnu i područnu (regionalnu) samoupravu i Odbor za zakonodavstvo Hrvatskoga sabora.</w:t>
      </w:r>
    </w:p>
    <w:p w14:paraId="7F92EA3D" w14:textId="77777777" w:rsidR="00801566" w:rsidRDefault="00801566" w:rsidP="00067552">
      <w:pPr>
        <w:spacing w:after="0" w:line="240" w:lineRule="auto"/>
        <w:jc w:val="both"/>
        <w:rPr>
          <w:rFonts w:ascii="Times New Roman" w:eastAsia="Calibri" w:hAnsi="Times New Roman" w:cs="Times New Roman"/>
          <w:sz w:val="24"/>
          <w:szCs w:val="24"/>
        </w:rPr>
      </w:pPr>
    </w:p>
    <w:p w14:paraId="42311E45" w14:textId="77777777" w:rsidR="00794EBE" w:rsidRDefault="00801566" w:rsidP="00801566">
      <w:pPr>
        <w:spacing w:after="0" w:line="240" w:lineRule="auto"/>
        <w:ind w:firstLine="708"/>
        <w:jc w:val="both"/>
        <w:rPr>
          <w:rFonts w:ascii="Times New Roman" w:eastAsia="Calibri" w:hAnsi="Times New Roman" w:cs="Times New Roman"/>
          <w:sz w:val="24"/>
          <w:szCs w:val="24"/>
        </w:rPr>
      </w:pPr>
      <w:r w:rsidRPr="00801566">
        <w:rPr>
          <w:rFonts w:ascii="Times New Roman" w:eastAsia="Calibri" w:hAnsi="Times New Roman" w:cs="Times New Roman"/>
          <w:sz w:val="24"/>
          <w:szCs w:val="24"/>
        </w:rPr>
        <w:t>U odnosu na prvo čitanje usvojene su primjedbe Odbora za zakonodavstvo</w:t>
      </w:r>
      <w:r w:rsidR="007C1BC0">
        <w:rPr>
          <w:rFonts w:ascii="Times New Roman" w:eastAsia="Calibri" w:hAnsi="Times New Roman" w:cs="Times New Roman"/>
          <w:sz w:val="24"/>
          <w:szCs w:val="24"/>
        </w:rPr>
        <w:t xml:space="preserve"> na članke 2., 9., 36., 43., 49. i 50</w:t>
      </w:r>
      <w:r w:rsidR="00794EBE">
        <w:rPr>
          <w:rFonts w:ascii="Times New Roman" w:eastAsia="Calibri" w:hAnsi="Times New Roman" w:cs="Times New Roman"/>
          <w:sz w:val="24"/>
          <w:szCs w:val="24"/>
        </w:rPr>
        <w:t>.</w:t>
      </w:r>
    </w:p>
    <w:p w14:paraId="71631D7F" w14:textId="77777777" w:rsidR="00794EBE" w:rsidRDefault="00794EBE" w:rsidP="00801566">
      <w:pPr>
        <w:spacing w:after="0" w:line="240" w:lineRule="auto"/>
        <w:ind w:firstLine="708"/>
        <w:jc w:val="both"/>
        <w:rPr>
          <w:rFonts w:ascii="Times New Roman" w:eastAsia="Calibri" w:hAnsi="Times New Roman" w:cs="Times New Roman"/>
          <w:sz w:val="24"/>
          <w:szCs w:val="24"/>
        </w:rPr>
      </w:pPr>
    </w:p>
    <w:p w14:paraId="026F8894" w14:textId="63A62CD1" w:rsidR="00794EBE" w:rsidRPr="004E2629" w:rsidRDefault="00794EBE" w:rsidP="00801566">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801566">
        <w:rPr>
          <w:rFonts w:ascii="Times New Roman" w:eastAsia="Calibri" w:hAnsi="Times New Roman" w:cs="Times New Roman"/>
          <w:sz w:val="24"/>
          <w:szCs w:val="24"/>
        </w:rPr>
        <w:t>odatno</w:t>
      </w:r>
      <w:r>
        <w:rPr>
          <w:rFonts w:ascii="Times New Roman" w:eastAsia="Calibri" w:hAnsi="Times New Roman" w:cs="Times New Roman"/>
          <w:sz w:val="24"/>
          <w:szCs w:val="24"/>
        </w:rPr>
        <w:t>,</w:t>
      </w:r>
      <w:r w:rsidR="00801566">
        <w:rPr>
          <w:rFonts w:ascii="Times New Roman" w:eastAsia="Calibri" w:hAnsi="Times New Roman" w:cs="Times New Roman"/>
          <w:sz w:val="24"/>
          <w:szCs w:val="24"/>
        </w:rPr>
        <w:t xml:space="preserve"> uređen </w:t>
      </w:r>
      <w:r>
        <w:rPr>
          <w:rFonts w:ascii="Times New Roman" w:eastAsia="Calibri" w:hAnsi="Times New Roman" w:cs="Times New Roman"/>
          <w:sz w:val="24"/>
          <w:szCs w:val="24"/>
        </w:rPr>
        <w:t xml:space="preserve">je </w:t>
      </w:r>
      <w:r w:rsidR="00801566">
        <w:rPr>
          <w:rFonts w:ascii="Times New Roman" w:eastAsia="Calibri" w:hAnsi="Times New Roman" w:cs="Times New Roman"/>
          <w:sz w:val="24"/>
          <w:szCs w:val="24"/>
        </w:rPr>
        <w:t>članak 13. stavak 2. Zakona u skladu s primjedbama iznesenim od strane pučke pravobraniteljice</w:t>
      </w:r>
      <w:r>
        <w:rPr>
          <w:rFonts w:ascii="Times New Roman" w:eastAsia="Calibri" w:hAnsi="Times New Roman" w:cs="Times New Roman"/>
          <w:sz w:val="24"/>
          <w:szCs w:val="24"/>
        </w:rPr>
        <w:t xml:space="preserve"> na sjednici </w:t>
      </w:r>
      <w:r w:rsidRPr="00794EBE">
        <w:rPr>
          <w:rFonts w:ascii="Times New Roman" w:eastAsia="Calibri" w:hAnsi="Times New Roman" w:cs="Times New Roman"/>
          <w:sz w:val="24"/>
          <w:szCs w:val="24"/>
        </w:rPr>
        <w:t>Odbora za prostorno uređenje i graditeljstvo</w:t>
      </w:r>
      <w:r w:rsidR="00801566" w:rsidRPr="004E2629">
        <w:rPr>
          <w:rFonts w:ascii="Times New Roman" w:eastAsia="Calibri" w:hAnsi="Times New Roman" w:cs="Times New Roman"/>
          <w:sz w:val="24"/>
          <w:szCs w:val="24"/>
        </w:rPr>
        <w:t>.</w:t>
      </w:r>
      <w:r w:rsidRPr="004E2629">
        <w:rPr>
          <w:rFonts w:ascii="Times New Roman" w:hAnsi="Times New Roman" w:cs="Times New Roman"/>
          <w:sz w:val="24"/>
          <w:szCs w:val="24"/>
        </w:rPr>
        <w:t xml:space="preserve"> </w:t>
      </w:r>
      <w:r w:rsidRPr="004E2629">
        <w:rPr>
          <w:rFonts w:ascii="Times New Roman" w:eastAsia="Calibri" w:hAnsi="Times New Roman" w:cs="Times New Roman"/>
          <w:sz w:val="24"/>
          <w:szCs w:val="24"/>
        </w:rPr>
        <w:t xml:space="preserve">U raspravi je </w:t>
      </w:r>
      <w:r w:rsidR="004E2629">
        <w:rPr>
          <w:rFonts w:ascii="Times New Roman" w:eastAsia="Calibri" w:hAnsi="Times New Roman" w:cs="Times New Roman"/>
          <w:sz w:val="24"/>
          <w:szCs w:val="24"/>
        </w:rPr>
        <w:t>p</w:t>
      </w:r>
      <w:r w:rsidR="004E2629" w:rsidRPr="004E2629">
        <w:rPr>
          <w:rFonts w:ascii="Times New Roman" w:eastAsia="Calibri" w:hAnsi="Times New Roman" w:cs="Times New Roman"/>
          <w:sz w:val="24"/>
          <w:szCs w:val="24"/>
        </w:rPr>
        <w:t xml:space="preserve">učka </w:t>
      </w:r>
      <w:r w:rsidRPr="004E2629">
        <w:rPr>
          <w:rFonts w:ascii="Times New Roman" w:eastAsia="Calibri" w:hAnsi="Times New Roman" w:cs="Times New Roman"/>
          <w:sz w:val="24"/>
          <w:szCs w:val="24"/>
        </w:rPr>
        <w:t xml:space="preserve">pravobraniteljica pozdravila donošenje novog cjelovitog Zakona o grobljima posebno u djelu koji se tiče uklanjanja neprimjerenih nadgrobnih spomenika što je definirano u članku 13. uz prijedlog da se dodatno precizira formulacija nacionalnih, moralnih i vjerskih osjećaja građana, da se jasno navede kako je nedopustivo ono što je u suprotnosti s drugim pozitivnim propisima što bi preciziralo normu, smanjilo mogućnost pravno neprihvatljivog tumačenja istog i doprinijelo pravnoj sigurnosti. </w:t>
      </w:r>
    </w:p>
    <w:p w14:paraId="0BD73790" w14:textId="77777777" w:rsidR="00AE54B4" w:rsidRDefault="00AE54B4" w:rsidP="00801566">
      <w:pPr>
        <w:spacing w:after="0" w:line="240" w:lineRule="auto"/>
        <w:ind w:firstLine="708"/>
        <w:jc w:val="both"/>
        <w:rPr>
          <w:rFonts w:ascii="Times New Roman" w:eastAsia="Calibri" w:hAnsi="Times New Roman" w:cs="Times New Roman"/>
          <w:sz w:val="24"/>
          <w:szCs w:val="24"/>
        </w:rPr>
      </w:pPr>
    </w:p>
    <w:p w14:paraId="5A7B3FB8" w14:textId="4FAF878D" w:rsidR="00AE54B4" w:rsidRDefault="00AE54B4" w:rsidP="00801566">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Razlika u odnosu na prvo čitanje u Hrvatskom</w:t>
      </w:r>
      <w:r w:rsidR="004E2629">
        <w:rPr>
          <w:rFonts w:ascii="Times New Roman" w:eastAsia="Calibri" w:hAnsi="Times New Roman" w:cs="Times New Roman"/>
          <w:sz w:val="24"/>
          <w:szCs w:val="24"/>
        </w:rPr>
        <w:t>e</w:t>
      </w:r>
      <w:r>
        <w:rPr>
          <w:rFonts w:ascii="Times New Roman" w:eastAsia="Calibri" w:hAnsi="Times New Roman" w:cs="Times New Roman"/>
          <w:sz w:val="24"/>
          <w:szCs w:val="24"/>
        </w:rPr>
        <w:t xml:space="preserve"> saboru je i uklanjanje stavka </w:t>
      </w:r>
      <w:r w:rsidR="004E2629">
        <w:rPr>
          <w:rFonts w:ascii="Times New Roman" w:eastAsia="Calibri" w:hAnsi="Times New Roman" w:cs="Times New Roman"/>
          <w:sz w:val="24"/>
          <w:szCs w:val="24"/>
        </w:rPr>
        <w:t>8</w:t>
      </w:r>
      <w:r>
        <w:rPr>
          <w:rFonts w:ascii="Times New Roman" w:eastAsia="Calibri" w:hAnsi="Times New Roman" w:cs="Times New Roman"/>
          <w:sz w:val="24"/>
          <w:szCs w:val="24"/>
        </w:rPr>
        <w:t xml:space="preserve">. u članku 31. s obzirom </w:t>
      </w:r>
      <w:r w:rsidR="004E2629">
        <w:rPr>
          <w:rFonts w:ascii="Times New Roman" w:eastAsia="Calibri" w:hAnsi="Times New Roman" w:cs="Times New Roman"/>
          <w:sz w:val="24"/>
          <w:szCs w:val="24"/>
        </w:rPr>
        <w:t xml:space="preserve">na to </w:t>
      </w:r>
      <w:r>
        <w:rPr>
          <w:rFonts w:ascii="Times New Roman" w:eastAsia="Calibri" w:hAnsi="Times New Roman" w:cs="Times New Roman"/>
          <w:sz w:val="24"/>
          <w:szCs w:val="24"/>
        </w:rPr>
        <w:t>da je Zakonom o policijskim poslovima i ovlastima („</w:t>
      </w:r>
      <w:r w:rsidRPr="00AE54B4">
        <w:rPr>
          <w:rFonts w:ascii="Times New Roman" w:eastAsia="Calibri" w:hAnsi="Times New Roman" w:cs="Times New Roman"/>
          <w:sz w:val="24"/>
          <w:szCs w:val="24"/>
        </w:rPr>
        <w:t>Narodne novine</w:t>
      </w:r>
      <w:r>
        <w:rPr>
          <w:rFonts w:ascii="Times New Roman" w:eastAsia="Calibri" w:hAnsi="Times New Roman" w:cs="Times New Roman"/>
          <w:sz w:val="24"/>
          <w:szCs w:val="24"/>
        </w:rPr>
        <w:t>“</w:t>
      </w:r>
      <w:r w:rsidRPr="00AE54B4">
        <w:rPr>
          <w:rFonts w:ascii="Times New Roman" w:eastAsia="Calibri" w:hAnsi="Times New Roman" w:cs="Times New Roman"/>
          <w:sz w:val="24"/>
          <w:szCs w:val="24"/>
        </w:rPr>
        <w:t xml:space="preserve"> </w:t>
      </w:r>
      <w:r w:rsidRPr="004E2629">
        <w:rPr>
          <w:rFonts w:ascii="Times New Roman" w:eastAsia="Calibri" w:hAnsi="Times New Roman" w:cs="Times New Roman"/>
          <w:sz w:val="24"/>
          <w:szCs w:val="24"/>
        </w:rPr>
        <w:t>br. </w:t>
      </w:r>
      <w:hyperlink r:id="rId10" w:tooltip="Zakon o policijskim poslovima i ovlastima" w:history="1">
        <w:r w:rsidRPr="004E2629">
          <w:rPr>
            <w:rFonts w:ascii="Times New Roman" w:hAnsi="Times New Roman" w:cs="Times New Roman"/>
            <w:sz w:val="24"/>
            <w:szCs w:val="24"/>
          </w:rPr>
          <w:t>76/09</w:t>
        </w:r>
      </w:hyperlink>
      <w:r w:rsidRPr="004E2629">
        <w:rPr>
          <w:rFonts w:ascii="Times New Roman" w:eastAsia="Calibri" w:hAnsi="Times New Roman" w:cs="Times New Roman"/>
          <w:sz w:val="24"/>
          <w:szCs w:val="24"/>
        </w:rPr>
        <w:t>., </w:t>
      </w:r>
      <w:hyperlink r:id="rId11" w:tooltip="Zakon o izmjenama i dopunama Zakona o policijskim poslovima i ovlastima" w:history="1">
        <w:r w:rsidRPr="004E2629">
          <w:rPr>
            <w:rFonts w:ascii="Times New Roman" w:hAnsi="Times New Roman" w:cs="Times New Roman"/>
            <w:sz w:val="24"/>
            <w:szCs w:val="24"/>
          </w:rPr>
          <w:t>92/14</w:t>
        </w:r>
      </w:hyperlink>
      <w:r w:rsidRPr="004E2629">
        <w:rPr>
          <w:rFonts w:ascii="Times New Roman" w:eastAsia="Calibri" w:hAnsi="Times New Roman" w:cs="Times New Roman"/>
          <w:sz w:val="24"/>
          <w:szCs w:val="24"/>
        </w:rPr>
        <w:t>. i </w:t>
      </w:r>
      <w:hyperlink r:id="rId12" w:tooltip="Zakon o izmjenama i dopunama Zakona o policijskim poslovima i ovlastima" w:history="1">
        <w:r w:rsidRPr="004E2629">
          <w:rPr>
            <w:rFonts w:ascii="Times New Roman" w:hAnsi="Times New Roman" w:cs="Times New Roman"/>
            <w:sz w:val="24"/>
            <w:szCs w:val="24"/>
          </w:rPr>
          <w:t>70/19</w:t>
        </w:r>
      </w:hyperlink>
      <w:r w:rsidRPr="004E2629">
        <w:rPr>
          <w:rFonts w:ascii="Times New Roman" w:eastAsia="Calibri" w:hAnsi="Times New Roman" w:cs="Times New Roman"/>
          <w:sz w:val="24"/>
          <w:szCs w:val="24"/>
        </w:rPr>
        <w:t>.) već jasno</w:t>
      </w:r>
      <w:r>
        <w:rPr>
          <w:rFonts w:ascii="Times New Roman" w:eastAsia="Calibri" w:hAnsi="Times New Roman" w:cs="Times New Roman"/>
          <w:sz w:val="24"/>
          <w:szCs w:val="24"/>
        </w:rPr>
        <w:t xml:space="preserve"> propisano postupanje policije, odnosno obveza policije da pruži pomoć ako se opravdao očekuje pružanje otpora, te je stav predlagatelja da brisana odredba nije bila neophodna.</w:t>
      </w:r>
    </w:p>
    <w:p w14:paraId="45484D5A" w14:textId="77777777" w:rsidR="00794EBE" w:rsidRDefault="00794EBE" w:rsidP="00801566">
      <w:pPr>
        <w:spacing w:after="0" w:line="240" w:lineRule="auto"/>
        <w:ind w:firstLine="708"/>
        <w:jc w:val="both"/>
        <w:rPr>
          <w:rFonts w:ascii="Times New Roman" w:eastAsia="Calibri" w:hAnsi="Times New Roman" w:cs="Times New Roman"/>
          <w:sz w:val="24"/>
          <w:szCs w:val="24"/>
        </w:rPr>
      </w:pPr>
    </w:p>
    <w:p w14:paraId="01CC463F" w14:textId="77777777" w:rsidR="00794EBE" w:rsidRDefault="00794EBE" w:rsidP="00801566">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Također, člankom 35. uređena je dostava u slučajevima kada je </w:t>
      </w:r>
      <w:r w:rsidRPr="00794EBE">
        <w:rPr>
          <w:rFonts w:ascii="Times New Roman" w:eastAsia="Calibri" w:hAnsi="Times New Roman" w:cs="Times New Roman"/>
          <w:sz w:val="24"/>
          <w:szCs w:val="24"/>
        </w:rPr>
        <w:t>Korisnik grobnog mjesta ili spomen-obilježja unutar groblja, odnosno vlasnik ili posjednik grobnog mjesta izvan groblja ili spomen-obilježja izvan groblja nepoznat ili nepoznatog boravišta</w:t>
      </w:r>
      <w:r>
        <w:rPr>
          <w:rFonts w:ascii="Times New Roman" w:eastAsia="Calibri" w:hAnsi="Times New Roman" w:cs="Times New Roman"/>
          <w:sz w:val="24"/>
          <w:szCs w:val="24"/>
        </w:rPr>
        <w:t xml:space="preserve"> na način da se </w:t>
      </w:r>
      <w:r w:rsidRPr="00794EBE">
        <w:rPr>
          <w:rFonts w:ascii="Times New Roman" w:eastAsia="Calibri" w:hAnsi="Times New Roman" w:cs="Times New Roman"/>
          <w:sz w:val="24"/>
          <w:szCs w:val="24"/>
        </w:rPr>
        <w:t>pismena u upravnom postupku iz članka 31. stavka 1. ovoga Zakona dostavljaju stavljanjem na oglasnu ploču na ulazu u groblje i na oglasnu ploču jedinice lokalne samouprave.</w:t>
      </w:r>
      <w:r>
        <w:rPr>
          <w:rFonts w:ascii="Times New Roman" w:eastAsia="Calibri" w:hAnsi="Times New Roman" w:cs="Times New Roman"/>
          <w:sz w:val="24"/>
          <w:szCs w:val="24"/>
        </w:rPr>
        <w:t xml:space="preserve"> Navedeno je potrebno radi brzog i učinkovitog postupanja službene osobe u situacijama izbjegavanja dostave ili izbjegavanja prijavljivanja novog Korisnika grobnog mjesta.</w:t>
      </w:r>
    </w:p>
    <w:p w14:paraId="14AF9C7B" w14:textId="77777777" w:rsidR="00794EBE" w:rsidRDefault="00794EBE" w:rsidP="00801566">
      <w:pPr>
        <w:spacing w:after="0" w:line="240" w:lineRule="auto"/>
        <w:ind w:firstLine="708"/>
        <w:jc w:val="both"/>
        <w:rPr>
          <w:rFonts w:ascii="Times New Roman" w:eastAsia="Calibri" w:hAnsi="Times New Roman" w:cs="Times New Roman"/>
          <w:sz w:val="24"/>
          <w:szCs w:val="24"/>
        </w:rPr>
      </w:pPr>
    </w:p>
    <w:p w14:paraId="3012DA00" w14:textId="77777777" w:rsidR="00801566" w:rsidRDefault="00801566" w:rsidP="00477EE6">
      <w:pPr>
        <w:spacing w:after="0" w:line="240" w:lineRule="auto"/>
        <w:jc w:val="both"/>
        <w:rPr>
          <w:rFonts w:ascii="Times New Roman" w:eastAsia="Calibri" w:hAnsi="Times New Roman" w:cs="Times New Roman"/>
          <w:sz w:val="24"/>
          <w:szCs w:val="24"/>
        </w:rPr>
      </w:pPr>
    </w:p>
    <w:p w14:paraId="5E420F22" w14:textId="77777777" w:rsidR="0019723F" w:rsidRPr="00801566" w:rsidRDefault="004E2629" w:rsidP="004E2629">
      <w:pPr>
        <w:spacing w:after="0" w:line="240" w:lineRule="auto"/>
        <w:ind w:left="705" w:hanging="705"/>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VI.</w:t>
      </w:r>
      <w:r>
        <w:rPr>
          <w:rFonts w:ascii="Times New Roman" w:eastAsia="Calibri" w:hAnsi="Times New Roman" w:cs="Times New Roman"/>
          <w:b/>
          <w:bCs/>
          <w:sz w:val="24"/>
          <w:szCs w:val="24"/>
        </w:rPr>
        <w:tab/>
      </w:r>
      <w:r w:rsidR="00801566" w:rsidRPr="00801566">
        <w:rPr>
          <w:rFonts w:ascii="Times New Roman" w:eastAsia="Calibri" w:hAnsi="Times New Roman" w:cs="Times New Roman"/>
          <w:b/>
          <w:bCs/>
          <w:sz w:val="24"/>
          <w:szCs w:val="24"/>
        </w:rPr>
        <w:t>PRIJEDLOZI</w:t>
      </w:r>
      <w:r>
        <w:rPr>
          <w:rFonts w:ascii="Times New Roman" w:eastAsia="Calibri" w:hAnsi="Times New Roman" w:cs="Times New Roman"/>
          <w:b/>
          <w:bCs/>
          <w:sz w:val="24"/>
          <w:szCs w:val="24"/>
        </w:rPr>
        <w:t>, PRIMJEDBE</w:t>
      </w:r>
      <w:r w:rsidR="00801566" w:rsidRPr="00801566">
        <w:rPr>
          <w:rFonts w:ascii="Times New Roman" w:eastAsia="Calibri" w:hAnsi="Times New Roman" w:cs="Times New Roman"/>
          <w:b/>
          <w:bCs/>
          <w:sz w:val="24"/>
          <w:szCs w:val="24"/>
        </w:rPr>
        <w:t xml:space="preserve"> I MIŠLJENJA </w:t>
      </w:r>
      <w:r>
        <w:rPr>
          <w:rFonts w:ascii="Times New Roman" w:eastAsia="Calibri" w:hAnsi="Times New Roman" w:cs="Times New Roman"/>
          <w:b/>
          <w:bCs/>
          <w:sz w:val="24"/>
          <w:szCs w:val="24"/>
        </w:rPr>
        <w:t xml:space="preserve">KOJI SU </w:t>
      </w:r>
      <w:r w:rsidR="00801566" w:rsidRPr="00801566">
        <w:rPr>
          <w:rFonts w:ascii="Times New Roman" w:eastAsia="Calibri" w:hAnsi="Times New Roman" w:cs="Times New Roman"/>
          <w:b/>
          <w:bCs/>
          <w:sz w:val="24"/>
          <w:szCs w:val="24"/>
        </w:rPr>
        <w:t>DANI NA PRIJEDLOG ZAKONA</w:t>
      </w:r>
      <w:r>
        <w:rPr>
          <w:rFonts w:ascii="Times New Roman" w:eastAsia="Calibri" w:hAnsi="Times New Roman" w:cs="Times New Roman"/>
          <w:b/>
          <w:bCs/>
          <w:sz w:val="24"/>
          <w:szCs w:val="24"/>
        </w:rPr>
        <w:t>, A</w:t>
      </w:r>
      <w:r w:rsidR="00801566" w:rsidRPr="00801566">
        <w:rPr>
          <w:rFonts w:ascii="Times New Roman" w:eastAsia="Calibri" w:hAnsi="Times New Roman" w:cs="Times New Roman"/>
          <w:b/>
          <w:bCs/>
          <w:sz w:val="24"/>
          <w:szCs w:val="24"/>
        </w:rPr>
        <w:t xml:space="preserve"> KOJE PREDLAGATELJ NIJE PRIHVATIO TE RAZLOZI NEPRIHVAĆANJA</w:t>
      </w:r>
    </w:p>
    <w:p w14:paraId="274B8317" w14:textId="77777777" w:rsidR="00794EBE" w:rsidRDefault="00794EBE" w:rsidP="00794EBE">
      <w:pPr>
        <w:spacing w:after="0" w:line="240" w:lineRule="auto"/>
        <w:ind w:firstLine="708"/>
        <w:jc w:val="both"/>
        <w:rPr>
          <w:rFonts w:ascii="Times New Roman" w:eastAsia="Calibri" w:hAnsi="Times New Roman" w:cs="Times New Roman"/>
          <w:sz w:val="24"/>
          <w:szCs w:val="24"/>
        </w:rPr>
      </w:pPr>
    </w:p>
    <w:p w14:paraId="16F0C6E0" w14:textId="3658C61A" w:rsidR="00794EBE" w:rsidRDefault="00794EBE" w:rsidP="00794EBE">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 raspravi pred </w:t>
      </w:r>
      <w:r w:rsidRPr="00794EBE">
        <w:rPr>
          <w:rFonts w:ascii="Times New Roman" w:eastAsia="Calibri" w:hAnsi="Times New Roman" w:cs="Times New Roman"/>
          <w:sz w:val="24"/>
          <w:szCs w:val="24"/>
        </w:rPr>
        <w:t>Odbor</w:t>
      </w:r>
      <w:r w:rsidR="004E2629">
        <w:rPr>
          <w:rFonts w:ascii="Times New Roman" w:eastAsia="Calibri" w:hAnsi="Times New Roman" w:cs="Times New Roman"/>
          <w:sz w:val="24"/>
          <w:szCs w:val="24"/>
        </w:rPr>
        <w:t>om</w:t>
      </w:r>
      <w:r w:rsidRPr="00794EBE">
        <w:rPr>
          <w:rFonts w:ascii="Times New Roman" w:eastAsia="Calibri" w:hAnsi="Times New Roman" w:cs="Times New Roman"/>
          <w:sz w:val="24"/>
          <w:szCs w:val="24"/>
        </w:rPr>
        <w:t xml:space="preserve"> za prostorno uređenje i graditeljstvo</w:t>
      </w:r>
      <w:r>
        <w:rPr>
          <w:rFonts w:ascii="Times New Roman" w:eastAsia="Calibri" w:hAnsi="Times New Roman" w:cs="Times New Roman"/>
          <w:sz w:val="24"/>
          <w:szCs w:val="24"/>
        </w:rPr>
        <w:t xml:space="preserve">, pučka pravobraniteljica je iskazala mišljenje da bi bio </w:t>
      </w:r>
      <w:r w:rsidRPr="00794EBE">
        <w:rPr>
          <w:rFonts w:ascii="Times New Roman" w:eastAsia="Calibri" w:hAnsi="Times New Roman" w:cs="Times New Roman"/>
          <w:sz w:val="24"/>
          <w:szCs w:val="24"/>
        </w:rPr>
        <w:t>dobro</w:t>
      </w:r>
      <w:r>
        <w:rPr>
          <w:rFonts w:ascii="Times New Roman" w:eastAsia="Calibri" w:hAnsi="Times New Roman" w:cs="Times New Roman"/>
          <w:sz w:val="24"/>
          <w:szCs w:val="24"/>
        </w:rPr>
        <w:t xml:space="preserve"> rješenje</w:t>
      </w:r>
      <w:r w:rsidRPr="00794EBE">
        <w:rPr>
          <w:rFonts w:ascii="Times New Roman" w:eastAsia="Calibri" w:hAnsi="Times New Roman" w:cs="Times New Roman"/>
          <w:sz w:val="24"/>
          <w:szCs w:val="24"/>
        </w:rPr>
        <w:t>, a vezano uz članak 36. st</w:t>
      </w:r>
      <w:r w:rsidR="004E2629">
        <w:rPr>
          <w:rFonts w:ascii="Times New Roman" w:eastAsia="Calibri" w:hAnsi="Times New Roman" w:cs="Times New Roman"/>
          <w:sz w:val="24"/>
          <w:szCs w:val="24"/>
        </w:rPr>
        <w:t>avak</w:t>
      </w:r>
      <w:r w:rsidRPr="00794EBE">
        <w:rPr>
          <w:rFonts w:ascii="Times New Roman" w:eastAsia="Calibri" w:hAnsi="Times New Roman" w:cs="Times New Roman"/>
          <w:sz w:val="24"/>
          <w:szCs w:val="24"/>
        </w:rPr>
        <w:t xml:space="preserve"> 7. u slučaju kada je utvrđeno da je izgled grobnog mjesta ili spomen obilježja u suprotnosti s člankom 13. st</w:t>
      </w:r>
      <w:r w:rsidR="004E2629">
        <w:rPr>
          <w:rFonts w:ascii="Times New Roman" w:eastAsia="Calibri" w:hAnsi="Times New Roman" w:cs="Times New Roman"/>
          <w:sz w:val="24"/>
          <w:szCs w:val="24"/>
        </w:rPr>
        <w:t>avkom</w:t>
      </w:r>
      <w:r w:rsidRPr="00794EBE">
        <w:rPr>
          <w:rFonts w:ascii="Times New Roman" w:eastAsia="Calibri" w:hAnsi="Times New Roman" w:cs="Times New Roman"/>
          <w:sz w:val="24"/>
          <w:szCs w:val="24"/>
        </w:rPr>
        <w:t xml:space="preserve"> 2., da žalba odgađa izvršenje</w:t>
      </w:r>
      <w:r w:rsidR="004E2629">
        <w:rPr>
          <w:rFonts w:ascii="Times New Roman" w:eastAsia="Calibri" w:hAnsi="Times New Roman" w:cs="Times New Roman"/>
          <w:sz w:val="24"/>
          <w:szCs w:val="24"/>
        </w:rPr>
        <w:t xml:space="preserve"> rješenja</w:t>
      </w:r>
      <w:r w:rsidRPr="00794EBE">
        <w:rPr>
          <w:rFonts w:ascii="Times New Roman" w:eastAsia="Calibri" w:hAnsi="Times New Roman" w:cs="Times New Roman"/>
          <w:sz w:val="24"/>
          <w:szCs w:val="24"/>
        </w:rPr>
        <w:t>, kako bi se izbjegle neželjene situacije uklanjanja nadgrobnih spomenika za koje bi se naknadno moglo utvrditi da su izvršna rješenja bila pogrešna.</w:t>
      </w:r>
    </w:p>
    <w:p w14:paraId="2E0A37B9" w14:textId="77777777" w:rsidR="00864CBD" w:rsidRDefault="00864CBD" w:rsidP="00794EBE">
      <w:pPr>
        <w:spacing w:after="0" w:line="240" w:lineRule="auto"/>
        <w:ind w:firstLine="708"/>
        <w:jc w:val="both"/>
        <w:rPr>
          <w:rFonts w:ascii="Times New Roman" w:eastAsia="Calibri" w:hAnsi="Times New Roman" w:cs="Times New Roman"/>
          <w:sz w:val="24"/>
          <w:szCs w:val="24"/>
        </w:rPr>
      </w:pPr>
    </w:p>
    <w:p w14:paraId="59087E76" w14:textId="77777777" w:rsidR="00864CBD" w:rsidRDefault="00794EBE" w:rsidP="00477EE6">
      <w:pPr>
        <w:spacing w:after="0" w:line="240" w:lineRule="auto"/>
        <w:jc w:val="both"/>
        <w:rPr>
          <w:rFonts w:ascii="Times New Roman" w:eastAsia="Calibri" w:hAnsi="Times New Roman" w:cs="Times New Roman"/>
          <w:sz w:val="24"/>
          <w:szCs w:val="24"/>
        </w:rPr>
      </w:pPr>
      <w:bookmarkStart w:id="84" w:name="_Hlk195178584"/>
      <w:r>
        <w:rPr>
          <w:rFonts w:ascii="Times New Roman" w:eastAsia="Calibri" w:hAnsi="Times New Roman" w:cs="Times New Roman"/>
          <w:sz w:val="24"/>
          <w:szCs w:val="24"/>
        </w:rPr>
        <w:lastRenderedPageBreak/>
        <w:tab/>
        <w:t xml:space="preserve">Navedeno nije prihvaćeno jer bi se postupak uklanjanja sporne opreme ili uređaja grobnog mjesta odugovlačio do pravomoćnosti rješenja, koje može nastupiti i za nekoliko godina ako se koriste svi redovni pravni lijekovi. Pri tome treba imati na umu da se spornim spomenicima često na najgrublji način vrijeđaju osjećaji građana te iskazuje privrženost idejama koje su suprotne </w:t>
      </w:r>
      <w:r w:rsidR="00864CBD">
        <w:rPr>
          <w:rFonts w:ascii="Times New Roman" w:eastAsia="Calibri" w:hAnsi="Times New Roman" w:cs="Times New Roman"/>
          <w:sz w:val="24"/>
          <w:szCs w:val="24"/>
        </w:rPr>
        <w:t>temeljnim vrednotama ustavnoga poretka Republike Hrvatske.</w:t>
      </w:r>
    </w:p>
    <w:bookmarkEnd w:id="84"/>
    <w:p w14:paraId="35E84EEF" w14:textId="77777777" w:rsidR="00864CBD" w:rsidRDefault="00864CBD" w:rsidP="00477EE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p>
    <w:p w14:paraId="2C28E70A" w14:textId="223B2373" w:rsidR="00AE54B4" w:rsidRDefault="00AE54B4" w:rsidP="00AE54B4">
      <w:pPr>
        <w:spacing w:after="0" w:line="240" w:lineRule="auto"/>
        <w:ind w:firstLine="708"/>
        <w:jc w:val="both"/>
        <w:rPr>
          <w:rFonts w:ascii="Times New Roman" w:eastAsia="Calibri" w:hAnsi="Times New Roman" w:cs="Times New Roman"/>
          <w:sz w:val="24"/>
          <w:szCs w:val="24"/>
        </w:rPr>
      </w:pPr>
      <w:r w:rsidRPr="00AE54B4">
        <w:rPr>
          <w:rFonts w:ascii="Times New Roman" w:eastAsia="Calibri" w:hAnsi="Times New Roman" w:cs="Times New Roman"/>
          <w:sz w:val="24"/>
          <w:szCs w:val="24"/>
        </w:rPr>
        <w:t>Odbor za zakonodavstvo je</w:t>
      </w:r>
      <w:r>
        <w:rPr>
          <w:rFonts w:ascii="Times New Roman" w:eastAsia="Calibri" w:hAnsi="Times New Roman" w:cs="Times New Roman"/>
          <w:sz w:val="24"/>
          <w:szCs w:val="24"/>
        </w:rPr>
        <w:t>,</w:t>
      </w:r>
      <w:r w:rsidRPr="00AE54B4">
        <w:rPr>
          <w:rFonts w:ascii="Times New Roman" w:eastAsia="Calibri" w:hAnsi="Times New Roman" w:cs="Times New Roman"/>
          <w:sz w:val="24"/>
          <w:szCs w:val="24"/>
        </w:rPr>
        <w:t xml:space="preserve"> vezano za članak 16. stavak 3.</w:t>
      </w:r>
      <w:r>
        <w:rPr>
          <w:rFonts w:ascii="Times New Roman" w:eastAsia="Calibri" w:hAnsi="Times New Roman" w:cs="Times New Roman"/>
          <w:sz w:val="24"/>
          <w:szCs w:val="24"/>
        </w:rPr>
        <w:t xml:space="preserve"> Prijedloga zakona</w:t>
      </w:r>
      <w:r w:rsidRPr="00AE54B4">
        <w:rPr>
          <w:rFonts w:ascii="Times New Roman" w:eastAsia="Calibri" w:hAnsi="Times New Roman" w:cs="Times New Roman"/>
          <w:sz w:val="24"/>
          <w:szCs w:val="24"/>
        </w:rPr>
        <w:t xml:space="preserve"> ukazao na potrebu preispitivanja pozivanja na članak 13. stavak 5. </w:t>
      </w:r>
      <w:r w:rsidR="004E2629">
        <w:rPr>
          <w:rFonts w:ascii="Times New Roman" w:eastAsia="Calibri" w:hAnsi="Times New Roman" w:cs="Times New Roman"/>
          <w:sz w:val="24"/>
          <w:szCs w:val="24"/>
        </w:rPr>
        <w:t>(vezano za</w:t>
      </w:r>
      <w:r w:rsidRPr="00AE54B4">
        <w:rPr>
          <w:rFonts w:ascii="Times New Roman" w:eastAsia="Calibri" w:hAnsi="Times New Roman" w:cs="Times New Roman"/>
          <w:sz w:val="24"/>
          <w:szCs w:val="24"/>
        </w:rPr>
        <w:t xml:space="preserve"> </w:t>
      </w:r>
      <w:r w:rsidR="004E2629" w:rsidRPr="00AE54B4">
        <w:rPr>
          <w:rFonts w:ascii="Times New Roman" w:eastAsia="Calibri" w:hAnsi="Times New Roman" w:cs="Times New Roman"/>
          <w:sz w:val="24"/>
          <w:szCs w:val="24"/>
        </w:rPr>
        <w:t>mauzolej</w:t>
      </w:r>
      <w:r w:rsidR="004E2629">
        <w:rPr>
          <w:rFonts w:ascii="Times New Roman" w:eastAsia="Calibri" w:hAnsi="Times New Roman" w:cs="Times New Roman"/>
          <w:sz w:val="24"/>
          <w:szCs w:val="24"/>
        </w:rPr>
        <w:t>e)</w:t>
      </w:r>
      <w:r w:rsidRPr="00AE54B4">
        <w:rPr>
          <w:rFonts w:ascii="Times New Roman" w:eastAsia="Calibri" w:hAnsi="Times New Roman" w:cs="Times New Roman"/>
          <w:sz w:val="24"/>
          <w:szCs w:val="24"/>
        </w:rPr>
        <w:t xml:space="preserve">. </w:t>
      </w:r>
    </w:p>
    <w:p w14:paraId="383437A9" w14:textId="77777777" w:rsidR="00AE54B4" w:rsidRDefault="00AE54B4" w:rsidP="00AE54B4">
      <w:pPr>
        <w:spacing w:after="0" w:line="240" w:lineRule="auto"/>
        <w:ind w:firstLine="708"/>
        <w:jc w:val="both"/>
        <w:rPr>
          <w:rFonts w:ascii="Times New Roman" w:eastAsia="Calibri" w:hAnsi="Times New Roman" w:cs="Times New Roman"/>
          <w:sz w:val="24"/>
          <w:szCs w:val="24"/>
        </w:rPr>
      </w:pPr>
    </w:p>
    <w:p w14:paraId="46481DBE" w14:textId="77777777" w:rsidR="00AE54B4" w:rsidRDefault="00AE54B4" w:rsidP="00AE54B4">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Navedena odredba je preispitana te je ustanovljeno da je pozivanje ispravno s obzirom </w:t>
      </w:r>
      <w:r w:rsidR="004E2629">
        <w:rPr>
          <w:rFonts w:ascii="Times New Roman" w:eastAsia="Calibri" w:hAnsi="Times New Roman" w:cs="Times New Roman"/>
          <w:sz w:val="24"/>
          <w:szCs w:val="24"/>
        </w:rPr>
        <w:t xml:space="preserve">na to </w:t>
      </w:r>
      <w:r>
        <w:rPr>
          <w:rFonts w:ascii="Times New Roman" w:eastAsia="Calibri" w:hAnsi="Times New Roman" w:cs="Times New Roman"/>
          <w:sz w:val="24"/>
          <w:szCs w:val="24"/>
        </w:rPr>
        <w:t>da se na taj način daje mogućnost Upravitelju groblja utjecati na cjelokupan izgled groblja, odnosno odlučiti na kojim je grobnim mjestima i za koje</w:t>
      </w:r>
      <w:r w:rsidR="006E2C0F">
        <w:rPr>
          <w:rFonts w:ascii="Times New Roman" w:eastAsia="Calibri" w:hAnsi="Times New Roman" w:cs="Times New Roman"/>
          <w:sz w:val="24"/>
          <w:szCs w:val="24"/>
        </w:rPr>
        <w:t xml:space="preserve"> je</w:t>
      </w:r>
      <w:r>
        <w:rPr>
          <w:rFonts w:ascii="Times New Roman" w:eastAsia="Calibri" w:hAnsi="Times New Roman" w:cs="Times New Roman"/>
          <w:sz w:val="24"/>
          <w:szCs w:val="24"/>
        </w:rPr>
        <w:t xml:space="preserve"> pokojnike dozvoljeno podizati mauzoleje.</w:t>
      </w:r>
    </w:p>
    <w:p w14:paraId="57A9E993" w14:textId="77777777" w:rsidR="00AE54B4" w:rsidRDefault="00AE54B4" w:rsidP="00477EE6">
      <w:pPr>
        <w:spacing w:after="0" w:line="240" w:lineRule="auto"/>
        <w:jc w:val="both"/>
        <w:rPr>
          <w:rFonts w:ascii="Times New Roman" w:eastAsia="Calibri" w:hAnsi="Times New Roman" w:cs="Times New Roman"/>
          <w:sz w:val="24"/>
          <w:szCs w:val="24"/>
        </w:rPr>
      </w:pPr>
    </w:p>
    <w:p w14:paraId="2C72874B" w14:textId="77777777" w:rsidR="00864CBD" w:rsidRDefault="00864CBD" w:rsidP="00864CBD">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Saborska zastupnica Anka Mrak Taritaš predložila je da jedan član Povjerenstva iz članka 33. Prijedloga zakona o grobljima bude likovni umjetnik te da stručno mišljenje Povjerenstva obvezuje službenu osobu.</w:t>
      </w:r>
    </w:p>
    <w:p w14:paraId="40BD0863" w14:textId="77777777" w:rsidR="00864CBD" w:rsidRDefault="00864CBD" w:rsidP="00864CBD">
      <w:pPr>
        <w:spacing w:after="0" w:line="240" w:lineRule="auto"/>
        <w:ind w:firstLine="708"/>
        <w:jc w:val="both"/>
        <w:rPr>
          <w:rFonts w:ascii="Times New Roman" w:eastAsia="Calibri" w:hAnsi="Times New Roman" w:cs="Times New Roman"/>
          <w:sz w:val="24"/>
          <w:szCs w:val="24"/>
        </w:rPr>
      </w:pPr>
    </w:p>
    <w:p w14:paraId="2EF78406" w14:textId="27B50844" w:rsidR="00864CBD" w:rsidRDefault="00864CBD" w:rsidP="00864CBD">
      <w:pPr>
        <w:spacing w:after="0" w:line="240" w:lineRule="auto"/>
        <w:ind w:firstLine="708"/>
        <w:jc w:val="both"/>
        <w:rPr>
          <w:rFonts w:ascii="Times New Roman" w:eastAsia="Calibri" w:hAnsi="Times New Roman" w:cs="Times New Roman"/>
          <w:sz w:val="24"/>
          <w:szCs w:val="24"/>
        </w:rPr>
      </w:pPr>
      <w:r w:rsidRPr="00864CBD">
        <w:rPr>
          <w:rFonts w:ascii="Times New Roman" w:eastAsia="Calibri" w:hAnsi="Times New Roman" w:cs="Times New Roman"/>
          <w:sz w:val="24"/>
          <w:szCs w:val="24"/>
        </w:rPr>
        <w:t>Navedeno nije prihvaćeno</w:t>
      </w:r>
      <w:r w:rsidR="005E7552">
        <w:rPr>
          <w:rFonts w:ascii="Times New Roman" w:eastAsia="Calibri" w:hAnsi="Times New Roman" w:cs="Times New Roman"/>
          <w:sz w:val="24"/>
          <w:szCs w:val="24"/>
        </w:rPr>
        <w:t>.</w:t>
      </w:r>
      <w:r>
        <w:rPr>
          <w:rFonts w:ascii="Times New Roman" w:eastAsia="Calibri" w:hAnsi="Times New Roman" w:cs="Times New Roman"/>
          <w:sz w:val="24"/>
          <w:szCs w:val="24"/>
        </w:rPr>
        <w:t xml:space="preserve"> Propisano je da od </w:t>
      </w:r>
      <w:r w:rsidR="004E2629">
        <w:rPr>
          <w:rFonts w:ascii="Times New Roman" w:eastAsia="Calibri" w:hAnsi="Times New Roman" w:cs="Times New Roman"/>
          <w:sz w:val="24"/>
          <w:szCs w:val="24"/>
        </w:rPr>
        <w:t xml:space="preserve">pet </w:t>
      </w:r>
      <w:r>
        <w:rPr>
          <w:rFonts w:ascii="Times New Roman" w:eastAsia="Calibri" w:hAnsi="Times New Roman" w:cs="Times New Roman"/>
          <w:sz w:val="24"/>
          <w:szCs w:val="24"/>
        </w:rPr>
        <w:t xml:space="preserve">članova jedan mora biti arhitekt, jedan povjesničar, jedan povjesničar umjetnosti i jedan pravnik. Izbor petog člana povjerenstva ostavljen je samostalnoj odluci župana, odnosno gradonačelnika Grada Zagreba uz što </w:t>
      </w:r>
      <w:r w:rsidR="004E2629">
        <w:rPr>
          <w:rFonts w:ascii="Times New Roman" w:eastAsia="Calibri" w:hAnsi="Times New Roman" w:cs="Times New Roman"/>
          <w:sz w:val="24"/>
          <w:szCs w:val="24"/>
        </w:rPr>
        <w:t xml:space="preserve">predlagatelj naglašava </w:t>
      </w:r>
      <w:r>
        <w:rPr>
          <w:rFonts w:ascii="Times New Roman" w:eastAsia="Calibri" w:hAnsi="Times New Roman" w:cs="Times New Roman"/>
          <w:sz w:val="24"/>
          <w:szCs w:val="24"/>
        </w:rPr>
        <w:t>da nema prepreke da taj član bude likovni umjetnik ako ispunjava druge uvjete. Propisivanje obveznosti mišljenja Povjerenstva bilo bi suprotno načelu samostalnosti službene osobe i načelu slobodne ocjene dokaza (članak 9. Zakona o općem upravnom postupku) te navedeni prijedlog nije prihvaćen.</w:t>
      </w:r>
    </w:p>
    <w:p w14:paraId="6890ADA6" w14:textId="77777777" w:rsidR="00864CBD" w:rsidRDefault="00864CBD" w:rsidP="00864CBD">
      <w:pPr>
        <w:spacing w:after="0" w:line="240" w:lineRule="auto"/>
        <w:ind w:firstLine="708"/>
        <w:jc w:val="both"/>
        <w:rPr>
          <w:rFonts w:ascii="Times New Roman" w:eastAsia="Calibri" w:hAnsi="Times New Roman" w:cs="Times New Roman"/>
          <w:sz w:val="24"/>
          <w:szCs w:val="24"/>
        </w:rPr>
      </w:pPr>
    </w:p>
    <w:p w14:paraId="1162A07C" w14:textId="77777777" w:rsidR="007548EC" w:rsidRDefault="00864CBD" w:rsidP="00864CBD">
      <w:pPr>
        <w:spacing w:after="0" w:line="240" w:lineRule="auto"/>
        <w:ind w:firstLine="708"/>
        <w:jc w:val="both"/>
        <w:rPr>
          <w:rFonts w:ascii="Times New Roman" w:eastAsia="Calibri" w:hAnsi="Times New Roman" w:cs="Times New Roman"/>
          <w:sz w:val="24"/>
          <w:szCs w:val="24"/>
        </w:rPr>
      </w:pPr>
      <w:bookmarkStart w:id="85" w:name="_Hlk195180359"/>
      <w:r>
        <w:rPr>
          <w:rFonts w:ascii="Times New Roman" w:eastAsia="Calibri" w:hAnsi="Times New Roman" w:cs="Times New Roman"/>
          <w:sz w:val="24"/>
          <w:szCs w:val="24"/>
        </w:rPr>
        <w:t xml:space="preserve">Saborska zastupnica Jasenka Auguštan Pentek </w:t>
      </w:r>
      <w:bookmarkEnd w:id="85"/>
      <w:r>
        <w:rPr>
          <w:rFonts w:ascii="Times New Roman" w:eastAsia="Calibri" w:hAnsi="Times New Roman" w:cs="Times New Roman"/>
          <w:sz w:val="24"/>
          <w:szCs w:val="24"/>
        </w:rPr>
        <w:t>pojasnila je problem s prikupljanjem rješenja o nasljeđivanju, pozdravila je što će se Upravitelju groblja ubuduće ta rješenja dostavljati po službenoj dužnosti, te predložila da se dostavljaju i rješenja o nasljeđivanju donesena prije stupanja novog Zakona o grobljima na snagu.</w:t>
      </w:r>
    </w:p>
    <w:p w14:paraId="0FB36D19" w14:textId="77777777" w:rsidR="00864CBD" w:rsidRDefault="00864CBD" w:rsidP="00864CBD">
      <w:pPr>
        <w:spacing w:after="0" w:line="240" w:lineRule="auto"/>
        <w:ind w:firstLine="708"/>
        <w:jc w:val="both"/>
        <w:rPr>
          <w:rFonts w:ascii="Times New Roman" w:eastAsia="Calibri" w:hAnsi="Times New Roman" w:cs="Times New Roman"/>
          <w:sz w:val="24"/>
          <w:szCs w:val="24"/>
        </w:rPr>
      </w:pPr>
    </w:p>
    <w:p w14:paraId="716D0676" w14:textId="77777777" w:rsidR="00864CBD" w:rsidRDefault="00864CBD" w:rsidP="00864CBD">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Navedeno nije prihvaćeno, iako je predlagatelj razmatrao o tome prijedlogu, iz razloga ekonomičnosti i svrsishodnosti. Naime, sudovi nemaju evidenciju svakog pojedinog rješenja o nasljeđivanju u kojem se nasljeđuje grobno mjesto te bi prihvaćanje prijedloga izazvalo nerazmjerno velike troškove jer bi se sva donesena rješenja o nasljeđivanju morala ručno obraditi i provjeriti da li je u nekom navedeno grobno mjesto.</w:t>
      </w:r>
    </w:p>
    <w:p w14:paraId="7E9DC769" w14:textId="77777777" w:rsidR="00864CBD" w:rsidRDefault="00864CBD" w:rsidP="00864CBD">
      <w:pPr>
        <w:spacing w:after="0" w:line="240" w:lineRule="auto"/>
        <w:ind w:firstLine="708"/>
        <w:jc w:val="both"/>
        <w:rPr>
          <w:rFonts w:ascii="Times New Roman" w:eastAsia="Calibri" w:hAnsi="Times New Roman" w:cs="Times New Roman"/>
          <w:sz w:val="24"/>
          <w:szCs w:val="24"/>
        </w:rPr>
      </w:pPr>
    </w:p>
    <w:p w14:paraId="05F812BD" w14:textId="77777777" w:rsidR="00864CBD" w:rsidRDefault="00864CBD" w:rsidP="00864CBD">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Saborski zastupnik Josip Jurčević predložio je da se uklanjanje spornih natpisa ne ograniči samo na spomenike podignute nakon 30. svibnja 1990.</w:t>
      </w:r>
      <w:r w:rsidR="004E2629">
        <w:rPr>
          <w:rFonts w:ascii="Times New Roman" w:eastAsia="Calibri" w:hAnsi="Times New Roman" w:cs="Times New Roman"/>
          <w:sz w:val="24"/>
          <w:szCs w:val="24"/>
        </w:rPr>
        <w:t xml:space="preserve"> </w:t>
      </w:r>
      <w:r>
        <w:rPr>
          <w:rFonts w:ascii="Times New Roman" w:eastAsia="Calibri" w:hAnsi="Times New Roman" w:cs="Times New Roman"/>
          <w:sz w:val="24"/>
          <w:szCs w:val="24"/>
        </w:rPr>
        <w:t>te smatra da isto nije u skladu sa Ženevskim konvencijama.</w:t>
      </w:r>
    </w:p>
    <w:p w14:paraId="18F39F6D" w14:textId="77777777" w:rsidR="00864CBD" w:rsidRDefault="00864CBD" w:rsidP="00864CBD">
      <w:pPr>
        <w:spacing w:after="0" w:line="240" w:lineRule="auto"/>
        <w:ind w:firstLine="708"/>
        <w:jc w:val="both"/>
        <w:rPr>
          <w:rFonts w:ascii="Times New Roman" w:eastAsia="Calibri" w:hAnsi="Times New Roman" w:cs="Times New Roman"/>
          <w:sz w:val="24"/>
          <w:szCs w:val="24"/>
        </w:rPr>
      </w:pPr>
    </w:p>
    <w:p w14:paraId="5537C601" w14:textId="5E0FF58F" w:rsidR="00864CBD" w:rsidRDefault="00864CBD" w:rsidP="00864CBD">
      <w:pPr>
        <w:spacing w:after="0" w:line="240" w:lineRule="auto"/>
        <w:ind w:firstLine="708"/>
        <w:jc w:val="both"/>
        <w:rPr>
          <w:rFonts w:ascii="Times New Roman" w:eastAsia="Calibri" w:hAnsi="Times New Roman" w:cs="Times New Roman"/>
          <w:sz w:val="24"/>
          <w:szCs w:val="24"/>
        </w:rPr>
      </w:pPr>
      <w:bookmarkStart w:id="86" w:name="_Hlk195180512"/>
      <w:r>
        <w:rPr>
          <w:rFonts w:ascii="Times New Roman" w:eastAsia="Calibri" w:hAnsi="Times New Roman" w:cs="Times New Roman"/>
          <w:sz w:val="24"/>
          <w:szCs w:val="24"/>
        </w:rPr>
        <w:lastRenderedPageBreak/>
        <w:t xml:space="preserve">Navedeno nije prihvaćeno jer bi se uklanjanjem tog ograničenja otvorio put širem povijesnom revizionizmu što nije bila intencija </w:t>
      </w:r>
      <w:r w:rsidR="005D3D76">
        <w:rPr>
          <w:rFonts w:ascii="Times New Roman" w:eastAsia="Calibri" w:hAnsi="Times New Roman" w:cs="Times New Roman"/>
          <w:sz w:val="24"/>
          <w:szCs w:val="24"/>
        </w:rPr>
        <w:t xml:space="preserve">predlagatelja </w:t>
      </w:r>
      <w:r>
        <w:rPr>
          <w:rFonts w:ascii="Times New Roman" w:eastAsia="Calibri" w:hAnsi="Times New Roman" w:cs="Times New Roman"/>
          <w:sz w:val="24"/>
          <w:szCs w:val="24"/>
        </w:rPr>
        <w:t>Zakona.</w:t>
      </w:r>
    </w:p>
    <w:bookmarkEnd w:id="86"/>
    <w:p w14:paraId="57B3F10C" w14:textId="77777777" w:rsidR="00864CBD" w:rsidRDefault="00864CBD" w:rsidP="00864CBD">
      <w:pPr>
        <w:spacing w:after="0" w:line="240" w:lineRule="auto"/>
        <w:ind w:firstLine="708"/>
        <w:jc w:val="both"/>
        <w:rPr>
          <w:rFonts w:ascii="Times New Roman" w:eastAsia="Calibri" w:hAnsi="Times New Roman" w:cs="Times New Roman"/>
          <w:sz w:val="24"/>
          <w:szCs w:val="24"/>
        </w:rPr>
      </w:pPr>
    </w:p>
    <w:p w14:paraId="2D334DA6" w14:textId="77777777" w:rsidR="00864CBD" w:rsidRDefault="00864CBD" w:rsidP="00864CBD">
      <w:pPr>
        <w:spacing w:after="0" w:line="240" w:lineRule="auto"/>
        <w:ind w:firstLine="708"/>
        <w:jc w:val="both"/>
        <w:rPr>
          <w:rFonts w:ascii="Times New Roman" w:eastAsia="Calibri" w:hAnsi="Times New Roman" w:cs="Times New Roman"/>
          <w:sz w:val="24"/>
          <w:szCs w:val="24"/>
        </w:rPr>
      </w:pPr>
      <w:r w:rsidRPr="00864CBD">
        <w:rPr>
          <w:rFonts w:ascii="Times New Roman" w:eastAsia="Calibri" w:hAnsi="Times New Roman" w:cs="Times New Roman"/>
          <w:sz w:val="24"/>
          <w:szCs w:val="24"/>
        </w:rPr>
        <w:t xml:space="preserve">Saborska zastupnica Jasenka Auguštan Pentek </w:t>
      </w:r>
      <w:r>
        <w:rPr>
          <w:rFonts w:ascii="Times New Roman" w:eastAsia="Calibri" w:hAnsi="Times New Roman" w:cs="Times New Roman"/>
          <w:sz w:val="24"/>
          <w:szCs w:val="24"/>
        </w:rPr>
        <w:t>predložila je jasnije</w:t>
      </w:r>
      <w:r w:rsidRPr="00864CBD">
        <w:rPr>
          <w:rFonts w:ascii="Times New Roman" w:eastAsia="Calibri" w:hAnsi="Times New Roman" w:cs="Times New Roman"/>
          <w:sz w:val="24"/>
          <w:szCs w:val="24"/>
        </w:rPr>
        <w:t xml:space="preserve"> definira</w:t>
      </w:r>
      <w:r>
        <w:rPr>
          <w:rFonts w:ascii="Times New Roman" w:eastAsia="Calibri" w:hAnsi="Times New Roman" w:cs="Times New Roman"/>
          <w:sz w:val="24"/>
          <w:szCs w:val="24"/>
        </w:rPr>
        <w:t>nje</w:t>
      </w:r>
      <w:r w:rsidRPr="00864CBD">
        <w:rPr>
          <w:rFonts w:ascii="Times New Roman" w:eastAsia="Calibri" w:hAnsi="Times New Roman" w:cs="Times New Roman"/>
          <w:sz w:val="24"/>
          <w:szCs w:val="24"/>
        </w:rPr>
        <w:t xml:space="preserve"> kriterija odlučivanja </w:t>
      </w:r>
      <w:r>
        <w:rPr>
          <w:rFonts w:ascii="Times New Roman" w:eastAsia="Calibri" w:hAnsi="Times New Roman" w:cs="Times New Roman"/>
          <w:sz w:val="24"/>
          <w:szCs w:val="24"/>
        </w:rPr>
        <w:t>i</w:t>
      </w:r>
      <w:r w:rsidRPr="00864CBD">
        <w:rPr>
          <w:rFonts w:ascii="Times New Roman" w:eastAsia="Calibri" w:hAnsi="Times New Roman" w:cs="Times New Roman"/>
          <w:sz w:val="24"/>
          <w:szCs w:val="24"/>
        </w:rPr>
        <w:t xml:space="preserve"> mehaniz</w:t>
      </w:r>
      <w:r>
        <w:rPr>
          <w:rFonts w:ascii="Times New Roman" w:eastAsia="Calibri" w:hAnsi="Times New Roman" w:cs="Times New Roman"/>
          <w:sz w:val="24"/>
          <w:szCs w:val="24"/>
        </w:rPr>
        <w:t>a</w:t>
      </w:r>
      <w:r w:rsidRPr="00864CBD">
        <w:rPr>
          <w:rFonts w:ascii="Times New Roman" w:eastAsia="Calibri" w:hAnsi="Times New Roman" w:cs="Times New Roman"/>
          <w:sz w:val="24"/>
          <w:szCs w:val="24"/>
        </w:rPr>
        <w:t xml:space="preserve">ma kontrole </w:t>
      </w:r>
      <w:r>
        <w:rPr>
          <w:rFonts w:ascii="Times New Roman" w:eastAsia="Calibri" w:hAnsi="Times New Roman" w:cs="Times New Roman"/>
          <w:sz w:val="24"/>
          <w:szCs w:val="24"/>
        </w:rPr>
        <w:t>Povjerenstva iz članka 33. Prijedloga zakona o grobljima</w:t>
      </w:r>
      <w:r w:rsidRPr="00864CB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Predlaže da se jasno propiše tko je ovlašten izvoditi radove na grobljima te </w:t>
      </w:r>
      <w:r w:rsidRPr="00864CBD">
        <w:rPr>
          <w:rFonts w:ascii="Times New Roman" w:eastAsia="Calibri" w:hAnsi="Times New Roman" w:cs="Times New Roman"/>
          <w:sz w:val="24"/>
          <w:szCs w:val="24"/>
        </w:rPr>
        <w:t>produljiti prijelazne rokove i</w:t>
      </w:r>
      <w:r>
        <w:rPr>
          <w:rFonts w:ascii="Times New Roman" w:eastAsia="Calibri" w:hAnsi="Times New Roman" w:cs="Times New Roman"/>
          <w:sz w:val="24"/>
          <w:szCs w:val="24"/>
        </w:rPr>
        <w:t xml:space="preserve"> pružiti</w:t>
      </w:r>
      <w:r w:rsidRPr="00864CBD">
        <w:rPr>
          <w:rFonts w:ascii="Times New Roman" w:eastAsia="Calibri" w:hAnsi="Times New Roman" w:cs="Times New Roman"/>
          <w:sz w:val="24"/>
          <w:szCs w:val="24"/>
        </w:rPr>
        <w:t xml:space="preserve"> dodatnu podršku manjim </w:t>
      </w:r>
      <w:r>
        <w:rPr>
          <w:rFonts w:ascii="Times New Roman" w:eastAsia="Calibri" w:hAnsi="Times New Roman" w:cs="Times New Roman"/>
          <w:sz w:val="24"/>
          <w:szCs w:val="24"/>
        </w:rPr>
        <w:t>jedinicama lokalne samouprave.</w:t>
      </w:r>
    </w:p>
    <w:p w14:paraId="2436AF8D" w14:textId="77777777" w:rsidR="00864CBD" w:rsidRDefault="00864CBD" w:rsidP="00864CBD">
      <w:pPr>
        <w:spacing w:after="0" w:line="240" w:lineRule="auto"/>
        <w:ind w:firstLine="708"/>
        <w:jc w:val="both"/>
        <w:rPr>
          <w:rFonts w:ascii="Times New Roman" w:eastAsia="Calibri" w:hAnsi="Times New Roman" w:cs="Times New Roman"/>
          <w:sz w:val="24"/>
          <w:szCs w:val="24"/>
        </w:rPr>
      </w:pPr>
    </w:p>
    <w:p w14:paraId="60F96A52" w14:textId="4455A6EC" w:rsidR="00864CBD" w:rsidRDefault="00864CBD" w:rsidP="00864CBD">
      <w:pPr>
        <w:spacing w:after="0" w:line="240" w:lineRule="auto"/>
        <w:ind w:firstLine="708"/>
        <w:jc w:val="both"/>
        <w:rPr>
          <w:rFonts w:ascii="Times New Roman" w:eastAsia="Calibri" w:hAnsi="Times New Roman" w:cs="Times New Roman"/>
          <w:sz w:val="24"/>
          <w:szCs w:val="24"/>
        </w:rPr>
      </w:pPr>
      <w:bookmarkStart w:id="87" w:name="_Hlk195181301"/>
      <w:r>
        <w:rPr>
          <w:rFonts w:ascii="Times New Roman" w:eastAsia="Calibri" w:hAnsi="Times New Roman" w:cs="Times New Roman"/>
          <w:sz w:val="24"/>
          <w:szCs w:val="24"/>
        </w:rPr>
        <w:t xml:space="preserve">Navedeno nije prihvaćeno </w:t>
      </w:r>
      <w:bookmarkEnd w:id="87"/>
      <w:r>
        <w:rPr>
          <w:rFonts w:ascii="Times New Roman" w:eastAsia="Calibri" w:hAnsi="Times New Roman" w:cs="Times New Roman"/>
          <w:sz w:val="24"/>
          <w:szCs w:val="24"/>
        </w:rPr>
        <w:t xml:space="preserve">osim u dijelu u kojem je prihvaćen prijedlog pučke pravobraniteljice za jasnijim definiranjem koji simboli mogu vrijeđati moral i osjećaje građana. Jasno je propisano tko je Upravitelj groblja, a detaljno raspisivati uvjete za svakog izvođača radova bi, prema stavu predlagatelja, predstavljalo pretjerano normiranje. Također, s obzirom </w:t>
      </w:r>
      <w:r w:rsidR="005D3D76">
        <w:rPr>
          <w:rFonts w:ascii="Times New Roman" w:eastAsia="Calibri" w:hAnsi="Times New Roman" w:cs="Times New Roman"/>
          <w:sz w:val="24"/>
          <w:szCs w:val="24"/>
        </w:rPr>
        <w:t xml:space="preserve">na to </w:t>
      </w:r>
      <w:r>
        <w:rPr>
          <w:rFonts w:ascii="Times New Roman" w:eastAsia="Calibri" w:hAnsi="Times New Roman" w:cs="Times New Roman"/>
          <w:sz w:val="24"/>
          <w:szCs w:val="24"/>
        </w:rPr>
        <w:t xml:space="preserve">da se Prijedlogom zakona o grobljima ne uvode velike promjene u odnosu na postojeći režim, stav je </w:t>
      </w:r>
      <w:r w:rsidR="005D3D76">
        <w:rPr>
          <w:rFonts w:ascii="Times New Roman" w:eastAsia="Calibri" w:hAnsi="Times New Roman" w:cs="Times New Roman"/>
          <w:sz w:val="24"/>
          <w:szCs w:val="24"/>
        </w:rPr>
        <w:t xml:space="preserve">predlagatelja </w:t>
      </w:r>
      <w:r>
        <w:rPr>
          <w:rFonts w:ascii="Times New Roman" w:eastAsia="Calibri" w:hAnsi="Times New Roman" w:cs="Times New Roman"/>
          <w:sz w:val="24"/>
          <w:szCs w:val="24"/>
        </w:rPr>
        <w:t>da su predviđeni rokovi za prilagodbu primjereni.</w:t>
      </w:r>
    </w:p>
    <w:p w14:paraId="5B70AB2C" w14:textId="77777777" w:rsidR="00864CBD" w:rsidRDefault="00864CBD" w:rsidP="00864CBD">
      <w:pPr>
        <w:spacing w:after="0" w:line="240" w:lineRule="auto"/>
        <w:ind w:firstLine="708"/>
        <w:jc w:val="both"/>
        <w:rPr>
          <w:rFonts w:ascii="Times New Roman" w:eastAsia="Calibri" w:hAnsi="Times New Roman" w:cs="Times New Roman"/>
          <w:sz w:val="24"/>
          <w:szCs w:val="24"/>
        </w:rPr>
      </w:pPr>
    </w:p>
    <w:p w14:paraId="0C639998" w14:textId="77777777" w:rsidR="00864CBD" w:rsidRDefault="00864CBD" w:rsidP="001140E2">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Saborska za</w:t>
      </w:r>
      <w:r w:rsidR="001140E2">
        <w:rPr>
          <w:rFonts w:ascii="Times New Roman" w:eastAsia="Calibri" w:hAnsi="Times New Roman" w:cs="Times New Roman"/>
          <w:sz w:val="24"/>
          <w:szCs w:val="24"/>
        </w:rPr>
        <w:t>s</w:t>
      </w:r>
      <w:r>
        <w:rPr>
          <w:rFonts w:ascii="Times New Roman" w:eastAsia="Calibri" w:hAnsi="Times New Roman" w:cs="Times New Roman"/>
          <w:sz w:val="24"/>
          <w:szCs w:val="24"/>
        </w:rPr>
        <w:t>tupnica Marija Lugarić</w:t>
      </w:r>
      <w:r w:rsidR="001140E2">
        <w:rPr>
          <w:rFonts w:ascii="Times New Roman" w:eastAsia="Calibri" w:hAnsi="Times New Roman" w:cs="Times New Roman"/>
          <w:sz w:val="24"/>
          <w:szCs w:val="24"/>
        </w:rPr>
        <w:t xml:space="preserve"> istaknula je kako podatke koji se prikupljaju u registrima treba osuvremeniti pa npr. </w:t>
      </w:r>
      <w:r w:rsidRPr="00864CBD">
        <w:rPr>
          <w:rFonts w:ascii="Times New Roman" w:eastAsia="Calibri" w:hAnsi="Times New Roman" w:cs="Times New Roman"/>
          <w:sz w:val="24"/>
          <w:szCs w:val="24"/>
        </w:rPr>
        <w:t xml:space="preserve">kada se </w:t>
      </w:r>
      <w:r w:rsidR="001140E2">
        <w:rPr>
          <w:rFonts w:ascii="Times New Roman" w:eastAsia="Calibri" w:hAnsi="Times New Roman" w:cs="Times New Roman"/>
          <w:sz w:val="24"/>
          <w:szCs w:val="24"/>
        </w:rPr>
        <w:t>zna</w:t>
      </w:r>
      <w:r w:rsidRPr="00864CBD">
        <w:rPr>
          <w:rFonts w:ascii="Times New Roman" w:eastAsia="Calibri" w:hAnsi="Times New Roman" w:cs="Times New Roman"/>
          <w:sz w:val="24"/>
          <w:szCs w:val="24"/>
        </w:rPr>
        <w:t xml:space="preserve"> OIB</w:t>
      </w:r>
      <w:r w:rsidR="001140E2">
        <w:rPr>
          <w:rFonts w:ascii="Times New Roman" w:eastAsia="Calibri" w:hAnsi="Times New Roman" w:cs="Times New Roman"/>
          <w:sz w:val="24"/>
          <w:szCs w:val="24"/>
        </w:rPr>
        <w:t>, dodatna rubrika</w:t>
      </w:r>
      <w:r w:rsidRPr="00864CBD">
        <w:rPr>
          <w:rFonts w:ascii="Times New Roman" w:eastAsia="Calibri" w:hAnsi="Times New Roman" w:cs="Times New Roman"/>
          <w:sz w:val="24"/>
          <w:szCs w:val="24"/>
        </w:rPr>
        <w:t xml:space="preserve"> „ime oca“ nije potrebn</w:t>
      </w:r>
      <w:r w:rsidR="001140E2">
        <w:rPr>
          <w:rFonts w:ascii="Times New Roman" w:eastAsia="Calibri" w:hAnsi="Times New Roman" w:cs="Times New Roman"/>
          <w:sz w:val="24"/>
          <w:szCs w:val="24"/>
        </w:rPr>
        <w:t>a</w:t>
      </w:r>
      <w:r w:rsidRPr="00864CBD">
        <w:rPr>
          <w:rFonts w:ascii="Times New Roman" w:eastAsia="Calibri" w:hAnsi="Times New Roman" w:cs="Times New Roman"/>
          <w:sz w:val="24"/>
          <w:szCs w:val="24"/>
        </w:rPr>
        <w:t xml:space="preserve">. Također </w:t>
      </w:r>
      <w:r w:rsidR="001140E2">
        <w:rPr>
          <w:rFonts w:ascii="Times New Roman" w:eastAsia="Calibri" w:hAnsi="Times New Roman" w:cs="Times New Roman"/>
          <w:sz w:val="24"/>
          <w:szCs w:val="24"/>
        </w:rPr>
        <w:t xml:space="preserve">navodi da Prijedlog zakona o grobljima treba </w:t>
      </w:r>
      <w:r w:rsidRPr="00864CBD">
        <w:rPr>
          <w:rFonts w:ascii="Times New Roman" w:eastAsia="Calibri" w:hAnsi="Times New Roman" w:cs="Times New Roman"/>
          <w:sz w:val="24"/>
          <w:szCs w:val="24"/>
        </w:rPr>
        <w:t xml:space="preserve">uskladiti sa Zakonom o pogrebničkoj djelatnosti. </w:t>
      </w:r>
    </w:p>
    <w:p w14:paraId="64081131" w14:textId="77777777" w:rsidR="005D3D76" w:rsidRDefault="005D3D76" w:rsidP="001140E2">
      <w:pPr>
        <w:spacing w:after="0" w:line="240" w:lineRule="auto"/>
        <w:ind w:firstLine="708"/>
        <w:jc w:val="both"/>
        <w:rPr>
          <w:rFonts w:ascii="Times New Roman" w:eastAsia="Calibri" w:hAnsi="Times New Roman" w:cs="Times New Roman"/>
          <w:sz w:val="24"/>
          <w:szCs w:val="24"/>
        </w:rPr>
      </w:pPr>
    </w:p>
    <w:p w14:paraId="24886EC0" w14:textId="3EF9FA9E" w:rsidR="001140E2" w:rsidRDefault="001140E2" w:rsidP="001140E2">
      <w:pPr>
        <w:spacing w:after="0" w:line="240" w:lineRule="auto"/>
        <w:ind w:firstLine="708"/>
        <w:jc w:val="both"/>
        <w:rPr>
          <w:rFonts w:ascii="Times New Roman" w:eastAsia="Calibri" w:hAnsi="Times New Roman" w:cs="Times New Roman"/>
          <w:sz w:val="24"/>
          <w:szCs w:val="24"/>
        </w:rPr>
      </w:pPr>
      <w:r w:rsidRPr="001140E2">
        <w:rPr>
          <w:rFonts w:ascii="Times New Roman" w:eastAsia="Calibri" w:hAnsi="Times New Roman" w:cs="Times New Roman"/>
          <w:sz w:val="24"/>
          <w:szCs w:val="24"/>
        </w:rPr>
        <w:t xml:space="preserve">Navedeno nije prihvaćeno </w:t>
      </w:r>
      <w:r>
        <w:rPr>
          <w:rFonts w:ascii="Times New Roman" w:eastAsia="Calibri" w:hAnsi="Times New Roman" w:cs="Times New Roman"/>
          <w:sz w:val="24"/>
          <w:szCs w:val="24"/>
        </w:rPr>
        <w:t xml:space="preserve">jer se u registrima vode podaci i za ukope koji datiraju prije uvođenja OIB-a pa je takvu rubriku ipak potrebno zadržati. Zakonom o pogrebničkoj djelatnosti propisani su prava i obveze pogrebnika, pa je tako propisano da se pogrebničkom djelatnosti smatra i  organiziranje prosipanje pepela pokojnika u prirodi (moru, rijeci, šumi, planini, livadi i slično). Pritom nije navedeno da li je, gdje, i u kojim okolnostima, dozvoljeno prosipanje pepela. S obzirom </w:t>
      </w:r>
      <w:r w:rsidR="005D3D76">
        <w:rPr>
          <w:rFonts w:ascii="Times New Roman" w:eastAsia="Calibri" w:hAnsi="Times New Roman" w:cs="Times New Roman"/>
          <w:sz w:val="24"/>
          <w:szCs w:val="24"/>
        </w:rPr>
        <w:t xml:space="preserve">na to </w:t>
      </w:r>
      <w:r>
        <w:rPr>
          <w:rFonts w:ascii="Times New Roman" w:eastAsia="Calibri" w:hAnsi="Times New Roman" w:cs="Times New Roman"/>
          <w:sz w:val="24"/>
          <w:szCs w:val="24"/>
        </w:rPr>
        <w:t xml:space="preserve">da se praksi događalo da se pepeo pokojnika, često i bez prisustva pogrebnika, prosipa po parkovima unutar naseljenih mjesta ili da se cijele urne bacaju u more i da se na taj način prouzrokuje šteta ribarskim alatima, ovim je Prijedlogom zakona propisano da će jedinica lokalne samouprave imati mogućnost precizno odrediti koja su to mjesta na kojima je dozvoljeno prosipanje pepela što </w:t>
      </w:r>
      <w:r w:rsidR="005D3D76">
        <w:rPr>
          <w:rFonts w:ascii="Times New Roman" w:eastAsia="Calibri" w:hAnsi="Times New Roman" w:cs="Times New Roman"/>
          <w:sz w:val="24"/>
          <w:szCs w:val="24"/>
        </w:rPr>
        <w:t xml:space="preserve">predlagatelj </w:t>
      </w:r>
      <w:r>
        <w:rPr>
          <w:rFonts w:ascii="Times New Roman" w:eastAsia="Calibri" w:hAnsi="Times New Roman" w:cs="Times New Roman"/>
          <w:sz w:val="24"/>
          <w:szCs w:val="24"/>
        </w:rPr>
        <w:t>smatra da nije u suprotnosti sa Zakonom o pogrebničkoj djelatnosti.</w:t>
      </w:r>
    </w:p>
    <w:p w14:paraId="210D8F72" w14:textId="77777777" w:rsidR="00864CBD" w:rsidRPr="007548EC" w:rsidRDefault="00864CBD" w:rsidP="00864CBD">
      <w:pPr>
        <w:spacing w:after="0" w:line="240" w:lineRule="auto"/>
        <w:ind w:firstLine="708"/>
        <w:jc w:val="both"/>
        <w:rPr>
          <w:rFonts w:ascii="Times New Roman" w:eastAsia="Calibri" w:hAnsi="Times New Roman" w:cs="Times New Roman"/>
          <w:sz w:val="24"/>
          <w:szCs w:val="24"/>
        </w:rPr>
      </w:pPr>
    </w:p>
    <w:sectPr w:rsidR="00864CBD" w:rsidRPr="007548EC" w:rsidSect="00675E0A">
      <w:headerReference w:type="defaul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7B591" w14:textId="77777777" w:rsidR="00AA4837" w:rsidRDefault="00AA4837" w:rsidP="003B564A">
      <w:pPr>
        <w:spacing w:after="0" w:line="240" w:lineRule="auto"/>
      </w:pPr>
      <w:r>
        <w:separator/>
      </w:r>
    </w:p>
  </w:endnote>
  <w:endnote w:type="continuationSeparator" w:id="0">
    <w:p w14:paraId="615EA842" w14:textId="77777777" w:rsidR="00AA4837" w:rsidRDefault="00AA4837" w:rsidP="003B564A">
      <w:pPr>
        <w:spacing w:after="0" w:line="240" w:lineRule="auto"/>
      </w:pPr>
      <w:r>
        <w:continuationSeparator/>
      </w:r>
    </w:p>
  </w:endnote>
  <w:endnote w:type="continuationNotice" w:id="1">
    <w:p w14:paraId="040F83FA" w14:textId="77777777" w:rsidR="00AA4837" w:rsidRDefault="00AA48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B80AB" w14:textId="77777777" w:rsidR="00FD4A99" w:rsidRDefault="00FD4A99">
    <w:pPr>
      <w:pStyle w:val="Footer"/>
      <w:jc w:val="center"/>
    </w:pPr>
  </w:p>
  <w:p w14:paraId="2DC3F52B" w14:textId="77777777" w:rsidR="00FD4A99" w:rsidRDefault="00FD4A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C60FB" w14:textId="77777777" w:rsidR="00AA4837" w:rsidRDefault="00AA4837" w:rsidP="003B564A">
      <w:pPr>
        <w:spacing w:after="0" w:line="240" w:lineRule="auto"/>
      </w:pPr>
      <w:r>
        <w:separator/>
      </w:r>
    </w:p>
  </w:footnote>
  <w:footnote w:type="continuationSeparator" w:id="0">
    <w:p w14:paraId="5E928CD8" w14:textId="77777777" w:rsidR="00AA4837" w:rsidRDefault="00AA4837" w:rsidP="003B564A">
      <w:pPr>
        <w:spacing w:after="0" w:line="240" w:lineRule="auto"/>
      </w:pPr>
      <w:r>
        <w:continuationSeparator/>
      </w:r>
    </w:p>
  </w:footnote>
  <w:footnote w:type="continuationNotice" w:id="1">
    <w:p w14:paraId="1A9A85D6" w14:textId="77777777" w:rsidR="00AA4837" w:rsidRDefault="00AA48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6169853"/>
      <w:docPartObj>
        <w:docPartGallery w:val="Page Numbers (Top of Page)"/>
        <w:docPartUnique/>
      </w:docPartObj>
    </w:sdtPr>
    <w:sdtEndPr>
      <w:rPr>
        <w:rFonts w:ascii="Times New Roman" w:hAnsi="Times New Roman" w:cs="Times New Roman"/>
        <w:sz w:val="24"/>
        <w:szCs w:val="24"/>
      </w:rPr>
    </w:sdtEndPr>
    <w:sdtContent>
      <w:p w14:paraId="2F2DF405" w14:textId="5D143332" w:rsidR="00FD4A99" w:rsidRPr="00675E0A" w:rsidRDefault="00FD4A99">
        <w:pPr>
          <w:pStyle w:val="Header"/>
          <w:jc w:val="center"/>
          <w:rPr>
            <w:rFonts w:ascii="Times New Roman" w:hAnsi="Times New Roman" w:cs="Times New Roman"/>
            <w:sz w:val="24"/>
            <w:szCs w:val="24"/>
          </w:rPr>
        </w:pPr>
        <w:r w:rsidRPr="00675E0A">
          <w:rPr>
            <w:rFonts w:ascii="Times New Roman" w:hAnsi="Times New Roman" w:cs="Times New Roman"/>
            <w:sz w:val="24"/>
            <w:szCs w:val="24"/>
          </w:rPr>
          <w:fldChar w:fldCharType="begin"/>
        </w:r>
        <w:r w:rsidRPr="00675E0A">
          <w:rPr>
            <w:rFonts w:ascii="Times New Roman" w:hAnsi="Times New Roman" w:cs="Times New Roman"/>
            <w:sz w:val="24"/>
            <w:szCs w:val="24"/>
          </w:rPr>
          <w:instrText>PAGE   \* MERGEFORMAT</w:instrText>
        </w:r>
        <w:r w:rsidRPr="00675E0A">
          <w:rPr>
            <w:rFonts w:ascii="Times New Roman" w:hAnsi="Times New Roman" w:cs="Times New Roman"/>
            <w:sz w:val="24"/>
            <w:szCs w:val="24"/>
          </w:rPr>
          <w:fldChar w:fldCharType="separate"/>
        </w:r>
        <w:r w:rsidR="00954827">
          <w:rPr>
            <w:rFonts w:ascii="Times New Roman" w:hAnsi="Times New Roman" w:cs="Times New Roman"/>
            <w:noProof/>
            <w:sz w:val="24"/>
            <w:szCs w:val="24"/>
          </w:rPr>
          <w:t>39</w:t>
        </w:r>
        <w:r w:rsidRPr="00675E0A">
          <w:rPr>
            <w:rFonts w:ascii="Times New Roman" w:hAnsi="Times New Roman" w:cs="Times New Roman"/>
            <w:sz w:val="24"/>
            <w:szCs w:val="24"/>
          </w:rPr>
          <w:fldChar w:fldCharType="end"/>
        </w:r>
      </w:p>
    </w:sdtContent>
  </w:sdt>
  <w:p w14:paraId="10F7406E" w14:textId="77777777" w:rsidR="00FD4A99" w:rsidRDefault="00FD4A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03B0E"/>
    <w:multiLevelType w:val="hybridMultilevel"/>
    <w:tmpl w:val="7842FE86"/>
    <w:lvl w:ilvl="0" w:tplc="410483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7A1946"/>
    <w:multiLevelType w:val="hybridMultilevel"/>
    <w:tmpl w:val="A2763680"/>
    <w:lvl w:ilvl="0" w:tplc="410483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9744552"/>
    <w:multiLevelType w:val="hybridMultilevel"/>
    <w:tmpl w:val="9422747A"/>
    <w:lvl w:ilvl="0" w:tplc="2334DD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BA3EE6"/>
    <w:multiLevelType w:val="hybridMultilevel"/>
    <w:tmpl w:val="924CFF60"/>
    <w:lvl w:ilvl="0" w:tplc="410483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0096F28"/>
    <w:multiLevelType w:val="hybridMultilevel"/>
    <w:tmpl w:val="125004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A73B66"/>
    <w:multiLevelType w:val="hybridMultilevel"/>
    <w:tmpl w:val="47120F28"/>
    <w:lvl w:ilvl="0" w:tplc="410483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4123AC1"/>
    <w:multiLevelType w:val="hybridMultilevel"/>
    <w:tmpl w:val="55B20916"/>
    <w:lvl w:ilvl="0" w:tplc="410483CE">
      <w:start w:val="1"/>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7" w15:restartNumberingAfterBreak="0">
    <w:nsid w:val="18EB1869"/>
    <w:multiLevelType w:val="hybridMultilevel"/>
    <w:tmpl w:val="37DEC280"/>
    <w:lvl w:ilvl="0" w:tplc="759095BE">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CDC5884"/>
    <w:multiLevelType w:val="hybridMultilevel"/>
    <w:tmpl w:val="2D6E32CC"/>
    <w:lvl w:ilvl="0" w:tplc="2334DD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E380BEB"/>
    <w:multiLevelType w:val="hybridMultilevel"/>
    <w:tmpl w:val="D59EA56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9F3251"/>
    <w:multiLevelType w:val="hybridMultilevel"/>
    <w:tmpl w:val="04326C70"/>
    <w:lvl w:ilvl="0" w:tplc="410483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990417E"/>
    <w:multiLevelType w:val="hybridMultilevel"/>
    <w:tmpl w:val="9E30200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B981E64"/>
    <w:multiLevelType w:val="hybridMultilevel"/>
    <w:tmpl w:val="07C42DC4"/>
    <w:lvl w:ilvl="0" w:tplc="58E6EA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374265C"/>
    <w:multiLevelType w:val="hybridMultilevel"/>
    <w:tmpl w:val="4896081E"/>
    <w:lvl w:ilvl="0" w:tplc="E7CAE62A">
      <w:start w:val="1"/>
      <w:numFmt w:val="decimal"/>
      <w:lvlText w:val="(%1)"/>
      <w:lvlJc w:val="left"/>
      <w:pPr>
        <w:ind w:left="70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3E62D79"/>
    <w:multiLevelType w:val="hybridMultilevel"/>
    <w:tmpl w:val="E03C236E"/>
    <w:lvl w:ilvl="0" w:tplc="0784B258">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1B3F90"/>
    <w:multiLevelType w:val="hybridMultilevel"/>
    <w:tmpl w:val="CBAC2AB6"/>
    <w:lvl w:ilvl="0" w:tplc="410483CE">
      <w:start w:val="1"/>
      <w:numFmt w:val="decimal"/>
      <w:lvlText w:val="(%1)"/>
      <w:lvlJc w:val="left"/>
      <w:pPr>
        <w:ind w:left="1068" w:hanging="70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DC0E5A"/>
    <w:multiLevelType w:val="hybridMultilevel"/>
    <w:tmpl w:val="9C6C5042"/>
    <w:lvl w:ilvl="0" w:tplc="2334DD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6023910"/>
    <w:multiLevelType w:val="hybridMultilevel"/>
    <w:tmpl w:val="D59EA568"/>
    <w:lvl w:ilvl="0" w:tplc="410483CE">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6E810C9"/>
    <w:multiLevelType w:val="hybridMultilevel"/>
    <w:tmpl w:val="63F2AB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AF7A7948">
      <w:start w:val="1"/>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BE40BB"/>
    <w:multiLevelType w:val="hybridMultilevel"/>
    <w:tmpl w:val="6F08003E"/>
    <w:lvl w:ilvl="0" w:tplc="410483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82D45BD"/>
    <w:multiLevelType w:val="hybridMultilevel"/>
    <w:tmpl w:val="719619E2"/>
    <w:lvl w:ilvl="0" w:tplc="2334DDFA">
      <w:start w:val="1"/>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1" w15:restartNumberingAfterBreak="0">
    <w:nsid w:val="38530A65"/>
    <w:multiLevelType w:val="hybridMultilevel"/>
    <w:tmpl w:val="BF20B3E0"/>
    <w:lvl w:ilvl="0" w:tplc="519677B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C62420C"/>
    <w:multiLevelType w:val="hybridMultilevel"/>
    <w:tmpl w:val="220A5D82"/>
    <w:lvl w:ilvl="0" w:tplc="410483CE">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C8F0365"/>
    <w:multiLevelType w:val="hybridMultilevel"/>
    <w:tmpl w:val="12500456"/>
    <w:lvl w:ilvl="0" w:tplc="E3B67B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F8507D5"/>
    <w:multiLevelType w:val="hybridMultilevel"/>
    <w:tmpl w:val="6244245A"/>
    <w:lvl w:ilvl="0" w:tplc="410483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F8B7F3F"/>
    <w:multiLevelType w:val="hybridMultilevel"/>
    <w:tmpl w:val="AB06A996"/>
    <w:lvl w:ilvl="0" w:tplc="2334DDFA">
      <w:start w:val="1"/>
      <w:numFmt w:val="decimal"/>
      <w:lvlText w:val="(%1)"/>
      <w:lvlJc w:val="left"/>
      <w:pPr>
        <w:ind w:left="3276" w:hanging="360"/>
      </w:pPr>
      <w:rPr>
        <w:rFonts w:hint="default"/>
      </w:rPr>
    </w:lvl>
    <w:lvl w:ilvl="1" w:tplc="041A0019" w:tentative="1">
      <w:start w:val="1"/>
      <w:numFmt w:val="lowerLetter"/>
      <w:lvlText w:val="%2."/>
      <w:lvlJc w:val="left"/>
      <w:pPr>
        <w:ind w:left="3996" w:hanging="360"/>
      </w:pPr>
    </w:lvl>
    <w:lvl w:ilvl="2" w:tplc="041A001B" w:tentative="1">
      <w:start w:val="1"/>
      <w:numFmt w:val="lowerRoman"/>
      <w:lvlText w:val="%3."/>
      <w:lvlJc w:val="right"/>
      <w:pPr>
        <w:ind w:left="4716" w:hanging="180"/>
      </w:pPr>
    </w:lvl>
    <w:lvl w:ilvl="3" w:tplc="041A000F" w:tentative="1">
      <w:start w:val="1"/>
      <w:numFmt w:val="decimal"/>
      <w:lvlText w:val="%4."/>
      <w:lvlJc w:val="left"/>
      <w:pPr>
        <w:ind w:left="5436" w:hanging="360"/>
      </w:pPr>
    </w:lvl>
    <w:lvl w:ilvl="4" w:tplc="041A0019" w:tentative="1">
      <w:start w:val="1"/>
      <w:numFmt w:val="lowerLetter"/>
      <w:lvlText w:val="%5."/>
      <w:lvlJc w:val="left"/>
      <w:pPr>
        <w:ind w:left="6156" w:hanging="360"/>
      </w:pPr>
    </w:lvl>
    <w:lvl w:ilvl="5" w:tplc="041A001B" w:tentative="1">
      <w:start w:val="1"/>
      <w:numFmt w:val="lowerRoman"/>
      <w:lvlText w:val="%6."/>
      <w:lvlJc w:val="right"/>
      <w:pPr>
        <w:ind w:left="6876" w:hanging="180"/>
      </w:pPr>
    </w:lvl>
    <w:lvl w:ilvl="6" w:tplc="041A000F" w:tentative="1">
      <w:start w:val="1"/>
      <w:numFmt w:val="decimal"/>
      <w:lvlText w:val="%7."/>
      <w:lvlJc w:val="left"/>
      <w:pPr>
        <w:ind w:left="7596" w:hanging="360"/>
      </w:pPr>
    </w:lvl>
    <w:lvl w:ilvl="7" w:tplc="041A0019" w:tentative="1">
      <w:start w:val="1"/>
      <w:numFmt w:val="lowerLetter"/>
      <w:lvlText w:val="%8."/>
      <w:lvlJc w:val="left"/>
      <w:pPr>
        <w:ind w:left="8316" w:hanging="360"/>
      </w:pPr>
    </w:lvl>
    <w:lvl w:ilvl="8" w:tplc="041A001B" w:tentative="1">
      <w:start w:val="1"/>
      <w:numFmt w:val="lowerRoman"/>
      <w:lvlText w:val="%9."/>
      <w:lvlJc w:val="right"/>
      <w:pPr>
        <w:ind w:left="9036" w:hanging="180"/>
      </w:pPr>
    </w:lvl>
  </w:abstractNum>
  <w:abstractNum w:abstractNumId="26" w15:restartNumberingAfterBreak="0">
    <w:nsid w:val="40D27060"/>
    <w:multiLevelType w:val="hybridMultilevel"/>
    <w:tmpl w:val="B21A2768"/>
    <w:lvl w:ilvl="0" w:tplc="477834E6">
      <w:start w:val="1"/>
      <w:numFmt w:val="decimal"/>
      <w:lvlText w:val="(%1)"/>
      <w:lvlJc w:val="left"/>
      <w:pPr>
        <w:ind w:left="1065" w:hanging="705"/>
      </w:pPr>
      <w:rPr>
        <w:rFonts w:hint="default"/>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96A20EB"/>
    <w:multiLevelType w:val="hybridMultilevel"/>
    <w:tmpl w:val="719619E2"/>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8" w15:restartNumberingAfterBreak="0">
    <w:nsid w:val="49FD2F37"/>
    <w:multiLevelType w:val="hybridMultilevel"/>
    <w:tmpl w:val="2E4439B6"/>
    <w:lvl w:ilvl="0" w:tplc="4858B8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A85217C"/>
    <w:multiLevelType w:val="hybridMultilevel"/>
    <w:tmpl w:val="DEB0A104"/>
    <w:lvl w:ilvl="0" w:tplc="410483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B7E64BA"/>
    <w:multiLevelType w:val="hybridMultilevel"/>
    <w:tmpl w:val="E5BC01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CC27D0E"/>
    <w:multiLevelType w:val="hybridMultilevel"/>
    <w:tmpl w:val="F12CB042"/>
    <w:lvl w:ilvl="0" w:tplc="88A830B4">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4F2C1122"/>
    <w:multiLevelType w:val="hybridMultilevel"/>
    <w:tmpl w:val="DE5A9F20"/>
    <w:lvl w:ilvl="0" w:tplc="410483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4FE0123E"/>
    <w:multiLevelType w:val="hybridMultilevel"/>
    <w:tmpl w:val="07CEEABE"/>
    <w:lvl w:ilvl="0" w:tplc="2334DDFA">
      <w:start w:val="1"/>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4" w15:restartNumberingAfterBreak="0">
    <w:nsid w:val="510E4397"/>
    <w:multiLevelType w:val="hybridMultilevel"/>
    <w:tmpl w:val="0FEC116E"/>
    <w:lvl w:ilvl="0" w:tplc="1B2E1FC4">
      <w:start w:val="1"/>
      <w:numFmt w:val="decimal"/>
      <w:lvlText w:val="(%1)"/>
      <w:lvlJc w:val="left"/>
      <w:pPr>
        <w:ind w:left="756" w:hanging="39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77901AA"/>
    <w:multiLevelType w:val="hybridMultilevel"/>
    <w:tmpl w:val="F196B350"/>
    <w:lvl w:ilvl="0" w:tplc="AF7A7948">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AD26AC9"/>
    <w:multiLevelType w:val="hybridMultilevel"/>
    <w:tmpl w:val="60B47598"/>
    <w:lvl w:ilvl="0" w:tplc="E6AAAD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5C9514A8"/>
    <w:multiLevelType w:val="hybridMultilevel"/>
    <w:tmpl w:val="9E30200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0381A9D"/>
    <w:multiLevelType w:val="hybridMultilevel"/>
    <w:tmpl w:val="8FECEEE4"/>
    <w:lvl w:ilvl="0" w:tplc="410483CE">
      <w:start w:val="1"/>
      <w:numFmt w:val="decimal"/>
      <w:lvlText w:val="(%1)"/>
      <w:lvlJc w:val="left"/>
      <w:pPr>
        <w:ind w:left="720" w:hanging="360"/>
      </w:pPr>
      <w:rPr>
        <w:rFonts w:hint="default"/>
      </w:rPr>
    </w:lvl>
    <w:lvl w:ilvl="1" w:tplc="45CAA65C">
      <w:start w:val="2"/>
      <w:numFmt w:val="bullet"/>
      <w:lvlText w:val=""/>
      <w:lvlJc w:val="left"/>
      <w:pPr>
        <w:ind w:left="1440" w:hanging="360"/>
      </w:pPr>
      <w:rPr>
        <w:rFonts w:ascii="Symbol" w:eastAsiaTheme="minorHAnsi"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59E1B0B"/>
    <w:multiLevelType w:val="hybridMultilevel"/>
    <w:tmpl w:val="665EB802"/>
    <w:lvl w:ilvl="0" w:tplc="410483CE">
      <w:start w:val="1"/>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40" w15:restartNumberingAfterBreak="0">
    <w:nsid w:val="65D865C2"/>
    <w:multiLevelType w:val="hybridMultilevel"/>
    <w:tmpl w:val="DE6091BC"/>
    <w:lvl w:ilvl="0" w:tplc="3A46F55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5FB276A"/>
    <w:multiLevelType w:val="hybridMultilevel"/>
    <w:tmpl w:val="8B129A54"/>
    <w:lvl w:ilvl="0" w:tplc="FFFFFFFF">
      <w:start w:val="1"/>
      <w:numFmt w:val="decimal"/>
      <w:lvlText w:val="(%1)"/>
      <w:lvlJc w:val="left"/>
      <w:pPr>
        <w:ind w:left="720" w:hanging="360"/>
      </w:pPr>
      <w:rPr>
        <w:rFonts w:hint="default"/>
      </w:rPr>
    </w:lvl>
    <w:lvl w:ilvl="1" w:tplc="AF7A7948">
      <w:start w:val="1"/>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C177E29"/>
    <w:multiLevelType w:val="hybridMultilevel"/>
    <w:tmpl w:val="EADA4EDE"/>
    <w:lvl w:ilvl="0" w:tplc="EC04D9D2">
      <w:start w:val="18"/>
      <w:numFmt w:val="lowerLetter"/>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CC05E54"/>
    <w:multiLevelType w:val="hybridMultilevel"/>
    <w:tmpl w:val="EDFA365E"/>
    <w:lvl w:ilvl="0" w:tplc="2334DDFA">
      <w:start w:val="1"/>
      <w:numFmt w:val="decimal"/>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7E54D7B"/>
    <w:multiLevelType w:val="hybridMultilevel"/>
    <w:tmpl w:val="C638E78C"/>
    <w:lvl w:ilvl="0" w:tplc="410483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3"/>
  </w:num>
  <w:num w:numId="2">
    <w:abstractNumId w:val="6"/>
  </w:num>
  <w:num w:numId="3">
    <w:abstractNumId w:val="39"/>
  </w:num>
  <w:num w:numId="4">
    <w:abstractNumId w:val="38"/>
  </w:num>
  <w:num w:numId="5">
    <w:abstractNumId w:val="19"/>
  </w:num>
  <w:num w:numId="6">
    <w:abstractNumId w:val="26"/>
  </w:num>
  <w:num w:numId="7">
    <w:abstractNumId w:val="31"/>
  </w:num>
  <w:num w:numId="8">
    <w:abstractNumId w:val="1"/>
  </w:num>
  <w:num w:numId="9">
    <w:abstractNumId w:val="44"/>
  </w:num>
  <w:num w:numId="10">
    <w:abstractNumId w:val="17"/>
  </w:num>
  <w:num w:numId="11">
    <w:abstractNumId w:val="41"/>
  </w:num>
  <w:num w:numId="12">
    <w:abstractNumId w:val="5"/>
  </w:num>
  <w:num w:numId="13">
    <w:abstractNumId w:val="0"/>
  </w:num>
  <w:num w:numId="14">
    <w:abstractNumId w:val="32"/>
  </w:num>
  <w:num w:numId="15">
    <w:abstractNumId w:val="10"/>
  </w:num>
  <w:num w:numId="16">
    <w:abstractNumId w:val="24"/>
  </w:num>
  <w:num w:numId="17">
    <w:abstractNumId w:val="22"/>
  </w:num>
  <w:num w:numId="18">
    <w:abstractNumId w:val="29"/>
  </w:num>
  <w:num w:numId="19">
    <w:abstractNumId w:val="3"/>
  </w:num>
  <w:num w:numId="20">
    <w:abstractNumId w:val="18"/>
  </w:num>
  <w:num w:numId="21">
    <w:abstractNumId w:val="35"/>
  </w:num>
  <w:num w:numId="22">
    <w:abstractNumId w:val="37"/>
  </w:num>
  <w:num w:numId="23">
    <w:abstractNumId w:val="25"/>
  </w:num>
  <w:num w:numId="24">
    <w:abstractNumId w:val="20"/>
  </w:num>
  <w:num w:numId="25">
    <w:abstractNumId w:val="36"/>
  </w:num>
  <w:num w:numId="26">
    <w:abstractNumId w:val="15"/>
  </w:num>
  <w:num w:numId="27">
    <w:abstractNumId w:val="34"/>
  </w:num>
  <w:num w:numId="28">
    <w:abstractNumId w:val="40"/>
  </w:num>
  <w:num w:numId="29">
    <w:abstractNumId w:val="12"/>
  </w:num>
  <w:num w:numId="30">
    <w:abstractNumId w:val="28"/>
  </w:num>
  <w:num w:numId="31">
    <w:abstractNumId w:val="9"/>
  </w:num>
  <w:num w:numId="32">
    <w:abstractNumId w:val="2"/>
  </w:num>
  <w:num w:numId="33">
    <w:abstractNumId w:val="8"/>
  </w:num>
  <w:num w:numId="34">
    <w:abstractNumId w:val="14"/>
  </w:num>
  <w:num w:numId="35">
    <w:abstractNumId w:val="7"/>
  </w:num>
  <w:num w:numId="36">
    <w:abstractNumId w:val="21"/>
  </w:num>
  <w:num w:numId="37">
    <w:abstractNumId w:val="27"/>
  </w:num>
  <w:num w:numId="38">
    <w:abstractNumId w:val="33"/>
  </w:num>
  <w:num w:numId="39">
    <w:abstractNumId w:val="13"/>
  </w:num>
  <w:num w:numId="40">
    <w:abstractNumId w:val="23"/>
  </w:num>
  <w:num w:numId="41">
    <w:abstractNumId w:val="30"/>
  </w:num>
  <w:num w:numId="42">
    <w:abstractNumId w:val="4"/>
  </w:num>
  <w:num w:numId="43">
    <w:abstractNumId w:val="42"/>
  </w:num>
  <w:num w:numId="44">
    <w:abstractNumId w:val="11"/>
  </w:num>
  <w:num w:numId="45">
    <w:abstractNumId w:val="1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44"/>
    <w:rsid w:val="000005B3"/>
    <w:rsid w:val="0000139A"/>
    <w:rsid w:val="00003D64"/>
    <w:rsid w:val="000043EC"/>
    <w:rsid w:val="000048C9"/>
    <w:rsid w:val="00005CE2"/>
    <w:rsid w:val="000068C0"/>
    <w:rsid w:val="000068D0"/>
    <w:rsid w:val="00010522"/>
    <w:rsid w:val="00010ECB"/>
    <w:rsid w:val="000125A8"/>
    <w:rsid w:val="00012AF6"/>
    <w:rsid w:val="000134AB"/>
    <w:rsid w:val="0001366C"/>
    <w:rsid w:val="00014254"/>
    <w:rsid w:val="00014996"/>
    <w:rsid w:val="000149BA"/>
    <w:rsid w:val="00014BB2"/>
    <w:rsid w:val="00015251"/>
    <w:rsid w:val="00016599"/>
    <w:rsid w:val="000174CE"/>
    <w:rsid w:val="00017D0B"/>
    <w:rsid w:val="00020334"/>
    <w:rsid w:val="0002132D"/>
    <w:rsid w:val="000214B5"/>
    <w:rsid w:val="00021E91"/>
    <w:rsid w:val="00022CDB"/>
    <w:rsid w:val="00023A72"/>
    <w:rsid w:val="000245FE"/>
    <w:rsid w:val="00024C1B"/>
    <w:rsid w:val="00024CFC"/>
    <w:rsid w:val="00025332"/>
    <w:rsid w:val="000261B1"/>
    <w:rsid w:val="000277AF"/>
    <w:rsid w:val="00027DDE"/>
    <w:rsid w:val="0003111D"/>
    <w:rsid w:val="0003158C"/>
    <w:rsid w:val="0003175C"/>
    <w:rsid w:val="000317E0"/>
    <w:rsid w:val="00031A66"/>
    <w:rsid w:val="00031CF0"/>
    <w:rsid w:val="00032408"/>
    <w:rsid w:val="00032B41"/>
    <w:rsid w:val="00033A9C"/>
    <w:rsid w:val="00033FFC"/>
    <w:rsid w:val="000343C5"/>
    <w:rsid w:val="00034496"/>
    <w:rsid w:val="00035351"/>
    <w:rsid w:val="00035428"/>
    <w:rsid w:val="000359FA"/>
    <w:rsid w:val="00035FFF"/>
    <w:rsid w:val="000361B1"/>
    <w:rsid w:val="0003661A"/>
    <w:rsid w:val="000369B7"/>
    <w:rsid w:val="0004008E"/>
    <w:rsid w:val="00040610"/>
    <w:rsid w:val="00041632"/>
    <w:rsid w:val="00041D16"/>
    <w:rsid w:val="000420B0"/>
    <w:rsid w:val="00042C3E"/>
    <w:rsid w:val="00044970"/>
    <w:rsid w:val="00045393"/>
    <w:rsid w:val="0004627C"/>
    <w:rsid w:val="00046338"/>
    <w:rsid w:val="000463F6"/>
    <w:rsid w:val="0004718E"/>
    <w:rsid w:val="00050C2E"/>
    <w:rsid w:val="00051461"/>
    <w:rsid w:val="00051D94"/>
    <w:rsid w:val="00052CF0"/>
    <w:rsid w:val="00052DEF"/>
    <w:rsid w:val="00052E1F"/>
    <w:rsid w:val="00053771"/>
    <w:rsid w:val="00053D5A"/>
    <w:rsid w:val="000553EE"/>
    <w:rsid w:val="000562ED"/>
    <w:rsid w:val="00056569"/>
    <w:rsid w:val="00057C5D"/>
    <w:rsid w:val="00060055"/>
    <w:rsid w:val="000600B6"/>
    <w:rsid w:val="0006377F"/>
    <w:rsid w:val="00065FF1"/>
    <w:rsid w:val="00066D3E"/>
    <w:rsid w:val="0006750D"/>
    <w:rsid w:val="00067552"/>
    <w:rsid w:val="00070279"/>
    <w:rsid w:val="000703FF"/>
    <w:rsid w:val="000704C7"/>
    <w:rsid w:val="00071244"/>
    <w:rsid w:val="000712AE"/>
    <w:rsid w:val="000722B1"/>
    <w:rsid w:val="00072F7B"/>
    <w:rsid w:val="00075B66"/>
    <w:rsid w:val="0007630D"/>
    <w:rsid w:val="0007647F"/>
    <w:rsid w:val="0007657D"/>
    <w:rsid w:val="0008171A"/>
    <w:rsid w:val="00081E32"/>
    <w:rsid w:val="00082E90"/>
    <w:rsid w:val="00083B0D"/>
    <w:rsid w:val="00083B70"/>
    <w:rsid w:val="00083BBE"/>
    <w:rsid w:val="000845E2"/>
    <w:rsid w:val="000848CD"/>
    <w:rsid w:val="00086D8A"/>
    <w:rsid w:val="00087E8E"/>
    <w:rsid w:val="00090002"/>
    <w:rsid w:val="0009141B"/>
    <w:rsid w:val="00091A96"/>
    <w:rsid w:val="0009262F"/>
    <w:rsid w:val="0009329B"/>
    <w:rsid w:val="000937E2"/>
    <w:rsid w:val="00093DD8"/>
    <w:rsid w:val="00093F94"/>
    <w:rsid w:val="00095049"/>
    <w:rsid w:val="00096E14"/>
    <w:rsid w:val="000978DB"/>
    <w:rsid w:val="00097EF5"/>
    <w:rsid w:val="000A0C90"/>
    <w:rsid w:val="000A10C7"/>
    <w:rsid w:val="000A11D7"/>
    <w:rsid w:val="000A1E96"/>
    <w:rsid w:val="000A2457"/>
    <w:rsid w:val="000A3014"/>
    <w:rsid w:val="000A359B"/>
    <w:rsid w:val="000A45E6"/>
    <w:rsid w:val="000A5553"/>
    <w:rsid w:val="000A56AA"/>
    <w:rsid w:val="000A5ACA"/>
    <w:rsid w:val="000A5EB2"/>
    <w:rsid w:val="000A69EF"/>
    <w:rsid w:val="000A6C49"/>
    <w:rsid w:val="000B32C5"/>
    <w:rsid w:val="000B3E74"/>
    <w:rsid w:val="000B4948"/>
    <w:rsid w:val="000B5218"/>
    <w:rsid w:val="000B52DD"/>
    <w:rsid w:val="000B554D"/>
    <w:rsid w:val="000B5866"/>
    <w:rsid w:val="000B693B"/>
    <w:rsid w:val="000C0CB2"/>
    <w:rsid w:val="000C1A9F"/>
    <w:rsid w:val="000C27B0"/>
    <w:rsid w:val="000C2869"/>
    <w:rsid w:val="000C5BC6"/>
    <w:rsid w:val="000C5D3A"/>
    <w:rsid w:val="000C62D2"/>
    <w:rsid w:val="000C6A83"/>
    <w:rsid w:val="000C6B67"/>
    <w:rsid w:val="000C78D6"/>
    <w:rsid w:val="000D03AB"/>
    <w:rsid w:val="000D05B8"/>
    <w:rsid w:val="000D0D05"/>
    <w:rsid w:val="000D1824"/>
    <w:rsid w:val="000D273C"/>
    <w:rsid w:val="000D3019"/>
    <w:rsid w:val="000D6536"/>
    <w:rsid w:val="000D678B"/>
    <w:rsid w:val="000D73D0"/>
    <w:rsid w:val="000D7901"/>
    <w:rsid w:val="000D7A46"/>
    <w:rsid w:val="000E052A"/>
    <w:rsid w:val="000E2E65"/>
    <w:rsid w:val="000E3D0A"/>
    <w:rsid w:val="000E3E3F"/>
    <w:rsid w:val="000E41DD"/>
    <w:rsid w:val="000E4300"/>
    <w:rsid w:val="000E4ECF"/>
    <w:rsid w:val="000E5102"/>
    <w:rsid w:val="000E5476"/>
    <w:rsid w:val="000E5EB1"/>
    <w:rsid w:val="000E6221"/>
    <w:rsid w:val="000E62D0"/>
    <w:rsid w:val="000E765A"/>
    <w:rsid w:val="000F1BB8"/>
    <w:rsid w:val="000F1D54"/>
    <w:rsid w:val="000F229E"/>
    <w:rsid w:val="000F3187"/>
    <w:rsid w:val="000F325B"/>
    <w:rsid w:val="000F3B0D"/>
    <w:rsid w:val="000F3BA6"/>
    <w:rsid w:val="000F3C29"/>
    <w:rsid w:val="000F3EEE"/>
    <w:rsid w:val="000F4382"/>
    <w:rsid w:val="000F5FDB"/>
    <w:rsid w:val="000F7925"/>
    <w:rsid w:val="00100A41"/>
    <w:rsid w:val="00101BDF"/>
    <w:rsid w:val="00102791"/>
    <w:rsid w:val="00103595"/>
    <w:rsid w:val="00103C17"/>
    <w:rsid w:val="00104B00"/>
    <w:rsid w:val="00104E1E"/>
    <w:rsid w:val="00107135"/>
    <w:rsid w:val="00110878"/>
    <w:rsid w:val="001115EB"/>
    <w:rsid w:val="001140E2"/>
    <w:rsid w:val="001159FB"/>
    <w:rsid w:val="00116605"/>
    <w:rsid w:val="0011668D"/>
    <w:rsid w:val="00120C9D"/>
    <w:rsid w:val="00120E82"/>
    <w:rsid w:val="00121176"/>
    <w:rsid w:val="0012283B"/>
    <w:rsid w:val="001240C4"/>
    <w:rsid w:val="00124926"/>
    <w:rsid w:val="00124B5B"/>
    <w:rsid w:val="00125377"/>
    <w:rsid w:val="0012567D"/>
    <w:rsid w:val="0012578D"/>
    <w:rsid w:val="001257D0"/>
    <w:rsid w:val="00125FFB"/>
    <w:rsid w:val="0012641D"/>
    <w:rsid w:val="00126840"/>
    <w:rsid w:val="00127081"/>
    <w:rsid w:val="00133EEC"/>
    <w:rsid w:val="00135954"/>
    <w:rsid w:val="00135DDA"/>
    <w:rsid w:val="00136CA0"/>
    <w:rsid w:val="0014071F"/>
    <w:rsid w:val="00140C8C"/>
    <w:rsid w:val="0014182F"/>
    <w:rsid w:val="001418DE"/>
    <w:rsid w:val="00141B61"/>
    <w:rsid w:val="00143772"/>
    <w:rsid w:val="00144715"/>
    <w:rsid w:val="00145C8C"/>
    <w:rsid w:val="00147049"/>
    <w:rsid w:val="001471A8"/>
    <w:rsid w:val="001505DF"/>
    <w:rsid w:val="00150AF8"/>
    <w:rsid w:val="001523BC"/>
    <w:rsid w:val="00152976"/>
    <w:rsid w:val="00152ADA"/>
    <w:rsid w:val="00155470"/>
    <w:rsid w:val="00155B5A"/>
    <w:rsid w:val="00155DC6"/>
    <w:rsid w:val="00156DB7"/>
    <w:rsid w:val="00157B56"/>
    <w:rsid w:val="00160AC0"/>
    <w:rsid w:val="00163AE1"/>
    <w:rsid w:val="00164B82"/>
    <w:rsid w:val="00164DD7"/>
    <w:rsid w:val="00165C55"/>
    <w:rsid w:val="00166DA4"/>
    <w:rsid w:val="0016723D"/>
    <w:rsid w:val="00167BB4"/>
    <w:rsid w:val="00170A00"/>
    <w:rsid w:val="0017101E"/>
    <w:rsid w:val="001712E0"/>
    <w:rsid w:val="001718B9"/>
    <w:rsid w:val="00171B59"/>
    <w:rsid w:val="001720D6"/>
    <w:rsid w:val="00172272"/>
    <w:rsid w:val="001731FF"/>
    <w:rsid w:val="001748DE"/>
    <w:rsid w:val="00175AED"/>
    <w:rsid w:val="00175F89"/>
    <w:rsid w:val="001768E3"/>
    <w:rsid w:val="0017729C"/>
    <w:rsid w:val="0017754F"/>
    <w:rsid w:val="001776C7"/>
    <w:rsid w:val="00180012"/>
    <w:rsid w:val="00180D07"/>
    <w:rsid w:val="001817D4"/>
    <w:rsid w:val="0018633F"/>
    <w:rsid w:val="00186DEF"/>
    <w:rsid w:val="001879A6"/>
    <w:rsid w:val="00187E90"/>
    <w:rsid w:val="001905AE"/>
    <w:rsid w:val="00190C33"/>
    <w:rsid w:val="00190F22"/>
    <w:rsid w:val="001939B0"/>
    <w:rsid w:val="00193EC9"/>
    <w:rsid w:val="00194538"/>
    <w:rsid w:val="00194A36"/>
    <w:rsid w:val="0019711B"/>
    <w:rsid w:val="0019723F"/>
    <w:rsid w:val="001972CE"/>
    <w:rsid w:val="00197E3E"/>
    <w:rsid w:val="001A02AF"/>
    <w:rsid w:val="001A046B"/>
    <w:rsid w:val="001A0669"/>
    <w:rsid w:val="001A0C4D"/>
    <w:rsid w:val="001A0FDE"/>
    <w:rsid w:val="001A1078"/>
    <w:rsid w:val="001A1503"/>
    <w:rsid w:val="001A2859"/>
    <w:rsid w:val="001A4FC6"/>
    <w:rsid w:val="001A5E0E"/>
    <w:rsid w:val="001B0877"/>
    <w:rsid w:val="001B11C9"/>
    <w:rsid w:val="001B16EF"/>
    <w:rsid w:val="001B1FF5"/>
    <w:rsid w:val="001B2441"/>
    <w:rsid w:val="001B30E6"/>
    <w:rsid w:val="001B6AC9"/>
    <w:rsid w:val="001B75C2"/>
    <w:rsid w:val="001B7B3F"/>
    <w:rsid w:val="001C0698"/>
    <w:rsid w:val="001C18B4"/>
    <w:rsid w:val="001C2753"/>
    <w:rsid w:val="001C347C"/>
    <w:rsid w:val="001C37C4"/>
    <w:rsid w:val="001C3CC1"/>
    <w:rsid w:val="001C429E"/>
    <w:rsid w:val="001C54BA"/>
    <w:rsid w:val="001C5EC3"/>
    <w:rsid w:val="001C6A7F"/>
    <w:rsid w:val="001C7891"/>
    <w:rsid w:val="001C7898"/>
    <w:rsid w:val="001C7BF2"/>
    <w:rsid w:val="001C7FDC"/>
    <w:rsid w:val="001C7FDF"/>
    <w:rsid w:val="001D2168"/>
    <w:rsid w:val="001D381D"/>
    <w:rsid w:val="001D3A84"/>
    <w:rsid w:val="001D4816"/>
    <w:rsid w:val="001D5C38"/>
    <w:rsid w:val="001D66ED"/>
    <w:rsid w:val="001D67CF"/>
    <w:rsid w:val="001D7163"/>
    <w:rsid w:val="001D7852"/>
    <w:rsid w:val="001D78C0"/>
    <w:rsid w:val="001D7B88"/>
    <w:rsid w:val="001D7CD1"/>
    <w:rsid w:val="001E1361"/>
    <w:rsid w:val="001E155E"/>
    <w:rsid w:val="001E17B5"/>
    <w:rsid w:val="001E1AB3"/>
    <w:rsid w:val="001E2506"/>
    <w:rsid w:val="001E2566"/>
    <w:rsid w:val="001E3455"/>
    <w:rsid w:val="001E3974"/>
    <w:rsid w:val="001E3F3C"/>
    <w:rsid w:val="001E3F9A"/>
    <w:rsid w:val="001E51BE"/>
    <w:rsid w:val="001E5382"/>
    <w:rsid w:val="001E7865"/>
    <w:rsid w:val="001F18A4"/>
    <w:rsid w:val="001F2404"/>
    <w:rsid w:val="001F2667"/>
    <w:rsid w:val="001F3837"/>
    <w:rsid w:val="001F3EC3"/>
    <w:rsid w:val="001F43AA"/>
    <w:rsid w:val="001F446B"/>
    <w:rsid w:val="001F4D91"/>
    <w:rsid w:val="001F6111"/>
    <w:rsid w:val="001F63F0"/>
    <w:rsid w:val="00200D3B"/>
    <w:rsid w:val="00201B43"/>
    <w:rsid w:val="00201F48"/>
    <w:rsid w:val="0020436A"/>
    <w:rsid w:val="00204DEC"/>
    <w:rsid w:val="00205289"/>
    <w:rsid w:val="00206C54"/>
    <w:rsid w:val="00213232"/>
    <w:rsid w:val="0021331B"/>
    <w:rsid w:val="00213A33"/>
    <w:rsid w:val="00214BDE"/>
    <w:rsid w:val="0021540E"/>
    <w:rsid w:val="00215CBE"/>
    <w:rsid w:val="0021616B"/>
    <w:rsid w:val="002164D4"/>
    <w:rsid w:val="00217C73"/>
    <w:rsid w:val="002208B0"/>
    <w:rsid w:val="00221708"/>
    <w:rsid w:val="00221CF7"/>
    <w:rsid w:val="00221F89"/>
    <w:rsid w:val="00222091"/>
    <w:rsid w:val="00222106"/>
    <w:rsid w:val="0022249D"/>
    <w:rsid w:val="0022323F"/>
    <w:rsid w:val="00223F1D"/>
    <w:rsid w:val="00224B26"/>
    <w:rsid w:val="00226749"/>
    <w:rsid w:val="002302E2"/>
    <w:rsid w:val="002308D1"/>
    <w:rsid w:val="002309BE"/>
    <w:rsid w:val="0023253D"/>
    <w:rsid w:val="00232B55"/>
    <w:rsid w:val="00234BDD"/>
    <w:rsid w:val="00234CFA"/>
    <w:rsid w:val="00241F7D"/>
    <w:rsid w:val="00242894"/>
    <w:rsid w:val="00242BB0"/>
    <w:rsid w:val="00242F6D"/>
    <w:rsid w:val="00244FCC"/>
    <w:rsid w:val="00246897"/>
    <w:rsid w:val="0025267C"/>
    <w:rsid w:val="00252A8C"/>
    <w:rsid w:val="0025366E"/>
    <w:rsid w:val="00253F44"/>
    <w:rsid w:val="00253FD7"/>
    <w:rsid w:val="00254ACD"/>
    <w:rsid w:val="002558F6"/>
    <w:rsid w:val="002560C2"/>
    <w:rsid w:val="002570B1"/>
    <w:rsid w:val="002575CF"/>
    <w:rsid w:val="00257AF7"/>
    <w:rsid w:val="002601BF"/>
    <w:rsid w:val="00260898"/>
    <w:rsid w:val="00262915"/>
    <w:rsid w:val="00262D65"/>
    <w:rsid w:val="002631FA"/>
    <w:rsid w:val="00263620"/>
    <w:rsid w:val="0026377E"/>
    <w:rsid w:val="00263A55"/>
    <w:rsid w:val="0026460F"/>
    <w:rsid w:val="00265D55"/>
    <w:rsid w:val="002669F9"/>
    <w:rsid w:val="00267273"/>
    <w:rsid w:val="002675C7"/>
    <w:rsid w:val="00267B62"/>
    <w:rsid w:val="002708F5"/>
    <w:rsid w:val="0027238B"/>
    <w:rsid w:val="0027289C"/>
    <w:rsid w:val="00274927"/>
    <w:rsid w:val="002759FE"/>
    <w:rsid w:val="00275EEB"/>
    <w:rsid w:val="00277FF4"/>
    <w:rsid w:val="00280AC7"/>
    <w:rsid w:val="00280DB1"/>
    <w:rsid w:val="00280E2E"/>
    <w:rsid w:val="002817EA"/>
    <w:rsid w:val="00281C03"/>
    <w:rsid w:val="002837C6"/>
    <w:rsid w:val="00283D0B"/>
    <w:rsid w:val="00284D33"/>
    <w:rsid w:val="002851EA"/>
    <w:rsid w:val="00285250"/>
    <w:rsid w:val="00285F54"/>
    <w:rsid w:val="002862C8"/>
    <w:rsid w:val="002865F8"/>
    <w:rsid w:val="00286873"/>
    <w:rsid w:val="002870FB"/>
    <w:rsid w:val="002873DF"/>
    <w:rsid w:val="002875DE"/>
    <w:rsid w:val="002876AF"/>
    <w:rsid w:val="00290403"/>
    <w:rsid w:val="00290999"/>
    <w:rsid w:val="00291631"/>
    <w:rsid w:val="0029166A"/>
    <w:rsid w:val="00291693"/>
    <w:rsid w:val="00293655"/>
    <w:rsid w:val="00294F84"/>
    <w:rsid w:val="00295EB9"/>
    <w:rsid w:val="00296D53"/>
    <w:rsid w:val="0029724B"/>
    <w:rsid w:val="002A0641"/>
    <w:rsid w:val="002A0C97"/>
    <w:rsid w:val="002A130D"/>
    <w:rsid w:val="002A172A"/>
    <w:rsid w:val="002A2615"/>
    <w:rsid w:val="002A30E9"/>
    <w:rsid w:val="002A5B42"/>
    <w:rsid w:val="002A6498"/>
    <w:rsid w:val="002A67A3"/>
    <w:rsid w:val="002B090F"/>
    <w:rsid w:val="002B094F"/>
    <w:rsid w:val="002B0BBF"/>
    <w:rsid w:val="002B0C04"/>
    <w:rsid w:val="002B2DC9"/>
    <w:rsid w:val="002B310E"/>
    <w:rsid w:val="002B32CC"/>
    <w:rsid w:val="002B35BC"/>
    <w:rsid w:val="002B44B9"/>
    <w:rsid w:val="002B4B2C"/>
    <w:rsid w:val="002B4D0E"/>
    <w:rsid w:val="002B5A6B"/>
    <w:rsid w:val="002B660B"/>
    <w:rsid w:val="002B679B"/>
    <w:rsid w:val="002B6D64"/>
    <w:rsid w:val="002B7041"/>
    <w:rsid w:val="002B7959"/>
    <w:rsid w:val="002B7E18"/>
    <w:rsid w:val="002C040B"/>
    <w:rsid w:val="002C12FB"/>
    <w:rsid w:val="002C14B6"/>
    <w:rsid w:val="002C14E7"/>
    <w:rsid w:val="002C1647"/>
    <w:rsid w:val="002C1693"/>
    <w:rsid w:val="002C307A"/>
    <w:rsid w:val="002C413F"/>
    <w:rsid w:val="002C44E7"/>
    <w:rsid w:val="002C5EAA"/>
    <w:rsid w:val="002C6BC8"/>
    <w:rsid w:val="002C6EA5"/>
    <w:rsid w:val="002C6F26"/>
    <w:rsid w:val="002C7B91"/>
    <w:rsid w:val="002C7CC4"/>
    <w:rsid w:val="002D07B0"/>
    <w:rsid w:val="002D0C26"/>
    <w:rsid w:val="002D155C"/>
    <w:rsid w:val="002D3ADB"/>
    <w:rsid w:val="002D5953"/>
    <w:rsid w:val="002D5CAE"/>
    <w:rsid w:val="002E00D6"/>
    <w:rsid w:val="002E023E"/>
    <w:rsid w:val="002E0EC4"/>
    <w:rsid w:val="002E1821"/>
    <w:rsid w:val="002E187F"/>
    <w:rsid w:val="002E260F"/>
    <w:rsid w:val="002E3040"/>
    <w:rsid w:val="002E3072"/>
    <w:rsid w:val="002E3942"/>
    <w:rsid w:val="002E3E38"/>
    <w:rsid w:val="002E55B3"/>
    <w:rsid w:val="002E6C14"/>
    <w:rsid w:val="002E6D07"/>
    <w:rsid w:val="002E6EDF"/>
    <w:rsid w:val="002E7A0F"/>
    <w:rsid w:val="002F009F"/>
    <w:rsid w:val="002F015A"/>
    <w:rsid w:val="002F054A"/>
    <w:rsid w:val="002F15CE"/>
    <w:rsid w:val="002F1911"/>
    <w:rsid w:val="002F1B5D"/>
    <w:rsid w:val="002F1EA1"/>
    <w:rsid w:val="002F253C"/>
    <w:rsid w:val="002F2ED4"/>
    <w:rsid w:val="002F33D4"/>
    <w:rsid w:val="002F3E61"/>
    <w:rsid w:val="002F41E8"/>
    <w:rsid w:val="002F4815"/>
    <w:rsid w:val="002F4ED6"/>
    <w:rsid w:val="002F6415"/>
    <w:rsid w:val="002F6B51"/>
    <w:rsid w:val="002F6CF4"/>
    <w:rsid w:val="002F7090"/>
    <w:rsid w:val="003001BE"/>
    <w:rsid w:val="0030074B"/>
    <w:rsid w:val="00300CDF"/>
    <w:rsid w:val="00301F48"/>
    <w:rsid w:val="003031C4"/>
    <w:rsid w:val="00303D46"/>
    <w:rsid w:val="0030434B"/>
    <w:rsid w:val="00304573"/>
    <w:rsid w:val="00304750"/>
    <w:rsid w:val="0030521B"/>
    <w:rsid w:val="003054D9"/>
    <w:rsid w:val="003061C1"/>
    <w:rsid w:val="00306A9E"/>
    <w:rsid w:val="0031124E"/>
    <w:rsid w:val="00311D00"/>
    <w:rsid w:val="00311FC2"/>
    <w:rsid w:val="00312148"/>
    <w:rsid w:val="00313A86"/>
    <w:rsid w:val="00313D18"/>
    <w:rsid w:val="003145CE"/>
    <w:rsid w:val="00315130"/>
    <w:rsid w:val="0031597D"/>
    <w:rsid w:val="003159A8"/>
    <w:rsid w:val="003167C6"/>
    <w:rsid w:val="00316F23"/>
    <w:rsid w:val="0031710C"/>
    <w:rsid w:val="00317FCB"/>
    <w:rsid w:val="00320445"/>
    <w:rsid w:val="003216CB"/>
    <w:rsid w:val="0032282B"/>
    <w:rsid w:val="00322DE3"/>
    <w:rsid w:val="003262AF"/>
    <w:rsid w:val="003273B8"/>
    <w:rsid w:val="00327C4A"/>
    <w:rsid w:val="00330621"/>
    <w:rsid w:val="00330B92"/>
    <w:rsid w:val="00331D54"/>
    <w:rsid w:val="0033387F"/>
    <w:rsid w:val="003345D3"/>
    <w:rsid w:val="003352D1"/>
    <w:rsid w:val="00335FA7"/>
    <w:rsid w:val="00336CAA"/>
    <w:rsid w:val="00336E29"/>
    <w:rsid w:val="003408BB"/>
    <w:rsid w:val="0034137D"/>
    <w:rsid w:val="00341BBD"/>
    <w:rsid w:val="00342FC8"/>
    <w:rsid w:val="00343381"/>
    <w:rsid w:val="00343F1C"/>
    <w:rsid w:val="00345D3E"/>
    <w:rsid w:val="00345F70"/>
    <w:rsid w:val="00346FA4"/>
    <w:rsid w:val="0035096F"/>
    <w:rsid w:val="00352236"/>
    <w:rsid w:val="00353657"/>
    <w:rsid w:val="003541D3"/>
    <w:rsid w:val="00355F7C"/>
    <w:rsid w:val="0035628A"/>
    <w:rsid w:val="0035663E"/>
    <w:rsid w:val="003567A7"/>
    <w:rsid w:val="00357069"/>
    <w:rsid w:val="003576C3"/>
    <w:rsid w:val="00357D75"/>
    <w:rsid w:val="00360A04"/>
    <w:rsid w:val="00367F71"/>
    <w:rsid w:val="00370322"/>
    <w:rsid w:val="00371093"/>
    <w:rsid w:val="003720ED"/>
    <w:rsid w:val="00372270"/>
    <w:rsid w:val="00372AA0"/>
    <w:rsid w:val="003741BC"/>
    <w:rsid w:val="00374A5D"/>
    <w:rsid w:val="0037529B"/>
    <w:rsid w:val="00375584"/>
    <w:rsid w:val="00375B4F"/>
    <w:rsid w:val="00376C1F"/>
    <w:rsid w:val="00377E39"/>
    <w:rsid w:val="0038024A"/>
    <w:rsid w:val="0038061A"/>
    <w:rsid w:val="00381EB0"/>
    <w:rsid w:val="003839A8"/>
    <w:rsid w:val="00384A88"/>
    <w:rsid w:val="00384F65"/>
    <w:rsid w:val="00385174"/>
    <w:rsid w:val="00385284"/>
    <w:rsid w:val="00385287"/>
    <w:rsid w:val="0038546A"/>
    <w:rsid w:val="003866FD"/>
    <w:rsid w:val="003873D3"/>
    <w:rsid w:val="0039093D"/>
    <w:rsid w:val="003913B6"/>
    <w:rsid w:val="003920E1"/>
    <w:rsid w:val="0039366F"/>
    <w:rsid w:val="00393832"/>
    <w:rsid w:val="003939E4"/>
    <w:rsid w:val="00393C08"/>
    <w:rsid w:val="00393D44"/>
    <w:rsid w:val="00395B04"/>
    <w:rsid w:val="00397796"/>
    <w:rsid w:val="003A2654"/>
    <w:rsid w:val="003A2FDD"/>
    <w:rsid w:val="003A3D3C"/>
    <w:rsid w:val="003A47A7"/>
    <w:rsid w:val="003A47BD"/>
    <w:rsid w:val="003A4D29"/>
    <w:rsid w:val="003A6247"/>
    <w:rsid w:val="003A6293"/>
    <w:rsid w:val="003A78D9"/>
    <w:rsid w:val="003A7C98"/>
    <w:rsid w:val="003A7FD5"/>
    <w:rsid w:val="003B0314"/>
    <w:rsid w:val="003B077D"/>
    <w:rsid w:val="003B0ECF"/>
    <w:rsid w:val="003B133F"/>
    <w:rsid w:val="003B2E3F"/>
    <w:rsid w:val="003B564A"/>
    <w:rsid w:val="003B5819"/>
    <w:rsid w:val="003C12F8"/>
    <w:rsid w:val="003C13E7"/>
    <w:rsid w:val="003C161E"/>
    <w:rsid w:val="003C19E2"/>
    <w:rsid w:val="003C1D8D"/>
    <w:rsid w:val="003C1E2E"/>
    <w:rsid w:val="003C285F"/>
    <w:rsid w:val="003C34DA"/>
    <w:rsid w:val="003C3B38"/>
    <w:rsid w:val="003C4376"/>
    <w:rsid w:val="003C4CA1"/>
    <w:rsid w:val="003C7614"/>
    <w:rsid w:val="003D1195"/>
    <w:rsid w:val="003D1FB3"/>
    <w:rsid w:val="003D2D37"/>
    <w:rsid w:val="003D301F"/>
    <w:rsid w:val="003D5851"/>
    <w:rsid w:val="003D59B5"/>
    <w:rsid w:val="003D7116"/>
    <w:rsid w:val="003D7AEE"/>
    <w:rsid w:val="003D7DE6"/>
    <w:rsid w:val="003E0632"/>
    <w:rsid w:val="003E1F9D"/>
    <w:rsid w:val="003E2CEE"/>
    <w:rsid w:val="003E596A"/>
    <w:rsid w:val="003E5CC0"/>
    <w:rsid w:val="003E5E83"/>
    <w:rsid w:val="003E78A0"/>
    <w:rsid w:val="003F1942"/>
    <w:rsid w:val="003F1970"/>
    <w:rsid w:val="003F1BDD"/>
    <w:rsid w:val="003F26C7"/>
    <w:rsid w:val="003F2C83"/>
    <w:rsid w:val="003F2FEB"/>
    <w:rsid w:val="003F3324"/>
    <w:rsid w:val="003F4937"/>
    <w:rsid w:val="003F50FC"/>
    <w:rsid w:val="003F548E"/>
    <w:rsid w:val="003F5A24"/>
    <w:rsid w:val="003F5C04"/>
    <w:rsid w:val="003F5DE9"/>
    <w:rsid w:val="003F6D33"/>
    <w:rsid w:val="003F7A87"/>
    <w:rsid w:val="003F7E00"/>
    <w:rsid w:val="003F7EA0"/>
    <w:rsid w:val="0040049D"/>
    <w:rsid w:val="00401438"/>
    <w:rsid w:val="00402629"/>
    <w:rsid w:val="00402C1E"/>
    <w:rsid w:val="00402FAE"/>
    <w:rsid w:val="00403C8B"/>
    <w:rsid w:val="0040454E"/>
    <w:rsid w:val="004050CD"/>
    <w:rsid w:val="0040555E"/>
    <w:rsid w:val="004055CF"/>
    <w:rsid w:val="004063A4"/>
    <w:rsid w:val="004068A2"/>
    <w:rsid w:val="00410F5D"/>
    <w:rsid w:val="00411C74"/>
    <w:rsid w:val="0041246B"/>
    <w:rsid w:val="00412B9F"/>
    <w:rsid w:val="00412F09"/>
    <w:rsid w:val="00412FAB"/>
    <w:rsid w:val="0041371C"/>
    <w:rsid w:val="00414FE5"/>
    <w:rsid w:val="004150EC"/>
    <w:rsid w:val="00417805"/>
    <w:rsid w:val="00417CAF"/>
    <w:rsid w:val="004216F6"/>
    <w:rsid w:val="00423561"/>
    <w:rsid w:val="00423E27"/>
    <w:rsid w:val="0042444C"/>
    <w:rsid w:val="004245C5"/>
    <w:rsid w:val="00424CBE"/>
    <w:rsid w:val="00424F5F"/>
    <w:rsid w:val="00425030"/>
    <w:rsid w:val="00426767"/>
    <w:rsid w:val="00427CBC"/>
    <w:rsid w:val="0043078B"/>
    <w:rsid w:val="00430F81"/>
    <w:rsid w:val="00431790"/>
    <w:rsid w:val="00432003"/>
    <w:rsid w:val="00432370"/>
    <w:rsid w:val="00433772"/>
    <w:rsid w:val="00433DB9"/>
    <w:rsid w:val="00433DE4"/>
    <w:rsid w:val="00434955"/>
    <w:rsid w:val="004349E4"/>
    <w:rsid w:val="0043616F"/>
    <w:rsid w:val="00436DFC"/>
    <w:rsid w:val="0044142C"/>
    <w:rsid w:val="004422EF"/>
    <w:rsid w:val="004426E3"/>
    <w:rsid w:val="00443256"/>
    <w:rsid w:val="004443E5"/>
    <w:rsid w:val="004446D6"/>
    <w:rsid w:val="00444AEC"/>
    <w:rsid w:val="0044504B"/>
    <w:rsid w:val="0044657E"/>
    <w:rsid w:val="00446F6C"/>
    <w:rsid w:val="00450089"/>
    <w:rsid w:val="00452126"/>
    <w:rsid w:val="00452241"/>
    <w:rsid w:val="00452F20"/>
    <w:rsid w:val="00453F04"/>
    <w:rsid w:val="0045461C"/>
    <w:rsid w:val="00454BBE"/>
    <w:rsid w:val="00455E7C"/>
    <w:rsid w:val="00457066"/>
    <w:rsid w:val="0045769A"/>
    <w:rsid w:val="00460073"/>
    <w:rsid w:val="0046027B"/>
    <w:rsid w:val="004607EB"/>
    <w:rsid w:val="00461D32"/>
    <w:rsid w:val="00461E8B"/>
    <w:rsid w:val="004631BA"/>
    <w:rsid w:val="0046334C"/>
    <w:rsid w:val="00463662"/>
    <w:rsid w:val="00463837"/>
    <w:rsid w:val="00464397"/>
    <w:rsid w:val="00464A69"/>
    <w:rsid w:val="00464CCC"/>
    <w:rsid w:val="00464EFE"/>
    <w:rsid w:val="0046544E"/>
    <w:rsid w:val="0046669C"/>
    <w:rsid w:val="00467612"/>
    <w:rsid w:val="00470157"/>
    <w:rsid w:val="00471126"/>
    <w:rsid w:val="00471383"/>
    <w:rsid w:val="0047146F"/>
    <w:rsid w:val="004721A3"/>
    <w:rsid w:val="00472881"/>
    <w:rsid w:val="00472C9B"/>
    <w:rsid w:val="00472CCC"/>
    <w:rsid w:val="00475607"/>
    <w:rsid w:val="0047692F"/>
    <w:rsid w:val="00476BFA"/>
    <w:rsid w:val="00477AB7"/>
    <w:rsid w:val="00477EE6"/>
    <w:rsid w:val="00481248"/>
    <w:rsid w:val="00481357"/>
    <w:rsid w:val="004816BC"/>
    <w:rsid w:val="004826F0"/>
    <w:rsid w:val="004827BF"/>
    <w:rsid w:val="0048302D"/>
    <w:rsid w:val="00483AFB"/>
    <w:rsid w:val="00483D3F"/>
    <w:rsid w:val="00485349"/>
    <w:rsid w:val="0048539E"/>
    <w:rsid w:val="004853FA"/>
    <w:rsid w:val="004874A5"/>
    <w:rsid w:val="00491A82"/>
    <w:rsid w:val="00492B63"/>
    <w:rsid w:val="00493FB9"/>
    <w:rsid w:val="004948FA"/>
    <w:rsid w:val="0049515B"/>
    <w:rsid w:val="00495293"/>
    <w:rsid w:val="00495352"/>
    <w:rsid w:val="004A0307"/>
    <w:rsid w:val="004A097D"/>
    <w:rsid w:val="004A0BB8"/>
    <w:rsid w:val="004A2803"/>
    <w:rsid w:val="004A2CDF"/>
    <w:rsid w:val="004A364C"/>
    <w:rsid w:val="004A43BF"/>
    <w:rsid w:val="004A6EF2"/>
    <w:rsid w:val="004B0703"/>
    <w:rsid w:val="004B254A"/>
    <w:rsid w:val="004B4409"/>
    <w:rsid w:val="004B51C1"/>
    <w:rsid w:val="004B57C9"/>
    <w:rsid w:val="004B60F4"/>
    <w:rsid w:val="004B692A"/>
    <w:rsid w:val="004B6BFE"/>
    <w:rsid w:val="004B7614"/>
    <w:rsid w:val="004C07A6"/>
    <w:rsid w:val="004C2815"/>
    <w:rsid w:val="004C2894"/>
    <w:rsid w:val="004C324E"/>
    <w:rsid w:val="004C333D"/>
    <w:rsid w:val="004C4DF0"/>
    <w:rsid w:val="004C4FA5"/>
    <w:rsid w:val="004C54B2"/>
    <w:rsid w:val="004C61A9"/>
    <w:rsid w:val="004C64F8"/>
    <w:rsid w:val="004C6F12"/>
    <w:rsid w:val="004C7DD6"/>
    <w:rsid w:val="004C7E3B"/>
    <w:rsid w:val="004C7F1E"/>
    <w:rsid w:val="004D0A46"/>
    <w:rsid w:val="004D196F"/>
    <w:rsid w:val="004D3DF6"/>
    <w:rsid w:val="004D4D4F"/>
    <w:rsid w:val="004D5199"/>
    <w:rsid w:val="004D603C"/>
    <w:rsid w:val="004D71B8"/>
    <w:rsid w:val="004E2629"/>
    <w:rsid w:val="004E311C"/>
    <w:rsid w:val="004E350C"/>
    <w:rsid w:val="004E3519"/>
    <w:rsid w:val="004E5211"/>
    <w:rsid w:val="004E57B3"/>
    <w:rsid w:val="004E6729"/>
    <w:rsid w:val="004E6F6D"/>
    <w:rsid w:val="004E760E"/>
    <w:rsid w:val="004E7AF9"/>
    <w:rsid w:val="004F0A56"/>
    <w:rsid w:val="004F147F"/>
    <w:rsid w:val="004F22D7"/>
    <w:rsid w:val="004F2469"/>
    <w:rsid w:val="004F3852"/>
    <w:rsid w:val="004F3D29"/>
    <w:rsid w:val="004F4598"/>
    <w:rsid w:val="004F4A28"/>
    <w:rsid w:val="004F53C1"/>
    <w:rsid w:val="004F78B0"/>
    <w:rsid w:val="005009B7"/>
    <w:rsid w:val="005012DD"/>
    <w:rsid w:val="005018BF"/>
    <w:rsid w:val="00501AA6"/>
    <w:rsid w:val="00502C63"/>
    <w:rsid w:val="00503D29"/>
    <w:rsid w:val="00504785"/>
    <w:rsid w:val="00504939"/>
    <w:rsid w:val="005071C1"/>
    <w:rsid w:val="005075DB"/>
    <w:rsid w:val="00507737"/>
    <w:rsid w:val="005078EB"/>
    <w:rsid w:val="005101F4"/>
    <w:rsid w:val="0051023D"/>
    <w:rsid w:val="00510B7E"/>
    <w:rsid w:val="0051181A"/>
    <w:rsid w:val="00511C5F"/>
    <w:rsid w:val="0051207A"/>
    <w:rsid w:val="00512354"/>
    <w:rsid w:val="00512CA3"/>
    <w:rsid w:val="00512E81"/>
    <w:rsid w:val="00512EA7"/>
    <w:rsid w:val="00513EBD"/>
    <w:rsid w:val="005143C8"/>
    <w:rsid w:val="00516598"/>
    <w:rsid w:val="0051722F"/>
    <w:rsid w:val="00517DDC"/>
    <w:rsid w:val="005201C6"/>
    <w:rsid w:val="00520338"/>
    <w:rsid w:val="00521843"/>
    <w:rsid w:val="00522829"/>
    <w:rsid w:val="00522EEE"/>
    <w:rsid w:val="00523518"/>
    <w:rsid w:val="005235B7"/>
    <w:rsid w:val="0052602A"/>
    <w:rsid w:val="00532E68"/>
    <w:rsid w:val="0053478B"/>
    <w:rsid w:val="00535037"/>
    <w:rsid w:val="0053715F"/>
    <w:rsid w:val="005373CA"/>
    <w:rsid w:val="00537B01"/>
    <w:rsid w:val="00537D4F"/>
    <w:rsid w:val="0054015E"/>
    <w:rsid w:val="00540D0B"/>
    <w:rsid w:val="00540DAE"/>
    <w:rsid w:val="005417B3"/>
    <w:rsid w:val="00542FE5"/>
    <w:rsid w:val="00543453"/>
    <w:rsid w:val="005434FB"/>
    <w:rsid w:val="00544793"/>
    <w:rsid w:val="00544831"/>
    <w:rsid w:val="005450CC"/>
    <w:rsid w:val="0054527C"/>
    <w:rsid w:val="00545A25"/>
    <w:rsid w:val="00545BA1"/>
    <w:rsid w:val="00550323"/>
    <w:rsid w:val="00550557"/>
    <w:rsid w:val="00551358"/>
    <w:rsid w:val="00551959"/>
    <w:rsid w:val="005525DF"/>
    <w:rsid w:val="00552C89"/>
    <w:rsid w:val="00553D1F"/>
    <w:rsid w:val="005552FC"/>
    <w:rsid w:val="00555597"/>
    <w:rsid w:val="0055697D"/>
    <w:rsid w:val="00557009"/>
    <w:rsid w:val="005574E8"/>
    <w:rsid w:val="0055771E"/>
    <w:rsid w:val="005577A0"/>
    <w:rsid w:val="00557D41"/>
    <w:rsid w:val="0056110E"/>
    <w:rsid w:val="00562160"/>
    <w:rsid w:val="00562D29"/>
    <w:rsid w:val="0056452C"/>
    <w:rsid w:val="00564DF1"/>
    <w:rsid w:val="0056535E"/>
    <w:rsid w:val="00565FFE"/>
    <w:rsid w:val="005666A1"/>
    <w:rsid w:val="00570170"/>
    <w:rsid w:val="005709C5"/>
    <w:rsid w:val="00571A23"/>
    <w:rsid w:val="00572A78"/>
    <w:rsid w:val="005730F6"/>
    <w:rsid w:val="00573167"/>
    <w:rsid w:val="005739CE"/>
    <w:rsid w:val="00573E95"/>
    <w:rsid w:val="00574620"/>
    <w:rsid w:val="00574FEF"/>
    <w:rsid w:val="0057502E"/>
    <w:rsid w:val="0057675E"/>
    <w:rsid w:val="005775B9"/>
    <w:rsid w:val="00580A1D"/>
    <w:rsid w:val="005810E8"/>
    <w:rsid w:val="00581190"/>
    <w:rsid w:val="00581252"/>
    <w:rsid w:val="0058304B"/>
    <w:rsid w:val="0058426B"/>
    <w:rsid w:val="00586743"/>
    <w:rsid w:val="00587A8A"/>
    <w:rsid w:val="005927BC"/>
    <w:rsid w:val="00592C79"/>
    <w:rsid w:val="0059300D"/>
    <w:rsid w:val="00593D05"/>
    <w:rsid w:val="00594031"/>
    <w:rsid w:val="0059405D"/>
    <w:rsid w:val="005959D7"/>
    <w:rsid w:val="005961E9"/>
    <w:rsid w:val="005965CF"/>
    <w:rsid w:val="00597251"/>
    <w:rsid w:val="00597AE6"/>
    <w:rsid w:val="005A0A1D"/>
    <w:rsid w:val="005A0C9B"/>
    <w:rsid w:val="005A19B0"/>
    <w:rsid w:val="005A1CF9"/>
    <w:rsid w:val="005A2377"/>
    <w:rsid w:val="005A2D85"/>
    <w:rsid w:val="005A38A6"/>
    <w:rsid w:val="005A545D"/>
    <w:rsid w:val="005A5BD6"/>
    <w:rsid w:val="005A5DC2"/>
    <w:rsid w:val="005A6010"/>
    <w:rsid w:val="005A6562"/>
    <w:rsid w:val="005A65EB"/>
    <w:rsid w:val="005A72F8"/>
    <w:rsid w:val="005A74DB"/>
    <w:rsid w:val="005A7C7A"/>
    <w:rsid w:val="005B01CF"/>
    <w:rsid w:val="005B0AA9"/>
    <w:rsid w:val="005B1F94"/>
    <w:rsid w:val="005B355C"/>
    <w:rsid w:val="005B4385"/>
    <w:rsid w:val="005B4842"/>
    <w:rsid w:val="005B4ACC"/>
    <w:rsid w:val="005B57F1"/>
    <w:rsid w:val="005B617D"/>
    <w:rsid w:val="005B684E"/>
    <w:rsid w:val="005B6CF3"/>
    <w:rsid w:val="005B6CF9"/>
    <w:rsid w:val="005C1AA7"/>
    <w:rsid w:val="005C3095"/>
    <w:rsid w:val="005C3EB4"/>
    <w:rsid w:val="005C3F0E"/>
    <w:rsid w:val="005C45D7"/>
    <w:rsid w:val="005C614B"/>
    <w:rsid w:val="005C62AE"/>
    <w:rsid w:val="005C631B"/>
    <w:rsid w:val="005C6C49"/>
    <w:rsid w:val="005D092B"/>
    <w:rsid w:val="005D14AC"/>
    <w:rsid w:val="005D1F2D"/>
    <w:rsid w:val="005D234C"/>
    <w:rsid w:val="005D3D76"/>
    <w:rsid w:val="005D5079"/>
    <w:rsid w:val="005D70F4"/>
    <w:rsid w:val="005D727E"/>
    <w:rsid w:val="005E19CB"/>
    <w:rsid w:val="005E1C02"/>
    <w:rsid w:val="005E3673"/>
    <w:rsid w:val="005E46A8"/>
    <w:rsid w:val="005E524E"/>
    <w:rsid w:val="005E7552"/>
    <w:rsid w:val="005F1624"/>
    <w:rsid w:val="005F188C"/>
    <w:rsid w:val="005F24BA"/>
    <w:rsid w:val="005F3284"/>
    <w:rsid w:val="005F468F"/>
    <w:rsid w:val="00602218"/>
    <w:rsid w:val="00602278"/>
    <w:rsid w:val="006034F2"/>
    <w:rsid w:val="00603A62"/>
    <w:rsid w:val="00604D79"/>
    <w:rsid w:val="00605041"/>
    <w:rsid w:val="00605C46"/>
    <w:rsid w:val="00607E82"/>
    <w:rsid w:val="0061214F"/>
    <w:rsid w:val="00612229"/>
    <w:rsid w:val="00615589"/>
    <w:rsid w:val="006160DE"/>
    <w:rsid w:val="00616257"/>
    <w:rsid w:val="00616C88"/>
    <w:rsid w:val="00617E7A"/>
    <w:rsid w:val="006203C3"/>
    <w:rsid w:val="00620A96"/>
    <w:rsid w:val="00620B7F"/>
    <w:rsid w:val="00621922"/>
    <w:rsid w:val="0062314E"/>
    <w:rsid w:val="006244AE"/>
    <w:rsid w:val="00630323"/>
    <w:rsid w:val="006308CB"/>
    <w:rsid w:val="00630E24"/>
    <w:rsid w:val="0063131F"/>
    <w:rsid w:val="006313FC"/>
    <w:rsid w:val="00631DD2"/>
    <w:rsid w:val="0063206D"/>
    <w:rsid w:val="006336F9"/>
    <w:rsid w:val="006345B9"/>
    <w:rsid w:val="00634B9F"/>
    <w:rsid w:val="00635953"/>
    <w:rsid w:val="006363B5"/>
    <w:rsid w:val="00637C70"/>
    <w:rsid w:val="00640400"/>
    <w:rsid w:val="006417F0"/>
    <w:rsid w:val="0064275D"/>
    <w:rsid w:val="00642C0D"/>
    <w:rsid w:val="00642DE5"/>
    <w:rsid w:val="006449E9"/>
    <w:rsid w:val="006456FC"/>
    <w:rsid w:val="00645E6D"/>
    <w:rsid w:val="00646BD6"/>
    <w:rsid w:val="006471CA"/>
    <w:rsid w:val="00651CB5"/>
    <w:rsid w:val="0065204A"/>
    <w:rsid w:val="00652118"/>
    <w:rsid w:val="006537BC"/>
    <w:rsid w:val="00653C0D"/>
    <w:rsid w:val="00654539"/>
    <w:rsid w:val="00655A51"/>
    <w:rsid w:val="00655E12"/>
    <w:rsid w:val="0065708E"/>
    <w:rsid w:val="0065743E"/>
    <w:rsid w:val="00657F09"/>
    <w:rsid w:val="00660E77"/>
    <w:rsid w:val="0066244E"/>
    <w:rsid w:val="00662F57"/>
    <w:rsid w:val="00663C8D"/>
    <w:rsid w:val="00663D19"/>
    <w:rsid w:val="00663EE8"/>
    <w:rsid w:val="0066436C"/>
    <w:rsid w:val="0066456C"/>
    <w:rsid w:val="00665539"/>
    <w:rsid w:val="0066674C"/>
    <w:rsid w:val="00666A60"/>
    <w:rsid w:val="00667254"/>
    <w:rsid w:val="00667994"/>
    <w:rsid w:val="006679DD"/>
    <w:rsid w:val="0067076C"/>
    <w:rsid w:val="00671190"/>
    <w:rsid w:val="006713F1"/>
    <w:rsid w:val="00671FAB"/>
    <w:rsid w:val="0067262B"/>
    <w:rsid w:val="00672671"/>
    <w:rsid w:val="00672DA4"/>
    <w:rsid w:val="00673354"/>
    <w:rsid w:val="006733AE"/>
    <w:rsid w:val="00673FFF"/>
    <w:rsid w:val="00675B12"/>
    <w:rsid w:val="00675E0A"/>
    <w:rsid w:val="0067734E"/>
    <w:rsid w:val="00677C22"/>
    <w:rsid w:val="00680C5C"/>
    <w:rsid w:val="00682BE9"/>
    <w:rsid w:val="00684727"/>
    <w:rsid w:val="00686DB3"/>
    <w:rsid w:val="00691392"/>
    <w:rsid w:val="006931C0"/>
    <w:rsid w:val="0069361C"/>
    <w:rsid w:val="006943A6"/>
    <w:rsid w:val="00694C2E"/>
    <w:rsid w:val="006950B7"/>
    <w:rsid w:val="0069701D"/>
    <w:rsid w:val="006973FE"/>
    <w:rsid w:val="00697721"/>
    <w:rsid w:val="006A0924"/>
    <w:rsid w:val="006A3162"/>
    <w:rsid w:val="006A3897"/>
    <w:rsid w:val="006A3EAC"/>
    <w:rsid w:val="006A3EBB"/>
    <w:rsid w:val="006A53F5"/>
    <w:rsid w:val="006A7328"/>
    <w:rsid w:val="006A7628"/>
    <w:rsid w:val="006A7967"/>
    <w:rsid w:val="006B1674"/>
    <w:rsid w:val="006B1ABA"/>
    <w:rsid w:val="006B1B81"/>
    <w:rsid w:val="006B2103"/>
    <w:rsid w:val="006B2C7E"/>
    <w:rsid w:val="006B460C"/>
    <w:rsid w:val="006B4D83"/>
    <w:rsid w:val="006B50FF"/>
    <w:rsid w:val="006B593B"/>
    <w:rsid w:val="006B5A46"/>
    <w:rsid w:val="006B5C23"/>
    <w:rsid w:val="006B6576"/>
    <w:rsid w:val="006B6A05"/>
    <w:rsid w:val="006B6D8A"/>
    <w:rsid w:val="006B79FD"/>
    <w:rsid w:val="006C03EF"/>
    <w:rsid w:val="006C071B"/>
    <w:rsid w:val="006C2055"/>
    <w:rsid w:val="006C2205"/>
    <w:rsid w:val="006C30F3"/>
    <w:rsid w:val="006C33BC"/>
    <w:rsid w:val="006C33C5"/>
    <w:rsid w:val="006C4111"/>
    <w:rsid w:val="006C45A6"/>
    <w:rsid w:val="006C5840"/>
    <w:rsid w:val="006C5908"/>
    <w:rsid w:val="006C7832"/>
    <w:rsid w:val="006D0171"/>
    <w:rsid w:val="006D0CD1"/>
    <w:rsid w:val="006D22C9"/>
    <w:rsid w:val="006D2BA6"/>
    <w:rsid w:val="006D3A23"/>
    <w:rsid w:val="006D3A2D"/>
    <w:rsid w:val="006D3B15"/>
    <w:rsid w:val="006D3F3B"/>
    <w:rsid w:val="006D3F84"/>
    <w:rsid w:val="006D55BA"/>
    <w:rsid w:val="006D680A"/>
    <w:rsid w:val="006E032F"/>
    <w:rsid w:val="006E0520"/>
    <w:rsid w:val="006E0A18"/>
    <w:rsid w:val="006E124C"/>
    <w:rsid w:val="006E2329"/>
    <w:rsid w:val="006E2789"/>
    <w:rsid w:val="006E2C0F"/>
    <w:rsid w:val="006E2E18"/>
    <w:rsid w:val="006F10B3"/>
    <w:rsid w:val="006F1512"/>
    <w:rsid w:val="006F2B35"/>
    <w:rsid w:val="006F459A"/>
    <w:rsid w:val="006F5495"/>
    <w:rsid w:val="006F599E"/>
    <w:rsid w:val="006F5E6B"/>
    <w:rsid w:val="006F5FC6"/>
    <w:rsid w:val="006F6F73"/>
    <w:rsid w:val="007016C4"/>
    <w:rsid w:val="00701D58"/>
    <w:rsid w:val="0070326C"/>
    <w:rsid w:val="007033D4"/>
    <w:rsid w:val="00703D8F"/>
    <w:rsid w:val="00705382"/>
    <w:rsid w:val="00706384"/>
    <w:rsid w:val="007064F1"/>
    <w:rsid w:val="00707C13"/>
    <w:rsid w:val="00711B84"/>
    <w:rsid w:val="00713258"/>
    <w:rsid w:val="00713733"/>
    <w:rsid w:val="0071509D"/>
    <w:rsid w:val="00715D81"/>
    <w:rsid w:val="00716A7D"/>
    <w:rsid w:val="00716C3E"/>
    <w:rsid w:val="00717159"/>
    <w:rsid w:val="007176E0"/>
    <w:rsid w:val="00717CDE"/>
    <w:rsid w:val="0072033B"/>
    <w:rsid w:val="00720D0A"/>
    <w:rsid w:val="00722335"/>
    <w:rsid w:val="00722624"/>
    <w:rsid w:val="0072270B"/>
    <w:rsid w:val="00722965"/>
    <w:rsid w:val="0072387C"/>
    <w:rsid w:val="00723E05"/>
    <w:rsid w:val="00725176"/>
    <w:rsid w:val="007253CB"/>
    <w:rsid w:val="00725641"/>
    <w:rsid w:val="00725F64"/>
    <w:rsid w:val="007261B1"/>
    <w:rsid w:val="0072638A"/>
    <w:rsid w:val="0072660E"/>
    <w:rsid w:val="007266E5"/>
    <w:rsid w:val="0072681D"/>
    <w:rsid w:val="00730BA4"/>
    <w:rsid w:val="00730CA1"/>
    <w:rsid w:val="00731267"/>
    <w:rsid w:val="00732E80"/>
    <w:rsid w:val="0073301C"/>
    <w:rsid w:val="0073384D"/>
    <w:rsid w:val="0073396D"/>
    <w:rsid w:val="00734950"/>
    <w:rsid w:val="00737523"/>
    <w:rsid w:val="00740206"/>
    <w:rsid w:val="0074027E"/>
    <w:rsid w:val="0074181A"/>
    <w:rsid w:val="007421B0"/>
    <w:rsid w:val="00742903"/>
    <w:rsid w:val="00742BD6"/>
    <w:rsid w:val="007439EA"/>
    <w:rsid w:val="0074552E"/>
    <w:rsid w:val="007463E0"/>
    <w:rsid w:val="0074709D"/>
    <w:rsid w:val="007473FF"/>
    <w:rsid w:val="00747D5E"/>
    <w:rsid w:val="00750BFB"/>
    <w:rsid w:val="00750FDC"/>
    <w:rsid w:val="00752F51"/>
    <w:rsid w:val="007531A8"/>
    <w:rsid w:val="007535D5"/>
    <w:rsid w:val="00753F5F"/>
    <w:rsid w:val="00754293"/>
    <w:rsid w:val="00754577"/>
    <w:rsid w:val="007548EC"/>
    <w:rsid w:val="00755340"/>
    <w:rsid w:val="00755B0B"/>
    <w:rsid w:val="00755EA9"/>
    <w:rsid w:val="00756261"/>
    <w:rsid w:val="00756655"/>
    <w:rsid w:val="007605A4"/>
    <w:rsid w:val="007606E3"/>
    <w:rsid w:val="007609ED"/>
    <w:rsid w:val="00761E7D"/>
    <w:rsid w:val="00761EB5"/>
    <w:rsid w:val="007620B9"/>
    <w:rsid w:val="00762AB5"/>
    <w:rsid w:val="00762B57"/>
    <w:rsid w:val="007667A0"/>
    <w:rsid w:val="00766EAB"/>
    <w:rsid w:val="007676B5"/>
    <w:rsid w:val="007702E3"/>
    <w:rsid w:val="007715BA"/>
    <w:rsid w:val="00772294"/>
    <w:rsid w:val="007750E7"/>
    <w:rsid w:val="00776EF1"/>
    <w:rsid w:val="007771D6"/>
    <w:rsid w:val="00780996"/>
    <w:rsid w:val="00780B89"/>
    <w:rsid w:val="007812C8"/>
    <w:rsid w:val="007817D0"/>
    <w:rsid w:val="00781D31"/>
    <w:rsid w:val="00784F5F"/>
    <w:rsid w:val="00785B33"/>
    <w:rsid w:val="00785D85"/>
    <w:rsid w:val="00786F0A"/>
    <w:rsid w:val="00786FC8"/>
    <w:rsid w:val="0078769A"/>
    <w:rsid w:val="007905BD"/>
    <w:rsid w:val="00790C1A"/>
    <w:rsid w:val="007913BF"/>
    <w:rsid w:val="00791913"/>
    <w:rsid w:val="00791B97"/>
    <w:rsid w:val="00794196"/>
    <w:rsid w:val="00794734"/>
    <w:rsid w:val="00794798"/>
    <w:rsid w:val="00794EBE"/>
    <w:rsid w:val="00796ED2"/>
    <w:rsid w:val="007A03C2"/>
    <w:rsid w:val="007A1351"/>
    <w:rsid w:val="007A2C39"/>
    <w:rsid w:val="007A2E71"/>
    <w:rsid w:val="007A59E2"/>
    <w:rsid w:val="007A6B2F"/>
    <w:rsid w:val="007A7657"/>
    <w:rsid w:val="007B036A"/>
    <w:rsid w:val="007B1144"/>
    <w:rsid w:val="007B19F4"/>
    <w:rsid w:val="007B1E4A"/>
    <w:rsid w:val="007B214A"/>
    <w:rsid w:val="007B2712"/>
    <w:rsid w:val="007B52E0"/>
    <w:rsid w:val="007B55BD"/>
    <w:rsid w:val="007B5D43"/>
    <w:rsid w:val="007B691F"/>
    <w:rsid w:val="007B728D"/>
    <w:rsid w:val="007B775E"/>
    <w:rsid w:val="007C0173"/>
    <w:rsid w:val="007C13C1"/>
    <w:rsid w:val="007C1BC0"/>
    <w:rsid w:val="007C290C"/>
    <w:rsid w:val="007C476C"/>
    <w:rsid w:val="007C67DB"/>
    <w:rsid w:val="007D07D9"/>
    <w:rsid w:val="007D1D9E"/>
    <w:rsid w:val="007D3285"/>
    <w:rsid w:val="007D333E"/>
    <w:rsid w:val="007D4EB2"/>
    <w:rsid w:val="007D568C"/>
    <w:rsid w:val="007D63CD"/>
    <w:rsid w:val="007D6AAE"/>
    <w:rsid w:val="007D79C6"/>
    <w:rsid w:val="007E0CF5"/>
    <w:rsid w:val="007E0E9D"/>
    <w:rsid w:val="007E1399"/>
    <w:rsid w:val="007E2336"/>
    <w:rsid w:val="007E4AEE"/>
    <w:rsid w:val="007E4B04"/>
    <w:rsid w:val="007E4F95"/>
    <w:rsid w:val="007E5667"/>
    <w:rsid w:val="007E5754"/>
    <w:rsid w:val="007E5DF1"/>
    <w:rsid w:val="007E743F"/>
    <w:rsid w:val="007F093B"/>
    <w:rsid w:val="007F1648"/>
    <w:rsid w:val="007F1B76"/>
    <w:rsid w:val="007F1C1C"/>
    <w:rsid w:val="007F1EC0"/>
    <w:rsid w:val="007F23DA"/>
    <w:rsid w:val="007F25AA"/>
    <w:rsid w:val="007F30A1"/>
    <w:rsid w:val="007F35B0"/>
    <w:rsid w:val="007F3BBD"/>
    <w:rsid w:val="007F4A1D"/>
    <w:rsid w:val="007F563F"/>
    <w:rsid w:val="007F6BD5"/>
    <w:rsid w:val="007F7160"/>
    <w:rsid w:val="007F76B1"/>
    <w:rsid w:val="007F7D4E"/>
    <w:rsid w:val="00801566"/>
    <w:rsid w:val="0080197F"/>
    <w:rsid w:val="00801A64"/>
    <w:rsid w:val="00802773"/>
    <w:rsid w:val="008067EB"/>
    <w:rsid w:val="008077A1"/>
    <w:rsid w:val="00807E50"/>
    <w:rsid w:val="00811A84"/>
    <w:rsid w:val="00812921"/>
    <w:rsid w:val="00813EB2"/>
    <w:rsid w:val="00813FF6"/>
    <w:rsid w:val="00814D8D"/>
    <w:rsid w:val="0082075F"/>
    <w:rsid w:val="00820816"/>
    <w:rsid w:val="00820B08"/>
    <w:rsid w:val="00820F32"/>
    <w:rsid w:val="00821EBC"/>
    <w:rsid w:val="0082228E"/>
    <w:rsid w:val="00822E74"/>
    <w:rsid w:val="008230EF"/>
    <w:rsid w:val="0082344E"/>
    <w:rsid w:val="00823A42"/>
    <w:rsid w:val="008240B0"/>
    <w:rsid w:val="008245DA"/>
    <w:rsid w:val="00825327"/>
    <w:rsid w:val="0082543C"/>
    <w:rsid w:val="00825C16"/>
    <w:rsid w:val="00825C60"/>
    <w:rsid w:val="00825D65"/>
    <w:rsid w:val="00825F9C"/>
    <w:rsid w:val="00827900"/>
    <w:rsid w:val="00827CBF"/>
    <w:rsid w:val="008300C3"/>
    <w:rsid w:val="008302B3"/>
    <w:rsid w:val="00830D5C"/>
    <w:rsid w:val="008314E0"/>
    <w:rsid w:val="00831B78"/>
    <w:rsid w:val="00831CFF"/>
    <w:rsid w:val="0083435A"/>
    <w:rsid w:val="0083705C"/>
    <w:rsid w:val="0084046E"/>
    <w:rsid w:val="008407BC"/>
    <w:rsid w:val="00841390"/>
    <w:rsid w:val="008416DA"/>
    <w:rsid w:val="00841C4A"/>
    <w:rsid w:val="0084382F"/>
    <w:rsid w:val="00845410"/>
    <w:rsid w:val="00845BC1"/>
    <w:rsid w:val="008465AF"/>
    <w:rsid w:val="008466B8"/>
    <w:rsid w:val="00847BCA"/>
    <w:rsid w:val="00850C4C"/>
    <w:rsid w:val="00850FA8"/>
    <w:rsid w:val="008514F5"/>
    <w:rsid w:val="00852363"/>
    <w:rsid w:val="0085275D"/>
    <w:rsid w:val="00854084"/>
    <w:rsid w:val="008548C2"/>
    <w:rsid w:val="008552ED"/>
    <w:rsid w:val="00855688"/>
    <w:rsid w:val="00856C04"/>
    <w:rsid w:val="00856E96"/>
    <w:rsid w:val="00857174"/>
    <w:rsid w:val="00857B4E"/>
    <w:rsid w:val="00857C66"/>
    <w:rsid w:val="00860BA4"/>
    <w:rsid w:val="008610A1"/>
    <w:rsid w:val="00861F2F"/>
    <w:rsid w:val="0086281A"/>
    <w:rsid w:val="00863605"/>
    <w:rsid w:val="00864CBD"/>
    <w:rsid w:val="008676BF"/>
    <w:rsid w:val="00867D2B"/>
    <w:rsid w:val="00876FD2"/>
    <w:rsid w:val="0087792C"/>
    <w:rsid w:val="008821CA"/>
    <w:rsid w:val="008837C4"/>
    <w:rsid w:val="00883B77"/>
    <w:rsid w:val="00883F12"/>
    <w:rsid w:val="00885771"/>
    <w:rsid w:val="00886038"/>
    <w:rsid w:val="00886170"/>
    <w:rsid w:val="008867EC"/>
    <w:rsid w:val="008872BF"/>
    <w:rsid w:val="00887314"/>
    <w:rsid w:val="00890405"/>
    <w:rsid w:val="008913F8"/>
    <w:rsid w:val="0089188E"/>
    <w:rsid w:val="00892258"/>
    <w:rsid w:val="0089299D"/>
    <w:rsid w:val="00892E4C"/>
    <w:rsid w:val="008948AC"/>
    <w:rsid w:val="00894B7A"/>
    <w:rsid w:val="008954F7"/>
    <w:rsid w:val="00895DA1"/>
    <w:rsid w:val="00896C43"/>
    <w:rsid w:val="008A0081"/>
    <w:rsid w:val="008A0363"/>
    <w:rsid w:val="008A08E6"/>
    <w:rsid w:val="008A1FFF"/>
    <w:rsid w:val="008A324B"/>
    <w:rsid w:val="008A53E2"/>
    <w:rsid w:val="008A548A"/>
    <w:rsid w:val="008A54E5"/>
    <w:rsid w:val="008A5FB6"/>
    <w:rsid w:val="008A6BF0"/>
    <w:rsid w:val="008A7258"/>
    <w:rsid w:val="008A7A61"/>
    <w:rsid w:val="008B002A"/>
    <w:rsid w:val="008B10B7"/>
    <w:rsid w:val="008B1140"/>
    <w:rsid w:val="008B141F"/>
    <w:rsid w:val="008B18C2"/>
    <w:rsid w:val="008B190F"/>
    <w:rsid w:val="008B2237"/>
    <w:rsid w:val="008B2BCF"/>
    <w:rsid w:val="008B4A5F"/>
    <w:rsid w:val="008B4AAD"/>
    <w:rsid w:val="008B5248"/>
    <w:rsid w:val="008B5652"/>
    <w:rsid w:val="008B5AD6"/>
    <w:rsid w:val="008B5D1F"/>
    <w:rsid w:val="008B6F2D"/>
    <w:rsid w:val="008B6F7B"/>
    <w:rsid w:val="008B7480"/>
    <w:rsid w:val="008B7697"/>
    <w:rsid w:val="008B7831"/>
    <w:rsid w:val="008B7B11"/>
    <w:rsid w:val="008C036F"/>
    <w:rsid w:val="008C055D"/>
    <w:rsid w:val="008C0F5C"/>
    <w:rsid w:val="008C1580"/>
    <w:rsid w:val="008C1B9B"/>
    <w:rsid w:val="008C207A"/>
    <w:rsid w:val="008C4753"/>
    <w:rsid w:val="008C57F7"/>
    <w:rsid w:val="008D033A"/>
    <w:rsid w:val="008D1497"/>
    <w:rsid w:val="008D186E"/>
    <w:rsid w:val="008D2657"/>
    <w:rsid w:val="008D41A1"/>
    <w:rsid w:val="008D42A0"/>
    <w:rsid w:val="008D4B5B"/>
    <w:rsid w:val="008D5E48"/>
    <w:rsid w:val="008D5E7B"/>
    <w:rsid w:val="008D617A"/>
    <w:rsid w:val="008D67A4"/>
    <w:rsid w:val="008D7A0D"/>
    <w:rsid w:val="008D7B2C"/>
    <w:rsid w:val="008E00A4"/>
    <w:rsid w:val="008E0845"/>
    <w:rsid w:val="008E1397"/>
    <w:rsid w:val="008E28C1"/>
    <w:rsid w:val="008E295C"/>
    <w:rsid w:val="008E2BB5"/>
    <w:rsid w:val="008E2FEC"/>
    <w:rsid w:val="008E3E9E"/>
    <w:rsid w:val="008E4849"/>
    <w:rsid w:val="008E4E7F"/>
    <w:rsid w:val="008E57EF"/>
    <w:rsid w:val="008E7927"/>
    <w:rsid w:val="008F07A6"/>
    <w:rsid w:val="008F130F"/>
    <w:rsid w:val="008F13B1"/>
    <w:rsid w:val="008F157D"/>
    <w:rsid w:val="008F283E"/>
    <w:rsid w:val="008F3885"/>
    <w:rsid w:val="008F46DF"/>
    <w:rsid w:val="008F5072"/>
    <w:rsid w:val="008F50A1"/>
    <w:rsid w:val="008F5152"/>
    <w:rsid w:val="008F63C7"/>
    <w:rsid w:val="008F64F7"/>
    <w:rsid w:val="008F677B"/>
    <w:rsid w:val="008F6F1A"/>
    <w:rsid w:val="008F7DBA"/>
    <w:rsid w:val="008F7E73"/>
    <w:rsid w:val="00900B31"/>
    <w:rsid w:val="009011A5"/>
    <w:rsid w:val="0090245E"/>
    <w:rsid w:val="009044C9"/>
    <w:rsid w:val="009052BA"/>
    <w:rsid w:val="0090617B"/>
    <w:rsid w:val="00906978"/>
    <w:rsid w:val="0090797B"/>
    <w:rsid w:val="00911293"/>
    <w:rsid w:val="00911962"/>
    <w:rsid w:val="00911AAE"/>
    <w:rsid w:val="00911B9F"/>
    <w:rsid w:val="00913131"/>
    <w:rsid w:val="009138AF"/>
    <w:rsid w:val="00913CBB"/>
    <w:rsid w:val="00913EE3"/>
    <w:rsid w:val="009144DB"/>
    <w:rsid w:val="00914BD7"/>
    <w:rsid w:val="00914DEE"/>
    <w:rsid w:val="00915644"/>
    <w:rsid w:val="009165B8"/>
    <w:rsid w:val="00917063"/>
    <w:rsid w:val="009176E7"/>
    <w:rsid w:val="009207F3"/>
    <w:rsid w:val="00921D4B"/>
    <w:rsid w:val="00921FE3"/>
    <w:rsid w:val="00923D11"/>
    <w:rsid w:val="00924183"/>
    <w:rsid w:val="0092450D"/>
    <w:rsid w:val="00925320"/>
    <w:rsid w:val="00925816"/>
    <w:rsid w:val="009259D9"/>
    <w:rsid w:val="00925A47"/>
    <w:rsid w:val="0092656C"/>
    <w:rsid w:val="00926ACA"/>
    <w:rsid w:val="00926DF6"/>
    <w:rsid w:val="00926FFB"/>
    <w:rsid w:val="00927D27"/>
    <w:rsid w:val="009310AF"/>
    <w:rsid w:val="0093204B"/>
    <w:rsid w:val="00932132"/>
    <w:rsid w:val="009332E0"/>
    <w:rsid w:val="00933473"/>
    <w:rsid w:val="00933EC7"/>
    <w:rsid w:val="009363C6"/>
    <w:rsid w:val="00940476"/>
    <w:rsid w:val="009413B6"/>
    <w:rsid w:val="00941A1B"/>
    <w:rsid w:val="009425E4"/>
    <w:rsid w:val="00943AA9"/>
    <w:rsid w:val="00943D48"/>
    <w:rsid w:val="00944CDC"/>
    <w:rsid w:val="00944E23"/>
    <w:rsid w:val="009469F0"/>
    <w:rsid w:val="00946E9B"/>
    <w:rsid w:val="00951B93"/>
    <w:rsid w:val="0095277E"/>
    <w:rsid w:val="00952840"/>
    <w:rsid w:val="009528F8"/>
    <w:rsid w:val="00952D75"/>
    <w:rsid w:val="00954827"/>
    <w:rsid w:val="00955894"/>
    <w:rsid w:val="00955FDD"/>
    <w:rsid w:val="0095613B"/>
    <w:rsid w:val="00956F3D"/>
    <w:rsid w:val="00960833"/>
    <w:rsid w:val="00964C24"/>
    <w:rsid w:val="00965176"/>
    <w:rsid w:val="00966211"/>
    <w:rsid w:val="009662A1"/>
    <w:rsid w:val="00967965"/>
    <w:rsid w:val="00967F24"/>
    <w:rsid w:val="009703DC"/>
    <w:rsid w:val="009723EE"/>
    <w:rsid w:val="00972E2A"/>
    <w:rsid w:val="00972F03"/>
    <w:rsid w:val="009743D1"/>
    <w:rsid w:val="009754AC"/>
    <w:rsid w:val="00975867"/>
    <w:rsid w:val="00975E7A"/>
    <w:rsid w:val="0097726A"/>
    <w:rsid w:val="00977E79"/>
    <w:rsid w:val="00982E3C"/>
    <w:rsid w:val="009837D2"/>
    <w:rsid w:val="009839AB"/>
    <w:rsid w:val="0098446D"/>
    <w:rsid w:val="0098576E"/>
    <w:rsid w:val="00986205"/>
    <w:rsid w:val="00986361"/>
    <w:rsid w:val="00987BB9"/>
    <w:rsid w:val="00991DC2"/>
    <w:rsid w:val="0099225B"/>
    <w:rsid w:val="009923F6"/>
    <w:rsid w:val="00992497"/>
    <w:rsid w:val="009927D7"/>
    <w:rsid w:val="00992B33"/>
    <w:rsid w:val="009940C9"/>
    <w:rsid w:val="009946BC"/>
    <w:rsid w:val="00995150"/>
    <w:rsid w:val="00995E08"/>
    <w:rsid w:val="009967BC"/>
    <w:rsid w:val="00997D7C"/>
    <w:rsid w:val="009A03C4"/>
    <w:rsid w:val="009A0A17"/>
    <w:rsid w:val="009A1171"/>
    <w:rsid w:val="009A1F33"/>
    <w:rsid w:val="009A25BE"/>
    <w:rsid w:val="009A27A7"/>
    <w:rsid w:val="009A3152"/>
    <w:rsid w:val="009A4E0D"/>
    <w:rsid w:val="009A5F36"/>
    <w:rsid w:val="009A66CF"/>
    <w:rsid w:val="009A6E45"/>
    <w:rsid w:val="009A7610"/>
    <w:rsid w:val="009B0094"/>
    <w:rsid w:val="009B1A30"/>
    <w:rsid w:val="009B1D4D"/>
    <w:rsid w:val="009B1E84"/>
    <w:rsid w:val="009B304D"/>
    <w:rsid w:val="009B35C4"/>
    <w:rsid w:val="009B3E73"/>
    <w:rsid w:val="009B3FEF"/>
    <w:rsid w:val="009B511B"/>
    <w:rsid w:val="009B570A"/>
    <w:rsid w:val="009B65E6"/>
    <w:rsid w:val="009B7796"/>
    <w:rsid w:val="009B7C10"/>
    <w:rsid w:val="009C0EEA"/>
    <w:rsid w:val="009C1EEF"/>
    <w:rsid w:val="009C2E6C"/>
    <w:rsid w:val="009C30BF"/>
    <w:rsid w:val="009C3601"/>
    <w:rsid w:val="009C39CB"/>
    <w:rsid w:val="009C4F20"/>
    <w:rsid w:val="009C5457"/>
    <w:rsid w:val="009C5DFB"/>
    <w:rsid w:val="009C61C7"/>
    <w:rsid w:val="009D0213"/>
    <w:rsid w:val="009D046E"/>
    <w:rsid w:val="009D2067"/>
    <w:rsid w:val="009D27C2"/>
    <w:rsid w:val="009D2A90"/>
    <w:rsid w:val="009D4650"/>
    <w:rsid w:val="009D6ABD"/>
    <w:rsid w:val="009D6F32"/>
    <w:rsid w:val="009D7DCA"/>
    <w:rsid w:val="009E019B"/>
    <w:rsid w:val="009E037D"/>
    <w:rsid w:val="009E07D5"/>
    <w:rsid w:val="009E17C7"/>
    <w:rsid w:val="009E21CB"/>
    <w:rsid w:val="009E2A2A"/>
    <w:rsid w:val="009E2BA7"/>
    <w:rsid w:val="009E379B"/>
    <w:rsid w:val="009E4172"/>
    <w:rsid w:val="009E5AF8"/>
    <w:rsid w:val="009E5E26"/>
    <w:rsid w:val="009E6241"/>
    <w:rsid w:val="009E7433"/>
    <w:rsid w:val="009E7A7A"/>
    <w:rsid w:val="009F0CA3"/>
    <w:rsid w:val="009F1464"/>
    <w:rsid w:val="009F1C5E"/>
    <w:rsid w:val="009F2709"/>
    <w:rsid w:val="009F2E54"/>
    <w:rsid w:val="009F3437"/>
    <w:rsid w:val="009F655E"/>
    <w:rsid w:val="009F70EC"/>
    <w:rsid w:val="009F794D"/>
    <w:rsid w:val="00A0020F"/>
    <w:rsid w:val="00A0028D"/>
    <w:rsid w:val="00A00C68"/>
    <w:rsid w:val="00A031EB"/>
    <w:rsid w:val="00A03CDC"/>
    <w:rsid w:val="00A0429A"/>
    <w:rsid w:val="00A05D74"/>
    <w:rsid w:val="00A05FF4"/>
    <w:rsid w:val="00A06171"/>
    <w:rsid w:val="00A0677D"/>
    <w:rsid w:val="00A06E87"/>
    <w:rsid w:val="00A07194"/>
    <w:rsid w:val="00A07CC0"/>
    <w:rsid w:val="00A11ACB"/>
    <w:rsid w:val="00A12FCD"/>
    <w:rsid w:val="00A137B2"/>
    <w:rsid w:val="00A13F52"/>
    <w:rsid w:val="00A14595"/>
    <w:rsid w:val="00A1517D"/>
    <w:rsid w:val="00A15422"/>
    <w:rsid w:val="00A15C82"/>
    <w:rsid w:val="00A168EE"/>
    <w:rsid w:val="00A16C92"/>
    <w:rsid w:val="00A17589"/>
    <w:rsid w:val="00A20B4E"/>
    <w:rsid w:val="00A20B7B"/>
    <w:rsid w:val="00A21359"/>
    <w:rsid w:val="00A21606"/>
    <w:rsid w:val="00A21977"/>
    <w:rsid w:val="00A22217"/>
    <w:rsid w:val="00A23334"/>
    <w:rsid w:val="00A23946"/>
    <w:rsid w:val="00A27A98"/>
    <w:rsid w:val="00A27C45"/>
    <w:rsid w:val="00A30524"/>
    <w:rsid w:val="00A30F9B"/>
    <w:rsid w:val="00A31645"/>
    <w:rsid w:val="00A31AEE"/>
    <w:rsid w:val="00A31D26"/>
    <w:rsid w:val="00A324A7"/>
    <w:rsid w:val="00A32B84"/>
    <w:rsid w:val="00A32D9F"/>
    <w:rsid w:val="00A33331"/>
    <w:rsid w:val="00A33CA0"/>
    <w:rsid w:val="00A33D0F"/>
    <w:rsid w:val="00A353D8"/>
    <w:rsid w:val="00A37739"/>
    <w:rsid w:val="00A402AE"/>
    <w:rsid w:val="00A407F0"/>
    <w:rsid w:val="00A40F08"/>
    <w:rsid w:val="00A415D5"/>
    <w:rsid w:val="00A41837"/>
    <w:rsid w:val="00A41B13"/>
    <w:rsid w:val="00A41FF9"/>
    <w:rsid w:val="00A423EE"/>
    <w:rsid w:val="00A437F8"/>
    <w:rsid w:val="00A44389"/>
    <w:rsid w:val="00A458F3"/>
    <w:rsid w:val="00A46D5B"/>
    <w:rsid w:val="00A47639"/>
    <w:rsid w:val="00A476AB"/>
    <w:rsid w:val="00A47D82"/>
    <w:rsid w:val="00A47E1F"/>
    <w:rsid w:val="00A508B0"/>
    <w:rsid w:val="00A50EA1"/>
    <w:rsid w:val="00A51276"/>
    <w:rsid w:val="00A5156F"/>
    <w:rsid w:val="00A518C5"/>
    <w:rsid w:val="00A51C6D"/>
    <w:rsid w:val="00A5283F"/>
    <w:rsid w:val="00A532BA"/>
    <w:rsid w:val="00A551C7"/>
    <w:rsid w:val="00A560CD"/>
    <w:rsid w:val="00A57972"/>
    <w:rsid w:val="00A607D0"/>
    <w:rsid w:val="00A60CAE"/>
    <w:rsid w:val="00A6117F"/>
    <w:rsid w:val="00A61BC5"/>
    <w:rsid w:val="00A62302"/>
    <w:rsid w:val="00A62313"/>
    <w:rsid w:val="00A62D09"/>
    <w:rsid w:val="00A63768"/>
    <w:rsid w:val="00A63E04"/>
    <w:rsid w:val="00A64C7E"/>
    <w:rsid w:val="00A65F82"/>
    <w:rsid w:val="00A66640"/>
    <w:rsid w:val="00A673F9"/>
    <w:rsid w:val="00A67666"/>
    <w:rsid w:val="00A67D9E"/>
    <w:rsid w:val="00A67DCF"/>
    <w:rsid w:val="00A70269"/>
    <w:rsid w:val="00A70D12"/>
    <w:rsid w:val="00A70D7E"/>
    <w:rsid w:val="00A718E5"/>
    <w:rsid w:val="00A72C5C"/>
    <w:rsid w:val="00A7390D"/>
    <w:rsid w:val="00A739BD"/>
    <w:rsid w:val="00A73C0E"/>
    <w:rsid w:val="00A74137"/>
    <w:rsid w:val="00A74F29"/>
    <w:rsid w:val="00A752F0"/>
    <w:rsid w:val="00A758B7"/>
    <w:rsid w:val="00A7757E"/>
    <w:rsid w:val="00A851A8"/>
    <w:rsid w:val="00A85DBF"/>
    <w:rsid w:val="00A86563"/>
    <w:rsid w:val="00A86C43"/>
    <w:rsid w:val="00A9085C"/>
    <w:rsid w:val="00A908F3"/>
    <w:rsid w:val="00A90A93"/>
    <w:rsid w:val="00A90B3C"/>
    <w:rsid w:val="00A91593"/>
    <w:rsid w:val="00A9186C"/>
    <w:rsid w:val="00A9269D"/>
    <w:rsid w:val="00A92EE7"/>
    <w:rsid w:val="00A93E1F"/>
    <w:rsid w:val="00A94025"/>
    <w:rsid w:val="00A940FD"/>
    <w:rsid w:val="00A96DCE"/>
    <w:rsid w:val="00A97B87"/>
    <w:rsid w:val="00A97C9F"/>
    <w:rsid w:val="00A97D2B"/>
    <w:rsid w:val="00AA0A49"/>
    <w:rsid w:val="00AA1245"/>
    <w:rsid w:val="00AA181C"/>
    <w:rsid w:val="00AA3546"/>
    <w:rsid w:val="00AA4837"/>
    <w:rsid w:val="00AA48BB"/>
    <w:rsid w:val="00AA761D"/>
    <w:rsid w:val="00AB200E"/>
    <w:rsid w:val="00AB36EF"/>
    <w:rsid w:val="00AB378A"/>
    <w:rsid w:val="00AB3F4A"/>
    <w:rsid w:val="00AB42CA"/>
    <w:rsid w:val="00AB582A"/>
    <w:rsid w:val="00AB65A8"/>
    <w:rsid w:val="00AB68E7"/>
    <w:rsid w:val="00AB6A16"/>
    <w:rsid w:val="00AB6AC9"/>
    <w:rsid w:val="00AB6E18"/>
    <w:rsid w:val="00AB6EC8"/>
    <w:rsid w:val="00AB7593"/>
    <w:rsid w:val="00AB7B17"/>
    <w:rsid w:val="00AC0712"/>
    <w:rsid w:val="00AC0B72"/>
    <w:rsid w:val="00AC3115"/>
    <w:rsid w:val="00AC35C2"/>
    <w:rsid w:val="00AC36A7"/>
    <w:rsid w:val="00AC4846"/>
    <w:rsid w:val="00AC4AEF"/>
    <w:rsid w:val="00AC5061"/>
    <w:rsid w:val="00AC5833"/>
    <w:rsid w:val="00AC5C88"/>
    <w:rsid w:val="00AC5E35"/>
    <w:rsid w:val="00AC6BE1"/>
    <w:rsid w:val="00AC7FC2"/>
    <w:rsid w:val="00AD0054"/>
    <w:rsid w:val="00AD0326"/>
    <w:rsid w:val="00AD0E90"/>
    <w:rsid w:val="00AD1174"/>
    <w:rsid w:val="00AD14F9"/>
    <w:rsid w:val="00AD18DE"/>
    <w:rsid w:val="00AD240C"/>
    <w:rsid w:val="00AD2569"/>
    <w:rsid w:val="00AD2D5F"/>
    <w:rsid w:val="00AD402F"/>
    <w:rsid w:val="00AD4352"/>
    <w:rsid w:val="00AD4EF4"/>
    <w:rsid w:val="00AD5518"/>
    <w:rsid w:val="00AD753C"/>
    <w:rsid w:val="00AD767A"/>
    <w:rsid w:val="00AD7868"/>
    <w:rsid w:val="00AE01DB"/>
    <w:rsid w:val="00AE0355"/>
    <w:rsid w:val="00AE100C"/>
    <w:rsid w:val="00AE1BBA"/>
    <w:rsid w:val="00AE25BC"/>
    <w:rsid w:val="00AE3B50"/>
    <w:rsid w:val="00AE52BD"/>
    <w:rsid w:val="00AE54B4"/>
    <w:rsid w:val="00AE5DFC"/>
    <w:rsid w:val="00AF0052"/>
    <w:rsid w:val="00AF1D5A"/>
    <w:rsid w:val="00AF2FC4"/>
    <w:rsid w:val="00AF34D4"/>
    <w:rsid w:val="00AF3E79"/>
    <w:rsid w:val="00AF4442"/>
    <w:rsid w:val="00AF4B39"/>
    <w:rsid w:val="00AF4E95"/>
    <w:rsid w:val="00AF5004"/>
    <w:rsid w:val="00AF547C"/>
    <w:rsid w:val="00AF5BFA"/>
    <w:rsid w:val="00AF5DC2"/>
    <w:rsid w:val="00AF6C77"/>
    <w:rsid w:val="00AF739E"/>
    <w:rsid w:val="00AF79E5"/>
    <w:rsid w:val="00AF7F0A"/>
    <w:rsid w:val="00B004EC"/>
    <w:rsid w:val="00B01410"/>
    <w:rsid w:val="00B01731"/>
    <w:rsid w:val="00B01EE7"/>
    <w:rsid w:val="00B02C36"/>
    <w:rsid w:val="00B037AD"/>
    <w:rsid w:val="00B04234"/>
    <w:rsid w:val="00B043D7"/>
    <w:rsid w:val="00B05464"/>
    <w:rsid w:val="00B06A2D"/>
    <w:rsid w:val="00B07391"/>
    <w:rsid w:val="00B0782B"/>
    <w:rsid w:val="00B07F6D"/>
    <w:rsid w:val="00B107E3"/>
    <w:rsid w:val="00B1174A"/>
    <w:rsid w:val="00B128D8"/>
    <w:rsid w:val="00B13117"/>
    <w:rsid w:val="00B14C10"/>
    <w:rsid w:val="00B165BC"/>
    <w:rsid w:val="00B1693F"/>
    <w:rsid w:val="00B1745B"/>
    <w:rsid w:val="00B20181"/>
    <w:rsid w:val="00B204F4"/>
    <w:rsid w:val="00B20D3F"/>
    <w:rsid w:val="00B21096"/>
    <w:rsid w:val="00B212C8"/>
    <w:rsid w:val="00B21994"/>
    <w:rsid w:val="00B22146"/>
    <w:rsid w:val="00B229E0"/>
    <w:rsid w:val="00B2331B"/>
    <w:rsid w:val="00B24C1F"/>
    <w:rsid w:val="00B25487"/>
    <w:rsid w:val="00B25C4B"/>
    <w:rsid w:val="00B30EA5"/>
    <w:rsid w:val="00B314A2"/>
    <w:rsid w:val="00B31947"/>
    <w:rsid w:val="00B3209B"/>
    <w:rsid w:val="00B321DC"/>
    <w:rsid w:val="00B327FF"/>
    <w:rsid w:val="00B32C5A"/>
    <w:rsid w:val="00B332DB"/>
    <w:rsid w:val="00B33C46"/>
    <w:rsid w:val="00B34127"/>
    <w:rsid w:val="00B34478"/>
    <w:rsid w:val="00B34DCC"/>
    <w:rsid w:val="00B34E26"/>
    <w:rsid w:val="00B35DD0"/>
    <w:rsid w:val="00B35E6F"/>
    <w:rsid w:val="00B369A8"/>
    <w:rsid w:val="00B37A7F"/>
    <w:rsid w:val="00B41058"/>
    <w:rsid w:val="00B41118"/>
    <w:rsid w:val="00B416D4"/>
    <w:rsid w:val="00B417BD"/>
    <w:rsid w:val="00B425F5"/>
    <w:rsid w:val="00B43E62"/>
    <w:rsid w:val="00B449F5"/>
    <w:rsid w:val="00B44D81"/>
    <w:rsid w:val="00B466FC"/>
    <w:rsid w:val="00B501AE"/>
    <w:rsid w:val="00B503B7"/>
    <w:rsid w:val="00B50B0F"/>
    <w:rsid w:val="00B515D3"/>
    <w:rsid w:val="00B51AB0"/>
    <w:rsid w:val="00B51D11"/>
    <w:rsid w:val="00B5211C"/>
    <w:rsid w:val="00B5239C"/>
    <w:rsid w:val="00B540A2"/>
    <w:rsid w:val="00B5463D"/>
    <w:rsid w:val="00B55411"/>
    <w:rsid w:val="00B55A0F"/>
    <w:rsid w:val="00B55AE7"/>
    <w:rsid w:val="00B55C95"/>
    <w:rsid w:val="00B57D5E"/>
    <w:rsid w:val="00B57FBD"/>
    <w:rsid w:val="00B61A89"/>
    <w:rsid w:val="00B62795"/>
    <w:rsid w:val="00B628FE"/>
    <w:rsid w:val="00B630A9"/>
    <w:rsid w:val="00B630C7"/>
    <w:rsid w:val="00B63880"/>
    <w:rsid w:val="00B6448F"/>
    <w:rsid w:val="00B64664"/>
    <w:rsid w:val="00B64CE1"/>
    <w:rsid w:val="00B64F57"/>
    <w:rsid w:val="00B654F6"/>
    <w:rsid w:val="00B65AB0"/>
    <w:rsid w:val="00B66571"/>
    <w:rsid w:val="00B66968"/>
    <w:rsid w:val="00B674EB"/>
    <w:rsid w:val="00B67FA7"/>
    <w:rsid w:val="00B70D60"/>
    <w:rsid w:val="00B71862"/>
    <w:rsid w:val="00B72DE2"/>
    <w:rsid w:val="00B74118"/>
    <w:rsid w:val="00B74E42"/>
    <w:rsid w:val="00B754E6"/>
    <w:rsid w:val="00B77CAC"/>
    <w:rsid w:val="00B808D8"/>
    <w:rsid w:val="00B813A5"/>
    <w:rsid w:val="00B818DD"/>
    <w:rsid w:val="00B81EA1"/>
    <w:rsid w:val="00B81FCF"/>
    <w:rsid w:val="00B824C5"/>
    <w:rsid w:val="00B8266B"/>
    <w:rsid w:val="00B83A70"/>
    <w:rsid w:val="00B84F20"/>
    <w:rsid w:val="00B85089"/>
    <w:rsid w:val="00B86845"/>
    <w:rsid w:val="00B86997"/>
    <w:rsid w:val="00B8731C"/>
    <w:rsid w:val="00B90B1B"/>
    <w:rsid w:val="00B92041"/>
    <w:rsid w:val="00B9252B"/>
    <w:rsid w:val="00B9280A"/>
    <w:rsid w:val="00B92E38"/>
    <w:rsid w:val="00B92E58"/>
    <w:rsid w:val="00B92FB7"/>
    <w:rsid w:val="00B93827"/>
    <w:rsid w:val="00B93F0F"/>
    <w:rsid w:val="00B9521A"/>
    <w:rsid w:val="00B95274"/>
    <w:rsid w:val="00B962B0"/>
    <w:rsid w:val="00B96747"/>
    <w:rsid w:val="00B96B1E"/>
    <w:rsid w:val="00BA0571"/>
    <w:rsid w:val="00BA0AE4"/>
    <w:rsid w:val="00BA0B84"/>
    <w:rsid w:val="00BA0F6A"/>
    <w:rsid w:val="00BA11C6"/>
    <w:rsid w:val="00BA14C6"/>
    <w:rsid w:val="00BA4539"/>
    <w:rsid w:val="00BA58F8"/>
    <w:rsid w:val="00BA5FDC"/>
    <w:rsid w:val="00BB01B2"/>
    <w:rsid w:val="00BB04BE"/>
    <w:rsid w:val="00BB05D1"/>
    <w:rsid w:val="00BB19BB"/>
    <w:rsid w:val="00BB25CE"/>
    <w:rsid w:val="00BB2F1C"/>
    <w:rsid w:val="00BB4A16"/>
    <w:rsid w:val="00BB4F27"/>
    <w:rsid w:val="00BB5596"/>
    <w:rsid w:val="00BB5670"/>
    <w:rsid w:val="00BB58C3"/>
    <w:rsid w:val="00BB5B4F"/>
    <w:rsid w:val="00BB5C34"/>
    <w:rsid w:val="00BB657C"/>
    <w:rsid w:val="00BB6C9F"/>
    <w:rsid w:val="00BB6D34"/>
    <w:rsid w:val="00BB7340"/>
    <w:rsid w:val="00BC1BD6"/>
    <w:rsid w:val="00BC2BAB"/>
    <w:rsid w:val="00BC381C"/>
    <w:rsid w:val="00BC382D"/>
    <w:rsid w:val="00BC723A"/>
    <w:rsid w:val="00BD0280"/>
    <w:rsid w:val="00BD137E"/>
    <w:rsid w:val="00BD2B5C"/>
    <w:rsid w:val="00BD33B3"/>
    <w:rsid w:val="00BD3813"/>
    <w:rsid w:val="00BD3C78"/>
    <w:rsid w:val="00BD44BC"/>
    <w:rsid w:val="00BD49D6"/>
    <w:rsid w:val="00BD683B"/>
    <w:rsid w:val="00BD7004"/>
    <w:rsid w:val="00BD72B3"/>
    <w:rsid w:val="00BE01B0"/>
    <w:rsid w:val="00BE0710"/>
    <w:rsid w:val="00BE2820"/>
    <w:rsid w:val="00BE332E"/>
    <w:rsid w:val="00BE368F"/>
    <w:rsid w:val="00BE3C8F"/>
    <w:rsid w:val="00BE4756"/>
    <w:rsid w:val="00BE4A1F"/>
    <w:rsid w:val="00BE4C5E"/>
    <w:rsid w:val="00BE5B58"/>
    <w:rsid w:val="00BE5CA6"/>
    <w:rsid w:val="00BE6302"/>
    <w:rsid w:val="00BE6936"/>
    <w:rsid w:val="00BE7965"/>
    <w:rsid w:val="00BE7DD7"/>
    <w:rsid w:val="00BE7F6F"/>
    <w:rsid w:val="00BF02E3"/>
    <w:rsid w:val="00BF0FFD"/>
    <w:rsid w:val="00BF2EB6"/>
    <w:rsid w:val="00BF4659"/>
    <w:rsid w:val="00BF4BA2"/>
    <w:rsid w:val="00BF4C51"/>
    <w:rsid w:val="00BF5922"/>
    <w:rsid w:val="00BF61D4"/>
    <w:rsid w:val="00BF655B"/>
    <w:rsid w:val="00BF6B0B"/>
    <w:rsid w:val="00C00623"/>
    <w:rsid w:val="00C01000"/>
    <w:rsid w:val="00C014FF"/>
    <w:rsid w:val="00C01A18"/>
    <w:rsid w:val="00C0305D"/>
    <w:rsid w:val="00C03A47"/>
    <w:rsid w:val="00C04457"/>
    <w:rsid w:val="00C05D60"/>
    <w:rsid w:val="00C05E15"/>
    <w:rsid w:val="00C0643D"/>
    <w:rsid w:val="00C06BFA"/>
    <w:rsid w:val="00C07055"/>
    <w:rsid w:val="00C10AB7"/>
    <w:rsid w:val="00C113A3"/>
    <w:rsid w:val="00C1166C"/>
    <w:rsid w:val="00C121F4"/>
    <w:rsid w:val="00C12E81"/>
    <w:rsid w:val="00C13A4E"/>
    <w:rsid w:val="00C147E2"/>
    <w:rsid w:val="00C14FF6"/>
    <w:rsid w:val="00C158C5"/>
    <w:rsid w:val="00C1605A"/>
    <w:rsid w:val="00C20284"/>
    <w:rsid w:val="00C211E6"/>
    <w:rsid w:val="00C21714"/>
    <w:rsid w:val="00C2183C"/>
    <w:rsid w:val="00C220E1"/>
    <w:rsid w:val="00C220F4"/>
    <w:rsid w:val="00C22207"/>
    <w:rsid w:val="00C22D2B"/>
    <w:rsid w:val="00C2300F"/>
    <w:rsid w:val="00C2341B"/>
    <w:rsid w:val="00C23775"/>
    <w:rsid w:val="00C23C62"/>
    <w:rsid w:val="00C2572B"/>
    <w:rsid w:val="00C2707D"/>
    <w:rsid w:val="00C271C8"/>
    <w:rsid w:val="00C27551"/>
    <w:rsid w:val="00C302DB"/>
    <w:rsid w:val="00C3304D"/>
    <w:rsid w:val="00C3388C"/>
    <w:rsid w:val="00C33951"/>
    <w:rsid w:val="00C33B90"/>
    <w:rsid w:val="00C34F87"/>
    <w:rsid w:val="00C35273"/>
    <w:rsid w:val="00C35378"/>
    <w:rsid w:val="00C356F7"/>
    <w:rsid w:val="00C35971"/>
    <w:rsid w:val="00C377E4"/>
    <w:rsid w:val="00C4019A"/>
    <w:rsid w:val="00C41059"/>
    <w:rsid w:val="00C4222B"/>
    <w:rsid w:val="00C43CBE"/>
    <w:rsid w:val="00C44078"/>
    <w:rsid w:val="00C4428C"/>
    <w:rsid w:val="00C45845"/>
    <w:rsid w:val="00C45CF3"/>
    <w:rsid w:val="00C460AB"/>
    <w:rsid w:val="00C4686E"/>
    <w:rsid w:val="00C47906"/>
    <w:rsid w:val="00C47E1D"/>
    <w:rsid w:val="00C47F1F"/>
    <w:rsid w:val="00C50313"/>
    <w:rsid w:val="00C51B27"/>
    <w:rsid w:val="00C53227"/>
    <w:rsid w:val="00C534B9"/>
    <w:rsid w:val="00C542F5"/>
    <w:rsid w:val="00C54A13"/>
    <w:rsid w:val="00C5618B"/>
    <w:rsid w:val="00C56393"/>
    <w:rsid w:val="00C56DEF"/>
    <w:rsid w:val="00C60F5F"/>
    <w:rsid w:val="00C61293"/>
    <w:rsid w:val="00C61A18"/>
    <w:rsid w:val="00C61DA2"/>
    <w:rsid w:val="00C624AB"/>
    <w:rsid w:val="00C62D32"/>
    <w:rsid w:val="00C63AFB"/>
    <w:rsid w:val="00C6425B"/>
    <w:rsid w:val="00C65655"/>
    <w:rsid w:val="00C65FFF"/>
    <w:rsid w:val="00C666CA"/>
    <w:rsid w:val="00C66994"/>
    <w:rsid w:val="00C66AA1"/>
    <w:rsid w:val="00C66B67"/>
    <w:rsid w:val="00C67664"/>
    <w:rsid w:val="00C712DD"/>
    <w:rsid w:val="00C72720"/>
    <w:rsid w:val="00C729B9"/>
    <w:rsid w:val="00C7520A"/>
    <w:rsid w:val="00C75FCD"/>
    <w:rsid w:val="00C76706"/>
    <w:rsid w:val="00C767BE"/>
    <w:rsid w:val="00C76D22"/>
    <w:rsid w:val="00C76DBC"/>
    <w:rsid w:val="00C81F2A"/>
    <w:rsid w:val="00C82832"/>
    <w:rsid w:val="00C832D2"/>
    <w:rsid w:val="00C83657"/>
    <w:rsid w:val="00C83959"/>
    <w:rsid w:val="00C840B7"/>
    <w:rsid w:val="00C84949"/>
    <w:rsid w:val="00C85419"/>
    <w:rsid w:val="00C86228"/>
    <w:rsid w:val="00C8634C"/>
    <w:rsid w:val="00C86958"/>
    <w:rsid w:val="00C87BDE"/>
    <w:rsid w:val="00C917A2"/>
    <w:rsid w:val="00C91884"/>
    <w:rsid w:val="00C92F4A"/>
    <w:rsid w:val="00C969E9"/>
    <w:rsid w:val="00C97027"/>
    <w:rsid w:val="00C974DB"/>
    <w:rsid w:val="00C975B3"/>
    <w:rsid w:val="00CA1874"/>
    <w:rsid w:val="00CA18DD"/>
    <w:rsid w:val="00CA3702"/>
    <w:rsid w:val="00CA4950"/>
    <w:rsid w:val="00CA4B5F"/>
    <w:rsid w:val="00CA4D09"/>
    <w:rsid w:val="00CA4DE4"/>
    <w:rsid w:val="00CA5FA7"/>
    <w:rsid w:val="00CB1899"/>
    <w:rsid w:val="00CB1EA0"/>
    <w:rsid w:val="00CB34FA"/>
    <w:rsid w:val="00CB4C6D"/>
    <w:rsid w:val="00CB5B4A"/>
    <w:rsid w:val="00CB5C18"/>
    <w:rsid w:val="00CB6CE6"/>
    <w:rsid w:val="00CB712D"/>
    <w:rsid w:val="00CC05F7"/>
    <w:rsid w:val="00CC07A3"/>
    <w:rsid w:val="00CC0EBE"/>
    <w:rsid w:val="00CC0FA6"/>
    <w:rsid w:val="00CC2760"/>
    <w:rsid w:val="00CC2BB9"/>
    <w:rsid w:val="00CC3329"/>
    <w:rsid w:val="00CC3D12"/>
    <w:rsid w:val="00CC555F"/>
    <w:rsid w:val="00CC5D8A"/>
    <w:rsid w:val="00CC6B2C"/>
    <w:rsid w:val="00CC7AC4"/>
    <w:rsid w:val="00CD02A9"/>
    <w:rsid w:val="00CD0FF3"/>
    <w:rsid w:val="00CD2F96"/>
    <w:rsid w:val="00CD30D6"/>
    <w:rsid w:val="00CD3590"/>
    <w:rsid w:val="00CD3D41"/>
    <w:rsid w:val="00CD46A4"/>
    <w:rsid w:val="00CD4D09"/>
    <w:rsid w:val="00CD4D15"/>
    <w:rsid w:val="00CD65B2"/>
    <w:rsid w:val="00CD700A"/>
    <w:rsid w:val="00CD7959"/>
    <w:rsid w:val="00CD7D4E"/>
    <w:rsid w:val="00CD7D59"/>
    <w:rsid w:val="00CE01CB"/>
    <w:rsid w:val="00CE10A6"/>
    <w:rsid w:val="00CE1C42"/>
    <w:rsid w:val="00CE224F"/>
    <w:rsid w:val="00CE2D8D"/>
    <w:rsid w:val="00CE323C"/>
    <w:rsid w:val="00CE3424"/>
    <w:rsid w:val="00CE4328"/>
    <w:rsid w:val="00CE4DCF"/>
    <w:rsid w:val="00CE4E36"/>
    <w:rsid w:val="00CE5223"/>
    <w:rsid w:val="00CE616E"/>
    <w:rsid w:val="00CE6284"/>
    <w:rsid w:val="00CE6DD2"/>
    <w:rsid w:val="00CE791C"/>
    <w:rsid w:val="00CF0FED"/>
    <w:rsid w:val="00CF2742"/>
    <w:rsid w:val="00CF2962"/>
    <w:rsid w:val="00CF3553"/>
    <w:rsid w:val="00CF5233"/>
    <w:rsid w:val="00CF60FB"/>
    <w:rsid w:val="00CF6E5F"/>
    <w:rsid w:val="00CF7791"/>
    <w:rsid w:val="00D016CD"/>
    <w:rsid w:val="00D01FB8"/>
    <w:rsid w:val="00D02898"/>
    <w:rsid w:val="00D028DB"/>
    <w:rsid w:val="00D02D3E"/>
    <w:rsid w:val="00D033B7"/>
    <w:rsid w:val="00D04528"/>
    <w:rsid w:val="00D0455C"/>
    <w:rsid w:val="00D04BA7"/>
    <w:rsid w:val="00D06066"/>
    <w:rsid w:val="00D06D8A"/>
    <w:rsid w:val="00D103B7"/>
    <w:rsid w:val="00D103FF"/>
    <w:rsid w:val="00D10996"/>
    <w:rsid w:val="00D11441"/>
    <w:rsid w:val="00D12701"/>
    <w:rsid w:val="00D12C16"/>
    <w:rsid w:val="00D13BEF"/>
    <w:rsid w:val="00D13F8A"/>
    <w:rsid w:val="00D148F8"/>
    <w:rsid w:val="00D14960"/>
    <w:rsid w:val="00D1498B"/>
    <w:rsid w:val="00D15C7B"/>
    <w:rsid w:val="00D162FA"/>
    <w:rsid w:val="00D1648E"/>
    <w:rsid w:val="00D168C5"/>
    <w:rsid w:val="00D16D0F"/>
    <w:rsid w:val="00D2098A"/>
    <w:rsid w:val="00D212C2"/>
    <w:rsid w:val="00D21C98"/>
    <w:rsid w:val="00D229F7"/>
    <w:rsid w:val="00D22BD0"/>
    <w:rsid w:val="00D237D4"/>
    <w:rsid w:val="00D25891"/>
    <w:rsid w:val="00D2686F"/>
    <w:rsid w:val="00D26A65"/>
    <w:rsid w:val="00D26C39"/>
    <w:rsid w:val="00D278CA"/>
    <w:rsid w:val="00D31AC8"/>
    <w:rsid w:val="00D31C2E"/>
    <w:rsid w:val="00D31D8C"/>
    <w:rsid w:val="00D3209A"/>
    <w:rsid w:val="00D33001"/>
    <w:rsid w:val="00D341D8"/>
    <w:rsid w:val="00D3421C"/>
    <w:rsid w:val="00D357C8"/>
    <w:rsid w:val="00D35E14"/>
    <w:rsid w:val="00D36349"/>
    <w:rsid w:val="00D36979"/>
    <w:rsid w:val="00D36EF5"/>
    <w:rsid w:val="00D3760D"/>
    <w:rsid w:val="00D4106B"/>
    <w:rsid w:val="00D4290A"/>
    <w:rsid w:val="00D42937"/>
    <w:rsid w:val="00D43A98"/>
    <w:rsid w:val="00D44E84"/>
    <w:rsid w:val="00D4652E"/>
    <w:rsid w:val="00D46A55"/>
    <w:rsid w:val="00D46D29"/>
    <w:rsid w:val="00D4749E"/>
    <w:rsid w:val="00D4750A"/>
    <w:rsid w:val="00D47D4A"/>
    <w:rsid w:val="00D509AB"/>
    <w:rsid w:val="00D5262D"/>
    <w:rsid w:val="00D52F65"/>
    <w:rsid w:val="00D53C14"/>
    <w:rsid w:val="00D54E7B"/>
    <w:rsid w:val="00D54EC9"/>
    <w:rsid w:val="00D55D63"/>
    <w:rsid w:val="00D564D8"/>
    <w:rsid w:val="00D5765A"/>
    <w:rsid w:val="00D578DD"/>
    <w:rsid w:val="00D57B71"/>
    <w:rsid w:val="00D6001E"/>
    <w:rsid w:val="00D600F8"/>
    <w:rsid w:val="00D6302C"/>
    <w:rsid w:val="00D63750"/>
    <w:rsid w:val="00D64150"/>
    <w:rsid w:val="00D64F16"/>
    <w:rsid w:val="00D659EC"/>
    <w:rsid w:val="00D66052"/>
    <w:rsid w:val="00D678D4"/>
    <w:rsid w:val="00D7058C"/>
    <w:rsid w:val="00D707F7"/>
    <w:rsid w:val="00D709E2"/>
    <w:rsid w:val="00D70E9A"/>
    <w:rsid w:val="00D73E49"/>
    <w:rsid w:val="00D743A1"/>
    <w:rsid w:val="00D74413"/>
    <w:rsid w:val="00D74B27"/>
    <w:rsid w:val="00D75177"/>
    <w:rsid w:val="00D75372"/>
    <w:rsid w:val="00D7663B"/>
    <w:rsid w:val="00D76932"/>
    <w:rsid w:val="00D76FA9"/>
    <w:rsid w:val="00D7711C"/>
    <w:rsid w:val="00D77670"/>
    <w:rsid w:val="00D8097B"/>
    <w:rsid w:val="00D8266B"/>
    <w:rsid w:val="00D83A8E"/>
    <w:rsid w:val="00D83B69"/>
    <w:rsid w:val="00D8427A"/>
    <w:rsid w:val="00D8432F"/>
    <w:rsid w:val="00D846D1"/>
    <w:rsid w:val="00D84A06"/>
    <w:rsid w:val="00D87710"/>
    <w:rsid w:val="00D90265"/>
    <w:rsid w:val="00D909BA"/>
    <w:rsid w:val="00D90FCD"/>
    <w:rsid w:val="00D912B3"/>
    <w:rsid w:val="00D913E5"/>
    <w:rsid w:val="00D92504"/>
    <w:rsid w:val="00D93D2F"/>
    <w:rsid w:val="00D9423A"/>
    <w:rsid w:val="00D95041"/>
    <w:rsid w:val="00D956E5"/>
    <w:rsid w:val="00D96095"/>
    <w:rsid w:val="00D963E3"/>
    <w:rsid w:val="00DA1BB0"/>
    <w:rsid w:val="00DA1C96"/>
    <w:rsid w:val="00DA2490"/>
    <w:rsid w:val="00DA39CE"/>
    <w:rsid w:val="00DA67B0"/>
    <w:rsid w:val="00DA6FAD"/>
    <w:rsid w:val="00DA713F"/>
    <w:rsid w:val="00DA7419"/>
    <w:rsid w:val="00DA7AB7"/>
    <w:rsid w:val="00DB15D2"/>
    <w:rsid w:val="00DB1643"/>
    <w:rsid w:val="00DB1B51"/>
    <w:rsid w:val="00DB1D5B"/>
    <w:rsid w:val="00DB2B7F"/>
    <w:rsid w:val="00DB3174"/>
    <w:rsid w:val="00DB3FF7"/>
    <w:rsid w:val="00DB4293"/>
    <w:rsid w:val="00DB5525"/>
    <w:rsid w:val="00DB5970"/>
    <w:rsid w:val="00DB5C9B"/>
    <w:rsid w:val="00DB5E94"/>
    <w:rsid w:val="00DB5F26"/>
    <w:rsid w:val="00DB617D"/>
    <w:rsid w:val="00DB75DB"/>
    <w:rsid w:val="00DB7A68"/>
    <w:rsid w:val="00DB7F7A"/>
    <w:rsid w:val="00DC0A48"/>
    <w:rsid w:val="00DC0AD3"/>
    <w:rsid w:val="00DC0AE7"/>
    <w:rsid w:val="00DC0F93"/>
    <w:rsid w:val="00DC2774"/>
    <w:rsid w:val="00DC43CE"/>
    <w:rsid w:val="00DC4ED3"/>
    <w:rsid w:val="00DC54A7"/>
    <w:rsid w:val="00DC591F"/>
    <w:rsid w:val="00DC5A1C"/>
    <w:rsid w:val="00DC5ED0"/>
    <w:rsid w:val="00DD0601"/>
    <w:rsid w:val="00DD096B"/>
    <w:rsid w:val="00DD1B5C"/>
    <w:rsid w:val="00DD209F"/>
    <w:rsid w:val="00DD2F47"/>
    <w:rsid w:val="00DD62CF"/>
    <w:rsid w:val="00DD74DB"/>
    <w:rsid w:val="00DD7607"/>
    <w:rsid w:val="00DD760A"/>
    <w:rsid w:val="00DE0B74"/>
    <w:rsid w:val="00DE0CD5"/>
    <w:rsid w:val="00DE2358"/>
    <w:rsid w:val="00DE2465"/>
    <w:rsid w:val="00DE2AAA"/>
    <w:rsid w:val="00DE326B"/>
    <w:rsid w:val="00DE65DF"/>
    <w:rsid w:val="00DE6DC1"/>
    <w:rsid w:val="00DE6F3F"/>
    <w:rsid w:val="00DF3323"/>
    <w:rsid w:val="00DF3E38"/>
    <w:rsid w:val="00DF4EA1"/>
    <w:rsid w:val="00DF4FFC"/>
    <w:rsid w:val="00DF6659"/>
    <w:rsid w:val="00DF67CF"/>
    <w:rsid w:val="00DF6904"/>
    <w:rsid w:val="00DF6CE2"/>
    <w:rsid w:val="00DF735D"/>
    <w:rsid w:val="00DF78E6"/>
    <w:rsid w:val="00E011A2"/>
    <w:rsid w:val="00E03D3E"/>
    <w:rsid w:val="00E03E13"/>
    <w:rsid w:val="00E043C9"/>
    <w:rsid w:val="00E0509D"/>
    <w:rsid w:val="00E103DA"/>
    <w:rsid w:val="00E120D1"/>
    <w:rsid w:val="00E13FBC"/>
    <w:rsid w:val="00E1431E"/>
    <w:rsid w:val="00E14496"/>
    <w:rsid w:val="00E14CAD"/>
    <w:rsid w:val="00E16420"/>
    <w:rsid w:val="00E16D12"/>
    <w:rsid w:val="00E17511"/>
    <w:rsid w:val="00E17541"/>
    <w:rsid w:val="00E17B1D"/>
    <w:rsid w:val="00E201D6"/>
    <w:rsid w:val="00E20A29"/>
    <w:rsid w:val="00E212F7"/>
    <w:rsid w:val="00E22294"/>
    <w:rsid w:val="00E226C4"/>
    <w:rsid w:val="00E22778"/>
    <w:rsid w:val="00E23657"/>
    <w:rsid w:val="00E23E53"/>
    <w:rsid w:val="00E2432A"/>
    <w:rsid w:val="00E24802"/>
    <w:rsid w:val="00E24DF5"/>
    <w:rsid w:val="00E24E8E"/>
    <w:rsid w:val="00E25AE9"/>
    <w:rsid w:val="00E2627B"/>
    <w:rsid w:val="00E27213"/>
    <w:rsid w:val="00E275DF"/>
    <w:rsid w:val="00E27B7D"/>
    <w:rsid w:val="00E30525"/>
    <w:rsid w:val="00E31202"/>
    <w:rsid w:val="00E312BE"/>
    <w:rsid w:val="00E31AD2"/>
    <w:rsid w:val="00E31C71"/>
    <w:rsid w:val="00E325E4"/>
    <w:rsid w:val="00E326DB"/>
    <w:rsid w:val="00E32EF4"/>
    <w:rsid w:val="00E3379A"/>
    <w:rsid w:val="00E36CA5"/>
    <w:rsid w:val="00E36D01"/>
    <w:rsid w:val="00E40421"/>
    <w:rsid w:val="00E408BC"/>
    <w:rsid w:val="00E41E1A"/>
    <w:rsid w:val="00E42806"/>
    <w:rsid w:val="00E4289D"/>
    <w:rsid w:val="00E42A6E"/>
    <w:rsid w:val="00E43041"/>
    <w:rsid w:val="00E466D0"/>
    <w:rsid w:val="00E46C72"/>
    <w:rsid w:val="00E4714A"/>
    <w:rsid w:val="00E50839"/>
    <w:rsid w:val="00E50BCF"/>
    <w:rsid w:val="00E52AF0"/>
    <w:rsid w:val="00E54435"/>
    <w:rsid w:val="00E6014C"/>
    <w:rsid w:val="00E60497"/>
    <w:rsid w:val="00E61057"/>
    <w:rsid w:val="00E629A2"/>
    <w:rsid w:val="00E62A84"/>
    <w:rsid w:val="00E62F2A"/>
    <w:rsid w:val="00E634A8"/>
    <w:rsid w:val="00E661EB"/>
    <w:rsid w:val="00E6711C"/>
    <w:rsid w:val="00E674A7"/>
    <w:rsid w:val="00E70071"/>
    <w:rsid w:val="00E70877"/>
    <w:rsid w:val="00E70BCE"/>
    <w:rsid w:val="00E71338"/>
    <w:rsid w:val="00E7144A"/>
    <w:rsid w:val="00E71A76"/>
    <w:rsid w:val="00E72CF3"/>
    <w:rsid w:val="00E745AA"/>
    <w:rsid w:val="00E757F4"/>
    <w:rsid w:val="00E75BAE"/>
    <w:rsid w:val="00E766B3"/>
    <w:rsid w:val="00E77758"/>
    <w:rsid w:val="00E800ED"/>
    <w:rsid w:val="00E801A0"/>
    <w:rsid w:val="00E8048D"/>
    <w:rsid w:val="00E80968"/>
    <w:rsid w:val="00E81B88"/>
    <w:rsid w:val="00E8233D"/>
    <w:rsid w:val="00E83A2D"/>
    <w:rsid w:val="00E83C92"/>
    <w:rsid w:val="00E83E61"/>
    <w:rsid w:val="00E83F87"/>
    <w:rsid w:val="00E83FF4"/>
    <w:rsid w:val="00E85FBC"/>
    <w:rsid w:val="00E861BA"/>
    <w:rsid w:val="00E86B64"/>
    <w:rsid w:val="00E91494"/>
    <w:rsid w:val="00E926F5"/>
    <w:rsid w:val="00E92A25"/>
    <w:rsid w:val="00E93804"/>
    <w:rsid w:val="00E93839"/>
    <w:rsid w:val="00E93EA7"/>
    <w:rsid w:val="00E9450C"/>
    <w:rsid w:val="00E950AF"/>
    <w:rsid w:val="00E96F36"/>
    <w:rsid w:val="00E973D9"/>
    <w:rsid w:val="00E97C30"/>
    <w:rsid w:val="00EA0065"/>
    <w:rsid w:val="00EA1C10"/>
    <w:rsid w:val="00EA1E39"/>
    <w:rsid w:val="00EA2608"/>
    <w:rsid w:val="00EA2E7D"/>
    <w:rsid w:val="00EA3A4A"/>
    <w:rsid w:val="00EA54EA"/>
    <w:rsid w:val="00EA7468"/>
    <w:rsid w:val="00EA7742"/>
    <w:rsid w:val="00EA7A0D"/>
    <w:rsid w:val="00EB03A2"/>
    <w:rsid w:val="00EB07CE"/>
    <w:rsid w:val="00EB0813"/>
    <w:rsid w:val="00EB15D1"/>
    <w:rsid w:val="00EB1CB3"/>
    <w:rsid w:val="00EB1D18"/>
    <w:rsid w:val="00EB1E13"/>
    <w:rsid w:val="00EB2612"/>
    <w:rsid w:val="00EB2A31"/>
    <w:rsid w:val="00EB2ACF"/>
    <w:rsid w:val="00EB3BFF"/>
    <w:rsid w:val="00EB4455"/>
    <w:rsid w:val="00EB47BC"/>
    <w:rsid w:val="00EB539F"/>
    <w:rsid w:val="00EB5AE8"/>
    <w:rsid w:val="00EB5C99"/>
    <w:rsid w:val="00EB7240"/>
    <w:rsid w:val="00EB7C94"/>
    <w:rsid w:val="00EC131A"/>
    <w:rsid w:val="00EC154A"/>
    <w:rsid w:val="00EC1EBD"/>
    <w:rsid w:val="00EC3CDB"/>
    <w:rsid w:val="00EC44A6"/>
    <w:rsid w:val="00EC45BC"/>
    <w:rsid w:val="00EC5C3F"/>
    <w:rsid w:val="00EC5DF0"/>
    <w:rsid w:val="00EC6087"/>
    <w:rsid w:val="00EC71D7"/>
    <w:rsid w:val="00EC7805"/>
    <w:rsid w:val="00EC7FAB"/>
    <w:rsid w:val="00ED02CD"/>
    <w:rsid w:val="00ED10B3"/>
    <w:rsid w:val="00ED13B2"/>
    <w:rsid w:val="00ED19EB"/>
    <w:rsid w:val="00ED19F1"/>
    <w:rsid w:val="00ED27D2"/>
    <w:rsid w:val="00ED2B13"/>
    <w:rsid w:val="00ED32D5"/>
    <w:rsid w:val="00ED38D4"/>
    <w:rsid w:val="00ED3D17"/>
    <w:rsid w:val="00ED5D3E"/>
    <w:rsid w:val="00ED6A9E"/>
    <w:rsid w:val="00ED712C"/>
    <w:rsid w:val="00ED789E"/>
    <w:rsid w:val="00ED7ED6"/>
    <w:rsid w:val="00EE03C9"/>
    <w:rsid w:val="00EE06C4"/>
    <w:rsid w:val="00EE0E04"/>
    <w:rsid w:val="00EE0EA0"/>
    <w:rsid w:val="00EE1B2B"/>
    <w:rsid w:val="00EE20D5"/>
    <w:rsid w:val="00EE5B57"/>
    <w:rsid w:val="00EE5D2D"/>
    <w:rsid w:val="00EE673A"/>
    <w:rsid w:val="00EE70E9"/>
    <w:rsid w:val="00EE73A2"/>
    <w:rsid w:val="00EE76BE"/>
    <w:rsid w:val="00EF0E89"/>
    <w:rsid w:val="00EF1B37"/>
    <w:rsid w:val="00EF1CF9"/>
    <w:rsid w:val="00EF32A6"/>
    <w:rsid w:val="00EF3900"/>
    <w:rsid w:val="00EF4539"/>
    <w:rsid w:val="00EF477C"/>
    <w:rsid w:val="00EF4FD0"/>
    <w:rsid w:val="00EF5E6E"/>
    <w:rsid w:val="00EF669F"/>
    <w:rsid w:val="00EF78CC"/>
    <w:rsid w:val="00F002CA"/>
    <w:rsid w:val="00F00400"/>
    <w:rsid w:val="00F006AF"/>
    <w:rsid w:val="00F011FE"/>
    <w:rsid w:val="00F03020"/>
    <w:rsid w:val="00F03B77"/>
    <w:rsid w:val="00F05045"/>
    <w:rsid w:val="00F05C6E"/>
    <w:rsid w:val="00F05D7F"/>
    <w:rsid w:val="00F07A87"/>
    <w:rsid w:val="00F07FD0"/>
    <w:rsid w:val="00F10E0E"/>
    <w:rsid w:val="00F130A8"/>
    <w:rsid w:val="00F151DE"/>
    <w:rsid w:val="00F17904"/>
    <w:rsid w:val="00F209DE"/>
    <w:rsid w:val="00F20A2E"/>
    <w:rsid w:val="00F21209"/>
    <w:rsid w:val="00F21D07"/>
    <w:rsid w:val="00F2226C"/>
    <w:rsid w:val="00F23044"/>
    <w:rsid w:val="00F23EAE"/>
    <w:rsid w:val="00F23F4B"/>
    <w:rsid w:val="00F24E90"/>
    <w:rsid w:val="00F254BE"/>
    <w:rsid w:val="00F25EEC"/>
    <w:rsid w:val="00F27CB8"/>
    <w:rsid w:val="00F31D60"/>
    <w:rsid w:val="00F31DCA"/>
    <w:rsid w:val="00F32C62"/>
    <w:rsid w:val="00F338F7"/>
    <w:rsid w:val="00F3470D"/>
    <w:rsid w:val="00F3526B"/>
    <w:rsid w:val="00F3635D"/>
    <w:rsid w:val="00F404C1"/>
    <w:rsid w:val="00F4088F"/>
    <w:rsid w:val="00F41418"/>
    <w:rsid w:val="00F41446"/>
    <w:rsid w:val="00F41C81"/>
    <w:rsid w:val="00F42F06"/>
    <w:rsid w:val="00F4392D"/>
    <w:rsid w:val="00F44246"/>
    <w:rsid w:val="00F44C21"/>
    <w:rsid w:val="00F44E83"/>
    <w:rsid w:val="00F45D2D"/>
    <w:rsid w:val="00F45DF9"/>
    <w:rsid w:val="00F460B5"/>
    <w:rsid w:val="00F4707E"/>
    <w:rsid w:val="00F50238"/>
    <w:rsid w:val="00F5147B"/>
    <w:rsid w:val="00F52135"/>
    <w:rsid w:val="00F52370"/>
    <w:rsid w:val="00F539E2"/>
    <w:rsid w:val="00F540FA"/>
    <w:rsid w:val="00F55C9C"/>
    <w:rsid w:val="00F615DF"/>
    <w:rsid w:val="00F64EE8"/>
    <w:rsid w:val="00F6546C"/>
    <w:rsid w:val="00F655B1"/>
    <w:rsid w:val="00F66DA1"/>
    <w:rsid w:val="00F67BFB"/>
    <w:rsid w:val="00F722BA"/>
    <w:rsid w:val="00F72EAD"/>
    <w:rsid w:val="00F73BB6"/>
    <w:rsid w:val="00F74DDE"/>
    <w:rsid w:val="00F758CB"/>
    <w:rsid w:val="00F75932"/>
    <w:rsid w:val="00F75A08"/>
    <w:rsid w:val="00F817A6"/>
    <w:rsid w:val="00F819A6"/>
    <w:rsid w:val="00F82713"/>
    <w:rsid w:val="00F83AC1"/>
    <w:rsid w:val="00F84272"/>
    <w:rsid w:val="00F850AE"/>
    <w:rsid w:val="00F8554B"/>
    <w:rsid w:val="00F85625"/>
    <w:rsid w:val="00F8578A"/>
    <w:rsid w:val="00F85EB8"/>
    <w:rsid w:val="00F86D61"/>
    <w:rsid w:val="00F86DC6"/>
    <w:rsid w:val="00F87AAC"/>
    <w:rsid w:val="00F90C91"/>
    <w:rsid w:val="00F90FA4"/>
    <w:rsid w:val="00F96E2C"/>
    <w:rsid w:val="00F979C3"/>
    <w:rsid w:val="00F97C37"/>
    <w:rsid w:val="00FA0D90"/>
    <w:rsid w:val="00FA0F69"/>
    <w:rsid w:val="00FA1130"/>
    <w:rsid w:val="00FA26C9"/>
    <w:rsid w:val="00FA3FC2"/>
    <w:rsid w:val="00FA412B"/>
    <w:rsid w:val="00FA4BFD"/>
    <w:rsid w:val="00FA586F"/>
    <w:rsid w:val="00FA6C33"/>
    <w:rsid w:val="00FA6F17"/>
    <w:rsid w:val="00FA7165"/>
    <w:rsid w:val="00FB029E"/>
    <w:rsid w:val="00FB033E"/>
    <w:rsid w:val="00FB179B"/>
    <w:rsid w:val="00FB1A9E"/>
    <w:rsid w:val="00FB1D0E"/>
    <w:rsid w:val="00FB227E"/>
    <w:rsid w:val="00FB2E16"/>
    <w:rsid w:val="00FB3A11"/>
    <w:rsid w:val="00FB4259"/>
    <w:rsid w:val="00FB44FD"/>
    <w:rsid w:val="00FB720E"/>
    <w:rsid w:val="00FB7455"/>
    <w:rsid w:val="00FC013C"/>
    <w:rsid w:val="00FC0BA3"/>
    <w:rsid w:val="00FC0D2E"/>
    <w:rsid w:val="00FC15E4"/>
    <w:rsid w:val="00FC336E"/>
    <w:rsid w:val="00FC33A5"/>
    <w:rsid w:val="00FC4111"/>
    <w:rsid w:val="00FC54B0"/>
    <w:rsid w:val="00FC5BA4"/>
    <w:rsid w:val="00FC6AC6"/>
    <w:rsid w:val="00FC6B67"/>
    <w:rsid w:val="00FC7D2B"/>
    <w:rsid w:val="00FC7E5C"/>
    <w:rsid w:val="00FD0407"/>
    <w:rsid w:val="00FD17DC"/>
    <w:rsid w:val="00FD1A38"/>
    <w:rsid w:val="00FD20EE"/>
    <w:rsid w:val="00FD21F1"/>
    <w:rsid w:val="00FD369A"/>
    <w:rsid w:val="00FD3BB5"/>
    <w:rsid w:val="00FD42F0"/>
    <w:rsid w:val="00FD4A99"/>
    <w:rsid w:val="00FD4AA9"/>
    <w:rsid w:val="00FD4CF2"/>
    <w:rsid w:val="00FE1828"/>
    <w:rsid w:val="00FE2212"/>
    <w:rsid w:val="00FE3027"/>
    <w:rsid w:val="00FE3379"/>
    <w:rsid w:val="00FE35D3"/>
    <w:rsid w:val="00FE3620"/>
    <w:rsid w:val="00FE3927"/>
    <w:rsid w:val="00FE39F6"/>
    <w:rsid w:val="00FE465B"/>
    <w:rsid w:val="00FE4DF5"/>
    <w:rsid w:val="00FE525A"/>
    <w:rsid w:val="00FE638F"/>
    <w:rsid w:val="00FE6B73"/>
    <w:rsid w:val="00FE75A2"/>
    <w:rsid w:val="00FE7A4A"/>
    <w:rsid w:val="00FE7F08"/>
    <w:rsid w:val="00FF05BA"/>
    <w:rsid w:val="00FF09D0"/>
    <w:rsid w:val="00FF0BEE"/>
    <w:rsid w:val="00FF14C6"/>
    <w:rsid w:val="00FF2127"/>
    <w:rsid w:val="00FF2206"/>
    <w:rsid w:val="00FF4DD9"/>
    <w:rsid w:val="00FF4FD8"/>
    <w:rsid w:val="00FF5139"/>
    <w:rsid w:val="00FF6975"/>
    <w:rsid w:val="00FF792A"/>
    <w:rsid w:val="00FF7E7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1D40"/>
  <w15:chartTrackingRefBased/>
  <w15:docId w15:val="{00CA1F77-D7C3-450A-91EE-86F83EBCC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1C6"/>
  </w:style>
  <w:style w:type="paragraph" w:styleId="Heading1">
    <w:name w:val="heading 1"/>
    <w:basedOn w:val="Normal"/>
    <w:next w:val="Normal"/>
    <w:link w:val="Heading1Char"/>
    <w:uiPriority w:val="9"/>
    <w:qFormat/>
    <w:rsid w:val="00393D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3D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3D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3D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3D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3D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D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D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D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D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3D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3D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3D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3D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3D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D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D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D44"/>
    <w:rPr>
      <w:rFonts w:eastAsiaTheme="majorEastAsia" w:cstheme="majorBidi"/>
      <w:color w:val="272727" w:themeColor="text1" w:themeTint="D8"/>
    </w:rPr>
  </w:style>
  <w:style w:type="paragraph" w:styleId="Title">
    <w:name w:val="Title"/>
    <w:basedOn w:val="Normal"/>
    <w:next w:val="Normal"/>
    <w:link w:val="TitleChar"/>
    <w:uiPriority w:val="10"/>
    <w:qFormat/>
    <w:rsid w:val="00393D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D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D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D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D44"/>
    <w:pPr>
      <w:spacing w:before="160"/>
      <w:jc w:val="center"/>
    </w:pPr>
    <w:rPr>
      <w:i/>
      <w:iCs/>
      <w:color w:val="404040" w:themeColor="text1" w:themeTint="BF"/>
    </w:rPr>
  </w:style>
  <w:style w:type="character" w:customStyle="1" w:styleId="QuoteChar">
    <w:name w:val="Quote Char"/>
    <w:basedOn w:val="DefaultParagraphFont"/>
    <w:link w:val="Quote"/>
    <w:uiPriority w:val="29"/>
    <w:rsid w:val="00393D44"/>
    <w:rPr>
      <w:i/>
      <w:iCs/>
      <w:color w:val="404040" w:themeColor="text1" w:themeTint="BF"/>
    </w:rPr>
  </w:style>
  <w:style w:type="paragraph" w:styleId="ListParagraph">
    <w:name w:val="List Paragraph"/>
    <w:basedOn w:val="Normal"/>
    <w:uiPriority w:val="1"/>
    <w:qFormat/>
    <w:rsid w:val="00393D44"/>
    <w:pPr>
      <w:ind w:left="720"/>
      <w:contextualSpacing/>
    </w:pPr>
  </w:style>
  <w:style w:type="character" w:styleId="IntenseEmphasis">
    <w:name w:val="Intense Emphasis"/>
    <w:basedOn w:val="DefaultParagraphFont"/>
    <w:uiPriority w:val="21"/>
    <w:qFormat/>
    <w:rsid w:val="00393D44"/>
    <w:rPr>
      <w:i/>
      <w:iCs/>
      <w:color w:val="2F5496" w:themeColor="accent1" w:themeShade="BF"/>
    </w:rPr>
  </w:style>
  <w:style w:type="paragraph" w:styleId="IntenseQuote">
    <w:name w:val="Intense Quote"/>
    <w:basedOn w:val="Normal"/>
    <w:next w:val="Normal"/>
    <w:link w:val="IntenseQuoteChar"/>
    <w:uiPriority w:val="30"/>
    <w:qFormat/>
    <w:rsid w:val="00393D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3D44"/>
    <w:rPr>
      <w:i/>
      <w:iCs/>
      <w:color w:val="2F5496" w:themeColor="accent1" w:themeShade="BF"/>
    </w:rPr>
  </w:style>
  <w:style w:type="character" w:styleId="IntenseReference">
    <w:name w:val="Intense Reference"/>
    <w:basedOn w:val="DefaultParagraphFont"/>
    <w:uiPriority w:val="32"/>
    <w:qFormat/>
    <w:rsid w:val="00393D44"/>
    <w:rPr>
      <w:b/>
      <w:bCs/>
      <w:smallCaps/>
      <w:color w:val="2F5496" w:themeColor="accent1" w:themeShade="BF"/>
      <w:spacing w:val="5"/>
    </w:rPr>
  </w:style>
  <w:style w:type="character" w:styleId="CommentReference">
    <w:name w:val="annotation reference"/>
    <w:basedOn w:val="DefaultParagraphFont"/>
    <w:uiPriority w:val="99"/>
    <w:semiHidden/>
    <w:unhideWhenUsed/>
    <w:rsid w:val="006A7967"/>
    <w:rPr>
      <w:sz w:val="16"/>
      <w:szCs w:val="16"/>
    </w:rPr>
  </w:style>
  <w:style w:type="paragraph" w:styleId="CommentText">
    <w:name w:val="annotation text"/>
    <w:basedOn w:val="Normal"/>
    <w:link w:val="CommentTextChar"/>
    <w:uiPriority w:val="99"/>
    <w:unhideWhenUsed/>
    <w:rsid w:val="006A7967"/>
    <w:pPr>
      <w:spacing w:line="240" w:lineRule="auto"/>
    </w:pPr>
    <w:rPr>
      <w:sz w:val="20"/>
      <w:szCs w:val="20"/>
    </w:rPr>
  </w:style>
  <w:style w:type="character" w:customStyle="1" w:styleId="CommentTextChar">
    <w:name w:val="Comment Text Char"/>
    <w:basedOn w:val="DefaultParagraphFont"/>
    <w:link w:val="CommentText"/>
    <w:uiPriority w:val="99"/>
    <w:rsid w:val="006A7967"/>
    <w:rPr>
      <w:sz w:val="20"/>
      <w:szCs w:val="20"/>
    </w:rPr>
  </w:style>
  <w:style w:type="paragraph" w:styleId="CommentSubject">
    <w:name w:val="annotation subject"/>
    <w:basedOn w:val="CommentText"/>
    <w:next w:val="CommentText"/>
    <w:link w:val="CommentSubjectChar"/>
    <w:uiPriority w:val="99"/>
    <w:semiHidden/>
    <w:unhideWhenUsed/>
    <w:rsid w:val="006A7967"/>
    <w:rPr>
      <w:b/>
      <w:bCs/>
    </w:rPr>
  </w:style>
  <w:style w:type="character" w:customStyle="1" w:styleId="CommentSubjectChar">
    <w:name w:val="Comment Subject Char"/>
    <w:basedOn w:val="CommentTextChar"/>
    <w:link w:val="CommentSubject"/>
    <w:uiPriority w:val="99"/>
    <w:semiHidden/>
    <w:rsid w:val="006A7967"/>
    <w:rPr>
      <w:b/>
      <w:bCs/>
      <w:sz w:val="20"/>
      <w:szCs w:val="20"/>
    </w:rPr>
  </w:style>
  <w:style w:type="paragraph" w:styleId="Header">
    <w:name w:val="header"/>
    <w:basedOn w:val="Normal"/>
    <w:link w:val="HeaderChar"/>
    <w:uiPriority w:val="99"/>
    <w:unhideWhenUsed/>
    <w:rsid w:val="003B564A"/>
    <w:pPr>
      <w:tabs>
        <w:tab w:val="center" w:pos="4536"/>
        <w:tab w:val="right" w:pos="9072"/>
      </w:tabs>
      <w:spacing w:after="0" w:line="240" w:lineRule="auto"/>
    </w:pPr>
  </w:style>
  <w:style w:type="character" w:customStyle="1" w:styleId="HeaderChar">
    <w:name w:val="Header Char"/>
    <w:basedOn w:val="DefaultParagraphFont"/>
    <w:link w:val="Header"/>
    <w:uiPriority w:val="99"/>
    <w:rsid w:val="003B564A"/>
  </w:style>
  <w:style w:type="paragraph" w:styleId="Footer">
    <w:name w:val="footer"/>
    <w:basedOn w:val="Normal"/>
    <w:link w:val="FooterChar"/>
    <w:uiPriority w:val="99"/>
    <w:unhideWhenUsed/>
    <w:rsid w:val="003B564A"/>
    <w:pPr>
      <w:tabs>
        <w:tab w:val="center" w:pos="4536"/>
        <w:tab w:val="right" w:pos="9072"/>
      </w:tabs>
      <w:spacing w:after="0" w:line="240" w:lineRule="auto"/>
    </w:pPr>
  </w:style>
  <w:style w:type="character" w:customStyle="1" w:styleId="FooterChar">
    <w:name w:val="Footer Char"/>
    <w:basedOn w:val="DefaultParagraphFont"/>
    <w:link w:val="Footer"/>
    <w:uiPriority w:val="99"/>
    <w:rsid w:val="003B564A"/>
  </w:style>
  <w:style w:type="paragraph" w:styleId="Revision">
    <w:name w:val="Revision"/>
    <w:hidden/>
    <w:uiPriority w:val="99"/>
    <w:semiHidden/>
    <w:rsid w:val="004D196F"/>
    <w:pPr>
      <w:spacing w:after="0" w:line="240" w:lineRule="auto"/>
    </w:pPr>
  </w:style>
  <w:style w:type="character" w:customStyle="1" w:styleId="preformatted-text">
    <w:name w:val="preformatted-text"/>
    <w:basedOn w:val="DefaultParagraphFont"/>
    <w:rsid w:val="008D5E48"/>
  </w:style>
  <w:style w:type="paragraph" w:styleId="BalloonText">
    <w:name w:val="Balloon Text"/>
    <w:basedOn w:val="Normal"/>
    <w:link w:val="BalloonTextChar"/>
    <w:uiPriority w:val="99"/>
    <w:semiHidden/>
    <w:unhideWhenUsed/>
    <w:rsid w:val="00FF21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127"/>
    <w:rPr>
      <w:rFonts w:ascii="Segoe UI" w:hAnsi="Segoe UI" w:cs="Segoe UI"/>
      <w:sz w:val="18"/>
      <w:szCs w:val="18"/>
    </w:rPr>
  </w:style>
  <w:style w:type="table" w:styleId="TableGrid">
    <w:name w:val="Table Grid"/>
    <w:basedOn w:val="TableNormal"/>
    <w:uiPriority w:val="39"/>
    <w:rsid w:val="00864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54B4"/>
    <w:rPr>
      <w:color w:val="0563C1" w:themeColor="hyperlink"/>
      <w:u w:val="single"/>
    </w:rPr>
  </w:style>
  <w:style w:type="character" w:customStyle="1" w:styleId="Nerijeenospominjanje1">
    <w:name w:val="Neriješeno spominjanje1"/>
    <w:basedOn w:val="DefaultParagraphFont"/>
    <w:uiPriority w:val="99"/>
    <w:semiHidden/>
    <w:unhideWhenUsed/>
    <w:rsid w:val="00AE54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28663">
      <w:bodyDiv w:val="1"/>
      <w:marLeft w:val="0"/>
      <w:marRight w:val="0"/>
      <w:marTop w:val="0"/>
      <w:marBottom w:val="0"/>
      <w:divBdr>
        <w:top w:val="none" w:sz="0" w:space="0" w:color="auto"/>
        <w:left w:val="none" w:sz="0" w:space="0" w:color="auto"/>
        <w:bottom w:val="none" w:sz="0" w:space="0" w:color="auto"/>
        <w:right w:val="none" w:sz="0" w:space="0" w:color="auto"/>
      </w:divBdr>
    </w:div>
    <w:div w:id="239023701">
      <w:bodyDiv w:val="1"/>
      <w:marLeft w:val="0"/>
      <w:marRight w:val="0"/>
      <w:marTop w:val="0"/>
      <w:marBottom w:val="0"/>
      <w:divBdr>
        <w:top w:val="none" w:sz="0" w:space="0" w:color="auto"/>
        <w:left w:val="none" w:sz="0" w:space="0" w:color="auto"/>
        <w:bottom w:val="none" w:sz="0" w:space="0" w:color="auto"/>
        <w:right w:val="none" w:sz="0" w:space="0" w:color="auto"/>
      </w:divBdr>
      <w:divsChild>
        <w:div w:id="25562894">
          <w:marLeft w:val="-225"/>
          <w:marRight w:val="-225"/>
          <w:marTop w:val="0"/>
          <w:marBottom w:val="0"/>
          <w:divBdr>
            <w:top w:val="none" w:sz="0" w:space="0" w:color="auto"/>
            <w:left w:val="none" w:sz="0" w:space="0" w:color="auto"/>
            <w:bottom w:val="none" w:sz="0" w:space="0" w:color="auto"/>
            <w:right w:val="none" w:sz="0" w:space="0" w:color="auto"/>
          </w:divBdr>
        </w:div>
        <w:div w:id="196818970">
          <w:marLeft w:val="-225"/>
          <w:marRight w:val="-225"/>
          <w:marTop w:val="0"/>
          <w:marBottom w:val="0"/>
          <w:divBdr>
            <w:top w:val="none" w:sz="0" w:space="0" w:color="auto"/>
            <w:left w:val="none" w:sz="0" w:space="0" w:color="auto"/>
            <w:bottom w:val="none" w:sz="0" w:space="0" w:color="auto"/>
            <w:right w:val="none" w:sz="0" w:space="0" w:color="auto"/>
          </w:divBdr>
        </w:div>
        <w:div w:id="205339892">
          <w:marLeft w:val="-225"/>
          <w:marRight w:val="-225"/>
          <w:marTop w:val="0"/>
          <w:marBottom w:val="0"/>
          <w:divBdr>
            <w:top w:val="none" w:sz="0" w:space="0" w:color="auto"/>
            <w:left w:val="none" w:sz="0" w:space="0" w:color="auto"/>
            <w:bottom w:val="none" w:sz="0" w:space="0" w:color="auto"/>
            <w:right w:val="none" w:sz="0" w:space="0" w:color="auto"/>
          </w:divBdr>
        </w:div>
        <w:div w:id="947085409">
          <w:marLeft w:val="-225"/>
          <w:marRight w:val="-225"/>
          <w:marTop w:val="0"/>
          <w:marBottom w:val="0"/>
          <w:divBdr>
            <w:top w:val="none" w:sz="0" w:space="0" w:color="auto"/>
            <w:left w:val="none" w:sz="0" w:space="0" w:color="auto"/>
            <w:bottom w:val="none" w:sz="0" w:space="0" w:color="auto"/>
            <w:right w:val="none" w:sz="0" w:space="0" w:color="auto"/>
          </w:divBdr>
        </w:div>
        <w:div w:id="1182817179">
          <w:marLeft w:val="-225"/>
          <w:marRight w:val="-225"/>
          <w:marTop w:val="0"/>
          <w:marBottom w:val="0"/>
          <w:divBdr>
            <w:top w:val="none" w:sz="0" w:space="0" w:color="auto"/>
            <w:left w:val="none" w:sz="0" w:space="0" w:color="auto"/>
            <w:bottom w:val="none" w:sz="0" w:space="0" w:color="auto"/>
            <w:right w:val="none" w:sz="0" w:space="0" w:color="auto"/>
          </w:divBdr>
        </w:div>
        <w:div w:id="1183319439">
          <w:marLeft w:val="-225"/>
          <w:marRight w:val="-225"/>
          <w:marTop w:val="0"/>
          <w:marBottom w:val="0"/>
          <w:divBdr>
            <w:top w:val="none" w:sz="0" w:space="0" w:color="auto"/>
            <w:left w:val="none" w:sz="0" w:space="0" w:color="auto"/>
            <w:bottom w:val="none" w:sz="0" w:space="0" w:color="auto"/>
            <w:right w:val="none" w:sz="0" w:space="0" w:color="auto"/>
          </w:divBdr>
        </w:div>
        <w:div w:id="1189640137">
          <w:marLeft w:val="-225"/>
          <w:marRight w:val="-225"/>
          <w:marTop w:val="0"/>
          <w:marBottom w:val="0"/>
          <w:divBdr>
            <w:top w:val="none" w:sz="0" w:space="0" w:color="auto"/>
            <w:left w:val="none" w:sz="0" w:space="0" w:color="auto"/>
            <w:bottom w:val="none" w:sz="0" w:space="0" w:color="auto"/>
            <w:right w:val="none" w:sz="0" w:space="0" w:color="auto"/>
          </w:divBdr>
        </w:div>
        <w:div w:id="1811289468">
          <w:marLeft w:val="-225"/>
          <w:marRight w:val="-225"/>
          <w:marTop w:val="0"/>
          <w:marBottom w:val="0"/>
          <w:divBdr>
            <w:top w:val="none" w:sz="0" w:space="0" w:color="auto"/>
            <w:left w:val="none" w:sz="0" w:space="0" w:color="auto"/>
            <w:bottom w:val="none" w:sz="0" w:space="0" w:color="auto"/>
            <w:right w:val="none" w:sz="0" w:space="0" w:color="auto"/>
          </w:divBdr>
        </w:div>
      </w:divsChild>
    </w:div>
    <w:div w:id="1322154667">
      <w:bodyDiv w:val="1"/>
      <w:marLeft w:val="0"/>
      <w:marRight w:val="0"/>
      <w:marTop w:val="0"/>
      <w:marBottom w:val="0"/>
      <w:divBdr>
        <w:top w:val="none" w:sz="0" w:space="0" w:color="auto"/>
        <w:left w:val="none" w:sz="0" w:space="0" w:color="auto"/>
        <w:bottom w:val="none" w:sz="0" w:space="0" w:color="auto"/>
        <w:right w:val="none" w:sz="0" w:space="0" w:color="auto"/>
      </w:divBdr>
    </w:div>
    <w:div w:id="1558662738">
      <w:bodyDiv w:val="1"/>
      <w:marLeft w:val="0"/>
      <w:marRight w:val="0"/>
      <w:marTop w:val="0"/>
      <w:marBottom w:val="0"/>
      <w:divBdr>
        <w:top w:val="none" w:sz="0" w:space="0" w:color="auto"/>
        <w:left w:val="none" w:sz="0" w:space="0" w:color="auto"/>
        <w:bottom w:val="none" w:sz="0" w:space="0" w:color="auto"/>
        <w:right w:val="none" w:sz="0" w:space="0" w:color="auto"/>
      </w:divBdr>
    </w:div>
    <w:div w:id="186732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usinfo.hr/zakonodavstvo/zakon-o-izmjenama-i-dopunama-zakona-o-policijskim-poslovima-i-ovlastima-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usinfo.hr/zakonodavstvo/zakon-o-izmjenama-i-dopunama-zakona-o-policijskim-poslovima-i-ovlastim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usinfo.hr/zakonodavstvo/zakon-o-policijskim-poslovima-i-ovlastima-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B713B-5610-4AE3-8AA4-B633F1EA2782}">
  <ds:schemaRefs>
    <ds:schemaRef ds:uri="http://schemas.openxmlformats.org/officeDocument/2006/bibliography"/>
  </ds:schemaRefs>
</ds:datastoreItem>
</file>

<file path=docMetadata/LabelInfo.xml><?xml version="1.0" encoding="utf-8"?>
<clbl:labelList xmlns:clbl="http://schemas.microsoft.com/office/2020/mipLabelMetadata">
  <clbl:label id="{80b371a5-db60-4559-a15f-7df3747c88c8}" enabled="0" method="" siteId="{80b371a5-db60-4559-a15f-7df3747c88c8}" removed="1"/>
</clbl:labelList>
</file>

<file path=docProps/app.xml><?xml version="1.0" encoding="utf-8"?>
<Properties xmlns="http://schemas.openxmlformats.org/officeDocument/2006/extended-properties" xmlns:vt="http://schemas.openxmlformats.org/officeDocument/2006/docPropsVTypes">
  <Template>Normal</Template>
  <TotalTime>4</TotalTime>
  <Pages>45</Pages>
  <Words>16510</Words>
  <Characters>94108</Characters>
  <Application>Microsoft Office Word</Application>
  <DocSecurity>0</DocSecurity>
  <Lines>784</Lines>
  <Paragraphs>220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MPGI</Company>
  <LinksUpToDate>false</LinksUpToDate>
  <CharactersWithSpaces>110398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Tomislav Jukić</dc:creator>
  <cp:keywords/>
  <dc:description/>
  <cp:lastModifiedBy>Sunčica Marini</cp:lastModifiedBy>
  <cp:revision>10</cp:revision>
  <cp:lastPrinted>2025-04-15T10:35:00Z</cp:lastPrinted>
  <dcterms:created xsi:type="dcterms:W3CDTF">2025-04-15T12:15:00Z</dcterms:created>
  <dcterms:modified xsi:type="dcterms:W3CDTF">2025-04-16T09:49:00Z</dcterms:modified>
</cp:coreProperties>
</file>