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CB" w:rsidRDefault="00BB2ECB" w:rsidP="00BB2ECB">
      <w:pPr>
        <w:pStyle w:val="Default"/>
        <w:ind w:left="1416" w:firstLine="708"/>
        <w:jc w:val="right"/>
      </w:pPr>
      <w:r>
        <w:t>PRIJEDLOG</w:t>
      </w: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ind w:firstLine="1416"/>
        <w:jc w:val="both"/>
        <w:rPr>
          <w:color w:val="auto"/>
        </w:rPr>
      </w:pPr>
      <w:r w:rsidRPr="00BB2ECB">
        <w:rPr>
          <w:color w:val="auto"/>
        </w:rPr>
        <w:t xml:space="preserve">Na temelju članka 31. stavka 3. Zakona o Vladi Republike Hrvatske (Narodne novine, br. 150/11, 119/14, </w:t>
      </w:r>
      <w:r>
        <w:rPr>
          <w:color w:val="auto"/>
        </w:rPr>
        <w:t xml:space="preserve">93/16 i 116/18) </w:t>
      </w:r>
      <w:r w:rsidRPr="00BB2ECB">
        <w:rPr>
          <w:color w:val="auto"/>
        </w:rPr>
        <w:t xml:space="preserve">i članka 15. stavka 1. Zakona o suradnji Hrvatskoga sabora i Vlade Republike Hrvatske u europskim poslovima (Narodne novine, broj 81/13), Vlada Republike Hrvatske je na sjednici održanoj </w:t>
      </w:r>
      <w:r>
        <w:rPr>
          <w:color w:val="auto"/>
        </w:rPr>
        <w:t xml:space="preserve">__________________ </w:t>
      </w:r>
      <w:r w:rsidRPr="00BB2ECB">
        <w:rPr>
          <w:color w:val="auto"/>
        </w:rPr>
        <w:t>donijela</w:t>
      </w:r>
    </w:p>
    <w:p w:rsidR="00BB2ECB" w:rsidRPr="00BB2ECB" w:rsidRDefault="00BB2ECB" w:rsidP="00BB2ECB">
      <w:pPr>
        <w:pStyle w:val="Default"/>
        <w:ind w:firstLine="1416"/>
        <w:jc w:val="both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jc w:val="center"/>
        <w:rPr>
          <w:color w:val="auto"/>
        </w:rPr>
      </w:pPr>
      <w:r w:rsidRPr="00BB2ECB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Č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BB2ECB">
        <w:rPr>
          <w:b/>
          <w:bCs/>
          <w:color w:val="auto"/>
        </w:rPr>
        <w:t>K</w:t>
      </w: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ind w:firstLine="708"/>
        <w:jc w:val="both"/>
        <w:rPr>
          <w:color w:val="auto"/>
        </w:rPr>
      </w:pPr>
      <w:r w:rsidRPr="00BB2ECB">
        <w:rPr>
          <w:color w:val="auto"/>
        </w:rPr>
        <w:t xml:space="preserve">Vlada Republike Hrvatske predlaže </w:t>
      </w:r>
      <w:r>
        <w:rPr>
          <w:color w:val="auto"/>
        </w:rPr>
        <w:t xml:space="preserve">Dubravku Šuicu </w:t>
      </w:r>
      <w:r w:rsidRPr="00BB2ECB">
        <w:rPr>
          <w:color w:val="auto"/>
        </w:rPr>
        <w:t>kao kandidatkinju Republike Hrvatske za č</w:t>
      </w:r>
      <w:r>
        <w:rPr>
          <w:color w:val="auto"/>
        </w:rPr>
        <w:t xml:space="preserve">lanicu </w:t>
      </w:r>
      <w:r w:rsidRPr="00BB2ECB">
        <w:rPr>
          <w:color w:val="auto"/>
        </w:rPr>
        <w:t xml:space="preserve">Europske </w:t>
      </w:r>
      <w:r>
        <w:rPr>
          <w:color w:val="auto"/>
        </w:rPr>
        <w:t>komisije</w:t>
      </w:r>
      <w:r w:rsidRPr="00BB2ECB">
        <w:rPr>
          <w:color w:val="auto"/>
        </w:rPr>
        <w:t>, u mandatnom razdoblju od 2019. do 202</w:t>
      </w:r>
      <w:r>
        <w:rPr>
          <w:color w:val="auto"/>
        </w:rPr>
        <w:t>4</w:t>
      </w:r>
      <w:r w:rsidRPr="00BB2ECB">
        <w:rPr>
          <w:color w:val="auto"/>
        </w:rPr>
        <w:t>. godine.</w:t>
      </w: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rPr>
          <w:color w:val="auto"/>
        </w:rPr>
      </w:pPr>
      <w:r w:rsidRPr="00BB2ECB">
        <w:rPr>
          <w:color w:val="auto"/>
        </w:rPr>
        <w:t>Klasa:</w:t>
      </w:r>
    </w:p>
    <w:p w:rsidR="00BB2ECB" w:rsidRPr="00BB2ECB" w:rsidRDefault="00BB2ECB" w:rsidP="00BB2ECB">
      <w:pPr>
        <w:pStyle w:val="Default"/>
        <w:rPr>
          <w:color w:val="auto"/>
        </w:rPr>
      </w:pPr>
      <w:proofErr w:type="spellStart"/>
      <w:r w:rsidRPr="00BB2ECB">
        <w:rPr>
          <w:color w:val="auto"/>
        </w:rPr>
        <w:t>Urbroj</w:t>
      </w:r>
      <w:proofErr w:type="spellEnd"/>
      <w:r w:rsidRPr="00BB2ECB">
        <w:rPr>
          <w:color w:val="auto"/>
        </w:rPr>
        <w:t>:</w:t>
      </w:r>
    </w:p>
    <w:p w:rsidR="00BB2ECB" w:rsidRP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rPr>
          <w:color w:val="auto"/>
        </w:rPr>
      </w:pPr>
      <w:r w:rsidRPr="00BB2ECB">
        <w:rPr>
          <w:color w:val="auto"/>
        </w:rPr>
        <w:t>Zagreb,</w:t>
      </w:r>
    </w:p>
    <w:p w:rsidR="00BB2ECB" w:rsidRP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Default="00BB2ECB" w:rsidP="00BB2ECB">
      <w:pPr>
        <w:pStyle w:val="Default"/>
        <w:rPr>
          <w:color w:val="auto"/>
        </w:rPr>
      </w:pPr>
    </w:p>
    <w:p w:rsidR="00BB2ECB" w:rsidRPr="00BB2ECB" w:rsidRDefault="00BB2ECB" w:rsidP="00BB2ECB">
      <w:pPr>
        <w:pStyle w:val="Default"/>
        <w:jc w:val="both"/>
        <w:rPr>
          <w:color w:val="auto"/>
        </w:rPr>
      </w:pPr>
    </w:p>
    <w:p w:rsidR="00BB2ECB" w:rsidRDefault="00BB2ECB" w:rsidP="00BB2ECB">
      <w:pPr>
        <w:pStyle w:val="Default"/>
        <w:ind w:left="4956"/>
        <w:jc w:val="center"/>
        <w:rPr>
          <w:color w:val="auto"/>
        </w:rPr>
      </w:pPr>
      <w:r w:rsidRPr="00BB2ECB">
        <w:rPr>
          <w:color w:val="auto"/>
        </w:rPr>
        <w:t>PREDSJEDNIK</w:t>
      </w:r>
    </w:p>
    <w:p w:rsidR="00BB2ECB" w:rsidRDefault="00BB2ECB" w:rsidP="00BB2ECB">
      <w:pPr>
        <w:pStyle w:val="Default"/>
        <w:ind w:left="4956"/>
        <w:jc w:val="center"/>
        <w:rPr>
          <w:color w:val="auto"/>
        </w:rPr>
      </w:pPr>
    </w:p>
    <w:p w:rsidR="00BB2ECB" w:rsidRPr="00BB2ECB" w:rsidRDefault="00BB2ECB" w:rsidP="00BB2ECB">
      <w:pPr>
        <w:pStyle w:val="Default"/>
        <w:ind w:left="4956"/>
        <w:jc w:val="center"/>
        <w:rPr>
          <w:color w:val="auto"/>
        </w:rPr>
      </w:pPr>
    </w:p>
    <w:p w:rsidR="000020F8" w:rsidRPr="00BB2ECB" w:rsidRDefault="00BB2ECB" w:rsidP="00BB2ECB">
      <w:pPr>
        <w:ind w:left="4956"/>
        <w:jc w:val="center"/>
        <w:rPr>
          <w:szCs w:val="24"/>
        </w:rPr>
      </w:pPr>
      <w:r w:rsidRPr="00BB2ECB">
        <w:rPr>
          <w:bCs/>
          <w:szCs w:val="24"/>
        </w:rPr>
        <w:t xml:space="preserve">mr. </w:t>
      </w:r>
      <w:proofErr w:type="spellStart"/>
      <w:r w:rsidRPr="00BB2ECB">
        <w:rPr>
          <w:bCs/>
          <w:szCs w:val="24"/>
        </w:rPr>
        <w:t>sc</w:t>
      </w:r>
      <w:proofErr w:type="spellEnd"/>
      <w:r w:rsidRPr="00BB2ECB">
        <w:rPr>
          <w:bCs/>
          <w:szCs w:val="24"/>
        </w:rPr>
        <w:t>. Andrej Plenković</w:t>
      </w:r>
    </w:p>
    <w:sectPr w:rsidR="000020F8" w:rsidRPr="00BB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B"/>
    <w:rsid w:val="000020F8"/>
    <w:rsid w:val="008949E4"/>
    <w:rsid w:val="00B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1C8C7"/>
  <w15:chartTrackingRefBased/>
  <w15:docId w15:val="{A2019F06-CBEA-4D48-871E-44D8167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EC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Petković</dc:creator>
  <cp:keywords/>
  <dc:description/>
  <cp:lastModifiedBy/>
  <cp:revision>1</cp:revision>
  <cp:lastPrinted>2019-08-21T15:41:00Z</cp:lastPrinted>
  <dcterms:created xsi:type="dcterms:W3CDTF">2019-08-21T15:38:00Z</dcterms:created>
</cp:coreProperties>
</file>