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F532" w14:textId="77777777" w:rsidR="005040E2" w:rsidRPr="005040E2" w:rsidRDefault="005040E2" w:rsidP="005040E2">
      <w:pPr>
        <w:jc w:val="center"/>
        <w:rPr>
          <w:rFonts w:ascii="Times New Roman" w:eastAsia="Times New Roman" w:hAnsi="Times New Roman" w:cs="Times New Roman"/>
          <w:sz w:val="24"/>
          <w:szCs w:val="24"/>
          <w:lang w:eastAsia="hr-HR"/>
        </w:rPr>
      </w:pPr>
      <w:bookmarkStart w:id="0" w:name="_GoBack"/>
      <w:bookmarkEnd w:id="0"/>
      <w:r w:rsidRPr="005040E2">
        <w:rPr>
          <w:rFonts w:ascii="Times New Roman" w:eastAsia="Times New Roman" w:hAnsi="Times New Roman" w:cs="Times New Roman"/>
          <w:noProof/>
          <w:sz w:val="24"/>
          <w:szCs w:val="24"/>
          <w:lang w:eastAsia="hr-HR"/>
        </w:rPr>
        <w:drawing>
          <wp:inline distT="0" distB="0" distL="0" distR="0" wp14:anchorId="0D772322" wp14:editId="2E8B941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040E2">
        <w:rPr>
          <w:rFonts w:ascii="Times New Roman" w:eastAsia="Times New Roman" w:hAnsi="Times New Roman" w:cs="Times New Roman"/>
          <w:sz w:val="24"/>
          <w:szCs w:val="24"/>
          <w:lang w:eastAsia="hr-HR"/>
        </w:rPr>
        <w:fldChar w:fldCharType="begin"/>
      </w:r>
      <w:r w:rsidRPr="005040E2">
        <w:rPr>
          <w:rFonts w:ascii="Times New Roman" w:eastAsia="Times New Roman" w:hAnsi="Times New Roman" w:cs="Times New Roman"/>
          <w:sz w:val="24"/>
          <w:szCs w:val="24"/>
          <w:lang w:eastAsia="hr-HR"/>
        </w:rPr>
        <w:instrText xml:space="preserve"> INCLUDEPICTURE "http://www.inet.hr/~box/images/grb-rh.gif" \* MERGEFORMATINET </w:instrText>
      </w:r>
      <w:r w:rsidRPr="005040E2">
        <w:rPr>
          <w:rFonts w:ascii="Times New Roman" w:eastAsia="Times New Roman" w:hAnsi="Times New Roman" w:cs="Times New Roman"/>
          <w:sz w:val="24"/>
          <w:szCs w:val="24"/>
          <w:lang w:eastAsia="hr-HR"/>
        </w:rPr>
        <w:fldChar w:fldCharType="end"/>
      </w:r>
    </w:p>
    <w:p w14:paraId="6C8F4452" w14:textId="77777777" w:rsidR="005040E2" w:rsidRPr="005040E2" w:rsidRDefault="005040E2" w:rsidP="005040E2">
      <w:pPr>
        <w:spacing w:after="0" w:line="240" w:lineRule="auto"/>
        <w:jc w:val="center"/>
        <w:rPr>
          <w:rFonts w:ascii="Times New Roman" w:eastAsia="Times New Roman" w:hAnsi="Times New Roman" w:cs="Times New Roman"/>
          <w:sz w:val="28"/>
          <w:szCs w:val="24"/>
          <w:lang w:eastAsia="hr-HR"/>
        </w:rPr>
      </w:pPr>
      <w:r w:rsidRPr="005040E2">
        <w:rPr>
          <w:rFonts w:ascii="Times New Roman" w:eastAsia="Times New Roman" w:hAnsi="Times New Roman" w:cs="Times New Roman"/>
          <w:sz w:val="28"/>
          <w:szCs w:val="24"/>
          <w:lang w:eastAsia="hr-HR"/>
        </w:rPr>
        <w:t>VLADA REPUBLIKE HRVATSKE</w:t>
      </w:r>
    </w:p>
    <w:p w14:paraId="4F3CF0BA"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6FEC01FC"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4C150866"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5DF0019A"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5B7A54E6"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7F17E13B"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522880EE"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76E704E5"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17B3CE9D"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r w:rsidRPr="005040E2">
        <w:rPr>
          <w:rFonts w:ascii="Times New Roman" w:eastAsia="Times New Roman" w:hAnsi="Times New Roman" w:cs="Times New Roman"/>
          <w:sz w:val="24"/>
          <w:szCs w:val="24"/>
          <w:lang w:eastAsia="hr-HR"/>
        </w:rPr>
        <w:t>Zagreb, 27. lipnja 2019.</w:t>
      </w:r>
    </w:p>
    <w:p w14:paraId="680A159B"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p>
    <w:p w14:paraId="65EBBA77" w14:textId="77777777" w:rsidR="005040E2" w:rsidRPr="005040E2" w:rsidRDefault="005040E2" w:rsidP="005040E2">
      <w:pPr>
        <w:tabs>
          <w:tab w:val="left" w:pos="2940"/>
        </w:tabs>
        <w:spacing w:after="0" w:line="240" w:lineRule="auto"/>
        <w:rPr>
          <w:rFonts w:ascii="Times New Roman" w:eastAsia="Times New Roman" w:hAnsi="Times New Roman" w:cs="Times New Roman"/>
          <w:sz w:val="24"/>
          <w:szCs w:val="24"/>
          <w:lang w:eastAsia="hr-HR"/>
        </w:rPr>
      </w:pPr>
      <w:r w:rsidRPr="005040E2">
        <w:rPr>
          <w:rFonts w:ascii="Times New Roman" w:eastAsia="Times New Roman" w:hAnsi="Times New Roman" w:cs="Times New Roman"/>
          <w:sz w:val="24"/>
          <w:szCs w:val="24"/>
          <w:lang w:eastAsia="hr-HR"/>
        </w:rPr>
        <w:tab/>
      </w:r>
    </w:p>
    <w:p w14:paraId="1F5D5B4C"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p>
    <w:p w14:paraId="5B8433F2"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p>
    <w:p w14:paraId="79C9B3BC"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p>
    <w:p w14:paraId="4A0137EB"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p>
    <w:p w14:paraId="2BCB1FB1" w14:textId="77777777" w:rsidR="005040E2" w:rsidRPr="005040E2" w:rsidRDefault="005040E2" w:rsidP="005040E2">
      <w:pPr>
        <w:spacing w:after="0" w:line="240" w:lineRule="auto"/>
        <w:jc w:val="right"/>
        <w:rPr>
          <w:rFonts w:ascii="Times New Roman" w:eastAsia="Times New Roman" w:hAnsi="Times New Roman" w:cs="Times New Roman"/>
          <w:sz w:val="24"/>
          <w:szCs w:val="24"/>
          <w:lang w:eastAsia="hr-HR"/>
        </w:rPr>
      </w:pPr>
    </w:p>
    <w:p w14:paraId="2A8BA3AA"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r w:rsidRPr="005040E2">
        <w:rPr>
          <w:rFonts w:ascii="Times New Roman" w:eastAsia="Times New Roman" w:hAnsi="Times New Roman" w:cs="Times New Roman"/>
          <w:sz w:val="24"/>
          <w:szCs w:val="24"/>
          <w:lang w:eastAsia="hr-HR"/>
        </w:rPr>
        <w:t>__________________________________________________________________________</w:t>
      </w:r>
    </w:p>
    <w:p w14:paraId="4A128CD8" w14:textId="77777777" w:rsidR="005040E2" w:rsidRPr="005040E2" w:rsidRDefault="005040E2" w:rsidP="005040E2">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5040E2" w:rsidRPr="005040E2" w:rsidSect="005040E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040E2" w:rsidRPr="005040E2" w14:paraId="17488636" w14:textId="77777777" w:rsidTr="002E0A6B">
        <w:tc>
          <w:tcPr>
            <w:tcW w:w="1951" w:type="dxa"/>
          </w:tcPr>
          <w:p w14:paraId="44B21D60" w14:textId="77777777" w:rsidR="005040E2" w:rsidRPr="005040E2" w:rsidRDefault="005040E2" w:rsidP="005040E2">
            <w:pPr>
              <w:jc w:val="right"/>
              <w:rPr>
                <w:b/>
                <w:smallCaps/>
                <w:sz w:val="24"/>
                <w:szCs w:val="24"/>
              </w:rPr>
            </w:pPr>
          </w:p>
          <w:p w14:paraId="001DBCBA" w14:textId="77777777" w:rsidR="005040E2" w:rsidRPr="005040E2" w:rsidRDefault="005040E2" w:rsidP="005040E2">
            <w:pPr>
              <w:jc w:val="right"/>
              <w:rPr>
                <w:sz w:val="24"/>
                <w:szCs w:val="24"/>
              </w:rPr>
            </w:pPr>
            <w:r w:rsidRPr="005040E2">
              <w:rPr>
                <w:b/>
                <w:smallCaps/>
                <w:sz w:val="24"/>
                <w:szCs w:val="24"/>
              </w:rPr>
              <w:t>Predlagatelj</w:t>
            </w:r>
            <w:r w:rsidRPr="005040E2">
              <w:rPr>
                <w:b/>
                <w:sz w:val="24"/>
                <w:szCs w:val="24"/>
              </w:rPr>
              <w:t>:</w:t>
            </w:r>
          </w:p>
        </w:tc>
        <w:tc>
          <w:tcPr>
            <w:tcW w:w="7229" w:type="dxa"/>
          </w:tcPr>
          <w:p w14:paraId="0FDDDEAD" w14:textId="77777777" w:rsidR="005040E2" w:rsidRPr="005040E2" w:rsidRDefault="005040E2" w:rsidP="005040E2">
            <w:pPr>
              <w:jc w:val="both"/>
              <w:rPr>
                <w:sz w:val="24"/>
                <w:szCs w:val="24"/>
              </w:rPr>
            </w:pPr>
          </w:p>
          <w:p w14:paraId="4DB441AE" w14:textId="28AFDB5D" w:rsidR="005040E2" w:rsidRPr="005040E2" w:rsidRDefault="001C0FED" w:rsidP="005040E2">
            <w:pPr>
              <w:jc w:val="both"/>
              <w:rPr>
                <w:sz w:val="24"/>
                <w:szCs w:val="24"/>
              </w:rPr>
            </w:pPr>
            <w:r>
              <w:rPr>
                <w:sz w:val="24"/>
                <w:szCs w:val="24"/>
              </w:rPr>
              <w:t xml:space="preserve">Ministarstvo gospodarstva, poduzetništva i obrta </w:t>
            </w:r>
          </w:p>
        </w:tc>
      </w:tr>
    </w:tbl>
    <w:p w14:paraId="5451950A"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r w:rsidRPr="005040E2">
        <w:rPr>
          <w:rFonts w:ascii="Times New Roman" w:eastAsia="Times New Roman" w:hAnsi="Times New Roman" w:cs="Times New Roman"/>
          <w:sz w:val="24"/>
          <w:szCs w:val="24"/>
          <w:lang w:eastAsia="hr-HR"/>
        </w:rPr>
        <w:t>__________________________________________________________________________</w:t>
      </w:r>
    </w:p>
    <w:p w14:paraId="58CF8F27" w14:textId="77777777" w:rsidR="005040E2" w:rsidRPr="005040E2" w:rsidRDefault="005040E2" w:rsidP="005040E2">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5040E2" w:rsidRPr="005040E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040E2" w:rsidRPr="005040E2" w14:paraId="78DF5533" w14:textId="77777777" w:rsidTr="002E0A6B">
        <w:tc>
          <w:tcPr>
            <w:tcW w:w="1951" w:type="dxa"/>
          </w:tcPr>
          <w:p w14:paraId="2DB3A1F0" w14:textId="77777777" w:rsidR="005040E2" w:rsidRPr="005040E2" w:rsidRDefault="005040E2" w:rsidP="005040E2">
            <w:pPr>
              <w:jc w:val="right"/>
              <w:rPr>
                <w:b/>
                <w:smallCaps/>
                <w:sz w:val="24"/>
                <w:szCs w:val="24"/>
              </w:rPr>
            </w:pPr>
          </w:p>
          <w:p w14:paraId="5F5834B3" w14:textId="77777777" w:rsidR="005040E2" w:rsidRPr="005040E2" w:rsidRDefault="005040E2" w:rsidP="005040E2">
            <w:pPr>
              <w:jc w:val="right"/>
              <w:rPr>
                <w:sz w:val="24"/>
                <w:szCs w:val="24"/>
              </w:rPr>
            </w:pPr>
            <w:r w:rsidRPr="005040E2">
              <w:rPr>
                <w:b/>
                <w:smallCaps/>
                <w:sz w:val="24"/>
                <w:szCs w:val="24"/>
              </w:rPr>
              <w:t>Predmet</w:t>
            </w:r>
            <w:r w:rsidRPr="005040E2">
              <w:rPr>
                <w:b/>
                <w:sz w:val="24"/>
                <w:szCs w:val="24"/>
              </w:rPr>
              <w:t>:</w:t>
            </w:r>
          </w:p>
        </w:tc>
        <w:tc>
          <w:tcPr>
            <w:tcW w:w="7229" w:type="dxa"/>
          </w:tcPr>
          <w:p w14:paraId="55EA9FED" w14:textId="77777777" w:rsidR="005040E2" w:rsidRPr="005040E2" w:rsidRDefault="005040E2" w:rsidP="005040E2">
            <w:pPr>
              <w:jc w:val="both"/>
              <w:rPr>
                <w:sz w:val="24"/>
                <w:szCs w:val="24"/>
              </w:rPr>
            </w:pPr>
          </w:p>
          <w:p w14:paraId="25062C54" w14:textId="4BC8419C" w:rsidR="005040E2" w:rsidRPr="005040E2" w:rsidRDefault="001C0FED" w:rsidP="005040E2">
            <w:pPr>
              <w:jc w:val="both"/>
              <w:rPr>
                <w:sz w:val="24"/>
                <w:szCs w:val="24"/>
              </w:rPr>
            </w:pPr>
            <w:r>
              <w:rPr>
                <w:sz w:val="24"/>
                <w:szCs w:val="24"/>
              </w:rPr>
              <w:t xml:space="preserve">Prijedlog uredbe </w:t>
            </w:r>
            <w:r w:rsidRPr="001C0FED">
              <w:rPr>
                <w:sz w:val="24"/>
                <w:szCs w:val="24"/>
              </w:rPr>
              <w:t>o izmjenama i dopuni Uredbe o popisu robe vojne namjene, obrambenih proizvoda i nevojnih ubojnih sredstava</w:t>
            </w:r>
          </w:p>
        </w:tc>
      </w:tr>
    </w:tbl>
    <w:p w14:paraId="2AD478B2" w14:textId="77777777" w:rsidR="005040E2" w:rsidRPr="005040E2" w:rsidRDefault="005040E2" w:rsidP="005040E2">
      <w:pPr>
        <w:tabs>
          <w:tab w:val="left" w:pos="1843"/>
        </w:tabs>
        <w:spacing w:after="0" w:line="240" w:lineRule="auto"/>
        <w:ind w:left="1843" w:hanging="1843"/>
        <w:rPr>
          <w:rFonts w:ascii="Times New Roman" w:eastAsia="Times New Roman" w:hAnsi="Times New Roman" w:cs="Times New Roman"/>
          <w:sz w:val="24"/>
          <w:szCs w:val="24"/>
          <w:lang w:eastAsia="hr-HR"/>
        </w:rPr>
      </w:pPr>
      <w:r w:rsidRPr="005040E2">
        <w:rPr>
          <w:rFonts w:ascii="Times New Roman" w:eastAsia="Times New Roman" w:hAnsi="Times New Roman" w:cs="Times New Roman"/>
          <w:sz w:val="24"/>
          <w:szCs w:val="24"/>
          <w:lang w:eastAsia="hr-HR"/>
        </w:rPr>
        <w:t>__________________________________________________________________________</w:t>
      </w:r>
    </w:p>
    <w:p w14:paraId="3426FF2F"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57188298"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6256D6DC"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387DA75D"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478A74C6"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pPr>
    </w:p>
    <w:p w14:paraId="25AEAF8A" w14:textId="77777777" w:rsidR="005040E2" w:rsidRPr="005040E2" w:rsidRDefault="005040E2" w:rsidP="005040E2">
      <w:pPr>
        <w:spacing w:after="0" w:line="240" w:lineRule="auto"/>
        <w:rPr>
          <w:rFonts w:ascii="Times New Roman" w:eastAsia="Times New Roman" w:hAnsi="Times New Roman" w:cs="Times New Roman"/>
          <w:sz w:val="24"/>
          <w:szCs w:val="24"/>
          <w:lang w:eastAsia="hr-HR"/>
        </w:rPr>
        <w:sectPr w:rsidR="005040E2" w:rsidRPr="005040E2" w:rsidSect="000350D9">
          <w:type w:val="continuous"/>
          <w:pgSz w:w="11906" w:h="16838"/>
          <w:pgMar w:top="993" w:right="1417" w:bottom="1417" w:left="1417" w:header="709" w:footer="658" w:gutter="0"/>
          <w:cols w:space="708"/>
          <w:docGrid w:linePitch="360"/>
        </w:sectPr>
      </w:pPr>
    </w:p>
    <w:p w14:paraId="7AE07ECB" w14:textId="77777777" w:rsidR="00A14A48" w:rsidRPr="00475675" w:rsidRDefault="00A14A48" w:rsidP="00A14A48">
      <w:pPr>
        <w:pStyle w:val="box455132"/>
        <w:spacing w:before="0" w:beforeAutospacing="0" w:after="48" w:afterAutospacing="0"/>
        <w:jc w:val="right"/>
        <w:textAlignment w:val="baseline"/>
      </w:pPr>
      <w:r w:rsidRPr="00475675">
        <w:lastRenderedPageBreak/>
        <w:t>PRIJEDLOG</w:t>
      </w:r>
    </w:p>
    <w:p w14:paraId="7AE07ECC" w14:textId="77777777" w:rsidR="00E36D7F" w:rsidRDefault="00E36D7F" w:rsidP="00F365E3">
      <w:pPr>
        <w:pStyle w:val="box455132"/>
        <w:spacing w:before="0" w:beforeAutospacing="0" w:after="48" w:afterAutospacing="0"/>
        <w:textAlignment w:val="baseline"/>
      </w:pPr>
    </w:p>
    <w:p w14:paraId="02188725" w14:textId="77777777" w:rsidR="005040E2" w:rsidRPr="00475675" w:rsidRDefault="005040E2" w:rsidP="00F365E3">
      <w:pPr>
        <w:pStyle w:val="box455132"/>
        <w:spacing w:before="0" w:beforeAutospacing="0" w:after="48" w:afterAutospacing="0"/>
        <w:textAlignment w:val="baseline"/>
      </w:pPr>
    </w:p>
    <w:p w14:paraId="7AE07ECD" w14:textId="77777777" w:rsidR="00F365E3" w:rsidRPr="00475675" w:rsidRDefault="00F365E3" w:rsidP="00F01130">
      <w:pPr>
        <w:pStyle w:val="box455132"/>
        <w:spacing w:before="0" w:beforeAutospacing="0" w:after="48" w:afterAutospacing="0"/>
        <w:jc w:val="both"/>
        <w:textAlignment w:val="baseline"/>
      </w:pPr>
      <w:r w:rsidRPr="00475675">
        <w:t>Na temelju članka 30. stavka 2. Zakona o Vladi Republike Hrvatske (</w:t>
      </w:r>
      <w:r w:rsidR="00025250">
        <w:t>„</w:t>
      </w:r>
      <w:r w:rsidRPr="00475675">
        <w:t>Narodne novine</w:t>
      </w:r>
      <w:r w:rsidR="00025250">
        <w:t>“</w:t>
      </w:r>
      <w:r w:rsidRPr="00475675">
        <w:t>, br. 150/11, 119/14</w:t>
      </w:r>
      <w:r w:rsidR="002D333C">
        <w:t>,</w:t>
      </w:r>
      <w:r w:rsidRPr="00475675">
        <w:t xml:space="preserve"> 93/16</w:t>
      </w:r>
      <w:r w:rsidR="002D333C">
        <w:t xml:space="preserve"> i 116/18</w:t>
      </w:r>
      <w:r w:rsidRPr="00475675">
        <w:t>) i članaka 4. i 73. Zakona o nadzoru prometa robe vojne namjene i nevojnih ubojnih sredstava (</w:t>
      </w:r>
      <w:r w:rsidR="002D333C">
        <w:t>„</w:t>
      </w:r>
      <w:r w:rsidRPr="00475675">
        <w:t>Narodne novine</w:t>
      </w:r>
      <w:r w:rsidR="002D333C">
        <w:t>“</w:t>
      </w:r>
      <w:r w:rsidRPr="00475675">
        <w:t>, broj 80/13), Vlada Republike Hrvatske je na sjednici održanoj ___________ 201</w:t>
      </w:r>
      <w:r w:rsidR="002D333C">
        <w:t>9</w:t>
      </w:r>
      <w:r w:rsidRPr="00475675">
        <w:t>. godine donijela</w:t>
      </w:r>
    </w:p>
    <w:p w14:paraId="7AE07ECE" w14:textId="77777777" w:rsidR="00B63BB4" w:rsidRDefault="00B63BB4" w:rsidP="00F01130">
      <w:pPr>
        <w:pStyle w:val="box455132"/>
        <w:spacing w:before="0" w:beforeAutospacing="0" w:after="48" w:afterAutospacing="0"/>
        <w:jc w:val="both"/>
        <w:textAlignment w:val="baseline"/>
      </w:pPr>
    </w:p>
    <w:p w14:paraId="7AE07ECF" w14:textId="77777777" w:rsidR="00E36D7F" w:rsidRPr="00475675" w:rsidRDefault="00E36D7F" w:rsidP="00F01130">
      <w:pPr>
        <w:pStyle w:val="box455132"/>
        <w:spacing w:before="0" w:beforeAutospacing="0" w:after="48" w:afterAutospacing="0"/>
        <w:jc w:val="both"/>
        <w:textAlignment w:val="baseline"/>
      </w:pPr>
    </w:p>
    <w:p w14:paraId="7AE07ED0" w14:textId="77777777" w:rsidR="00F365E3" w:rsidRPr="00475675" w:rsidRDefault="006A3C72" w:rsidP="00F365E3">
      <w:pPr>
        <w:pStyle w:val="box455132"/>
        <w:spacing w:before="153" w:beforeAutospacing="0" w:after="0" w:afterAutospacing="0"/>
        <w:jc w:val="center"/>
        <w:textAlignment w:val="baseline"/>
        <w:rPr>
          <w:b/>
          <w:bCs/>
        </w:rPr>
      </w:pPr>
      <w:r w:rsidRPr="00475675">
        <w:rPr>
          <w:b/>
          <w:bCs/>
        </w:rPr>
        <w:t>UREDBU</w:t>
      </w:r>
    </w:p>
    <w:p w14:paraId="7AE07ED1" w14:textId="77777777" w:rsidR="00F365E3" w:rsidRPr="00475675" w:rsidRDefault="00F365E3" w:rsidP="00F365E3">
      <w:pPr>
        <w:pStyle w:val="box455132"/>
        <w:spacing w:before="68" w:beforeAutospacing="0" w:after="72" w:afterAutospacing="0"/>
        <w:jc w:val="center"/>
        <w:textAlignment w:val="baseline"/>
        <w:rPr>
          <w:b/>
          <w:bCs/>
        </w:rPr>
      </w:pPr>
      <w:r w:rsidRPr="00475675">
        <w:rPr>
          <w:b/>
          <w:bCs/>
        </w:rPr>
        <w:t>O</w:t>
      </w:r>
      <w:r w:rsidR="002D333C">
        <w:rPr>
          <w:b/>
          <w:bCs/>
        </w:rPr>
        <w:t xml:space="preserve"> IZMJENAMA I DOPUNI</w:t>
      </w:r>
      <w:r w:rsidR="002D333C" w:rsidRPr="00475675">
        <w:rPr>
          <w:b/>
          <w:bCs/>
        </w:rPr>
        <w:t xml:space="preserve"> </w:t>
      </w:r>
      <w:r w:rsidR="002D333C">
        <w:rPr>
          <w:b/>
          <w:bCs/>
        </w:rPr>
        <w:t>UREDBE O</w:t>
      </w:r>
      <w:r w:rsidRPr="00475675">
        <w:rPr>
          <w:b/>
          <w:bCs/>
        </w:rPr>
        <w:t xml:space="preserve"> POPIS</w:t>
      </w:r>
      <w:r w:rsidR="002D333C">
        <w:rPr>
          <w:b/>
          <w:bCs/>
        </w:rPr>
        <w:t>U</w:t>
      </w:r>
      <w:r w:rsidRPr="00475675">
        <w:rPr>
          <w:b/>
          <w:bCs/>
        </w:rPr>
        <w:t xml:space="preserve"> ROBE VOJNE NAMJENE, OBRAMBENIH PROIZVODA I NEVOJNIH UBOJNIH SREDSTAVA</w:t>
      </w:r>
    </w:p>
    <w:p w14:paraId="7AE07ED2" w14:textId="77777777" w:rsidR="00F17434" w:rsidRPr="00475675" w:rsidRDefault="00F17434" w:rsidP="002E6A0C">
      <w:pPr>
        <w:pStyle w:val="box455132"/>
        <w:spacing w:before="0" w:beforeAutospacing="0" w:after="48" w:afterAutospacing="0"/>
        <w:ind w:firstLine="408"/>
        <w:jc w:val="both"/>
        <w:textAlignment w:val="baseline"/>
      </w:pPr>
    </w:p>
    <w:p w14:paraId="7AE07ED3" w14:textId="77777777" w:rsidR="008539A6" w:rsidRPr="00230F28" w:rsidRDefault="002D333C" w:rsidP="00914B74">
      <w:pPr>
        <w:pStyle w:val="box455132"/>
        <w:spacing w:before="0" w:beforeAutospacing="0" w:after="0" w:afterAutospacing="0"/>
        <w:jc w:val="center"/>
        <w:textAlignment w:val="baseline"/>
        <w:rPr>
          <w:b/>
        </w:rPr>
      </w:pPr>
      <w:r w:rsidRPr="00230F28">
        <w:rPr>
          <w:b/>
        </w:rPr>
        <w:t>Članak 1</w:t>
      </w:r>
      <w:r w:rsidR="00F17434" w:rsidRPr="00230F28">
        <w:rPr>
          <w:b/>
        </w:rPr>
        <w:t>.</w:t>
      </w:r>
    </w:p>
    <w:p w14:paraId="7AE07ED4" w14:textId="77777777" w:rsidR="00914B74" w:rsidRPr="00475675" w:rsidRDefault="008539A6" w:rsidP="00914B74">
      <w:pPr>
        <w:pStyle w:val="box455132"/>
        <w:spacing w:before="0" w:beforeAutospacing="0" w:after="0" w:afterAutospacing="0"/>
        <w:jc w:val="both"/>
        <w:textAlignment w:val="baseline"/>
      </w:pPr>
      <w:r w:rsidRPr="00475675">
        <w:tab/>
      </w:r>
    </w:p>
    <w:p w14:paraId="7AE07ED5" w14:textId="77777777" w:rsidR="008539A6" w:rsidRDefault="00402359" w:rsidP="008C28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Uredbi o </w:t>
      </w:r>
      <w:r w:rsidRPr="00402359">
        <w:rPr>
          <w:rFonts w:ascii="Times New Roman" w:hAnsi="Times New Roman" w:cs="Times New Roman"/>
          <w:sz w:val="24"/>
          <w:szCs w:val="24"/>
        </w:rPr>
        <w:t>popisu robe vojne namjene, obrambenih proizvoda i nevojnih ubojnih sredstava</w:t>
      </w:r>
      <w:r>
        <w:rPr>
          <w:rFonts w:ascii="Times New Roman" w:hAnsi="Times New Roman" w:cs="Times New Roman"/>
          <w:sz w:val="24"/>
          <w:szCs w:val="24"/>
        </w:rPr>
        <w:t xml:space="preserve"> (</w:t>
      </w:r>
      <w:r w:rsidRPr="00402359">
        <w:rPr>
          <w:rFonts w:ascii="Times New Roman" w:hAnsi="Times New Roman" w:cs="Times New Roman"/>
          <w:sz w:val="24"/>
          <w:szCs w:val="24"/>
        </w:rPr>
        <w:t xml:space="preserve">„Narodne novine“, br. </w:t>
      </w:r>
      <w:r>
        <w:rPr>
          <w:rFonts w:ascii="Times New Roman" w:hAnsi="Times New Roman" w:cs="Times New Roman"/>
          <w:sz w:val="24"/>
          <w:szCs w:val="24"/>
        </w:rPr>
        <w:t>26</w:t>
      </w:r>
      <w:r w:rsidRPr="00402359">
        <w:rPr>
          <w:rFonts w:ascii="Times New Roman" w:hAnsi="Times New Roman" w:cs="Times New Roman"/>
          <w:sz w:val="24"/>
          <w:szCs w:val="24"/>
        </w:rPr>
        <w:t>/1</w:t>
      </w:r>
      <w:r>
        <w:rPr>
          <w:rFonts w:ascii="Times New Roman" w:hAnsi="Times New Roman" w:cs="Times New Roman"/>
          <w:sz w:val="24"/>
          <w:szCs w:val="24"/>
        </w:rPr>
        <w:t>8</w:t>
      </w:r>
      <w:r w:rsidRPr="00402359">
        <w:rPr>
          <w:rFonts w:ascii="Times New Roman" w:hAnsi="Times New Roman" w:cs="Times New Roman"/>
          <w:sz w:val="24"/>
          <w:szCs w:val="24"/>
        </w:rPr>
        <w:t xml:space="preserve"> i </w:t>
      </w:r>
      <w:r>
        <w:rPr>
          <w:rFonts w:ascii="Times New Roman" w:hAnsi="Times New Roman" w:cs="Times New Roman"/>
          <w:sz w:val="24"/>
          <w:szCs w:val="24"/>
        </w:rPr>
        <w:t>37</w:t>
      </w:r>
      <w:r w:rsidRPr="00402359">
        <w:rPr>
          <w:rFonts w:ascii="Times New Roman" w:hAnsi="Times New Roman" w:cs="Times New Roman"/>
          <w:sz w:val="24"/>
          <w:szCs w:val="24"/>
        </w:rPr>
        <w:t>/18)</w:t>
      </w:r>
      <w:r>
        <w:rPr>
          <w:rFonts w:ascii="Times New Roman" w:hAnsi="Times New Roman" w:cs="Times New Roman"/>
          <w:sz w:val="24"/>
          <w:szCs w:val="24"/>
        </w:rPr>
        <w:t xml:space="preserve"> članak 2. mijenja se i glasi:</w:t>
      </w:r>
    </w:p>
    <w:p w14:paraId="7AE07ED6" w14:textId="77777777" w:rsidR="00402359" w:rsidRPr="00761FA9" w:rsidRDefault="00402359" w:rsidP="008C285B">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02359">
        <w:rPr>
          <w:rFonts w:ascii="Times New Roman" w:hAnsi="Times New Roman" w:cs="Times New Roman"/>
          <w:sz w:val="24"/>
          <w:szCs w:val="24"/>
        </w:rPr>
        <w:t>Ovom se Uredbom u pravni poredak Republike Hrvatske preuzima Direktiva 2009/43/EZ Europskog parlamenta i Vijeća od 6. svibnja 2009. o pojednostavnjivanju uvjeta za transfer obrambenih proizvoda unutar Zajednice (SL L 146, 10. 6. 2009.), kako je posljednji put izmijenjena Direktivom Komisije (EU) 201</w:t>
      </w:r>
      <w:r>
        <w:rPr>
          <w:rFonts w:ascii="Times New Roman" w:hAnsi="Times New Roman" w:cs="Times New Roman"/>
          <w:sz w:val="24"/>
          <w:szCs w:val="24"/>
        </w:rPr>
        <w:t>9</w:t>
      </w:r>
      <w:r w:rsidRPr="00402359">
        <w:rPr>
          <w:rFonts w:ascii="Times New Roman" w:hAnsi="Times New Roman" w:cs="Times New Roman"/>
          <w:sz w:val="24"/>
          <w:szCs w:val="24"/>
        </w:rPr>
        <w:t>/</w:t>
      </w:r>
      <w:r>
        <w:rPr>
          <w:rFonts w:ascii="Times New Roman" w:hAnsi="Times New Roman" w:cs="Times New Roman"/>
          <w:sz w:val="24"/>
          <w:szCs w:val="24"/>
        </w:rPr>
        <w:t>514</w:t>
      </w:r>
      <w:r w:rsidRPr="00402359">
        <w:rPr>
          <w:rFonts w:ascii="Times New Roman" w:hAnsi="Times New Roman" w:cs="Times New Roman"/>
          <w:sz w:val="24"/>
          <w:szCs w:val="24"/>
        </w:rPr>
        <w:t xml:space="preserve"> od </w:t>
      </w:r>
      <w:r>
        <w:rPr>
          <w:rFonts w:ascii="Times New Roman" w:hAnsi="Times New Roman" w:cs="Times New Roman"/>
          <w:sz w:val="24"/>
          <w:szCs w:val="24"/>
        </w:rPr>
        <w:t>14</w:t>
      </w:r>
      <w:r w:rsidRPr="00402359">
        <w:rPr>
          <w:rFonts w:ascii="Times New Roman" w:hAnsi="Times New Roman" w:cs="Times New Roman"/>
          <w:sz w:val="24"/>
          <w:szCs w:val="24"/>
        </w:rPr>
        <w:t xml:space="preserve">. </w:t>
      </w:r>
      <w:r>
        <w:rPr>
          <w:rFonts w:ascii="Times New Roman" w:hAnsi="Times New Roman" w:cs="Times New Roman"/>
          <w:sz w:val="24"/>
          <w:szCs w:val="24"/>
        </w:rPr>
        <w:t>ožujka</w:t>
      </w:r>
      <w:r w:rsidRPr="00402359">
        <w:rPr>
          <w:rFonts w:ascii="Times New Roman" w:hAnsi="Times New Roman" w:cs="Times New Roman"/>
          <w:sz w:val="24"/>
          <w:szCs w:val="24"/>
        </w:rPr>
        <w:t xml:space="preserve"> 201</w:t>
      </w:r>
      <w:r>
        <w:rPr>
          <w:rFonts w:ascii="Times New Roman" w:hAnsi="Times New Roman" w:cs="Times New Roman"/>
          <w:sz w:val="24"/>
          <w:szCs w:val="24"/>
        </w:rPr>
        <w:t>9</w:t>
      </w:r>
      <w:r w:rsidRPr="00402359">
        <w:rPr>
          <w:rFonts w:ascii="Times New Roman" w:hAnsi="Times New Roman" w:cs="Times New Roman"/>
          <w:sz w:val="24"/>
          <w:szCs w:val="24"/>
        </w:rPr>
        <w:t xml:space="preserve">. o izmjeni Direktive 2009/43/EZ Europskog parlamenta i Vijeća u pogledu popisa obrambenih proizvoda (Tekst značajan za EGP) (SL L </w:t>
      </w:r>
      <w:r>
        <w:rPr>
          <w:rFonts w:ascii="Times New Roman" w:hAnsi="Times New Roman" w:cs="Times New Roman"/>
          <w:sz w:val="24"/>
          <w:szCs w:val="24"/>
        </w:rPr>
        <w:t>89/1</w:t>
      </w:r>
      <w:r w:rsidRPr="00402359">
        <w:rPr>
          <w:rFonts w:ascii="Times New Roman" w:hAnsi="Times New Roman" w:cs="Times New Roman"/>
          <w:sz w:val="24"/>
          <w:szCs w:val="24"/>
        </w:rPr>
        <w:t xml:space="preserve">, </w:t>
      </w:r>
      <w:r>
        <w:rPr>
          <w:rFonts w:ascii="Times New Roman" w:hAnsi="Times New Roman" w:cs="Times New Roman"/>
          <w:sz w:val="24"/>
          <w:szCs w:val="24"/>
        </w:rPr>
        <w:t>29</w:t>
      </w:r>
      <w:r w:rsidRPr="00402359">
        <w:rPr>
          <w:rFonts w:ascii="Times New Roman" w:hAnsi="Times New Roman" w:cs="Times New Roman"/>
          <w:sz w:val="24"/>
          <w:szCs w:val="24"/>
        </w:rPr>
        <w:t xml:space="preserve">. </w:t>
      </w:r>
      <w:r>
        <w:rPr>
          <w:rFonts w:ascii="Times New Roman" w:hAnsi="Times New Roman" w:cs="Times New Roman"/>
          <w:sz w:val="24"/>
          <w:szCs w:val="24"/>
        </w:rPr>
        <w:t>3</w:t>
      </w:r>
      <w:r w:rsidRPr="00402359">
        <w:rPr>
          <w:rFonts w:ascii="Times New Roman" w:hAnsi="Times New Roman" w:cs="Times New Roman"/>
          <w:sz w:val="24"/>
          <w:szCs w:val="24"/>
        </w:rPr>
        <w:t>. 201</w:t>
      </w:r>
      <w:r>
        <w:rPr>
          <w:rFonts w:ascii="Times New Roman" w:hAnsi="Times New Roman" w:cs="Times New Roman"/>
          <w:sz w:val="24"/>
          <w:szCs w:val="24"/>
        </w:rPr>
        <w:t>9</w:t>
      </w:r>
      <w:r w:rsidRPr="00402359">
        <w:rPr>
          <w:rFonts w:ascii="Times New Roman" w:hAnsi="Times New Roman" w:cs="Times New Roman"/>
          <w:sz w:val="24"/>
          <w:szCs w:val="24"/>
        </w:rPr>
        <w:t>.).</w:t>
      </w:r>
      <w:r>
        <w:rPr>
          <w:rFonts w:ascii="Times New Roman" w:hAnsi="Times New Roman" w:cs="Times New Roman"/>
          <w:sz w:val="24"/>
          <w:szCs w:val="24"/>
        </w:rPr>
        <w:t>“</w:t>
      </w:r>
    </w:p>
    <w:p w14:paraId="7AE07ED7" w14:textId="77777777" w:rsidR="008539A6" w:rsidRPr="00475675" w:rsidRDefault="008539A6" w:rsidP="00982C48">
      <w:pPr>
        <w:pStyle w:val="box455132"/>
        <w:spacing w:before="0" w:beforeAutospacing="0" w:after="48" w:afterAutospacing="0"/>
        <w:jc w:val="center"/>
        <w:textAlignment w:val="baseline"/>
      </w:pPr>
    </w:p>
    <w:p w14:paraId="7AE07ED8" w14:textId="77777777" w:rsidR="00B762FE" w:rsidRPr="00230F28" w:rsidRDefault="00B762FE" w:rsidP="00B762FE">
      <w:pPr>
        <w:pStyle w:val="box455132"/>
        <w:jc w:val="center"/>
        <w:rPr>
          <w:b/>
        </w:rPr>
      </w:pPr>
      <w:r w:rsidRPr="00230F28">
        <w:rPr>
          <w:b/>
        </w:rPr>
        <w:t>Članak 2.</w:t>
      </w:r>
    </w:p>
    <w:p w14:paraId="7AE07ED9" w14:textId="77777777" w:rsidR="00F17434" w:rsidRPr="00475675" w:rsidRDefault="00914B74" w:rsidP="00F63EEC">
      <w:pPr>
        <w:pStyle w:val="box455132"/>
        <w:spacing w:before="0" w:beforeAutospacing="0" w:after="0" w:afterAutospacing="0"/>
        <w:textAlignment w:val="baseline"/>
      </w:pPr>
      <w:r w:rsidRPr="00475675">
        <w:tab/>
      </w:r>
      <w:r w:rsidR="004553EB" w:rsidRPr="00475675">
        <w:t xml:space="preserve"> </w:t>
      </w:r>
    </w:p>
    <w:p w14:paraId="7AE07EDA" w14:textId="77777777" w:rsidR="006B1060" w:rsidRDefault="00F83C6D" w:rsidP="00BD3D86">
      <w:pPr>
        <w:pStyle w:val="ListParagraph"/>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Prilog II.</w:t>
      </w:r>
      <w:r w:rsidRPr="00F83C6D">
        <w:rPr>
          <w:rFonts w:ascii="Times New Roman" w:eastAsia="Calibri" w:hAnsi="Times New Roman" w:cs="Times New Roman"/>
          <w:sz w:val="24"/>
          <w:szCs w:val="24"/>
        </w:rPr>
        <w:t xml:space="preserve"> Popis obrambenih proizvoda</w:t>
      </w:r>
      <w:r>
        <w:rPr>
          <w:rFonts w:ascii="Times New Roman" w:eastAsia="Calibri" w:hAnsi="Times New Roman" w:cs="Times New Roman"/>
          <w:sz w:val="24"/>
          <w:szCs w:val="24"/>
        </w:rPr>
        <w:t xml:space="preserve"> iz članka 4. Uredbe</w:t>
      </w:r>
      <w:r w:rsidR="001D26A9" w:rsidRPr="001D26A9">
        <w:rPr>
          <w:rFonts w:ascii="Times New Roman" w:eastAsia="Calibri" w:hAnsi="Times New Roman" w:cs="Times New Roman"/>
          <w:sz w:val="24"/>
          <w:szCs w:val="24"/>
        </w:rPr>
        <w:t xml:space="preserve"> </w:t>
      </w:r>
      <w:r w:rsidR="00BD3D86" w:rsidRPr="00BD3D86">
        <w:rPr>
          <w:rFonts w:ascii="Times New Roman" w:eastAsia="Calibri" w:hAnsi="Times New Roman" w:cs="Times New Roman"/>
          <w:sz w:val="24"/>
          <w:szCs w:val="24"/>
        </w:rPr>
        <w:t>zamjenjuje se novim Prilogom II. Popis obrambenih proizvoda</w:t>
      </w:r>
      <w:r>
        <w:rPr>
          <w:rFonts w:ascii="Times New Roman" w:eastAsia="Calibri" w:hAnsi="Times New Roman" w:cs="Times New Roman"/>
          <w:sz w:val="24"/>
          <w:szCs w:val="24"/>
        </w:rPr>
        <w:t>,</w:t>
      </w:r>
      <w:r w:rsidR="00BD3D86" w:rsidRPr="00BD3D86">
        <w:rPr>
          <w:rFonts w:ascii="Times New Roman" w:eastAsia="Calibri" w:hAnsi="Times New Roman" w:cs="Times New Roman"/>
          <w:sz w:val="24"/>
          <w:szCs w:val="24"/>
        </w:rPr>
        <w:t xml:space="preserve"> koji je sastavni dio ove </w:t>
      </w:r>
      <w:r w:rsidR="001D26A9">
        <w:rPr>
          <w:rFonts w:ascii="Times New Roman" w:eastAsia="Calibri" w:hAnsi="Times New Roman" w:cs="Times New Roman"/>
          <w:sz w:val="24"/>
          <w:szCs w:val="24"/>
        </w:rPr>
        <w:t>Uredbe.</w:t>
      </w:r>
    </w:p>
    <w:p w14:paraId="7AE07EDB" w14:textId="77777777" w:rsidR="001D26A9" w:rsidRPr="00475675" w:rsidRDefault="001D26A9" w:rsidP="00BD3D86">
      <w:pPr>
        <w:pStyle w:val="ListParagraph"/>
        <w:spacing w:after="0" w:line="240" w:lineRule="auto"/>
        <w:ind w:left="0" w:firstLine="709"/>
        <w:jc w:val="both"/>
        <w:rPr>
          <w:rFonts w:ascii="Times New Roman" w:eastAsia="Calibri" w:hAnsi="Times New Roman" w:cs="Times New Roman"/>
          <w:sz w:val="24"/>
          <w:szCs w:val="24"/>
        </w:rPr>
      </w:pPr>
    </w:p>
    <w:p w14:paraId="7AE07EDC" w14:textId="77777777" w:rsidR="00F365E3" w:rsidRPr="00230F28" w:rsidRDefault="001D26A9" w:rsidP="00F365E3">
      <w:pPr>
        <w:pStyle w:val="box455132"/>
        <w:spacing w:before="103" w:beforeAutospacing="0" w:after="48" w:afterAutospacing="0"/>
        <w:jc w:val="center"/>
        <w:textAlignment w:val="baseline"/>
        <w:rPr>
          <w:b/>
        </w:rPr>
      </w:pPr>
      <w:r w:rsidRPr="00230F28">
        <w:rPr>
          <w:b/>
        </w:rPr>
        <w:t>Članak 3.</w:t>
      </w:r>
    </w:p>
    <w:p w14:paraId="7AE07EDD" w14:textId="77777777" w:rsidR="00CE54B1" w:rsidRPr="00475675" w:rsidRDefault="00CE54B1" w:rsidP="00F365E3">
      <w:pPr>
        <w:pStyle w:val="box455132"/>
        <w:spacing w:before="103" w:beforeAutospacing="0" w:after="48" w:afterAutospacing="0"/>
        <w:jc w:val="center"/>
        <w:textAlignment w:val="baseline"/>
      </w:pPr>
    </w:p>
    <w:p w14:paraId="7AE07EDE" w14:textId="77777777" w:rsidR="001D26A9" w:rsidRDefault="001D26A9" w:rsidP="00EC621D">
      <w:pPr>
        <w:pStyle w:val="box455132"/>
        <w:spacing w:before="0" w:beforeAutospacing="0" w:after="0" w:afterAutospacing="0"/>
        <w:ind w:firstLine="708"/>
        <w:jc w:val="both"/>
        <w:textAlignment w:val="baseline"/>
      </w:pPr>
      <w:r>
        <w:t>Iza članka 4. dodaje se članak 4a. koji glasi:</w:t>
      </w:r>
    </w:p>
    <w:p w14:paraId="7AE07EDF" w14:textId="77777777" w:rsidR="001D26A9" w:rsidRDefault="001D26A9" w:rsidP="00EC621D">
      <w:pPr>
        <w:pStyle w:val="box455132"/>
        <w:spacing w:before="0" w:beforeAutospacing="0" w:after="0" w:afterAutospacing="0"/>
        <w:ind w:firstLine="708"/>
        <w:jc w:val="both"/>
        <w:textAlignment w:val="baseline"/>
      </w:pPr>
    </w:p>
    <w:p w14:paraId="7AE07EE0" w14:textId="77777777" w:rsidR="00417F72" w:rsidRPr="00665D6D" w:rsidRDefault="00417F72" w:rsidP="00417F72">
      <w:pPr>
        <w:pStyle w:val="box455132"/>
        <w:spacing w:before="0" w:beforeAutospacing="0" w:after="0" w:afterAutospacing="0"/>
        <w:ind w:firstLine="708"/>
        <w:jc w:val="both"/>
        <w:textAlignment w:val="baseline"/>
      </w:pPr>
      <w:r>
        <w:t>„</w:t>
      </w:r>
      <w:r w:rsidRPr="00665D6D">
        <w:t>Dozvolu za izvoz, uvoz i prijenos između država članica Europske unije robe vojne namjene, obrambenih proizvoda i nevojnih uboj</w:t>
      </w:r>
      <w:r>
        <w:t>nih</w:t>
      </w:r>
      <w:r w:rsidRPr="00665D6D">
        <w:t xml:space="preserve"> sredstva izdaje ministarstvo nadležno za područje gospodarstva. </w:t>
      </w:r>
    </w:p>
    <w:p w14:paraId="7AE07EE1" w14:textId="77777777" w:rsidR="00417F72" w:rsidRPr="00475675" w:rsidRDefault="00417F72" w:rsidP="00417F72">
      <w:pPr>
        <w:pStyle w:val="box455132"/>
        <w:spacing w:before="0" w:beforeAutospacing="0" w:after="0" w:afterAutospacing="0"/>
        <w:jc w:val="center"/>
        <w:textAlignment w:val="baseline"/>
      </w:pPr>
    </w:p>
    <w:p w14:paraId="7AE07EE2" w14:textId="77777777" w:rsidR="00417F72" w:rsidRDefault="00417F72" w:rsidP="00417F72">
      <w:pPr>
        <w:pStyle w:val="box455132"/>
        <w:spacing w:before="103" w:beforeAutospacing="0" w:after="0" w:afterAutospacing="0"/>
        <w:jc w:val="both"/>
        <w:textAlignment w:val="baseline"/>
      </w:pPr>
      <w:r w:rsidRPr="00475675">
        <w:tab/>
        <w:t>Dozvol</w:t>
      </w:r>
      <w:r>
        <w:t>u</w:t>
      </w:r>
      <w:r w:rsidRPr="00475675">
        <w:t xml:space="preserve"> za izvoz robe iz Priloga III. Popis nevojnih ubojnih sredstava ove Uredbe, koja se nalazi na Popisu robe s dvojnom namjenom, iz Priloga I. Uredbe </w:t>
      </w:r>
      <w:r>
        <w:t>V</w:t>
      </w:r>
      <w:r w:rsidRPr="00475675">
        <w:t xml:space="preserve">ijeća </w:t>
      </w:r>
      <w:r>
        <w:t>(</w:t>
      </w:r>
      <w:r w:rsidRPr="00475675">
        <w:t>EZ</w:t>
      </w:r>
      <w:r>
        <w:t>) br.</w:t>
      </w:r>
      <w:r w:rsidRPr="00475675">
        <w:t xml:space="preserve"> 428/2009 od 5. svibnja 2009. </w:t>
      </w:r>
      <w:r>
        <w:t xml:space="preserve">o uspostavljanju </w:t>
      </w:r>
      <w:r w:rsidRPr="00475675">
        <w:t>režim</w:t>
      </w:r>
      <w:r>
        <w:t>a</w:t>
      </w:r>
      <w:r w:rsidRPr="00475675">
        <w:t xml:space="preserve"> Zajednice za kontrolu izvoza, prijenosa, brokeringa i provoza robe s dvojnom namjenom </w:t>
      </w:r>
      <w:r>
        <w:t>(preinačena) (SL L</w:t>
      </w:r>
      <w:r w:rsidRPr="00475675">
        <w:t xml:space="preserve"> 134, 29.5.2009.</w:t>
      </w:r>
      <w:r>
        <w:t xml:space="preserve">), kako je posljednji put izmijenjena Delegiranom uredbom Komisije (EU) 2018/1922 od 10. listopada 2018. o izmjeni Uredbe Vijeća (EZ) br. 428/2009 o uspostavljanju režima Zajednice za kontrolu izvoza, </w:t>
      </w:r>
      <w:r>
        <w:lastRenderedPageBreak/>
        <w:t>prijenosa, brokeringa i provoza robe s dvojnom namjenom (SL L 319, 14.12.2018.), izdaje ministarstvo nadležno za provođenje trgovinske politike.“</w:t>
      </w:r>
    </w:p>
    <w:p w14:paraId="7AE07EE3" w14:textId="77777777" w:rsidR="00EB3F5E" w:rsidRPr="00475675" w:rsidRDefault="00EB3F5E" w:rsidP="00CB681C">
      <w:pPr>
        <w:pStyle w:val="box455132"/>
        <w:spacing w:before="0" w:beforeAutospacing="0" w:after="0" w:afterAutospacing="0"/>
        <w:jc w:val="center"/>
        <w:textAlignment w:val="baseline"/>
      </w:pPr>
    </w:p>
    <w:p w14:paraId="7AE07EE4" w14:textId="77777777" w:rsidR="00CB681C" w:rsidRPr="00230F28" w:rsidRDefault="00C87568" w:rsidP="00CB681C">
      <w:pPr>
        <w:pStyle w:val="box455132"/>
        <w:spacing w:before="0" w:beforeAutospacing="0" w:after="0" w:afterAutospacing="0"/>
        <w:jc w:val="center"/>
        <w:textAlignment w:val="baseline"/>
        <w:rPr>
          <w:b/>
        </w:rPr>
      </w:pPr>
      <w:r w:rsidRPr="00230F28">
        <w:rPr>
          <w:b/>
        </w:rPr>
        <w:t>Članak 4.</w:t>
      </w:r>
    </w:p>
    <w:p w14:paraId="7AE07EE5" w14:textId="77777777" w:rsidR="00CB681C" w:rsidRPr="00475675" w:rsidRDefault="00CB681C" w:rsidP="00C87568">
      <w:pPr>
        <w:pStyle w:val="box455132"/>
        <w:spacing w:before="103" w:beforeAutospacing="0" w:after="0" w:afterAutospacing="0"/>
        <w:jc w:val="both"/>
        <w:textAlignment w:val="baseline"/>
      </w:pPr>
      <w:r w:rsidRPr="00475675">
        <w:tab/>
      </w:r>
    </w:p>
    <w:p w14:paraId="7AE07EE6" w14:textId="77777777" w:rsidR="00141415" w:rsidRPr="00475675" w:rsidRDefault="00141415" w:rsidP="00EB3F5E">
      <w:pPr>
        <w:pStyle w:val="box455132"/>
        <w:spacing w:before="0" w:beforeAutospacing="0" w:after="48" w:afterAutospacing="0"/>
        <w:ind w:firstLine="708"/>
        <w:jc w:val="both"/>
        <w:textAlignment w:val="baseline"/>
        <w:rPr>
          <w:bCs/>
        </w:rPr>
      </w:pPr>
      <w:r w:rsidRPr="00475675">
        <w:rPr>
          <w:bCs/>
        </w:rPr>
        <w:t xml:space="preserve">Ova </w:t>
      </w:r>
      <w:r w:rsidR="00974427" w:rsidRPr="00475675">
        <w:rPr>
          <w:bCs/>
        </w:rPr>
        <w:t>Uredba</w:t>
      </w:r>
      <w:r w:rsidR="00DE772D">
        <w:rPr>
          <w:bCs/>
        </w:rPr>
        <w:t xml:space="preserve"> će se</w:t>
      </w:r>
      <w:r w:rsidRPr="00475675">
        <w:rPr>
          <w:bCs/>
        </w:rPr>
        <w:t xml:space="preserve"> </w:t>
      </w:r>
      <w:r w:rsidR="00EB3F5E" w:rsidRPr="00475675">
        <w:rPr>
          <w:bCs/>
        </w:rPr>
        <w:t>objavit</w:t>
      </w:r>
      <w:r w:rsidR="00D234D2">
        <w:rPr>
          <w:bCs/>
        </w:rPr>
        <w:t>i</w:t>
      </w:r>
      <w:r w:rsidR="00EB3F5E" w:rsidRPr="00475675">
        <w:rPr>
          <w:bCs/>
        </w:rPr>
        <w:t xml:space="preserve"> u </w:t>
      </w:r>
      <w:r w:rsidR="00C87568">
        <w:rPr>
          <w:bCs/>
        </w:rPr>
        <w:t>„</w:t>
      </w:r>
      <w:r w:rsidR="00EB3F5E" w:rsidRPr="00475675">
        <w:rPr>
          <w:bCs/>
        </w:rPr>
        <w:t>Narodnim novinama</w:t>
      </w:r>
      <w:r w:rsidR="00C87568">
        <w:rPr>
          <w:bCs/>
        </w:rPr>
        <w:t>“</w:t>
      </w:r>
      <w:r w:rsidR="00EB3F5E" w:rsidRPr="00475675">
        <w:rPr>
          <w:bCs/>
        </w:rPr>
        <w:t xml:space="preserve">, a stupa na snagu 5. </w:t>
      </w:r>
      <w:r w:rsidR="00C87568">
        <w:rPr>
          <w:bCs/>
        </w:rPr>
        <w:t>srpnja</w:t>
      </w:r>
      <w:r w:rsidR="00EB3F5E" w:rsidRPr="00475675">
        <w:rPr>
          <w:bCs/>
        </w:rPr>
        <w:t xml:space="preserve"> 201</w:t>
      </w:r>
      <w:r w:rsidR="00C87568">
        <w:rPr>
          <w:bCs/>
        </w:rPr>
        <w:t>9</w:t>
      </w:r>
      <w:r w:rsidR="00EB3F5E" w:rsidRPr="00475675">
        <w:rPr>
          <w:bCs/>
        </w:rPr>
        <w:t>. godine.</w:t>
      </w:r>
    </w:p>
    <w:p w14:paraId="7AE07EE7" w14:textId="77777777" w:rsidR="001D4191" w:rsidRPr="00475675" w:rsidRDefault="001D4191" w:rsidP="00EB3F5E">
      <w:pPr>
        <w:pStyle w:val="box455132"/>
        <w:spacing w:before="0" w:beforeAutospacing="0" w:after="48" w:afterAutospacing="0"/>
        <w:ind w:firstLine="708"/>
        <w:jc w:val="both"/>
        <w:textAlignment w:val="baseline"/>
      </w:pPr>
    </w:p>
    <w:p w14:paraId="7AE07EE8" w14:textId="77777777" w:rsidR="00141415" w:rsidRPr="00475675" w:rsidRDefault="00141415" w:rsidP="00F365E3">
      <w:pPr>
        <w:pStyle w:val="box455132"/>
        <w:spacing w:before="0" w:beforeAutospacing="0" w:after="0" w:afterAutospacing="0"/>
        <w:ind w:left="408"/>
        <w:textAlignment w:val="baseline"/>
      </w:pPr>
    </w:p>
    <w:p w14:paraId="7AE07EE9" w14:textId="77777777" w:rsidR="00F365E3" w:rsidRPr="00475675" w:rsidRDefault="00F365E3" w:rsidP="00BE5A96">
      <w:pPr>
        <w:pStyle w:val="box455132"/>
        <w:spacing w:before="0" w:beforeAutospacing="0" w:after="0" w:afterAutospacing="0"/>
        <w:textAlignment w:val="baseline"/>
      </w:pPr>
      <w:r w:rsidRPr="00475675">
        <w:t>K</w:t>
      </w:r>
      <w:r w:rsidR="00A70A5B" w:rsidRPr="00475675">
        <w:t>LASA</w:t>
      </w:r>
      <w:r w:rsidRPr="00475675">
        <w:t xml:space="preserve">: </w:t>
      </w:r>
    </w:p>
    <w:p w14:paraId="7AE07EEA" w14:textId="77777777" w:rsidR="00F365E3" w:rsidRPr="00475675" w:rsidRDefault="00A70A5B" w:rsidP="00BE5A96">
      <w:pPr>
        <w:pStyle w:val="box455132"/>
        <w:spacing w:before="0" w:beforeAutospacing="0" w:after="0" w:afterAutospacing="0"/>
        <w:textAlignment w:val="baseline"/>
      </w:pPr>
      <w:r w:rsidRPr="00475675">
        <w:t>URBROJ</w:t>
      </w:r>
      <w:r w:rsidR="00F365E3" w:rsidRPr="00475675">
        <w:t xml:space="preserve">: </w:t>
      </w:r>
    </w:p>
    <w:p w14:paraId="7AE07EEB" w14:textId="77777777" w:rsidR="00F365E3" w:rsidRPr="00475675" w:rsidRDefault="00F365E3" w:rsidP="00BE5A96">
      <w:pPr>
        <w:pStyle w:val="box455132"/>
        <w:spacing w:before="0" w:beforeAutospacing="0" w:after="0" w:afterAutospacing="0"/>
        <w:textAlignment w:val="baseline"/>
      </w:pPr>
      <w:r w:rsidRPr="00475675">
        <w:t xml:space="preserve">Zagreb, </w:t>
      </w:r>
      <w:r w:rsidR="00A70A5B" w:rsidRPr="00475675">
        <w:t xml:space="preserve">____________ </w:t>
      </w:r>
      <w:r w:rsidRPr="00475675">
        <w:t>2</w:t>
      </w:r>
      <w:r w:rsidR="006B1060" w:rsidRPr="00475675">
        <w:t>01</w:t>
      </w:r>
      <w:r w:rsidR="00E36D7F">
        <w:t>9</w:t>
      </w:r>
      <w:r w:rsidRPr="00475675">
        <w:t>.</w:t>
      </w:r>
    </w:p>
    <w:p w14:paraId="7AE07EEC" w14:textId="77777777" w:rsidR="00A70A5B" w:rsidRPr="00475675" w:rsidRDefault="00A70A5B" w:rsidP="00F365E3">
      <w:pPr>
        <w:pStyle w:val="box455132"/>
        <w:spacing w:before="0" w:beforeAutospacing="0" w:after="0" w:afterAutospacing="0"/>
        <w:ind w:left="408"/>
        <w:textAlignment w:val="baseline"/>
      </w:pPr>
    </w:p>
    <w:p w14:paraId="7AE07EED" w14:textId="77777777" w:rsidR="00A70A5B" w:rsidRPr="00475675" w:rsidRDefault="00A70A5B" w:rsidP="00F365E3">
      <w:pPr>
        <w:pStyle w:val="box455132"/>
        <w:spacing w:before="0" w:beforeAutospacing="0" w:after="0" w:afterAutospacing="0"/>
        <w:ind w:left="408"/>
        <w:textAlignment w:val="baseline"/>
      </w:pPr>
    </w:p>
    <w:p w14:paraId="2CBAC859" w14:textId="77777777" w:rsidR="005040E2" w:rsidRDefault="00F365E3" w:rsidP="00A70A5B">
      <w:pPr>
        <w:pStyle w:val="box455132"/>
        <w:spacing w:before="0" w:beforeAutospacing="0" w:after="0" w:afterAutospacing="0"/>
        <w:ind w:left="3969"/>
        <w:jc w:val="center"/>
        <w:textAlignment w:val="baseline"/>
      </w:pPr>
      <w:r w:rsidRPr="00475675">
        <w:t>Predsjednik</w:t>
      </w:r>
    </w:p>
    <w:p w14:paraId="7AE07EEE" w14:textId="1649F679" w:rsidR="00F365E3" w:rsidRPr="00475675" w:rsidRDefault="00F365E3" w:rsidP="00A70A5B">
      <w:pPr>
        <w:pStyle w:val="box455132"/>
        <w:spacing w:before="0" w:beforeAutospacing="0" w:after="0" w:afterAutospacing="0"/>
        <w:ind w:left="3969"/>
        <w:jc w:val="center"/>
        <w:textAlignment w:val="baseline"/>
      </w:pPr>
      <w:r w:rsidRPr="00475675">
        <w:br/>
      </w:r>
      <w:r w:rsidR="005040E2">
        <w:rPr>
          <w:rStyle w:val="bold"/>
          <w:bCs/>
          <w:bdr w:val="none" w:sz="0" w:space="0" w:color="auto" w:frame="1"/>
        </w:rPr>
        <w:t xml:space="preserve">  mr. sc. Andrej Plenković</w:t>
      </w:r>
    </w:p>
    <w:p w14:paraId="7AE07EEF" w14:textId="77777777" w:rsidR="00B65530" w:rsidRPr="00475675" w:rsidRDefault="00B65530" w:rsidP="00F365E3">
      <w:pPr>
        <w:pStyle w:val="box455132"/>
        <w:spacing w:before="0" w:beforeAutospacing="0" w:after="0" w:afterAutospacing="0"/>
        <w:ind w:left="2712"/>
        <w:jc w:val="center"/>
        <w:textAlignment w:val="baseline"/>
      </w:pPr>
    </w:p>
    <w:p w14:paraId="7AE07EF0" w14:textId="77777777" w:rsidR="00602C07" w:rsidRPr="00475675" w:rsidRDefault="00602C07" w:rsidP="00602C07">
      <w:pPr>
        <w:pStyle w:val="box455132"/>
        <w:spacing w:before="0" w:beforeAutospacing="0" w:after="0" w:afterAutospacing="0"/>
        <w:ind w:left="2712"/>
        <w:textAlignment w:val="baseline"/>
      </w:pPr>
    </w:p>
    <w:p w14:paraId="7AE07EF1" w14:textId="77777777" w:rsidR="00602C07" w:rsidRDefault="00602C07" w:rsidP="000340D3">
      <w:pPr>
        <w:pStyle w:val="box455132"/>
        <w:spacing w:before="0" w:beforeAutospacing="0" w:after="0" w:afterAutospacing="0"/>
        <w:textAlignment w:val="baseline"/>
      </w:pPr>
    </w:p>
    <w:p w14:paraId="7AE07EF2" w14:textId="77777777" w:rsidR="000340D3" w:rsidRDefault="000340D3">
      <w:pPr>
        <w:rPr>
          <w:rFonts w:ascii="Times New Roman" w:eastAsia="Times New Roman" w:hAnsi="Times New Roman" w:cs="Times New Roman"/>
          <w:sz w:val="24"/>
          <w:szCs w:val="24"/>
          <w:lang w:eastAsia="hr-HR"/>
        </w:rPr>
      </w:pPr>
      <w:r>
        <w:br w:type="page"/>
      </w:r>
    </w:p>
    <w:p w14:paraId="7AE07EF3" w14:textId="77777777" w:rsidR="00191477" w:rsidRPr="00562482" w:rsidRDefault="00191477" w:rsidP="00191477">
      <w:pPr>
        <w:spacing w:before="240" w:after="120" w:line="240" w:lineRule="auto"/>
        <w:jc w:val="center"/>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lastRenderedPageBreak/>
        <w:t>PRILOG</w:t>
      </w:r>
      <w:r>
        <w:rPr>
          <w:rFonts w:ascii="Times New Roman" w:eastAsia="Times New Roman" w:hAnsi="Times New Roman" w:cs="Times New Roman"/>
          <w:b/>
          <w:bCs/>
          <w:color w:val="000000"/>
          <w:sz w:val="24"/>
          <w:szCs w:val="24"/>
          <w:lang w:eastAsia="hr-HR"/>
        </w:rPr>
        <w:t xml:space="preserve"> II.</w:t>
      </w:r>
    </w:p>
    <w:p w14:paraId="7AE07EF4" w14:textId="77777777" w:rsidR="00191477" w:rsidRPr="00200623" w:rsidRDefault="00191477" w:rsidP="00191477">
      <w:pPr>
        <w:spacing w:before="240" w:after="120" w:line="240" w:lineRule="auto"/>
        <w:jc w:val="center"/>
        <w:rPr>
          <w:rFonts w:ascii="Times New Roman" w:eastAsia="Times New Roman" w:hAnsi="Times New Roman" w:cs="Times New Roman"/>
          <w:bCs/>
          <w:color w:val="000000"/>
          <w:sz w:val="24"/>
          <w:szCs w:val="24"/>
          <w:lang w:eastAsia="hr-HR"/>
        </w:rPr>
      </w:pPr>
      <w:r w:rsidRPr="00200623">
        <w:rPr>
          <w:rFonts w:ascii="Times New Roman" w:eastAsia="Times New Roman" w:hAnsi="Times New Roman" w:cs="Times New Roman"/>
          <w:bCs/>
          <w:color w:val="000000"/>
          <w:sz w:val="24"/>
          <w:szCs w:val="24"/>
          <w:lang w:eastAsia="hr-HR"/>
        </w:rPr>
        <w:t>POPIS OBRAMBENIH PROIZVODA</w:t>
      </w:r>
    </w:p>
    <w:tbl>
      <w:tblPr>
        <w:tblW w:w="5000" w:type="pct"/>
        <w:tblCellSpacing w:w="0" w:type="dxa"/>
        <w:tblCellMar>
          <w:left w:w="0" w:type="dxa"/>
          <w:right w:w="0" w:type="dxa"/>
        </w:tblCellMar>
        <w:tblLook w:val="04A0" w:firstRow="1" w:lastRow="0" w:firstColumn="1" w:lastColumn="0" w:noHBand="0" w:noVBand="1"/>
      </w:tblPr>
      <w:tblGrid>
        <w:gridCol w:w="1180"/>
        <w:gridCol w:w="7892"/>
      </w:tblGrid>
      <w:tr w:rsidR="00191477" w:rsidRPr="00562482" w14:paraId="7AE07EF7" w14:textId="77777777" w:rsidTr="00325D47">
        <w:trPr>
          <w:tblCellSpacing w:w="0" w:type="dxa"/>
        </w:trPr>
        <w:tc>
          <w:tcPr>
            <w:tcW w:w="0" w:type="auto"/>
            <w:hideMark/>
          </w:tcPr>
          <w:p w14:paraId="7AE07E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7EF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Pojmovi u „navodnicima” su definirani pojmovi. Pozvati se na „Definicije pojmova korištenih u Popisu” priložene ovom Popisu.</w:t>
            </w:r>
          </w:p>
        </w:tc>
      </w:tr>
    </w:tbl>
    <w:p w14:paraId="7AE07EF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2"/>
        <w:gridCol w:w="7980"/>
      </w:tblGrid>
      <w:tr w:rsidR="00191477" w:rsidRPr="00562482" w14:paraId="7AE07EFB" w14:textId="77777777" w:rsidTr="00325D47">
        <w:trPr>
          <w:tblCellSpacing w:w="0" w:type="dxa"/>
        </w:trPr>
        <w:tc>
          <w:tcPr>
            <w:tcW w:w="0" w:type="auto"/>
            <w:hideMark/>
          </w:tcPr>
          <w:p w14:paraId="7AE07EF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7EF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 nekim slučajevima kemikalije su popisane imenom i CAS brojem. Popis se odnosi na kemikalije iste strukturne formule (uključujući hidrate) bez obzira na ime ili CAS broj. CAS brojevi prikazani su kako bi se lakše identificirala određena kemikalija ili smjesa bez obzira na nomenklaturu. CAS brojevi ne mogu se koristiti kao jedino sredstvo identifikacije budući da neki oblici navedenih kemikalija imaju različite CAS brojeve, a i smjese koje sadrže navedenu kemikaliju mogu također imati različite CAS brojeve.</w:t>
            </w:r>
          </w:p>
        </w:tc>
      </w:tr>
    </w:tbl>
    <w:p w14:paraId="7AE07EFC"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Oružje s glatkom cijevi kalibra manjeg od 20 mm, ostalo naoružanje i automatsko oružje kalibra 12,7 mm (kalibra 0,50 inča) ili manje i pribor, kako slijedi, te za njih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7F0F" w14:textId="77777777" w:rsidTr="00325D47">
        <w:trPr>
          <w:tblCellSpacing w:w="0" w:type="dxa"/>
        </w:trPr>
        <w:tc>
          <w:tcPr>
            <w:tcW w:w="0" w:type="auto"/>
            <w:hideMark/>
          </w:tcPr>
          <w:p w14:paraId="7AE07EF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7EF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 ne odnosi se na:</w:t>
            </w: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7F01" w14:textId="77777777" w:rsidTr="00325D47">
              <w:trPr>
                <w:tblCellSpacing w:w="0" w:type="dxa"/>
              </w:trPr>
              <w:tc>
                <w:tcPr>
                  <w:tcW w:w="0" w:type="auto"/>
                  <w:hideMark/>
                </w:tcPr>
                <w:p w14:paraId="7AE07E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7F0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Vatreno oružje posebno konstruirano za uporabu s tzv. lažnim streljivom i iz kojeg nije moguće ispaliti projektil;</w:t>
                  </w:r>
                </w:p>
              </w:tc>
            </w:tr>
          </w:tbl>
          <w:p w14:paraId="7AE07F0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7F05" w14:textId="77777777" w:rsidTr="00325D47">
              <w:trPr>
                <w:tblCellSpacing w:w="0" w:type="dxa"/>
              </w:trPr>
              <w:tc>
                <w:tcPr>
                  <w:tcW w:w="0" w:type="auto"/>
                  <w:hideMark/>
                </w:tcPr>
                <w:p w14:paraId="7AE07F0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7F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Vatreno oružje posebno konstruirano za izbacivanje navođenih projektila bez visoko eksplozivnog punjenja ili komunikacijske povezanosti, s dometom koji je manji ili jednak 500 m;</w:t>
                  </w:r>
                </w:p>
              </w:tc>
            </w:tr>
          </w:tbl>
          <w:p w14:paraId="7AE07F0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865"/>
            </w:tblGrid>
            <w:tr w:rsidR="00191477" w:rsidRPr="00562482" w14:paraId="7AE07F09" w14:textId="77777777" w:rsidTr="00325D47">
              <w:trPr>
                <w:tblCellSpacing w:w="0" w:type="dxa"/>
              </w:trPr>
              <w:tc>
                <w:tcPr>
                  <w:tcW w:w="0" w:type="auto"/>
                  <w:hideMark/>
                </w:tcPr>
                <w:p w14:paraId="7AE07F0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7F0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koje ispaljuje streljivo s rubnim paljenjem i koje nije potpuno automatsko;.</w:t>
                  </w:r>
                </w:p>
              </w:tc>
            </w:tr>
          </w:tbl>
          <w:p w14:paraId="7AE07F0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2"/>
              <w:gridCol w:w="7620"/>
            </w:tblGrid>
            <w:tr w:rsidR="00191477" w:rsidRPr="00562482" w14:paraId="7AE07F0D" w14:textId="77777777" w:rsidTr="00325D47">
              <w:trPr>
                <w:tblCellSpacing w:w="0" w:type="dxa"/>
              </w:trPr>
              <w:tc>
                <w:tcPr>
                  <w:tcW w:w="0" w:type="auto"/>
                  <w:hideMark/>
                </w:tcPr>
                <w:p w14:paraId="7AE07F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7F0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„Onesposobljeno vatreno oružje”.</w:t>
                  </w:r>
                </w:p>
              </w:tc>
            </w:tr>
          </w:tbl>
          <w:p w14:paraId="7AE07F0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10"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7F27" w14:textId="77777777" w:rsidTr="00325D47">
        <w:trPr>
          <w:tblCellSpacing w:w="0" w:type="dxa"/>
        </w:trPr>
        <w:tc>
          <w:tcPr>
            <w:tcW w:w="0" w:type="auto"/>
            <w:hideMark/>
          </w:tcPr>
          <w:p w14:paraId="7AE07F1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7F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Puške i kombinirano oružje, ručno vatreno oružje, strojnice, kratke strojnice i višecjevno oružje;</w:t>
            </w: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7F25" w14:textId="77777777" w:rsidTr="00325D47">
              <w:trPr>
                <w:tblCellSpacing w:w="0" w:type="dxa"/>
              </w:trPr>
              <w:tc>
                <w:tcPr>
                  <w:tcW w:w="0" w:type="auto"/>
                  <w:hideMark/>
                </w:tcPr>
                <w:p w14:paraId="7AE07F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7F1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ML1.a. ne odnosi se na sljedeće:</w:t>
                  </w:r>
                </w:p>
                <w:tbl>
                  <w:tblPr>
                    <w:tblW w:w="5000" w:type="pct"/>
                    <w:tblCellSpacing w:w="0" w:type="dxa"/>
                    <w:tblCellMar>
                      <w:left w:w="0" w:type="dxa"/>
                      <w:right w:w="0" w:type="dxa"/>
                    </w:tblCellMar>
                    <w:tblLook w:val="04A0" w:firstRow="1" w:lastRow="0" w:firstColumn="1" w:lastColumn="0" w:noHBand="0" w:noVBand="1"/>
                  </w:tblPr>
                  <w:tblGrid>
                    <w:gridCol w:w="270"/>
                    <w:gridCol w:w="7595"/>
                  </w:tblGrid>
                  <w:tr w:rsidR="00191477" w:rsidRPr="00562482" w14:paraId="7AE07F17" w14:textId="77777777" w:rsidTr="00325D47">
                    <w:trPr>
                      <w:tblCellSpacing w:w="0" w:type="dxa"/>
                    </w:trPr>
                    <w:tc>
                      <w:tcPr>
                        <w:tcW w:w="0" w:type="auto"/>
                        <w:hideMark/>
                      </w:tcPr>
                      <w:p w14:paraId="7AE07F1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7F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Puške i kombinirano oružje proizvedeno prije 1938.;</w:t>
                        </w:r>
                      </w:p>
                    </w:tc>
                  </w:tr>
                </w:tbl>
                <w:p w14:paraId="7AE07F1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7F1B" w14:textId="77777777" w:rsidTr="00325D47">
                    <w:trPr>
                      <w:tblCellSpacing w:w="0" w:type="dxa"/>
                    </w:trPr>
                    <w:tc>
                      <w:tcPr>
                        <w:tcW w:w="0" w:type="auto"/>
                        <w:hideMark/>
                      </w:tcPr>
                      <w:p w14:paraId="7AE07F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7F1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Reprodukcije pušaka i kombiniranog oružja čiji su originali proizvedeni prije 1890.;</w:t>
                        </w:r>
                      </w:p>
                    </w:tc>
                  </w:tr>
                </w:tbl>
                <w:p w14:paraId="7AE07F1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698"/>
                  </w:tblGrid>
                  <w:tr w:rsidR="00191477" w:rsidRPr="00562482" w14:paraId="7AE07F1F" w14:textId="77777777" w:rsidTr="00325D47">
                    <w:trPr>
                      <w:tblCellSpacing w:w="0" w:type="dxa"/>
                    </w:trPr>
                    <w:tc>
                      <w:tcPr>
                        <w:tcW w:w="0" w:type="auto"/>
                        <w:hideMark/>
                      </w:tcPr>
                      <w:p w14:paraId="7AE07F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7F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Ručno vatreno oružje, višecjevno oružje i strojnice proizvedene prije 1890., te njihove reprodukcije.</w:t>
                        </w:r>
                      </w:p>
                    </w:tc>
                  </w:tr>
                </w:tbl>
                <w:p w14:paraId="7AE07F2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7F23" w14:textId="77777777" w:rsidTr="00325D47">
                    <w:trPr>
                      <w:tblCellSpacing w:w="0" w:type="dxa"/>
                    </w:trPr>
                    <w:tc>
                      <w:tcPr>
                        <w:tcW w:w="0" w:type="auto"/>
                        <w:hideMark/>
                      </w:tcPr>
                      <w:p w14:paraId="7AE07F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7F2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Puške ili ručno vatreno oružje koji su posebno konstruirani za ispaljivanje inertnih projektila pomoću komprimiranog zraka ili CO</w:t>
                        </w:r>
                        <w:r w:rsidRPr="00562482">
                          <w:rPr>
                            <w:rFonts w:ascii="Times New Roman" w:eastAsia="Times New Roman" w:hAnsi="Times New Roman" w:cs="Times New Roman"/>
                            <w:i/>
                            <w:iCs/>
                            <w:sz w:val="24"/>
                            <w:szCs w:val="24"/>
                            <w:vertAlign w:val="subscript"/>
                            <w:lang w:eastAsia="hr-HR"/>
                          </w:rPr>
                          <w:t>2</w:t>
                        </w:r>
                        <w:r w:rsidRPr="00562482">
                          <w:rPr>
                            <w:rFonts w:ascii="Times New Roman" w:eastAsia="Times New Roman" w:hAnsi="Times New Roman" w:cs="Times New Roman"/>
                            <w:i/>
                            <w:iCs/>
                            <w:sz w:val="24"/>
                            <w:szCs w:val="24"/>
                            <w:lang w:eastAsia="hr-HR"/>
                          </w:rPr>
                          <w:t>.</w:t>
                        </w:r>
                      </w:p>
                    </w:tc>
                  </w:tr>
                </w:tbl>
                <w:p w14:paraId="7AE07F2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2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2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7F6B" w14:textId="77777777" w:rsidTr="00325D47">
        <w:trPr>
          <w:tblCellSpacing w:w="0" w:type="dxa"/>
        </w:trPr>
        <w:tc>
          <w:tcPr>
            <w:tcW w:w="0" w:type="auto"/>
            <w:hideMark/>
          </w:tcPr>
          <w:p w14:paraId="7AE07F2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7F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Oružje s glatkom cijevi kako slijedi:</w:t>
            </w:r>
          </w:p>
          <w:tbl>
            <w:tblPr>
              <w:tblW w:w="5000" w:type="pct"/>
              <w:tblCellSpacing w:w="0" w:type="dxa"/>
              <w:tblCellMar>
                <w:left w:w="0" w:type="dxa"/>
                <w:right w:w="0" w:type="dxa"/>
              </w:tblCellMar>
              <w:tblLook w:val="04A0" w:firstRow="1" w:lastRow="0" w:firstColumn="1" w:lastColumn="0" w:noHBand="0" w:noVBand="1"/>
            </w:tblPr>
            <w:tblGrid>
              <w:gridCol w:w="252"/>
              <w:gridCol w:w="8640"/>
            </w:tblGrid>
            <w:tr w:rsidR="00191477" w:rsidRPr="00562482" w14:paraId="7AE07F2D" w14:textId="77777777" w:rsidTr="00325D47">
              <w:trPr>
                <w:tblCellSpacing w:w="0" w:type="dxa"/>
              </w:trPr>
              <w:tc>
                <w:tcPr>
                  <w:tcW w:w="0" w:type="auto"/>
                  <w:hideMark/>
                </w:tcPr>
                <w:p w14:paraId="7AE07F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7F2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Oružje s glatkom cijevi posebno konstruirano za vojnu uporabu;</w:t>
                  </w:r>
                </w:p>
              </w:tc>
            </w:tr>
          </w:tbl>
          <w:p w14:paraId="7AE07F2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7F3D" w14:textId="77777777" w:rsidTr="00325D47">
              <w:trPr>
                <w:tblCellSpacing w:w="0" w:type="dxa"/>
              </w:trPr>
              <w:tc>
                <w:tcPr>
                  <w:tcW w:w="0" w:type="auto"/>
                  <w:hideMark/>
                </w:tcPr>
                <w:p w14:paraId="7AE07F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7F3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Ostalo oružje s glatkom cijevi kako slijedi:</w:t>
                  </w:r>
                </w:p>
                <w:tbl>
                  <w:tblPr>
                    <w:tblW w:w="5000" w:type="pct"/>
                    <w:tblCellSpacing w:w="0" w:type="dxa"/>
                    <w:tblCellMar>
                      <w:left w:w="0" w:type="dxa"/>
                      <w:right w:w="0" w:type="dxa"/>
                    </w:tblCellMar>
                    <w:tblLook w:val="04A0" w:firstRow="1" w:lastRow="0" w:firstColumn="1" w:lastColumn="0" w:noHBand="0" w:noVBand="1"/>
                  </w:tblPr>
                  <w:tblGrid>
                    <w:gridCol w:w="509"/>
                    <w:gridCol w:w="8203"/>
                  </w:tblGrid>
                  <w:tr w:rsidR="00191477" w:rsidRPr="00562482" w14:paraId="7AE07F33" w14:textId="77777777" w:rsidTr="00325D47">
                    <w:trPr>
                      <w:tblCellSpacing w:w="0" w:type="dxa"/>
                    </w:trPr>
                    <w:tc>
                      <w:tcPr>
                        <w:tcW w:w="0" w:type="auto"/>
                        <w:hideMark/>
                      </w:tcPr>
                      <w:p w14:paraId="7AE07F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7F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Potpuno automatsko oružje;</w:t>
                        </w:r>
                      </w:p>
                    </w:tc>
                  </w:tr>
                </w:tbl>
                <w:p w14:paraId="7AE07F3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91477" w:rsidRPr="00562482" w14:paraId="7AE07F3B" w14:textId="77777777" w:rsidTr="00325D47">
                    <w:trPr>
                      <w:tblCellSpacing w:w="0" w:type="dxa"/>
                    </w:trPr>
                    <w:tc>
                      <w:tcPr>
                        <w:tcW w:w="0" w:type="auto"/>
                        <w:hideMark/>
                      </w:tcPr>
                      <w:p w14:paraId="7AE07F3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7F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Poluautomatsko oružje ili oružje s kliznim mehanizmom punjenja (pumperice);</w:t>
                        </w:r>
                      </w:p>
                      <w:tbl>
                        <w:tblPr>
                          <w:tblW w:w="5000" w:type="pct"/>
                          <w:tblCellSpacing w:w="0" w:type="dxa"/>
                          <w:tblCellMar>
                            <w:left w:w="0" w:type="dxa"/>
                            <w:right w:w="0" w:type="dxa"/>
                          </w:tblCellMar>
                          <w:tblLook w:val="04A0" w:firstRow="1" w:lastRow="0" w:firstColumn="1" w:lastColumn="0" w:noHBand="0" w:noVBand="1"/>
                        </w:tblPr>
                        <w:tblGrid>
                          <w:gridCol w:w="1040"/>
                          <w:gridCol w:w="7492"/>
                        </w:tblGrid>
                        <w:tr w:rsidR="00191477" w:rsidRPr="00562482" w14:paraId="7AE07F39" w14:textId="77777777" w:rsidTr="00325D47">
                          <w:trPr>
                            <w:tblCellSpacing w:w="0" w:type="dxa"/>
                          </w:trPr>
                          <w:tc>
                            <w:tcPr>
                              <w:tcW w:w="0" w:type="auto"/>
                              <w:hideMark/>
                            </w:tcPr>
                            <w:p w14:paraId="7AE07F3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7F38"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ML1.b.2. ne odnosi se na oružje posebno konstruirano za ispaljivanje inertnih projektila pomoću komprimiranog zraka ili CO</w:t>
                              </w:r>
                              <w:r w:rsidRPr="00562482">
                                <w:rPr>
                                  <w:rFonts w:ascii="Times New Roman" w:eastAsia="Times New Roman" w:hAnsi="Times New Roman" w:cs="Times New Roman"/>
                                  <w:i/>
                                  <w:iCs/>
                                  <w:sz w:val="24"/>
                                  <w:szCs w:val="24"/>
                                  <w:vertAlign w:val="subscript"/>
                                  <w:lang w:eastAsia="hr-HR"/>
                                </w:rPr>
                                <w:t>2</w:t>
                              </w:r>
                              <w:r w:rsidRPr="00562482">
                                <w:rPr>
                                  <w:rFonts w:ascii="Times New Roman" w:eastAsia="Times New Roman" w:hAnsi="Times New Roman" w:cs="Times New Roman"/>
                                  <w:i/>
                                  <w:iCs/>
                                  <w:sz w:val="24"/>
                                  <w:szCs w:val="24"/>
                                  <w:lang w:eastAsia="hr-HR"/>
                                </w:rPr>
                                <w:t>.</w:t>
                              </w:r>
                            </w:p>
                          </w:tc>
                        </w:tr>
                      </w:tbl>
                      <w:p w14:paraId="7AE07F3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3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3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40"/>
              <w:gridCol w:w="7852"/>
            </w:tblGrid>
            <w:tr w:rsidR="00191477" w:rsidRPr="00562482" w14:paraId="7AE07F69" w14:textId="77777777" w:rsidTr="00325D47">
              <w:trPr>
                <w:tblCellSpacing w:w="0" w:type="dxa"/>
              </w:trPr>
              <w:tc>
                <w:tcPr>
                  <w:tcW w:w="0" w:type="auto"/>
                  <w:hideMark/>
                </w:tcPr>
                <w:p w14:paraId="7AE07F3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7F4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ML1.b. ne odnosi se na sljedeće:</w:t>
                  </w:r>
                </w:p>
                <w:tbl>
                  <w:tblPr>
                    <w:tblW w:w="5000" w:type="pct"/>
                    <w:tblCellSpacing w:w="0" w:type="dxa"/>
                    <w:tblCellMar>
                      <w:left w:w="0" w:type="dxa"/>
                      <w:right w:w="0" w:type="dxa"/>
                    </w:tblCellMar>
                    <w:tblLook w:val="04A0" w:firstRow="1" w:lastRow="0" w:firstColumn="1" w:lastColumn="0" w:noHBand="0" w:noVBand="1"/>
                  </w:tblPr>
                  <w:tblGrid>
                    <w:gridCol w:w="293"/>
                    <w:gridCol w:w="7559"/>
                  </w:tblGrid>
                  <w:tr w:rsidR="00191477" w:rsidRPr="00562482" w14:paraId="7AE07F43" w14:textId="77777777" w:rsidTr="00325D47">
                    <w:trPr>
                      <w:tblCellSpacing w:w="0" w:type="dxa"/>
                    </w:trPr>
                    <w:tc>
                      <w:tcPr>
                        <w:tcW w:w="0" w:type="auto"/>
                        <w:hideMark/>
                      </w:tcPr>
                      <w:p w14:paraId="7AE07F4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a.</w:t>
                        </w:r>
                      </w:p>
                    </w:tc>
                    <w:tc>
                      <w:tcPr>
                        <w:tcW w:w="0" w:type="auto"/>
                        <w:hideMark/>
                      </w:tcPr>
                      <w:p w14:paraId="7AE07F4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s glatkom cijevi proizvedeno prije 1938.;</w:t>
                        </w:r>
                      </w:p>
                    </w:tc>
                  </w:tr>
                </w:tbl>
                <w:p w14:paraId="7AE07F4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6"/>
                    <w:gridCol w:w="7666"/>
                  </w:tblGrid>
                  <w:tr w:rsidR="00191477" w:rsidRPr="00562482" w14:paraId="7AE07F47" w14:textId="77777777" w:rsidTr="00325D47">
                    <w:trPr>
                      <w:tblCellSpacing w:w="0" w:type="dxa"/>
                    </w:trPr>
                    <w:tc>
                      <w:tcPr>
                        <w:tcW w:w="0" w:type="auto"/>
                        <w:hideMark/>
                      </w:tcPr>
                      <w:p w14:paraId="7AE07F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7F4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Reprodukcije oružja s glatkom cijevi čiji su originali proizvedeni prije 1890.;</w:t>
                        </w:r>
                      </w:p>
                    </w:tc>
                  </w:tr>
                </w:tbl>
                <w:p w14:paraId="7AE07F4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685"/>
                  </w:tblGrid>
                  <w:tr w:rsidR="00191477" w:rsidRPr="00562482" w14:paraId="7AE07F4B" w14:textId="77777777" w:rsidTr="00325D47">
                    <w:trPr>
                      <w:tblCellSpacing w:w="0" w:type="dxa"/>
                    </w:trPr>
                    <w:tc>
                      <w:tcPr>
                        <w:tcW w:w="0" w:type="auto"/>
                        <w:hideMark/>
                      </w:tcPr>
                      <w:p w14:paraId="7AE07F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7F4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s glatkom cijevi koje se koristi za lov ili sport. To oružje ne smije biti posebno konstruirano za vojnu uporabu niti smije biti automatsko;</w:t>
                        </w:r>
                      </w:p>
                    </w:tc>
                  </w:tr>
                </w:tbl>
                <w:p w14:paraId="7AE07F4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72"/>
                  </w:tblGrid>
                  <w:tr w:rsidR="00191477" w:rsidRPr="00562482" w14:paraId="7AE07F67" w14:textId="77777777" w:rsidTr="00325D47">
                    <w:trPr>
                      <w:tblCellSpacing w:w="0" w:type="dxa"/>
                    </w:trPr>
                    <w:tc>
                      <w:tcPr>
                        <w:tcW w:w="0" w:type="auto"/>
                        <w:hideMark/>
                      </w:tcPr>
                      <w:p w14:paraId="7AE07F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7F4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s glatkom cijevi posebno konstruirano za bilo što od navedenog:</w:t>
                        </w:r>
                      </w:p>
                      <w:tbl>
                        <w:tblPr>
                          <w:tblW w:w="5000" w:type="pct"/>
                          <w:tblCellSpacing w:w="0" w:type="dxa"/>
                          <w:tblCellMar>
                            <w:left w:w="0" w:type="dxa"/>
                            <w:right w:w="0" w:type="dxa"/>
                          </w:tblCellMar>
                          <w:tblLook w:val="04A0" w:firstRow="1" w:lastRow="0" w:firstColumn="1" w:lastColumn="0" w:noHBand="0" w:noVBand="1"/>
                        </w:tblPr>
                        <w:tblGrid>
                          <w:gridCol w:w="481"/>
                          <w:gridCol w:w="7191"/>
                        </w:tblGrid>
                        <w:tr w:rsidR="00191477" w:rsidRPr="00562482" w14:paraId="7AE07F51" w14:textId="77777777" w:rsidTr="00325D47">
                          <w:trPr>
                            <w:tblCellSpacing w:w="0" w:type="dxa"/>
                          </w:trPr>
                          <w:tc>
                            <w:tcPr>
                              <w:tcW w:w="0" w:type="auto"/>
                              <w:hideMark/>
                            </w:tcPr>
                            <w:p w14:paraId="7AE07F4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7F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Ubijanje domaćih životinja;</w:t>
                              </w:r>
                            </w:p>
                          </w:tc>
                        </w:tr>
                      </w:tbl>
                      <w:p w14:paraId="7AE07F5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14"/>
                          <w:gridCol w:w="7058"/>
                        </w:tblGrid>
                        <w:tr w:rsidR="00191477" w:rsidRPr="00562482" w14:paraId="7AE07F55" w14:textId="77777777" w:rsidTr="00325D47">
                          <w:trPr>
                            <w:tblCellSpacing w:w="0" w:type="dxa"/>
                          </w:trPr>
                          <w:tc>
                            <w:tcPr>
                              <w:tcW w:w="0" w:type="auto"/>
                              <w:hideMark/>
                            </w:tcPr>
                            <w:p w14:paraId="7AE07F5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7F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Uspavljivanje životinja;</w:t>
                              </w:r>
                            </w:p>
                          </w:tc>
                        </w:tr>
                      </w:tbl>
                      <w:p w14:paraId="7AE07F5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28"/>
                          <w:gridCol w:w="7044"/>
                        </w:tblGrid>
                        <w:tr w:rsidR="00191477" w:rsidRPr="00562482" w14:paraId="7AE07F59" w14:textId="77777777" w:rsidTr="00325D47">
                          <w:trPr>
                            <w:tblCellSpacing w:w="0" w:type="dxa"/>
                          </w:trPr>
                          <w:tc>
                            <w:tcPr>
                              <w:tcW w:w="0" w:type="auto"/>
                              <w:hideMark/>
                            </w:tcPr>
                            <w:p w14:paraId="7AE07F5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7F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Seizmička testiranja;</w:t>
                              </w:r>
                            </w:p>
                          </w:tc>
                        </w:tr>
                      </w:tbl>
                      <w:p w14:paraId="7AE07F5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3"/>
                          <w:gridCol w:w="7319"/>
                        </w:tblGrid>
                        <w:tr w:rsidR="00191477" w:rsidRPr="00562482" w14:paraId="7AE07F5D" w14:textId="77777777" w:rsidTr="00325D47">
                          <w:trPr>
                            <w:tblCellSpacing w:w="0" w:type="dxa"/>
                          </w:trPr>
                          <w:tc>
                            <w:tcPr>
                              <w:tcW w:w="0" w:type="auto"/>
                              <w:hideMark/>
                            </w:tcPr>
                            <w:p w14:paraId="7AE07F5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4.</w:t>
                              </w:r>
                            </w:p>
                          </w:tc>
                          <w:tc>
                            <w:tcPr>
                              <w:tcW w:w="0" w:type="auto"/>
                              <w:hideMark/>
                            </w:tcPr>
                            <w:p w14:paraId="7AE07F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Ispaljivanje industrijskih projektila; ili</w:t>
                              </w:r>
                            </w:p>
                          </w:tc>
                        </w:tr>
                      </w:tbl>
                      <w:p w14:paraId="7AE07F5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492"/>
                        </w:tblGrid>
                        <w:tr w:rsidR="00191477" w:rsidRPr="00562482" w14:paraId="7AE07F65" w14:textId="77777777" w:rsidTr="00325D47">
                          <w:trPr>
                            <w:tblCellSpacing w:w="0" w:type="dxa"/>
                          </w:trPr>
                          <w:tc>
                            <w:tcPr>
                              <w:tcW w:w="0" w:type="auto"/>
                              <w:hideMark/>
                            </w:tcPr>
                            <w:p w14:paraId="7AE07F5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5.</w:t>
                              </w:r>
                            </w:p>
                          </w:tc>
                          <w:tc>
                            <w:tcPr>
                              <w:tcW w:w="0" w:type="auto"/>
                              <w:hideMark/>
                            </w:tcPr>
                            <w:p w14:paraId="7AE07F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Onesposobljavanje improviziranih eksplozivnih naprava (IED-ova).</w:t>
                              </w:r>
                            </w:p>
                            <w:tbl>
                              <w:tblPr>
                                <w:tblW w:w="5000" w:type="pct"/>
                                <w:tblCellSpacing w:w="0" w:type="dxa"/>
                                <w:tblCellMar>
                                  <w:left w:w="0" w:type="dxa"/>
                                  <w:right w:w="0" w:type="dxa"/>
                                </w:tblCellMar>
                                <w:tblLook w:val="04A0" w:firstRow="1" w:lastRow="0" w:firstColumn="1" w:lastColumn="0" w:noHBand="0" w:noVBand="1"/>
                              </w:tblPr>
                              <w:tblGrid>
                                <w:gridCol w:w="834"/>
                                <w:gridCol w:w="6658"/>
                              </w:tblGrid>
                              <w:tr w:rsidR="00191477" w:rsidRPr="00562482" w14:paraId="7AE07F63" w14:textId="77777777" w:rsidTr="00325D47">
                                <w:trPr>
                                  <w:tblCellSpacing w:w="0" w:type="dxa"/>
                                </w:trPr>
                                <w:tc>
                                  <w:tcPr>
                                    <w:tcW w:w="0" w:type="auto"/>
                                    <w:hideMark/>
                                  </w:tcPr>
                                  <w:p w14:paraId="7AE07F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7F62"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sredstva za onesposobljavanje vidi ML4. i stavku 1A006 na Popisu robe EU-a s dvojnom namjenom.</w:t>
                                    </w:r>
                                  </w:p>
                                </w:tc>
                              </w:tr>
                            </w:tbl>
                            <w:p w14:paraId="7AE07F6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6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68"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6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6C"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191477" w:rsidRPr="00562482" w14:paraId="7AE07F6F" w14:textId="77777777" w:rsidTr="00325D47">
        <w:trPr>
          <w:tblCellSpacing w:w="0" w:type="dxa"/>
        </w:trPr>
        <w:tc>
          <w:tcPr>
            <w:tcW w:w="0" w:type="auto"/>
            <w:hideMark/>
          </w:tcPr>
          <w:p w14:paraId="7AE07F6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7F6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Oružje koje ispaljuje streljivo bez čahure;</w:t>
            </w:r>
          </w:p>
        </w:tc>
      </w:tr>
    </w:tbl>
    <w:p w14:paraId="7AE07F70"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7F8B" w14:textId="77777777" w:rsidTr="00325D47">
        <w:trPr>
          <w:tblCellSpacing w:w="0" w:type="dxa"/>
        </w:trPr>
        <w:tc>
          <w:tcPr>
            <w:tcW w:w="0" w:type="auto"/>
            <w:hideMark/>
          </w:tcPr>
          <w:p w14:paraId="7AE07F7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7F7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namijenjena sredstvima navedenima u ML1.a., ML1.b. ili ML1.c., kako slijedi:</w:t>
            </w:r>
          </w:p>
          <w:tbl>
            <w:tblPr>
              <w:tblW w:w="5000" w:type="pct"/>
              <w:tblCellSpacing w:w="0" w:type="dxa"/>
              <w:tblCellMar>
                <w:left w:w="0" w:type="dxa"/>
                <w:right w:w="0" w:type="dxa"/>
              </w:tblCellMar>
              <w:tblLook w:val="04A0" w:firstRow="1" w:lastRow="0" w:firstColumn="1" w:lastColumn="0" w:noHBand="0" w:noVBand="1"/>
            </w:tblPr>
            <w:tblGrid>
              <w:gridCol w:w="504"/>
              <w:gridCol w:w="8388"/>
            </w:tblGrid>
            <w:tr w:rsidR="00191477" w:rsidRPr="00562482" w14:paraId="7AE07F75" w14:textId="77777777" w:rsidTr="00325D47">
              <w:trPr>
                <w:tblCellSpacing w:w="0" w:type="dxa"/>
              </w:trPr>
              <w:tc>
                <w:tcPr>
                  <w:tcW w:w="0" w:type="auto"/>
                  <w:hideMark/>
                </w:tcPr>
                <w:p w14:paraId="7AE07F7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7F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odvojivi spremnici za streljivo;</w:t>
                  </w:r>
                </w:p>
              </w:tc>
            </w:tr>
          </w:tbl>
          <w:p w14:paraId="7AE07F7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3"/>
              <w:gridCol w:w="8419"/>
            </w:tblGrid>
            <w:tr w:rsidR="00191477" w:rsidRPr="00562482" w14:paraId="7AE07F79" w14:textId="77777777" w:rsidTr="00325D47">
              <w:trPr>
                <w:tblCellSpacing w:w="0" w:type="dxa"/>
              </w:trPr>
              <w:tc>
                <w:tcPr>
                  <w:tcW w:w="0" w:type="auto"/>
                  <w:hideMark/>
                </w:tcPr>
                <w:p w14:paraId="7AE07F7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7F7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prigušivači pucnja ili moderatori;</w:t>
                  </w:r>
                </w:p>
              </w:tc>
            </w:tr>
          </w:tbl>
          <w:p w14:paraId="7AE07F7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2"/>
              <w:gridCol w:w="8490"/>
            </w:tblGrid>
            <w:tr w:rsidR="00191477" w:rsidRPr="00562482" w14:paraId="7AE07F7D" w14:textId="77777777" w:rsidTr="00325D47">
              <w:trPr>
                <w:tblCellSpacing w:w="0" w:type="dxa"/>
              </w:trPr>
              <w:tc>
                <w:tcPr>
                  <w:tcW w:w="0" w:type="auto"/>
                  <w:hideMark/>
                </w:tcPr>
                <w:p w14:paraId="7AE07F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7F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posebni dodaci za montiranje na pušku;</w:t>
                  </w:r>
                </w:p>
              </w:tc>
            </w:tr>
          </w:tbl>
          <w:p w14:paraId="7AE07F7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80"/>
              <w:gridCol w:w="8112"/>
            </w:tblGrid>
            <w:tr w:rsidR="00191477" w:rsidRPr="00562482" w14:paraId="7AE07F81" w14:textId="77777777" w:rsidTr="00325D47">
              <w:trPr>
                <w:tblCellSpacing w:w="0" w:type="dxa"/>
              </w:trPr>
              <w:tc>
                <w:tcPr>
                  <w:tcW w:w="0" w:type="auto"/>
                  <w:hideMark/>
                </w:tcPr>
                <w:p w14:paraId="7AE07F7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7F8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prigušivači bljeska;</w:t>
                  </w:r>
                </w:p>
              </w:tc>
            </w:tr>
          </w:tbl>
          <w:p w14:paraId="7AE07F8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9"/>
              <w:gridCol w:w="8633"/>
            </w:tblGrid>
            <w:tr w:rsidR="00191477" w:rsidRPr="00562482" w14:paraId="7AE07F85" w14:textId="77777777" w:rsidTr="00325D47">
              <w:trPr>
                <w:tblCellSpacing w:w="0" w:type="dxa"/>
              </w:trPr>
              <w:tc>
                <w:tcPr>
                  <w:tcW w:w="0" w:type="auto"/>
                  <w:hideMark/>
                </w:tcPr>
                <w:p w14:paraId="7AE07F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7F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optički ciljnici za oružje s elektroničkim procesuiranjem slike;</w:t>
                  </w:r>
                </w:p>
              </w:tc>
            </w:tr>
          </w:tbl>
          <w:p w14:paraId="7AE07F8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3"/>
              <w:gridCol w:w="8629"/>
            </w:tblGrid>
            <w:tr w:rsidR="00191477" w:rsidRPr="00562482" w14:paraId="7AE07F89" w14:textId="77777777" w:rsidTr="00325D47">
              <w:trPr>
                <w:tblCellSpacing w:w="0" w:type="dxa"/>
              </w:trPr>
              <w:tc>
                <w:tcPr>
                  <w:tcW w:w="0" w:type="auto"/>
                  <w:hideMark/>
                </w:tcPr>
                <w:p w14:paraId="7AE07F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7F8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optički ciljnici za oružje posebno namijenjeni vojnoj uporabi,</w:t>
                  </w:r>
                </w:p>
              </w:tc>
            </w:tr>
          </w:tbl>
          <w:p w14:paraId="7AE07F8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8C"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ML2.</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Oružje s glatkom cijevi kalibra 20 mm ili većeg, ostalo oružje ili naoružanje kalibra većeg od 12,7 mm (kalibra 0,50 inča), bacači i pribor, kako slijedi, te za njih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7FC7" w14:textId="77777777" w:rsidTr="00325D47">
        <w:trPr>
          <w:tblCellSpacing w:w="0" w:type="dxa"/>
        </w:trPr>
        <w:tc>
          <w:tcPr>
            <w:tcW w:w="0" w:type="auto"/>
            <w:hideMark/>
          </w:tcPr>
          <w:p w14:paraId="7AE07F8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7F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Oružje, haubice, topovi, minobacači, protuoklopno oružje, lanseri raketa, vojni bacači plamena, puške, netrzajno oružje, oružje s glatkom cijevi te naprave za smanjenje otkrivanja položaja;</w:t>
            </w:r>
          </w:p>
          <w:tbl>
            <w:tblPr>
              <w:tblW w:w="5000" w:type="pct"/>
              <w:tblCellSpacing w:w="0" w:type="dxa"/>
              <w:tblCellMar>
                <w:left w:w="0" w:type="dxa"/>
                <w:right w:w="0" w:type="dxa"/>
              </w:tblCellMar>
              <w:tblLook w:val="04A0" w:firstRow="1" w:lastRow="0" w:firstColumn="1" w:lastColumn="0" w:noHBand="0" w:noVBand="1"/>
            </w:tblPr>
            <w:tblGrid>
              <w:gridCol w:w="1131"/>
              <w:gridCol w:w="7774"/>
            </w:tblGrid>
            <w:tr w:rsidR="00191477" w:rsidRPr="00562482" w14:paraId="7AE07F91" w14:textId="77777777" w:rsidTr="00325D47">
              <w:trPr>
                <w:tblCellSpacing w:w="0" w:type="dxa"/>
              </w:trPr>
              <w:tc>
                <w:tcPr>
                  <w:tcW w:w="0" w:type="auto"/>
                  <w:hideMark/>
                </w:tcPr>
                <w:p w14:paraId="7AE07F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7F9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ML2.a. uključuje ubrizgavače, mjerne naprave, spremnike te ostale komponente posebno konstruirane za uporabu s tekućim pokretačkim punjenjima za bilo koji dio opreme naveden u ML2.a.</w:t>
                  </w:r>
                </w:p>
              </w:tc>
            </w:tr>
          </w:tbl>
          <w:p w14:paraId="7AE07F9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16"/>
              <w:gridCol w:w="7789"/>
            </w:tblGrid>
            <w:tr w:rsidR="00191477" w:rsidRPr="00562482" w14:paraId="7AE07FC5" w14:textId="77777777" w:rsidTr="00325D47">
              <w:trPr>
                <w:tblCellSpacing w:w="0" w:type="dxa"/>
              </w:trPr>
              <w:tc>
                <w:tcPr>
                  <w:tcW w:w="0" w:type="auto"/>
                  <w:hideMark/>
                </w:tcPr>
                <w:p w14:paraId="7AE07F9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7F9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ML2.a. ne odnosi se na oružje kako slijedi:</w:t>
                  </w:r>
                </w:p>
                <w:tbl>
                  <w:tblPr>
                    <w:tblW w:w="5000" w:type="pct"/>
                    <w:tblCellSpacing w:w="0" w:type="dxa"/>
                    <w:tblCellMar>
                      <w:left w:w="0" w:type="dxa"/>
                      <w:right w:w="0" w:type="dxa"/>
                    </w:tblCellMar>
                    <w:tblLook w:val="04A0" w:firstRow="1" w:lastRow="0" w:firstColumn="1" w:lastColumn="0" w:noHBand="0" w:noVBand="1"/>
                  </w:tblPr>
                  <w:tblGrid>
                    <w:gridCol w:w="186"/>
                    <w:gridCol w:w="7603"/>
                  </w:tblGrid>
                  <w:tr w:rsidR="00191477" w:rsidRPr="00562482" w14:paraId="7AE07F97" w14:textId="77777777" w:rsidTr="00325D47">
                    <w:trPr>
                      <w:tblCellSpacing w:w="0" w:type="dxa"/>
                    </w:trPr>
                    <w:tc>
                      <w:tcPr>
                        <w:tcW w:w="0" w:type="auto"/>
                        <w:hideMark/>
                      </w:tcPr>
                      <w:p w14:paraId="7AE07F9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7F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Puške, oružje s glatkom cijevi i kombinirano oružje proizvedeno prije 1938.;</w:t>
                        </w:r>
                      </w:p>
                    </w:tc>
                  </w:tr>
                </w:tbl>
                <w:p w14:paraId="7AE07F9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09"/>
                  </w:tblGrid>
                  <w:tr w:rsidR="00191477" w:rsidRPr="00562482" w14:paraId="7AE07F9B" w14:textId="77777777" w:rsidTr="00325D47">
                    <w:trPr>
                      <w:tblCellSpacing w:w="0" w:type="dxa"/>
                    </w:trPr>
                    <w:tc>
                      <w:tcPr>
                        <w:tcW w:w="0" w:type="auto"/>
                        <w:hideMark/>
                      </w:tcPr>
                      <w:p w14:paraId="7AE07F9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7F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Reprodukcije pušaka, oružja s glatkom cijevi i kombiniranog oružja čiji su originali proizvedeni prije 1890.;</w:t>
                        </w:r>
                      </w:p>
                    </w:tc>
                  </w:tr>
                </w:tbl>
                <w:p w14:paraId="7AE07F9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9"/>
                    <w:gridCol w:w="7580"/>
                  </w:tblGrid>
                  <w:tr w:rsidR="00191477" w:rsidRPr="00562482" w14:paraId="7AE07F9F" w14:textId="77777777" w:rsidTr="00325D47">
                    <w:trPr>
                      <w:tblCellSpacing w:w="0" w:type="dxa"/>
                    </w:trPr>
                    <w:tc>
                      <w:tcPr>
                        <w:tcW w:w="0" w:type="auto"/>
                        <w:hideMark/>
                      </w:tcPr>
                      <w:p w14:paraId="7AE07F9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7F9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haubice, topove i minobacače proizvedene prije 1890.;</w:t>
                        </w:r>
                      </w:p>
                    </w:tc>
                  </w:tr>
                </w:tbl>
                <w:p w14:paraId="7AE07FA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09"/>
                  </w:tblGrid>
                  <w:tr w:rsidR="00191477" w:rsidRPr="00562482" w14:paraId="7AE07FA3" w14:textId="77777777" w:rsidTr="00325D47">
                    <w:trPr>
                      <w:tblCellSpacing w:w="0" w:type="dxa"/>
                    </w:trPr>
                    <w:tc>
                      <w:tcPr>
                        <w:tcW w:w="0" w:type="auto"/>
                        <w:hideMark/>
                      </w:tcPr>
                      <w:p w14:paraId="7AE07FA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7FA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s glatkom cijevi koje se koristi za lov ili sport. To oružje ne smije biti posebno konstruirano za vojnu uporabu niti smije biti automatsko;</w:t>
                        </w:r>
                      </w:p>
                    </w:tc>
                  </w:tr>
                </w:tbl>
                <w:p w14:paraId="7AE07FA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622"/>
                  </w:tblGrid>
                  <w:tr w:rsidR="00191477" w:rsidRPr="00562482" w14:paraId="7AE07FBF" w14:textId="77777777" w:rsidTr="00325D47">
                    <w:trPr>
                      <w:tblCellSpacing w:w="0" w:type="dxa"/>
                    </w:trPr>
                    <w:tc>
                      <w:tcPr>
                        <w:tcW w:w="0" w:type="auto"/>
                        <w:hideMark/>
                      </w:tcPr>
                      <w:p w14:paraId="7AE07FA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7F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Oružje s glatkom cijevi posebno konstruirano za bilo što od navedenog:</w:t>
                        </w:r>
                      </w:p>
                      <w:tbl>
                        <w:tblPr>
                          <w:tblW w:w="5000" w:type="pct"/>
                          <w:tblCellSpacing w:w="0" w:type="dxa"/>
                          <w:tblCellMar>
                            <w:left w:w="0" w:type="dxa"/>
                            <w:right w:w="0" w:type="dxa"/>
                          </w:tblCellMar>
                          <w:tblLook w:val="04A0" w:firstRow="1" w:lastRow="0" w:firstColumn="1" w:lastColumn="0" w:noHBand="0" w:noVBand="1"/>
                        </w:tblPr>
                        <w:tblGrid>
                          <w:gridCol w:w="478"/>
                          <w:gridCol w:w="7144"/>
                        </w:tblGrid>
                        <w:tr w:rsidR="00191477" w:rsidRPr="00562482" w14:paraId="7AE07FA9" w14:textId="77777777" w:rsidTr="00325D47">
                          <w:trPr>
                            <w:tblCellSpacing w:w="0" w:type="dxa"/>
                          </w:trPr>
                          <w:tc>
                            <w:tcPr>
                              <w:tcW w:w="0" w:type="auto"/>
                              <w:hideMark/>
                            </w:tcPr>
                            <w:p w14:paraId="7AE07F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1.</w:t>
                              </w:r>
                            </w:p>
                          </w:tc>
                          <w:tc>
                            <w:tcPr>
                              <w:tcW w:w="0" w:type="auto"/>
                              <w:hideMark/>
                            </w:tcPr>
                            <w:p w14:paraId="7AE07FA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Ubijanje domaćih životinja;</w:t>
                              </w:r>
                            </w:p>
                          </w:tc>
                        </w:tr>
                      </w:tbl>
                      <w:p w14:paraId="7AE07FA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53"/>
                          <w:gridCol w:w="7069"/>
                        </w:tblGrid>
                        <w:tr w:rsidR="00191477" w:rsidRPr="00562482" w14:paraId="7AE07FAD" w14:textId="77777777" w:rsidTr="00325D47">
                          <w:trPr>
                            <w:tblCellSpacing w:w="0" w:type="dxa"/>
                          </w:trPr>
                          <w:tc>
                            <w:tcPr>
                              <w:tcW w:w="0" w:type="auto"/>
                              <w:hideMark/>
                            </w:tcPr>
                            <w:p w14:paraId="7AE07F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7FA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Uspavljivanje životinja;</w:t>
                              </w:r>
                            </w:p>
                          </w:tc>
                        </w:tr>
                      </w:tbl>
                      <w:p w14:paraId="7AE07FA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24"/>
                          <w:gridCol w:w="6998"/>
                        </w:tblGrid>
                        <w:tr w:rsidR="00191477" w:rsidRPr="00562482" w14:paraId="7AE07FB1" w14:textId="77777777" w:rsidTr="00325D47">
                          <w:trPr>
                            <w:tblCellSpacing w:w="0" w:type="dxa"/>
                          </w:trPr>
                          <w:tc>
                            <w:tcPr>
                              <w:tcW w:w="0" w:type="auto"/>
                              <w:hideMark/>
                            </w:tcPr>
                            <w:p w14:paraId="7AE07F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7F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Seizmička testiranja;</w:t>
                              </w:r>
                            </w:p>
                          </w:tc>
                        </w:tr>
                      </w:tbl>
                      <w:p w14:paraId="7AE07FB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1"/>
                          <w:gridCol w:w="7271"/>
                        </w:tblGrid>
                        <w:tr w:rsidR="00191477" w:rsidRPr="00562482" w14:paraId="7AE07FB5" w14:textId="77777777" w:rsidTr="00325D47">
                          <w:trPr>
                            <w:tblCellSpacing w:w="0" w:type="dxa"/>
                          </w:trPr>
                          <w:tc>
                            <w:tcPr>
                              <w:tcW w:w="0" w:type="auto"/>
                              <w:hideMark/>
                            </w:tcPr>
                            <w:p w14:paraId="7AE07F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4.</w:t>
                              </w:r>
                            </w:p>
                          </w:tc>
                          <w:tc>
                            <w:tcPr>
                              <w:tcW w:w="0" w:type="auto"/>
                              <w:hideMark/>
                            </w:tcPr>
                            <w:p w14:paraId="7AE07F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Ispaljivanje industrijskih projektila; </w:t>
                              </w:r>
                              <w:r w:rsidRPr="00562482">
                                <w:rPr>
                                  <w:rFonts w:ascii="Times New Roman" w:eastAsia="Times New Roman" w:hAnsi="Times New Roman" w:cs="Times New Roman"/>
                                  <w:i/>
                                  <w:iCs/>
                                  <w:sz w:val="24"/>
                                  <w:szCs w:val="24"/>
                                  <w:u w:val="single"/>
                                  <w:lang w:eastAsia="hr-HR"/>
                                </w:rPr>
                                <w:t>ili</w:t>
                              </w:r>
                            </w:p>
                          </w:tc>
                        </w:tr>
                      </w:tbl>
                      <w:p w14:paraId="7AE07FB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442"/>
                        </w:tblGrid>
                        <w:tr w:rsidR="00191477" w:rsidRPr="00562482" w14:paraId="7AE07FBD" w14:textId="77777777" w:rsidTr="00325D47">
                          <w:trPr>
                            <w:tblCellSpacing w:w="0" w:type="dxa"/>
                          </w:trPr>
                          <w:tc>
                            <w:tcPr>
                              <w:tcW w:w="0" w:type="auto"/>
                              <w:hideMark/>
                            </w:tcPr>
                            <w:p w14:paraId="7AE07FB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5.</w:t>
                              </w:r>
                            </w:p>
                          </w:tc>
                          <w:tc>
                            <w:tcPr>
                              <w:tcW w:w="0" w:type="auto"/>
                              <w:hideMark/>
                            </w:tcPr>
                            <w:p w14:paraId="7AE07F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Onesposobljavanje improviziranih eksplozivnih naprava (IED-ova);</w:t>
                              </w:r>
                            </w:p>
                            <w:tbl>
                              <w:tblPr>
                                <w:tblW w:w="5000" w:type="pct"/>
                                <w:tblCellSpacing w:w="0" w:type="dxa"/>
                                <w:tblCellMar>
                                  <w:left w:w="0" w:type="dxa"/>
                                  <w:right w:w="0" w:type="dxa"/>
                                </w:tblCellMar>
                                <w:tblLook w:val="04A0" w:firstRow="1" w:lastRow="0" w:firstColumn="1" w:lastColumn="0" w:noHBand="0" w:noVBand="1"/>
                              </w:tblPr>
                              <w:tblGrid>
                                <w:gridCol w:w="774"/>
                                <w:gridCol w:w="6668"/>
                              </w:tblGrid>
                              <w:tr w:rsidR="00191477" w:rsidRPr="00562482" w14:paraId="7AE07FBB" w14:textId="77777777" w:rsidTr="00325D47">
                                <w:trPr>
                                  <w:tblCellSpacing w:w="0" w:type="dxa"/>
                                </w:trPr>
                                <w:tc>
                                  <w:tcPr>
                                    <w:tcW w:w="0" w:type="auto"/>
                                    <w:hideMark/>
                                  </w:tcPr>
                                  <w:p w14:paraId="7AE07F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7FB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sredstva za onesposobljavanje vidi ML4. i stavku 1A006 na Popisu robe EU-a s dvojnom namjenom.</w:t>
                                    </w:r>
                                  </w:p>
                                </w:tc>
                              </w:tr>
                            </w:tbl>
                            <w:p w14:paraId="7AE07FB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B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C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7662"/>
                  </w:tblGrid>
                  <w:tr w:rsidR="00191477" w:rsidRPr="00562482" w14:paraId="7AE07FC3" w14:textId="77777777" w:rsidTr="00325D47">
                    <w:trPr>
                      <w:tblCellSpacing w:w="0" w:type="dxa"/>
                    </w:trPr>
                    <w:tc>
                      <w:tcPr>
                        <w:tcW w:w="0" w:type="auto"/>
                        <w:hideMark/>
                      </w:tcPr>
                      <w:p w14:paraId="7AE07F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f.</w:t>
                        </w:r>
                      </w:p>
                    </w:tc>
                    <w:tc>
                      <w:tcPr>
                        <w:tcW w:w="0" w:type="auto"/>
                        <w:hideMark/>
                      </w:tcPr>
                      <w:p w14:paraId="7AE07FC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Ručni lanseri projektila posebno konstruirani za izbacivanje navođenih projektila bez visokoeksplozivnog punjenja ili komunikacijske povezanosti, s dometom koji je manji ili jednak 500 m.</w:t>
                        </w:r>
                      </w:p>
                    </w:tc>
                  </w:tr>
                </w:tbl>
                <w:p w14:paraId="7AE07FC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C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C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7FCF" w14:textId="77777777" w:rsidTr="00325D47">
        <w:trPr>
          <w:tblCellSpacing w:w="0" w:type="dxa"/>
        </w:trPr>
        <w:tc>
          <w:tcPr>
            <w:tcW w:w="0" w:type="auto"/>
            <w:hideMark/>
          </w:tcPr>
          <w:p w14:paraId="7AE07F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7FC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Dimni, plinski i pirotehnički bacači ili generatori posebno konstruirani ili izmijenjeni za vojnu uporabu;</w:t>
            </w:r>
          </w:p>
          <w:tbl>
            <w:tblPr>
              <w:tblW w:w="5000" w:type="pct"/>
              <w:tblCellSpacing w:w="0" w:type="dxa"/>
              <w:tblCellMar>
                <w:left w:w="0" w:type="dxa"/>
                <w:right w:w="0" w:type="dxa"/>
              </w:tblCellMar>
              <w:tblLook w:val="04A0" w:firstRow="1" w:lastRow="0" w:firstColumn="1" w:lastColumn="0" w:noHBand="0" w:noVBand="1"/>
            </w:tblPr>
            <w:tblGrid>
              <w:gridCol w:w="1857"/>
              <w:gridCol w:w="7035"/>
            </w:tblGrid>
            <w:tr w:rsidR="00191477" w:rsidRPr="00562482" w14:paraId="7AE07FCD" w14:textId="77777777" w:rsidTr="00325D47">
              <w:trPr>
                <w:tblCellSpacing w:w="0" w:type="dxa"/>
              </w:trPr>
              <w:tc>
                <w:tcPr>
                  <w:tcW w:w="0" w:type="auto"/>
                  <w:hideMark/>
                </w:tcPr>
                <w:p w14:paraId="7AE07FC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7FC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ML2.b. ne odnosi se na signalne pištolje.</w:t>
                  </w:r>
                </w:p>
              </w:tc>
            </w:tr>
          </w:tbl>
          <w:p w14:paraId="7AE07FC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D0"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10"/>
        <w:gridCol w:w="8862"/>
      </w:tblGrid>
      <w:tr w:rsidR="00191477" w:rsidRPr="00562482" w14:paraId="7AE07FDB" w14:textId="77777777" w:rsidTr="00325D47">
        <w:trPr>
          <w:tblCellSpacing w:w="0" w:type="dxa"/>
        </w:trPr>
        <w:tc>
          <w:tcPr>
            <w:tcW w:w="0" w:type="auto"/>
            <w:hideMark/>
          </w:tcPr>
          <w:p w14:paraId="7AE07F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7FD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Ciljnici za oružje i nosači ciljnika za oružje koji imaju sve od navedenog:</w:t>
            </w:r>
          </w:p>
          <w:tbl>
            <w:tblPr>
              <w:tblW w:w="5000" w:type="pct"/>
              <w:tblCellSpacing w:w="0" w:type="dxa"/>
              <w:tblCellMar>
                <w:left w:w="0" w:type="dxa"/>
                <w:right w:w="0" w:type="dxa"/>
              </w:tblCellMar>
              <w:tblLook w:val="04A0" w:firstRow="1" w:lastRow="0" w:firstColumn="1" w:lastColumn="0" w:noHBand="0" w:noVBand="1"/>
            </w:tblPr>
            <w:tblGrid>
              <w:gridCol w:w="387"/>
              <w:gridCol w:w="8475"/>
            </w:tblGrid>
            <w:tr w:rsidR="00191477" w:rsidRPr="00562482" w14:paraId="7AE07FD5" w14:textId="77777777" w:rsidTr="00325D47">
              <w:trPr>
                <w:tblCellSpacing w:w="0" w:type="dxa"/>
              </w:trPr>
              <w:tc>
                <w:tcPr>
                  <w:tcW w:w="0" w:type="auto"/>
                  <w:hideMark/>
                </w:tcPr>
                <w:p w14:paraId="7AE07FD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7F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su namijenjeni vojnoj uporabi; </w:t>
                  </w:r>
                  <w:r w:rsidRPr="00562482">
                    <w:rPr>
                      <w:rFonts w:ascii="Times New Roman" w:eastAsia="Times New Roman" w:hAnsi="Times New Roman" w:cs="Times New Roman"/>
                      <w:sz w:val="24"/>
                      <w:szCs w:val="24"/>
                      <w:u w:val="single"/>
                      <w:lang w:eastAsia="hr-HR"/>
                    </w:rPr>
                    <w:t>i</w:t>
                  </w:r>
                </w:p>
              </w:tc>
            </w:tr>
          </w:tbl>
          <w:p w14:paraId="7AE07FD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0"/>
              <w:gridCol w:w="8552"/>
            </w:tblGrid>
            <w:tr w:rsidR="00191477" w:rsidRPr="00562482" w14:paraId="7AE07FD9" w14:textId="77777777" w:rsidTr="00325D47">
              <w:trPr>
                <w:tblCellSpacing w:w="0" w:type="dxa"/>
              </w:trPr>
              <w:tc>
                <w:tcPr>
                  <w:tcW w:w="0" w:type="auto"/>
                  <w:hideMark/>
                </w:tcPr>
                <w:p w14:paraId="7AE07FD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7F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konstruirani za oružje navedeno u ML2.a.;</w:t>
                  </w:r>
                </w:p>
              </w:tc>
            </w:tr>
          </w:tbl>
          <w:p w14:paraId="7AE07FD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DC"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7FDF" w14:textId="77777777" w:rsidTr="00325D47">
        <w:trPr>
          <w:tblCellSpacing w:w="0" w:type="dxa"/>
        </w:trPr>
        <w:tc>
          <w:tcPr>
            <w:tcW w:w="0" w:type="auto"/>
            <w:hideMark/>
          </w:tcPr>
          <w:p w14:paraId="7AE07FD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7FD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Postolja i odvojivi spremnici za streljivo posebno su konstruirani za oružje navedeno u ML2.a.</w:t>
            </w:r>
          </w:p>
        </w:tc>
      </w:tr>
    </w:tbl>
    <w:p w14:paraId="7AE07FE0"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ML3.</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Streljivo i naprave za podešavanje upaljača, kako slijedi, te posebno konstruirane komponente za njih:</w:t>
      </w:r>
    </w:p>
    <w:tbl>
      <w:tblPr>
        <w:tblW w:w="5000" w:type="pct"/>
        <w:tblCellSpacing w:w="0" w:type="dxa"/>
        <w:tblCellMar>
          <w:left w:w="0" w:type="dxa"/>
          <w:right w:w="0" w:type="dxa"/>
        </w:tblCellMar>
        <w:tblLook w:val="04A0" w:firstRow="1" w:lastRow="0" w:firstColumn="1" w:lastColumn="0" w:noHBand="0" w:noVBand="1"/>
      </w:tblPr>
      <w:tblGrid>
        <w:gridCol w:w="284"/>
        <w:gridCol w:w="8788"/>
      </w:tblGrid>
      <w:tr w:rsidR="00191477" w:rsidRPr="00562482" w14:paraId="7AE07FE3" w14:textId="77777777" w:rsidTr="00325D47">
        <w:trPr>
          <w:tblCellSpacing w:w="0" w:type="dxa"/>
        </w:trPr>
        <w:tc>
          <w:tcPr>
            <w:tcW w:w="0" w:type="auto"/>
            <w:hideMark/>
          </w:tcPr>
          <w:p w14:paraId="7AE07FE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7FE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Streljivo za oružje navedeno u ML1., ML2. ili ML12;</w:t>
            </w:r>
          </w:p>
        </w:tc>
      </w:tr>
    </w:tbl>
    <w:p w14:paraId="7AE07FE4"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023" w14:textId="77777777" w:rsidTr="00325D47">
        <w:trPr>
          <w:tblCellSpacing w:w="0" w:type="dxa"/>
        </w:trPr>
        <w:tc>
          <w:tcPr>
            <w:tcW w:w="0" w:type="auto"/>
            <w:hideMark/>
          </w:tcPr>
          <w:p w14:paraId="7AE07FE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7FE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Naprave za podešavanje upaljača posebno konstruirane za streljivo navedeno u ML3.a.</w:t>
            </w:r>
          </w:p>
          <w:tbl>
            <w:tblPr>
              <w:tblW w:w="5000" w:type="pct"/>
              <w:tblCellSpacing w:w="0" w:type="dxa"/>
              <w:tblCellMar>
                <w:left w:w="0" w:type="dxa"/>
                <w:right w:w="0" w:type="dxa"/>
              </w:tblCellMar>
              <w:tblLook w:val="04A0" w:firstRow="1" w:lastRow="0" w:firstColumn="1" w:lastColumn="0" w:noHBand="0" w:noVBand="1"/>
            </w:tblPr>
            <w:tblGrid>
              <w:gridCol w:w="1171"/>
              <w:gridCol w:w="7721"/>
            </w:tblGrid>
            <w:tr w:rsidR="00191477" w:rsidRPr="00562482" w14:paraId="7AE07FFD" w14:textId="77777777" w:rsidTr="00325D47">
              <w:trPr>
                <w:tblCellSpacing w:w="0" w:type="dxa"/>
              </w:trPr>
              <w:tc>
                <w:tcPr>
                  <w:tcW w:w="0" w:type="auto"/>
                  <w:hideMark/>
                </w:tcPr>
                <w:p w14:paraId="7AE07FE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7FE8"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Posebno konstruirane komponente navedene u ML3. uključuju:</w:t>
                  </w:r>
                </w:p>
                <w:tbl>
                  <w:tblPr>
                    <w:tblW w:w="5000" w:type="pct"/>
                    <w:tblCellSpacing w:w="0" w:type="dxa"/>
                    <w:tblCellMar>
                      <w:left w:w="0" w:type="dxa"/>
                      <w:right w:w="0" w:type="dxa"/>
                    </w:tblCellMar>
                    <w:tblLook w:val="04A0" w:firstRow="1" w:lastRow="0" w:firstColumn="1" w:lastColumn="0" w:noHBand="0" w:noVBand="1"/>
                  </w:tblPr>
                  <w:tblGrid>
                    <w:gridCol w:w="180"/>
                    <w:gridCol w:w="7541"/>
                  </w:tblGrid>
                  <w:tr w:rsidR="00191477" w:rsidRPr="00562482" w14:paraId="7AE07FEB" w14:textId="77777777" w:rsidTr="00325D47">
                    <w:trPr>
                      <w:tblCellSpacing w:w="0" w:type="dxa"/>
                    </w:trPr>
                    <w:tc>
                      <w:tcPr>
                        <w:tcW w:w="0" w:type="auto"/>
                        <w:hideMark/>
                      </w:tcPr>
                      <w:p w14:paraId="7AE07FE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7FE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Metalne ili plastične proizvode, kao što su nakovnji kapisle, košuljice zrna, članci redenika, vodeći prsteni i metalni dijelovi streljiva;</w:t>
                        </w:r>
                      </w:p>
                    </w:tc>
                  </w:tr>
                </w:tbl>
                <w:p w14:paraId="7AE07FE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5"/>
                    <w:gridCol w:w="7516"/>
                  </w:tblGrid>
                  <w:tr w:rsidR="00191477" w:rsidRPr="00562482" w14:paraId="7AE07FEF" w14:textId="77777777" w:rsidTr="00325D47">
                    <w:trPr>
                      <w:tblCellSpacing w:w="0" w:type="dxa"/>
                    </w:trPr>
                    <w:tc>
                      <w:tcPr>
                        <w:tcW w:w="0" w:type="auto"/>
                        <w:hideMark/>
                      </w:tcPr>
                      <w:p w14:paraId="7AE07FE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7F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Sigurnosne i oružne naprave, upaljače, senzore i inicijalne naprave;</w:t>
                        </w:r>
                      </w:p>
                    </w:tc>
                  </w:tr>
                </w:tbl>
                <w:p w14:paraId="7AE07FF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4"/>
                    <w:gridCol w:w="7447"/>
                  </w:tblGrid>
                  <w:tr w:rsidR="00191477" w:rsidRPr="00562482" w14:paraId="7AE07FF3" w14:textId="77777777" w:rsidTr="00325D47">
                    <w:trPr>
                      <w:tblCellSpacing w:w="0" w:type="dxa"/>
                    </w:trPr>
                    <w:tc>
                      <w:tcPr>
                        <w:tcW w:w="0" w:type="auto"/>
                        <w:hideMark/>
                      </w:tcPr>
                      <w:p w14:paraId="7AE07FF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7FF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Energetska punjenja za jednokratno ispaljenje;</w:t>
                        </w:r>
                      </w:p>
                    </w:tc>
                  </w:tr>
                </w:tbl>
                <w:p w14:paraId="7AE07FF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3"/>
                    <w:gridCol w:w="7258"/>
                  </w:tblGrid>
                  <w:tr w:rsidR="00191477" w:rsidRPr="00562482" w14:paraId="7AE07FF7" w14:textId="77777777" w:rsidTr="00325D47">
                    <w:trPr>
                      <w:tblCellSpacing w:w="0" w:type="dxa"/>
                    </w:trPr>
                    <w:tc>
                      <w:tcPr>
                        <w:tcW w:w="0" w:type="auto"/>
                        <w:hideMark/>
                      </w:tcPr>
                      <w:p w14:paraId="7AE07F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7FF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Sagorive čahure za punjenje;</w:t>
                        </w:r>
                      </w:p>
                    </w:tc>
                  </w:tr>
                </w:tbl>
                <w:p w14:paraId="7AE07FF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0"/>
                    <w:gridCol w:w="7531"/>
                  </w:tblGrid>
                  <w:tr w:rsidR="00191477" w:rsidRPr="00562482" w14:paraId="7AE07FFB" w14:textId="77777777" w:rsidTr="00325D47">
                    <w:trPr>
                      <w:tblCellSpacing w:w="0" w:type="dxa"/>
                    </w:trPr>
                    <w:tc>
                      <w:tcPr>
                        <w:tcW w:w="0" w:type="auto"/>
                        <w:hideMark/>
                      </w:tcPr>
                      <w:p w14:paraId="7AE07FF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7F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Podstreljivo, uključujući bombice, mine i projektile navođene na cilj.</w:t>
                        </w:r>
                      </w:p>
                    </w:tc>
                  </w:tr>
                </w:tbl>
                <w:p w14:paraId="7AE07FF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7FF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09"/>
              <w:gridCol w:w="7683"/>
            </w:tblGrid>
            <w:tr w:rsidR="00191477" w:rsidRPr="00562482" w14:paraId="7AE08011" w14:textId="77777777" w:rsidTr="00325D47">
              <w:trPr>
                <w:tblCellSpacing w:w="0" w:type="dxa"/>
              </w:trPr>
              <w:tc>
                <w:tcPr>
                  <w:tcW w:w="0" w:type="auto"/>
                  <w:hideMark/>
                </w:tcPr>
                <w:p w14:paraId="7AE07F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00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ML3.a. ne odnosi se na ništa od navedenog:</w:t>
                  </w:r>
                </w:p>
                <w:tbl>
                  <w:tblPr>
                    <w:tblW w:w="5000" w:type="pct"/>
                    <w:tblCellSpacing w:w="0" w:type="dxa"/>
                    <w:tblCellMar>
                      <w:left w:w="0" w:type="dxa"/>
                      <w:right w:w="0" w:type="dxa"/>
                    </w:tblCellMar>
                    <w:tblLook w:val="04A0" w:firstRow="1" w:lastRow="0" w:firstColumn="1" w:lastColumn="0" w:noHBand="0" w:noVBand="1"/>
                  </w:tblPr>
                  <w:tblGrid>
                    <w:gridCol w:w="199"/>
                    <w:gridCol w:w="7484"/>
                  </w:tblGrid>
                  <w:tr w:rsidR="00191477" w:rsidRPr="00562482" w14:paraId="7AE08003" w14:textId="77777777" w:rsidTr="00325D47">
                    <w:trPr>
                      <w:tblCellSpacing w:w="0" w:type="dxa"/>
                    </w:trPr>
                    <w:tc>
                      <w:tcPr>
                        <w:tcW w:w="0" w:type="auto"/>
                        <w:hideMark/>
                      </w:tcPr>
                      <w:p w14:paraId="7AE0800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0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Streljivo čija je čahura zatvorena bez projektila (tzv. prazna zvijezda);</w:t>
                        </w:r>
                      </w:p>
                    </w:tc>
                  </w:tr>
                </w:tbl>
                <w:p w14:paraId="7AE0800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5"/>
                    <w:gridCol w:w="7428"/>
                  </w:tblGrid>
                  <w:tr w:rsidR="00191477" w:rsidRPr="00562482" w14:paraId="7AE08007" w14:textId="77777777" w:rsidTr="00325D47">
                    <w:trPr>
                      <w:tblCellSpacing w:w="0" w:type="dxa"/>
                    </w:trPr>
                    <w:tc>
                      <w:tcPr>
                        <w:tcW w:w="0" w:type="auto"/>
                        <w:hideMark/>
                      </w:tcPr>
                      <w:p w14:paraId="7AE0800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0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Tzv. slijepo streljivo s probušenom komorom za barut;</w:t>
                        </w:r>
                      </w:p>
                    </w:tc>
                  </w:tr>
                </w:tbl>
                <w:p w14:paraId="7AE0800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516"/>
                  </w:tblGrid>
                  <w:tr w:rsidR="00191477" w:rsidRPr="00562482" w14:paraId="7AE0800B" w14:textId="77777777" w:rsidTr="00325D47">
                    <w:trPr>
                      <w:tblCellSpacing w:w="0" w:type="dxa"/>
                    </w:trPr>
                    <w:tc>
                      <w:tcPr>
                        <w:tcW w:w="0" w:type="auto"/>
                        <w:hideMark/>
                      </w:tcPr>
                      <w:p w14:paraId="7AE0800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0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Ostalo prazno i slijepo streljivo koje ne uključuje komponente konstruirane za bojevo streljivo; </w:t>
                        </w:r>
                        <w:r w:rsidRPr="00562482">
                          <w:rPr>
                            <w:rFonts w:ascii="Times New Roman" w:eastAsia="Times New Roman" w:hAnsi="Times New Roman" w:cs="Times New Roman"/>
                            <w:i/>
                            <w:iCs/>
                            <w:sz w:val="24"/>
                            <w:szCs w:val="24"/>
                            <w:u w:val="single"/>
                            <w:lang w:eastAsia="hr-HR"/>
                          </w:rPr>
                          <w:t>ili</w:t>
                        </w:r>
                      </w:p>
                    </w:tc>
                  </w:tr>
                </w:tbl>
                <w:p w14:paraId="7AE0800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503"/>
                  </w:tblGrid>
                  <w:tr w:rsidR="00191477" w:rsidRPr="00562482" w14:paraId="7AE0800F" w14:textId="77777777" w:rsidTr="00325D47">
                    <w:trPr>
                      <w:tblCellSpacing w:w="0" w:type="dxa"/>
                    </w:trPr>
                    <w:tc>
                      <w:tcPr>
                        <w:tcW w:w="0" w:type="auto"/>
                        <w:hideMark/>
                      </w:tcPr>
                      <w:p w14:paraId="7AE0800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0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Komponente posebno konstruirane za prazno ili slijepo streljivo, navedeno u ovoj Napomeni 2.a., b. ili c.</w:t>
                        </w:r>
                      </w:p>
                    </w:tc>
                  </w:tr>
                </w:tbl>
                <w:p w14:paraId="7AE0801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1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49"/>
              <w:gridCol w:w="7643"/>
            </w:tblGrid>
            <w:tr w:rsidR="00191477" w:rsidRPr="00562482" w14:paraId="7AE08021" w14:textId="77777777" w:rsidTr="00325D47">
              <w:trPr>
                <w:tblCellSpacing w:w="0" w:type="dxa"/>
              </w:trPr>
              <w:tc>
                <w:tcPr>
                  <w:tcW w:w="0" w:type="auto"/>
                  <w:hideMark/>
                </w:tcPr>
                <w:p w14:paraId="7AE080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3.</w:t>
                  </w:r>
                </w:p>
              </w:tc>
              <w:tc>
                <w:tcPr>
                  <w:tcW w:w="0" w:type="auto"/>
                  <w:hideMark/>
                </w:tcPr>
                <w:p w14:paraId="7AE0801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ML3.a. ne odnosi se na patrone posebno konstruirane za bilo koju od sljedećih namjena:</w:t>
                  </w:r>
                </w:p>
                <w:tbl>
                  <w:tblPr>
                    <w:tblW w:w="5000" w:type="pct"/>
                    <w:tblCellSpacing w:w="0" w:type="dxa"/>
                    <w:tblCellMar>
                      <w:left w:w="0" w:type="dxa"/>
                      <w:right w:w="0" w:type="dxa"/>
                    </w:tblCellMar>
                    <w:tblLook w:val="04A0" w:firstRow="1" w:lastRow="0" w:firstColumn="1" w:lastColumn="0" w:noHBand="0" w:noVBand="1"/>
                  </w:tblPr>
                  <w:tblGrid>
                    <w:gridCol w:w="856"/>
                    <w:gridCol w:w="6787"/>
                  </w:tblGrid>
                  <w:tr w:rsidR="00191477" w:rsidRPr="00562482" w14:paraId="7AE08017" w14:textId="77777777" w:rsidTr="00325D47">
                    <w:trPr>
                      <w:tblCellSpacing w:w="0" w:type="dxa"/>
                    </w:trPr>
                    <w:tc>
                      <w:tcPr>
                        <w:tcW w:w="0" w:type="auto"/>
                        <w:hideMark/>
                      </w:tcPr>
                      <w:p w14:paraId="7AE0801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a.</w:t>
                        </w:r>
                      </w:p>
                    </w:tc>
                    <w:tc>
                      <w:tcPr>
                        <w:tcW w:w="0" w:type="auto"/>
                        <w:hideMark/>
                      </w:tcPr>
                      <w:p w14:paraId="7AE080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Signaliziranje;</w:t>
                        </w:r>
                      </w:p>
                    </w:tc>
                  </w:tr>
                </w:tbl>
                <w:p w14:paraId="7AE0801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34"/>
                    <w:gridCol w:w="6909"/>
                  </w:tblGrid>
                  <w:tr w:rsidR="00191477" w:rsidRPr="00562482" w14:paraId="7AE0801B" w14:textId="77777777" w:rsidTr="00325D47">
                    <w:trPr>
                      <w:tblCellSpacing w:w="0" w:type="dxa"/>
                    </w:trPr>
                    <w:tc>
                      <w:tcPr>
                        <w:tcW w:w="0" w:type="auto"/>
                        <w:hideMark/>
                      </w:tcPr>
                      <w:p w14:paraId="7AE080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1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Tjeranje ptica; </w:t>
                        </w:r>
                        <w:r w:rsidRPr="00562482">
                          <w:rPr>
                            <w:rFonts w:ascii="Times New Roman" w:eastAsia="Times New Roman" w:hAnsi="Times New Roman" w:cs="Times New Roman"/>
                            <w:i/>
                            <w:iCs/>
                            <w:sz w:val="24"/>
                            <w:szCs w:val="24"/>
                            <w:u w:val="single"/>
                            <w:lang w:eastAsia="hr-HR"/>
                          </w:rPr>
                          <w:t>ili</w:t>
                        </w:r>
                      </w:p>
                    </w:tc>
                  </w:tr>
                </w:tbl>
                <w:p w14:paraId="7AE0801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9"/>
                    <w:gridCol w:w="7314"/>
                  </w:tblGrid>
                  <w:tr w:rsidR="00191477" w:rsidRPr="00562482" w14:paraId="7AE0801F" w14:textId="77777777" w:rsidTr="00325D47">
                    <w:trPr>
                      <w:tblCellSpacing w:w="0" w:type="dxa"/>
                    </w:trPr>
                    <w:tc>
                      <w:tcPr>
                        <w:tcW w:w="0" w:type="auto"/>
                        <w:hideMark/>
                      </w:tcPr>
                      <w:p w14:paraId="7AE080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0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Paljenje fitilja na naftnim bušotinama.</w:t>
                        </w:r>
                      </w:p>
                    </w:tc>
                  </w:tr>
                </w:tbl>
                <w:p w14:paraId="7AE0802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22"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24"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ML4.</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Bombe, torpeda, rakete, projektili, ostale eksplozivne naprave i punjenja, kao i pripadajuća oprema i pribor, kako slijedi, posebno konstruirana za vojnu uporabu, te za njih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1719"/>
        <w:gridCol w:w="7353"/>
      </w:tblGrid>
      <w:tr w:rsidR="00191477" w:rsidRPr="00562482" w14:paraId="7AE08027" w14:textId="77777777" w:rsidTr="00325D47">
        <w:trPr>
          <w:tblCellSpacing w:w="0" w:type="dxa"/>
        </w:trPr>
        <w:tc>
          <w:tcPr>
            <w:tcW w:w="0" w:type="auto"/>
            <w:hideMark/>
          </w:tcPr>
          <w:p w14:paraId="7AE080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 1.:</w:t>
            </w:r>
          </w:p>
        </w:tc>
        <w:tc>
          <w:tcPr>
            <w:tcW w:w="0" w:type="auto"/>
            <w:hideMark/>
          </w:tcPr>
          <w:p w14:paraId="7AE0802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opremu za navođenje i navigaciju vidi ML11.</w:t>
            </w:r>
          </w:p>
        </w:tc>
      </w:tr>
    </w:tbl>
    <w:p w14:paraId="7AE0802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57"/>
        <w:gridCol w:w="7615"/>
      </w:tblGrid>
      <w:tr w:rsidR="00191477" w:rsidRPr="00562482" w14:paraId="7AE0802B" w14:textId="77777777" w:rsidTr="00325D47">
        <w:trPr>
          <w:tblCellSpacing w:w="0" w:type="dxa"/>
        </w:trPr>
        <w:tc>
          <w:tcPr>
            <w:tcW w:w="0" w:type="auto"/>
            <w:hideMark/>
          </w:tcPr>
          <w:p w14:paraId="7AE0802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 2.:</w:t>
            </w:r>
          </w:p>
        </w:tc>
        <w:tc>
          <w:tcPr>
            <w:tcW w:w="0" w:type="auto"/>
            <w:hideMark/>
          </w:tcPr>
          <w:p w14:paraId="7AE0802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sustave za zaštitu aviona od raketa (AMPS), vidi ML4.c.</w:t>
            </w:r>
          </w:p>
        </w:tc>
      </w:tr>
    </w:tbl>
    <w:p w14:paraId="7AE0802C"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03B" w14:textId="77777777" w:rsidTr="00325D47">
        <w:trPr>
          <w:tblCellSpacing w:w="0" w:type="dxa"/>
        </w:trPr>
        <w:tc>
          <w:tcPr>
            <w:tcW w:w="0" w:type="auto"/>
            <w:hideMark/>
          </w:tcPr>
          <w:p w14:paraId="7AE0802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0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Bombe, torpeda, granate, dimni spremnici, rakete, mine, projektili, dubinska (protupodmornička) punjenja, punjenja za rušenje, kao i oprema za uništavanje, „pirotehničke” naprave, patrone i simulatori (npr. oprema koja simulira karakteristike bilo kojeg od ovih sredstava), posebno konstruirani za vojnu uporabu;</w:t>
            </w: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8039" w14:textId="77777777" w:rsidTr="00325D47">
              <w:trPr>
                <w:tblCellSpacing w:w="0" w:type="dxa"/>
              </w:trPr>
              <w:tc>
                <w:tcPr>
                  <w:tcW w:w="0" w:type="auto"/>
                  <w:hideMark/>
                </w:tcPr>
                <w:p w14:paraId="7AE080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03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ML4.a. uključuje:</w:t>
                  </w:r>
                </w:p>
                <w:tbl>
                  <w:tblPr>
                    <w:tblW w:w="5000" w:type="pct"/>
                    <w:tblCellSpacing w:w="0" w:type="dxa"/>
                    <w:tblCellMar>
                      <w:left w:w="0" w:type="dxa"/>
                      <w:right w:w="0" w:type="dxa"/>
                    </w:tblCellMar>
                    <w:tblLook w:val="04A0" w:firstRow="1" w:lastRow="0" w:firstColumn="1" w:lastColumn="0" w:noHBand="0" w:noVBand="1"/>
                  </w:tblPr>
                  <w:tblGrid>
                    <w:gridCol w:w="256"/>
                    <w:gridCol w:w="7609"/>
                  </w:tblGrid>
                  <w:tr w:rsidR="00191477" w:rsidRPr="00562482" w14:paraId="7AE08033" w14:textId="77777777" w:rsidTr="00325D47">
                    <w:trPr>
                      <w:tblCellSpacing w:w="0" w:type="dxa"/>
                    </w:trPr>
                    <w:tc>
                      <w:tcPr>
                        <w:tcW w:w="0" w:type="auto"/>
                        <w:hideMark/>
                      </w:tcPr>
                      <w:p w14:paraId="7AE080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Dimne granate, zapaljive bombe i eksplozivne naprave;</w:t>
                        </w:r>
                      </w:p>
                    </w:tc>
                  </w:tr>
                </w:tbl>
                <w:p w14:paraId="7AE0803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037" w14:textId="77777777" w:rsidTr="00325D47">
                    <w:trPr>
                      <w:tblCellSpacing w:w="0" w:type="dxa"/>
                    </w:trPr>
                    <w:tc>
                      <w:tcPr>
                        <w:tcW w:w="0" w:type="auto"/>
                        <w:hideMark/>
                      </w:tcPr>
                      <w:p w14:paraId="7AE0803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Sapnice raketnih projektila i vrhove projektila na letjelicama koje imaju mogućnost povratka u atmosferu.</w:t>
                        </w:r>
                      </w:p>
                    </w:tc>
                  </w:tr>
                </w:tbl>
                <w:p w14:paraId="7AE08038"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3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3C"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060" w14:textId="77777777" w:rsidTr="00325D47">
        <w:trPr>
          <w:tblCellSpacing w:w="0" w:type="dxa"/>
        </w:trPr>
        <w:tc>
          <w:tcPr>
            <w:tcW w:w="0" w:type="auto"/>
            <w:hideMark/>
          </w:tcPr>
          <w:p w14:paraId="7AE080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03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koja ima sve od navedenog:</w:t>
            </w:r>
          </w:p>
          <w:tbl>
            <w:tblPr>
              <w:tblW w:w="5000" w:type="pct"/>
              <w:tblCellSpacing w:w="0" w:type="dxa"/>
              <w:tblCellMar>
                <w:left w:w="0" w:type="dxa"/>
                <w:right w:w="0" w:type="dxa"/>
              </w:tblCellMar>
              <w:tblLook w:val="04A0" w:firstRow="1" w:lastRow="0" w:firstColumn="1" w:lastColumn="0" w:noHBand="0" w:noVBand="1"/>
            </w:tblPr>
            <w:tblGrid>
              <w:gridCol w:w="388"/>
              <w:gridCol w:w="8504"/>
            </w:tblGrid>
            <w:tr w:rsidR="00191477" w:rsidRPr="00562482" w14:paraId="7AE08041" w14:textId="77777777" w:rsidTr="00325D47">
              <w:trPr>
                <w:tblCellSpacing w:w="0" w:type="dxa"/>
              </w:trPr>
              <w:tc>
                <w:tcPr>
                  <w:tcW w:w="0" w:type="auto"/>
                  <w:hideMark/>
                </w:tcPr>
                <w:p w14:paraId="7AE0803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0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su namijenjeni vojnoj uporabi; </w:t>
                  </w:r>
                  <w:r w:rsidRPr="00562482">
                    <w:rPr>
                      <w:rFonts w:ascii="Times New Roman" w:eastAsia="Times New Roman" w:hAnsi="Times New Roman" w:cs="Times New Roman"/>
                      <w:sz w:val="24"/>
                      <w:szCs w:val="24"/>
                      <w:u w:val="single"/>
                      <w:lang w:eastAsia="hr-HR"/>
                    </w:rPr>
                    <w:t>i</w:t>
                  </w:r>
                </w:p>
              </w:tc>
            </w:tr>
          </w:tbl>
          <w:p w14:paraId="7AE0804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05E" w14:textId="77777777" w:rsidTr="00325D47">
              <w:trPr>
                <w:tblCellSpacing w:w="0" w:type="dxa"/>
              </w:trPr>
              <w:tc>
                <w:tcPr>
                  <w:tcW w:w="0" w:type="auto"/>
                  <w:hideMark/>
                </w:tcPr>
                <w:p w14:paraId="7AE0804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0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konstruirana za „aktivnosti” koje su vezane uz bilo što od navedenog:</w:t>
                  </w:r>
                </w:p>
                <w:tbl>
                  <w:tblPr>
                    <w:tblW w:w="5000" w:type="pct"/>
                    <w:tblCellSpacing w:w="0" w:type="dxa"/>
                    <w:tblCellMar>
                      <w:left w:w="0" w:type="dxa"/>
                      <w:right w:w="0" w:type="dxa"/>
                    </w:tblCellMar>
                    <w:tblLook w:val="04A0" w:firstRow="1" w:lastRow="0" w:firstColumn="1" w:lastColumn="0" w:noHBand="0" w:noVBand="1"/>
                  </w:tblPr>
                  <w:tblGrid>
                    <w:gridCol w:w="475"/>
                    <w:gridCol w:w="8237"/>
                  </w:tblGrid>
                  <w:tr w:rsidR="00191477" w:rsidRPr="00562482" w14:paraId="7AE08047" w14:textId="77777777" w:rsidTr="00325D47">
                    <w:trPr>
                      <w:tblCellSpacing w:w="0" w:type="dxa"/>
                    </w:trPr>
                    <w:tc>
                      <w:tcPr>
                        <w:tcW w:w="0" w:type="auto"/>
                        <w:hideMark/>
                      </w:tcPr>
                      <w:p w14:paraId="7AE080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04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Stavke navedene u ML4.a.; </w:t>
                        </w:r>
                        <w:r w:rsidRPr="00562482">
                          <w:rPr>
                            <w:rFonts w:ascii="Times New Roman" w:eastAsia="Times New Roman" w:hAnsi="Times New Roman" w:cs="Times New Roman"/>
                            <w:sz w:val="24"/>
                            <w:szCs w:val="24"/>
                            <w:u w:val="single"/>
                            <w:lang w:eastAsia="hr-HR"/>
                          </w:rPr>
                          <w:t>ili</w:t>
                        </w:r>
                      </w:p>
                    </w:tc>
                  </w:tr>
                </w:tbl>
                <w:p w14:paraId="7AE0804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0"/>
                    <w:gridCol w:w="8372"/>
                  </w:tblGrid>
                  <w:tr w:rsidR="00191477" w:rsidRPr="00562482" w14:paraId="7AE0804B" w14:textId="77777777" w:rsidTr="00325D47">
                    <w:trPr>
                      <w:tblCellSpacing w:w="0" w:type="dxa"/>
                    </w:trPr>
                    <w:tc>
                      <w:tcPr>
                        <w:tcW w:w="0" w:type="auto"/>
                        <w:hideMark/>
                      </w:tcPr>
                      <w:p w14:paraId="7AE080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04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Improvizirane eksplozivne uređaje (IED-ove).</w:t>
                        </w:r>
                      </w:p>
                    </w:tc>
                  </w:tr>
                </w:tbl>
                <w:p w14:paraId="7AE0804C"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0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ML4.b.2. „aktivnosti” se odnosi na rukovanje, ispaljivanje, polaganje, nadzor, pražnjenje, detonaciju, aktiviranje, električno napajanje s jednokratnim radnim učinkom, zavaravanje, ometanje, odstranjivanje, otkrivanje, smetanje ili zbrinjavanje.</w:t>
                  </w:r>
                </w:p>
                <w:tbl>
                  <w:tblPr>
                    <w:tblW w:w="5000" w:type="pct"/>
                    <w:tblCellSpacing w:w="0" w:type="dxa"/>
                    <w:tblCellMar>
                      <w:left w:w="0" w:type="dxa"/>
                      <w:right w:w="0" w:type="dxa"/>
                    </w:tblCellMar>
                    <w:tblLook w:val="04A0" w:firstRow="1" w:lastRow="0" w:firstColumn="1" w:lastColumn="0" w:noHBand="0" w:noVBand="1"/>
                  </w:tblPr>
                  <w:tblGrid>
                    <w:gridCol w:w="1179"/>
                    <w:gridCol w:w="7533"/>
                  </w:tblGrid>
                  <w:tr w:rsidR="00191477" w:rsidRPr="00562482" w14:paraId="7AE08058" w14:textId="77777777" w:rsidTr="00325D47">
                    <w:trPr>
                      <w:tblCellSpacing w:w="0" w:type="dxa"/>
                    </w:trPr>
                    <w:tc>
                      <w:tcPr>
                        <w:tcW w:w="0" w:type="auto"/>
                        <w:hideMark/>
                      </w:tcPr>
                      <w:p w14:paraId="7AE0804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04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ML4.b. uključuje:</w:t>
                        </w:r>
                      </w:p>
                      <w:tbl>
                        <w:tblPr>
                          <w:tblW w:w="5000" w:type="pct"/>
                          <w:tblCellSpacing w:w="0" w:type="dxa"/>
                          <w:tblCellMar>
                            <w:left w:w="0" w:type="dxa"/>
                            <w:right w:w="0" w:type="dxa"/>
                          </w:tblCellMar>
                          <w:tblLook w:val="04A0" w:firstRow="1" w:lastRow="0" w:firstColumn="1" w:lastColumn="0" w:noHBand="0" w:noVBand="1"/>
                        </w:tblPr>
                        <w:tblGrid>
                          <w:gridCol w:w="180"/>
                          <w:gridCol w:w="7353"/>
                        </w:tblGrid>
                        <w:tr w:rsidR="00191477" w:rsidRPr="00562482" w14:paraId="7AE08052" w14:textId="77777777" w:rsidTr="00325D47">
                          <w:trPr>
                            <w:tblCellSpacing w:w="0" w:type="dxa"/>
                          </w:trPr>
                          <w:tc>
                            <w:tcPr>
                              <w:tcW w:w="0" w:type="auto"/>
                              <w:hideMark/>
                            </w:tcPr>
                            <w:p w14:paraId="7AE080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Mobilnu opremu za pretvaranje plina u tekuće stanje koja može proizvesti 1 000 kg ili više plina u tekućem stanju po danu;</w:t>
                              </w:r>
                            </w:p>
                          </w:tc>
                        </w:tr>
                      </w:tbl>
                      <w:p w14:paraId="7AE0805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18"/>
                          <w:gridCol w:w="7315"/>
                        </w:tblGrid>
                        <w:tr w:rsidR="00191477" w:rsidRPr="00562482" w14:paraId="7AE08056" w14:textId="77777777" w:rsidTr="00325D47">
                          <w:trPr>
                            <w:tblCellSpacing w:w="0" w:type="dxa"/>
                          </w:trPr>
                          <w:tc>
                            <w:tcPr>
                              <w:tcW w:w="0" w:type="auto"/>
                              <w:hideMark/>
                            </w:tcPr>
                            <w:p w14:paraId="7AE080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Ploveći električni provodni kabel za čišćenje magnetskih mina.</w:t>
                              </w:r>
                            </w:p>
                          </w:tc>
                        </w:tr>
                      </w:tbl>
                      <w:p w14:paraId="7AE0805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5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41"/>
                    <w:gridCol w:w="7571"/>
                  </w:tblGrid>
                  <w:tr w:rsidR="00191477" w:rsidRPr="00562482" w14:paraId="7AE0805C" w14:textId="77777777" w:rsidTr="00325D47">
                    <w:trPr>
                      <w:tblCellSpacing w:w="0" w:type="dxa"/>
                    </w:trPr>
                    <w:tc>
                      <w:tcPr>
                        <w:tcW w:w="0" w:type="auto"/>
                        <w:hideMark/>
                      </w:tcPr>
                      <w:p w14:paraId="7AE0805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05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ML4.b. ne odnosi se na ručne naprave koje su namijenjene isključivo za detekciju metalnih objekata i nemaju mogućnost razlikovanja mina od ostalih metalnih objekata.</w:t>
                        </w:r>
                      </w:p>
                    </w:tc>
                  </w:tr>
                </w:tbl>
                <w:p w14:paraId="7AE0805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5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6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094" w14:textId="77777777" w:rsidTr="00325D47">
        <w:trPr>
          <w:tblCellSpacing w:w="0" w:type="dxa"/>
        </w:trPr>
        <w:tc>
          <w:tcPr>
            <w:tcW w:w="0" w:type="auto"/>
            <w:hideMark/>
          </w:tcPr>
          <w:p w14:paraId="7AE0806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06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Sustavi za zaštitu aviona od raketa (AMPS).</w:t>
            </w: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8092" w14:textId="77777777" w:rsidTr="00325D47">
              <w:trPr>
                <w:tblCellSpacing w:w="0" w:type="dxa"/>
              </w:trPr>
              <w:tc>
                <w:tcPr>
                  <w:tcW w:w="0" w:type="auto"/>
                  <w:hideMark/>
                </w:tcPr>
                <w:p w14:paraId="7AE080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06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ML4.c. ne odnosi se na AMPS koji ima sve od navedenog:</w:t>
                  </w: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070" w14:textId="77777777" w:rsidTr="00325D47">
                    <w:trPr>
                      <w:tblCellSpacing w:w="0" w:type="dxa"/>
                    </w:trPr>
                    <w:tc>
                      <w:tcPr>
                        <w:tcW w:w="0" w:type="auto"/>
                        <w:hideMark/>
                      </w:tcPr>
                      <w:p w14:paraId="7AE0806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6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Bilo koji od sljedećih senzora za upozorenje na prisutnost projektila:</w:t>
                        </w:r>
                      </w:p>
                      <w:tbl>
                        <w:tblPr>
                          <w:tblW w:w="5000" w:type="pct"/>
                          <w:tblCellSpacing w:w="0" w:type="dxa"/>
                          <w:tblCellMar>
                            <w:left w:w="0" w:type="dxa"/>
                            <w:right w:w="0" w:type="dxa"/>
                          </w:tblCellMar>
                          <w:tblLook w:val="04A0" w:firstRow="1" w:lastRow="0" w:firstColumn="1" w:lastColumn="0" w:noHBand="0" w:noVBand="1"/>
                        </w:tblPr>
                        <w:tblGrid>
                          <w:gridCol w:w="240"/>
                          <w:gridCol w:w="7445"/>
                        </w:tblGrid>
                        <w:tr w:rsidR="00191477" w:rsidRPr="00562482" w14:paraId="7AE0806A" w14:textId="77777777" w:rsidTr="00325D47">
                          <w:trPr>
                            <w:tblCellSpacing w:w="0" w:type="dxa"/>
                          </w:trPr>
                          <w:tc>
                            <w:tcPr>
                              <w:tcW w:w="0" w:type="auto"/>
                              <w:hideMark/>
                            </w:tcPr>
                            <w:p w14:paraId="7AE080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0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Pasivne senzore s vršnim odzivom između 100-400 nm; </w:t>
                              </w:r>
                              <w:r w:rsidRPr="00562482">
                                <w:rPr>
                                  <w:rFonts w:ascii="Times New Roman" w:eastAsia="Times New Roman" w:hAnsi="Times New Roman" w:cs="Times New Roman"/>
                                  <w:i/>
                                  <w:iCs/>
                                  <w:sz w:val="24"/>
                                  <w:szCs w:val="24"/>
                                  <w:u w:val="single"/>
                                  <w:lang w:eastAsia="hr-HR"/>
                                </w:rPr>
                                <w:t>ili</w:t>
                              </w:r>
                            </w:p>
                          </w:tc>
                        </w:tr>
                      </w:tbl>
                      <w:p w14:paraId="7AE0806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505"/>
                        </w:tblGrid>
                        <w:tr w:rsidR="00191477" w:rsidRPr="00562482" w14:paraId="7AE0806E" w14:textId="77777777" w:rsidTr="00325D47">
                          <w:trPr>
                            <w:tblCellSpacing w:w="0" w:type="dxa"/>
                          </w:trPr>
                          <w:tc>
                            <w:tcPr>
                              <w:tcW w:w="0" w:type="auto"/>
                              <w:hideMark/>
                            </w:tcPr>
                            <w:p w14:paraId="7AE0806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06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Aktivne pulsirajuće Dopplerove senzore za upozorenje na prisutnost projektila;</w:t>
                              </w:r>
                            </w:p>
                          </w:tc>
                        </w:tr>
                      </w:tbl>
                      <w:p w14:paraId="7AE0806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7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4"/>
                    <w:gridCol w:w="7451"/>
                  </w:tblGrid>
                  <w:tr w:rsidR="00191477" w:rsidRPr="00562482" w14:paraId="7AE08074" w14:textId="77777777" w:rsidTr="00325D47">
                    <w:trPr>
                      <w:tblCellSpacing w:w="0" w:type="dxa"/>
                    </w:trPr>
                    <w:tc>
                      <w:tcPr>
                        <w:tcW w:w="0" w:type="auto"/>
                        <w:hideMark/>
                      </w:tcPr>
                      <w:p w14:paraId="7AE0807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7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Sustave za stvaranje protumjera;.</w:t>
                        </w:r>
                      </w:p>
                    </w:tc>
                  </w:tr>
                </w:tbl>
                <w:p w14:paraId="7AE0807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698"/>
                  </w:tblGrid>
                  <w:tr w:rsidR="00191477" w:rsidRPr="00562482" w14:paraId="7AE08078" w14:textId="77777777" w:rsidTr="00325D47">
                    <w:trPr>
                      <w:tblCellSpacing w:w="0" w:type="dxa"/>
                    </w:trPr>
                    <w:tc>
                      <w:tcPr>
                        <w:tcW w:w="0" w:type="auto"/>
                        <w:hideMark/>
                      </w:tcPr>
                      <w:p w14:paraId="7AE0807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c.</w:t>
                        </w:r>
                      </w:p>
                    </w:tc>
                    <w:tc>
                      <w:tcPr>
                        <w:tcW w:w="0" w:type="auto"/>
                        <w:hideMark/>
                      </w:tcPr>
                      <w:p w14:paraId="7AE0807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Baklje, koje imaju i vidljiv i infracrveni trag, za ometanje projektila zemlja-zrak; </w:t>
                        </w:r>
                        <w:r w:rsidRPr="00562482">
                          <w:rPr>
                            <w:rFonts w:ascii="Times New Roman" w:eastAsia="Times New Roman" w:hAnsi="Times New Roman" w:cs="Times New Roman"/>
                            <w:i/>
                            <w:iCs/>
                            <w:sz w:val="24"/>
                            <w:szCs w:val="24"/>
                            <w:u w:val="single"/>
                            <w:lang w:eastAsia="hr-HR"/>
                          </w:rPr>
                          <w:t>i</w:t>
                        </w:r>
                      </w:p>
                    </w:tc>
                  </w:tr>
                </w:tbl>
                <w:p w14:paraId="7AE0807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090" w14:textId="77777777" w:rsidTr="00325D47">
                    <w:trPr>
                      <w:tblCellSpacing w:w="0" w:type="dxa"/>
                    </w:trPr>
                    <w:tc>
                      <w:tcPr>
                        <w:tcW w:w="0" w:type="auto"/>
                        <w:hideMark/>
                      </w:tcPr>
                      <w:p w14:paraId="7AE0807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0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Ugrađen na „civilnom zrakoplovu” i koji ima sve od navedenog:</w:t>
                        </w:r>
                      </w:p>
                      <w:tbl>
                        <w:tblPr>
                          <w:tblW w:w="5000" w:type="pct"/>
                          <w:tblCellSpacing w:w="0" w:type="dxa"/>
                          <w:tblCellMar>
                            <w:left w:w="0" w:type="dxa"/>
                            <w:right w:w="0" w:type="dxa"/>
                          </w:tblCellMar>
                          <w:tblLook w:val="04A0" w:firstRow="1" w:lastRow="0" w:firstColumn="1" w:lastColumn="0" w:noHBand="0" w:noVBand="1"/>
                        </w:tblPr>
                        <w:tblGrid>
                          <w:gridCol w:w="180"/>
                          <w:gridCol w:w="7505"/>
                        </w:tblGrid>
                        <w:tr w:rsidR="00191477" w:rsidRPr="00562482" w14:paraId="7AE08086" w14:textId="77777777" w:rsidTr="00325D47">
                          <w:trPr>
                            <w:tblCellSpacing w:w="0" w:type="dxa"/>
                          </w:trPr>
                          <w:tc>
                            <w:tcPr>
                              <w:tcW w:w="0" w:type="auto"/>
                              <w:hideMark/>
                            </w:tcPr>
                            <w:p w14:paraId="7AE080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07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AMPS je u funkciji samo na određenom „civilnom zrakoplovu” na kojem je ugrađen određeni AMPS i za kojeg je izdan bilo koji od sljedećih dokumenata:</w:t>
                              </w:r>
                            </w:p>
                            <w:tbl>
                              <w:tblPr>
                                <w:tblW w:w="5000" w:type="pct"/>
                                <w:tblCellSpacing w:w="0" w:type="dxa"/>
                                <w:tblCellMar>
                                  <w:left w:w="0" w:type="dxa"/>
                                  <w:right w:w="0" w:type="dxa"/>
                                </w:tblCellMar>
                                <w:tblLook w:val="04A0" w:firstRow="1" w:lastRow="0" w:firstColumn="1" w:lastColumn="0" w:noHBand="0" w:noVBand="1"/>
                              </w:tblPr>
                              <w:tblGrid>
                                <w:gridCol w:w="180"/>
                                <w:gridCol w:w="7325"/>
                              </w:tblGrid>
                              <w:tr w:rsidR="00191477" w:rsidRPr="00562482" w14:paraId="7AE08080" w14:textId="77777777" w:rsidTr="00325D47">
                                <w:trPr>
                                  <w:tblCellSpacing w:w="0" w:type="dxa"/>
                                </w:trPr>
                                <w:tc>
                                  <w:tcPr>
                                    <w:tcW w:w="0" w:type="auto"/>
                                    <w:hideMark/>
                                  </w:tcPr>
                                  <w:p w14:paraId="7AE0807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7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Civilni certifikat tipa koji izdaju tijela nadležna za civilno zrakoplovstvo jedne ili više država članica EU-a ili države sudionice u Sporazumu iz Wassenaara; </w:t>
                                    </w:r>
                                    <w:r w:rsidRPr="00562482">
                                      <w:rPr>
                                        <w:rFonts w:ascii="Times New Roman" w:eastAsia="Times New Roman" w:hAnsi="Times New Roman" w:cs="Times New Roman"/>
                                        <w:i/>
                                        <w:iCs/>
                                        <w:sz w:val="24"/>
                                        <w:szCs w:val="24"/>
                                        <w:u w:val="single"/>
                                        <w:lang w:eastAsia="hr-HR"/>
                                      </w:rPr>
                                      <w:t>ili</w:t>
                                    </w:r>
                                  </w:p>
                                </w:tc>
                              </w:tr>
                            </w:tbl>
                            <w:p w14:paraId="7AE0808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325"/>
                              </w:tblGrid>
                              <w:tr w:rsidR="00191477" w:rsidRPr="00562482" w14:paraId="7AE08084" w14:textId="77777777" w:rsidTr="00325D47">
                                <w:trPr>
                                  <w:tblCellSpacing w:w="0" w:type="dxa"/>
                                </w:trPr>
                                <w:tc>
                                  <w:tcPr>
                                    <w:tcW w:w="0" w:type="auto"/>
                                    <w:hideMark/>
                                  </w:tcPr>
                                  <w:p w14:paraId="7AE0808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Odgovarajući dokument koji priznaje Međunarodna organizacija za civilno zrakoplovstvo (ICAO);</w:t>
                                    </w:r>
                                  </w:p>
                                </w:tc>
                              </w:tr>
                            </w:tbl>
                            <w:p w14:paraId="7AE0808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8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7491"/>
                        </w:tblGrid>
                        <w:tr w:rsidR="00191477" w:rsidRPr="00562482" w14:paraId="7AE0808A" w14:textId="77777777" w:rsidTr="00325D47">
                          <w:trPr>
                            <w:tblCellSpacing w:w="0" w:type="dxa"/>
                          </w:trPr>
                          <w:tc>
                            <w:tcPr>
                              <w:tcW w:w="0" w:type="auto"/>
                              <w:hideMark/>
                            </w:tcPr>
                            <w:p w14:paraId="7AE0808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08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AMPS koristi zaštitu za sprečavanje neovlaštenog pristupa „softveru”; </w:t>
                              </w:r>
                              <w:r w:rsidRPr="00562482">
                                <w:rPr>
                                  <w:rFonts w:ascii="Times New Roman" w:eastAsia="Times New Roman" w:hAnsi="Times New Roman" w:cs="Times New Roman"/>
                                  <w:i/>
                                  <w:iCs/>
                                  <w:sz w:val="24"/>
                                  <w:szCs w:val="24"/>
                                  <w:u w:val="single"/>
                                  <w:lang w:eastAsia="hr-HR"/>
                                </w:rPr>
                                <w:t>i</w:t>
                              </w:r>
                            </w:p>
                          </w:tc>
                        </w:tr>
                      </w:tbl>
                      <w:p w14:paraId="7AE0808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505"/>
                        </w:tblGrid>
                        <w:tr w:rsidR="00191477" w:rsidRPr="00562482" w14:paraId="7AE0808E" w14:textId="77777777" w:rsidTr="00325D47">
                          <w:trPr>
                            <w:tblCellSpacing w:w="0" w:type="dxa"/>
                          </w:trPr>
                          <w:tc>
                            <w:tcPr>
                              <w:tcW w:w="0" w:type="auto"/>
                              <w:hideMark/>
                            </w:tcPr>
                            <w:p w14:paraId="7AE0808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808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AMPS uključuje aktivni mehanizam koji onemogućuje funkciju sustava u slučaju njegova uklanjanja s „civilnog zrakoplova” na koji je ugrađen.</w:t>
                              </w:r>
                            </w:p>
                          </w:tc>
                        </w:tr>
                      </w:tbl>
                      <w:p w14:paraId="7AE0808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9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9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95"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ML5.</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Kontrola paljbe i pripadajuća oprema za uzbunjivanje i upozoravanje, kao i srodni sustavi, oprema za testiranje, uciljavanje i protumjere, kako slijedi, posebno konstruirana za vojnu uporabu, te za njih posebno konstruirane komponente i pribor:</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098" w14:textId="77777777" w:rsidTr="00325D47">
        <w:trPr>
          <w:tblCellSpacing w:w="0" w:type="dxa"/>
        </w:trPr>
        <w:tc>
          <w:tcPr>
            <w:tcW w:w="0" w:type="auto"/>
            <w:hideMark/>
          </w:tcPr>
          <w:p w14:paraId="7AE080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09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Ciljnici oružja, računala za bombardiranje, sustavi za usmjeravanje oružja i sustavi za upravljanje paljbom;</w:t>
            </w:r>
          </w:p>
        </w:tc>
      </w:tr>
    </w:tbl>
    <w:p w14:paraId="7AE0809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09C" w14:textId="77777777" w:rsidTr="00325D47">
        <w:trPr>
          <w:tblCellSpacing w:w="0" w:type="dxa"/>
        </w:trPr>
        <w:tc>
          <w:tcPr>
            <w:tcW w:w="0" w:type="auto"/>
            <w:hideMark/>
          </w:tcPr>
          <w:p w14:paraId="7AE080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0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Sustavi za određivanje položaja cilja, označivanje, određivanje daljine do cilja, promatranje ili praćenje; oprema za detekciju, prikupljanje podataka, prepoznavanje ili identifikaciju; te oprema za ugradnju senzora;</w:t>
            </w:r>
          </w:p>
        </w:tc>
      </w:tr>
    </w:tbl>
    <w:p w14:paraId="7AE0809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0A4" w14:textId="77777777" w:rsidTr="00325D47">
        <w:trPr>
          <w:tblCellSpacing w:w="0" w:type="dxa"/>
        </w:trPr>
        <w:tc>
          <w:tcPr>
            <w:tcW w:w="0" w:type="auto"/>
            <w:hideMark/>
          </w:tcPr>
          <w:p w14:paraId="7AE0809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09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protuelektronsko djelovanje namijenjena sredstvima navedenima u ML5.a. ili ML5.b.;</w:t>
            </w: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80A2" w14:textId="77777777" w:rsidTr="00325D47">
              <w:trPr>
                <w:tblCellSpacing w:w="0" w:type="dxa"/>
              </w:trPr>
              <w:tc>
                <w:tcPr>
                  <w:tcW w:w="0" w:type="auto"/>
                  <w:hideMark/>
                </w:tcPr>
                <w:p w14:paraId="7AE080A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0A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ML5.c., oprema za protuelektronsko djelovanje uključuje i opremu za otkrivanje.</w:t>
                  </w:r>
                </w:p>
              </w:tc>
            </w:tr>
          </w:tbl>
          <w:p w14:paraId="7AE080A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A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0A8" w14:textId="77777777" w:rsidTr="00325D47">
        <w:trPr>
          <w:tblCellSpacing w:w="0" w:type="dxa"/>
        </w:trPr>
        <w:tc>
          <w:tcPr>
            <w:tcW w:w="0" w:type="auto"/>
            <w:hideMark/>
          </w:tcPr>
          <w:p w14:paraId="7AE080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0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testiranje na terenu ili uciljavanje posebno namijenjena sredstvima navedenima u ML5.a., ML5.b. ili ML5.c.</w:t>
            </w:r>
          </w:p>
        </w:tc>
      </w:tr>
    </w:tbl>
    <w:p w14:paraId="7AE080A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ML6.</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Kopnena vozila i komponente kako slijedi:</w:t>
      </w:r>
    </w:p>
    <w:tbl>
      <w:tblPr>
        <w:tblW w:w="5000" w:type="pct"/>
        <w:tblCellSpacing w:w="0" w:type="dxa"/>
        <w:tblCellMar>
          <w:left w:w="0" w:type="dxa"/>
          <w:right w:w="0" w:type="dxa"/>
        </w:tblCellMar>
        <w:tblLook w:val="04A0" w:firstRow="1" w:lastRow="0" w:firstColumn="1" w:lastColumn="0" w:noHBand="0" w:noVBand="1"/>
      </w:tblPr>
      <w:tblGrid>
        <w:gridCol w:w="1287"/>
        <w:gridCol w:w="7785"/>
      </w:tblGrid>
      <w:tr w:rsidR="00191477" w:rsidRPr="00562482" w14:paraId="7AE080AC" w14:textId="77777777" w:rsidTr="00325D47">
        <w:trPr>
          <w:tblCellSpacing w:w="0" w:type="dxa"/>
        </w:trPr>
        <w:tc>
          <w:tcPr>
            <w:tcW w:w="0" w:type="auto"/>
            <w:hideMark/>
          </w:tcPr>
          <w:p w14:paraId="7AE080A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0A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opremu za navođenje i navigaciju vidi ML11.</w:t>
            </w:r>
          </w:p>
        </w:tc>
      </w:tr>
    </w:tbl>
    <w:p w14:paraId="7AE080A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0B2" w14:textId="77777777" w:rsidTr="00325D47">
        <w:trPr>
          <w:tblCellSpacing w:w="0" w:type="dxa"/>
        </w:trPr>
        <w:tc>
          <w:tcPr>
            <w:tcW w:w="0" w:type="auto"/>
            <w:hideMark/>
          </w:tcPr>
          <w:p w14:paraId="7AE080A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0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Kopnena vozila i njihove komponente posebno konstruirani ili izmijenjeni za vojnu uporabu;</w:t>
            </w:r>
          </w:p>
          <w:p w14:paraId="7AE080B0"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0B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ML6.a. izraz kopnena vozila uključuje i prikolice.</w:t>
            </w:r>
          </w:p>
        </w:tc>
      </w:tr>
    </w:tbl>
    <w:p w14:paraId="7AE080B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0D6" w14:textId="77777777" w:rsidTr="00325D47">
        <w:trPr>
          <w:tblCellSpacing w:w="0" w:type="dxa"/>
        </w:trPr>
        <w:tc>
          <w:tcPr>
            <w:tcW w:w="0" w:type="auto"/>
            <w:hideMark/>
          </w:tcPr>
          <w:p w14:paraId="7AE080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0B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Ostala kopnena vozila i komponente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0C8" w14:textId="77777777" w:rsidTr="00325D47">
              <w:trPr>
                <w:tblCellSpacing w:w="0" w:type="dxa"/>
              </w:trPr>
              <w:tc>
                <w:tcPr>
                  <w:tcW w:w="0" w:type="auto"/>
                  <w:hideMark/>
                </w:tcPr>
                <w:p w14:paraId="7AE080B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0B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Vozila koja imaju sve od navedenog:</w:t>
                  </w:r>
                </w:p>
                <w:tbl>
                  <w:tblPr>
                    <w:tblW w:w="5000" w:type="pct"/>
                    <w:tblCellSpacing w:w="0" w:type="dxa"/>
                    <w:tblCellMar>
                      <w:left w:w="0" w:type="dxa"/>
                      <w:right w:w="0" w:type="dxa"/>
                    </w:tblCellMar>
                    <w:tblLook w:val="04A0" w:firstRow="1" w:lastRow="0" w:firstColumn="1" w:lastColumn="0" w:noHBand="0" w:noVBand="1"/>
                  </w:tblPr>
                  <w:tblGrid>
                    <w:gridCol w:w="167"/>
                    <w:gridCol w:w="8545"/>
                  </w:tblGrid>
                  <w:tr w:rsidR="00191477" w:rsidRPr="00562482" w14:paraId="7AE080BA" w14:textId="77777777" w:rsidTr="00325D47">
                    <w:trPr>
                      <w:tblCellSpacing w:w="0" w:type="dxa"/>
                    </w:trPr>
                    <w:tc>
                      <w:tcPr>
                        <w:tcW w:w="0" w:type="auto"/>
                        <w:hideMark/>
                      </w:tcPr>
                      <w:p w14:paraId="7AE080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0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Proizvedena ili opremljena materijalima koji pružaju balističku zaštitu razine III. (sukladno normi NIJ 0108.01 iz rujna 1985. godine ili usporedivoj nacionalnoj normi) ili veću;</w:t>
                        </w:r>
                      </w:p>
                    </w:tc>
                  </w:tr>
                </w:tbl>
                <w:p w14:paraId="7AE080B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91477" w:rsidRPr="00562482" w14:paraId="7AE080BE" w14:textId="77777777" w:rsidTr="00325D47">
                    <w:trPr>
                      <w:tblCellSpacing w:w="0" w:type="dxa"/>
                    </w:trPr>
                    <w:tc>
                      <w:tcPr>
                        <w:tcW w:w="0" w:type="auto"/>
                        <w:hideMark/>
                      </w:tcPr>
                      <w:p w14:paraId="7AE080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0B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Transmisija koja omogućava istovremeni pogon i na prednjim i stražnjim kotačima, uključujući vozila koja radi veće nosivosti imaju dodatne kotače, bez obzira na to jesu li oni s pogonom ili ne;</w:t>
                        </w:r>
                      </w:p>
                    </w:tc>
                  </w:tr>
                </w:tbl>
                <w:p w14:paraId="7AE080B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4"/>
                    <w:gridCol w:w="8408"/>
                  </w:tblGrid>
                  <w:tr w:rsidR="00191477" w:rsidRPr="00562482" w14:paraId="7AE080C2" w14:textId="77777777" w:rsidTr="00325D47">
                    <w:trPr>
                      <w:tblCellSpacing w:w="0" w:type="dxa"/>
                    </w:trPr>
                    <w:tc>
                      <w:tcPr>
                        <w:tcW w:w="0" w:type="auto"/>
                        <w:hideMark/>
                      </w:tcPr>
                      <w:p w14:paraId="7AE080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0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Bruto masu vozila (GVWR) veću od 4 500 kg; </w:t>
                        </w:r>
                        <w:r w:rsidRPr="00562482">
                          <w:rPr>
                            <w:rFonts w:ascii="Times New Roman" w:eastAsia="Times New Roman" w:hAnsi="Times New Roman" w:cs="Times New Roman"/>
                            <w:sz w:val="24"/>
                            <w:szCs w:val="24"/>
                            <w:u w:val="single"/>
                            <w:lang w:eastAsia="hr-HR"/>
                          </w:rPr>
                          <w:t>i</w:t>
                        </w:r>
                      </w:p>
                    </w:tc>
                  </w:tr>
                </w:tbl>
                <w:p w14:paraId="7AE080C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0"/>
                    <w:gridCol w:w="8452"/>
                  </w:tblGrid>
                  <w:tr w:rsidR="00191477" w:rsidRPr="00562482" w14:paraId="7AE080C6" w14:textId="77777777" w:rsidTr="00325D47">
                    <w:trPr>
                      <w:tblCellSpacing w:w="0" w:type="dxa"/>
                    </w:trPr>
                    <w:tc>
                      <w:tcPr>
                        <w:tcW w:w="0" w:type="auto"/>
                        <w:hideMark/>
                      </w:tcPr>
                      <w:p w14:paraId="7AE080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0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Konstruirana ili izmijenjena za uporabu na neravnom terenu;</w:t>
                        </w:r>
                      </w:p>
                    </w:tc>
                  </w:tr>
                </w:tbl>
                <w:p w14:paraId="7AE080C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C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0D4" w14:textId="77777777" w:rsidTr="00325D47">
              <w:trPr>
                <w:tblCellSpacing w:w="0" w:type="dxa"/>
              </w:trPr>
              <w:tc>
                <w:tcPr>
                  <w:tcW w:w="0" w:type="auto"/>
                  <w:hideMark/>
                </w:tcPr>
                <w:p w14:paraId="7AE080C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0C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Komponente koje imaju sve od navedenog:</w:t>
                  </w:r>
                </w:p>
                <w:tbl>
                  <w:tblPr>
                    <w:tblW w:w="5000" w:type="pct"/>
                    <w:tblCellSpacing w:w="0" w:type="dxa"/>
                    <w:tblCellMar>
                      <w:left w:w="0" w:type="dxa"/>
                      <w:right w:w="0" w:type="dxa"/>
                    </w:tblCellMar>
                    <w:tblLook w:val="04A0" w:firstRow="1" w:lastRow="0" w:firstColumn="1" w:lastColumn="0" w:noHBand="0" w:noVBand="1"/>
                  </w:tblPr>
                  <w:tblGrid>
                    <w:gridCol w:w="267"/>
                    <w:gridCol w:w="8445"/>
                  </w:tblGrid>
                  <w:tr w:rsidR="00191477" w:rsidRPr="00562482" w14:paraId="7AE080CE" w14:textId="77777777" w:rsidTr="00325D47">
                    <w:trPr>
                      <w:tblCellSpacing w:w="0" w:type="dxa"/>
                    </w:trPr>
                    <w:tc>
                      <w:tcPr>
                        <w:tcW w:w="0" w:type="auto"/>
                        <w:hideMark/>
                      </w:tcPr>
                      <w:p w14:paraId="7AE080C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0C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konstruirane za vozila navedena u ML6.b.1.; </w:t>
                        </w:r>
                        <w:r w:rsidRPr="00562482">
                          <w:rPr>
                            <w:rFonts w:ascii="Times New Roman" w:eastAsia="Times New Roman" w:hAnsi="Times New Roman" w:cs="Times New Roman"/>
                            <w:sz w:val="24"/>
                            <w:szCs w:val="24"/>
                            <w:u w:val="single"/>
                            <w:lang w:eastAsia="hr-HR"/>
                          </w:rPr>
                          <w:t>i</w:t>
                        </w:r>
                      </w:p>
                    </w:tc>
                  </w:tr>
                </w:tbl>
                <w:p w14:paraId="7AE080C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91477" w:rsidRPr="00562482" w14:paraId="7AE080D2" w14:textId="77777777" w:rsidTr="00325D47">
                    <w:trPr>
                      <w:tblCellSpacing w:w="0" w:type="dxa"/>
                    </w:trPr>
                    <w:tc>
                      <w:tcPr>
                        <w:tcW w:w="0" w:type="auto"/>
                        <w:hideMark/>
                      </w:tcPr>
                      <w:p w14:paraId="7AE080D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0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Pružaju balističku zaštitu razine III. (sukladno normi NIJ 0108.01 iz rujna 1985. godine ili usporedivoj nacionalnoj normi) ili veću.</w:t>
                        </w:r>
                      </w:p>
                    </w:tc>
                  </w:tr>
                </w:tbl>
                <w:p w14:paraId="7AE080D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D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D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72"/>
        <w:gridCol w:w="6600"/>
      </w:tblGrid>
      <w:tr w:rsidR="00191477" w:rsidRPr="00562482" w14:paraId="7AE080DA" w14:textId="77777777" w:rsidTr="00325D47">
        <w:trPr>
          <w:tblCellSpacing w:w="0" w:type="dxa"/>
        </w:trPr>
        <w:tc>
          <w:tcPr>
            <w:tcW w:w="0" w:type="auto"/>
            <w:hideMark/>
          </w:tcPr>
          <w:p w14:paraId="7AE080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0D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također ML13.a.</w:t>
            </w:r>
          </w:p>
        </w:tc>
      </w:tr>
    </w:tbl>
    <w:p w14:paraId="7AE080D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40"/>
        <w:gridCol w:w="7932"/>
      </w:tblGrid>
      <w:tr w:rsidR="00191477" w:rsidRPr="00562482" w14:paraId="7AE080EE" w14:textId="77777777" w:rsidTr="00325D47">
        <w:trPr>
          <w:tblCellSpacing w:w="0" w:type="dxa"/>
        </w:trPr>
        <w:tc>
          <w:tcPr>
            <w:tcW w:w="0" w:type="auto"/>
            <w:hideMark/>
          </w:tcPr>
          <w:p w14:paraId="7AE080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0D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ML6.a. uključuje:</w:t>
            </w:r>
          </w:p>
          <w:tbl>
            <w:tblPr>
              <w:tblW w:w="5000" w:type="pct"/>
              <w:tblCellSpacing w:w="0" w:type="dxa"/>
              <w:tblCellMar>
                <w:left w:w="0" w:type="dxa"/>
                <w:right w:w="0" w:type="dxa"/>
              </w:tblCellMar>
              <w:tblLook w:val="04A0" w:firstRow="1" w:lastRow="0" w:firstColumn="1" w:lastColumn="0" w:noHBand="0" w:noVBand="1"/>
            </w:tblPr>
            <w:tblGrid>
              <w:gridCol w:w="180"/>
              <w:gridCol w:w="7752"/>
            </w:tblGrid>
            <w:tr w:rsidR="00191477" w:rsidRPr="00562482" w14:paraId="7AE080E0" w14:textId="77777777" w:rsidTr="00325D47">
              <w:trPr>
                <w:tblCellSpacing w:w="0" w:type="dxa"/>
              </w:trPr>
              <w:tc>
                <w:tcPr>
                  <w:tcW w:w="0" w:type="auto"/>
                  <w:hideMark/>
                </w:tcPr>
                <w:p w14:paraId="7AE080D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D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Tenkove i ostala vojna naoružana vozila te vojna vozila koja su opremljena nosačima za naoružanje ili opremom za postavljanje mina ili lansiranje projektila navedena u ML4;</w:t>
                  </w:r>
                </w:p>
              </w:tc>
            </w:tr>
          </w:tbl>
          <w:p w14:paraId="7AE080E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30"/>
              <w:gridCol w:w="7102"/>
            </w:tblGrid>
            <w:tr w:rsidR="00191477" w:rsidRPr="00562482" w14:paraId="7AE080E4" w14:textId="77777777" w:rsidTr="00325D47">
              <w:trPr>
                <w:tblCellSpacing w:w="0" w:type="dxa"/>
              </w:trPr>
              <w:tc>
                <w:tcPr>
                  <w:tcW w:w="0" w:type="auto"/>
                  <w:hideMark/>
                </w:tcPr>
                <w:p w14:paraId="7AE080E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E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Oklopna vozila;</w:t>
                  </w:r>
                </w:p>
              </w:tc>
            </w:tr>
          </w:tbl>
          <w:p w14:paraId="7AE080E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2"/>
              <w:gridCol w:w="7730"/>
            </w:tblGrid>
            <w:tr w:rsidR="00191477" w:rsidRPr="00562482" w14:paraId="7AE080E8" w14:textId="77777777" w:rsidTr="00325D47">
              <w:trPr>
                <w:tblCellSpacing w:w="0" w:type="dxa"/>
              </w:trPr>
              <w:tc>
                <w:tcPr>
                  <w:tcW w:w="0" w:type="auto"/>
                  <w:hideMark/>
                </w:tcPr>
                <w:p w14:paraId="7AE080E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0E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Amfibijska vozila i vozila za prelaženje dubokih vodenih površina;</w:t>
                  </w:r>
                </w:p>
              </w:tc>
            </w:tr>
          </w:tbl>
          <w:p w14:paraId="7AE080E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52"/>
            </w:tblGrid>
            <w:tr w:rsidR="00191477" w:rsidRPr="00562482" w14:paraId="7AE080EC" w14:textId="77777777" w:rsidTr="00325D47">
              <w:trPr>
                <w:tblCellSpacing w:w="0" w:type="dxa"/>
              </w:trPr>
              <w:tc>
                <w:tcPr>
                  <w:tcW w:w="0" w:type="auto"/>
                  <w:hideMark/>
                </w:tcPr>
                <w:p w14:paraId="7AE080E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0E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Vozila za izvlačenje i vozila za vuču ili prijevoz streljiva ili sustava oružja, kao i s tim povezanu opremu za rukovanje teretom.</w:t>
                  </w:r>
                </w:p>
              </w:tc>
            </w:tr>
          </w:tbl>
          <w:p w14:paraId="7AE080E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0E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13"/>
        <w:gridCol w:w="7959"/>
      </w:tblGrid>
      <w:tr w:rsidR="00191477" w:rsidRPr="00562482" w14:paraId="7AE08102" w14:textId="77777777" w:rsidTr="00325D47">
        <w:trPr>
          <w:tblCellSpacing w:w="0" w:type="dxa"/>
        </w:trPr>
        <w:tc>
          <w:tcPr>
            <w:tcW w:w="0" w:type="auto"/>
            <w:hideMark/>
          </w:tcPr>
          <w:p w14:paraId="7AE080F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0F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Modifikacija kopnenog vozila za vojnu uporabu navedenog u ML6.a. podrazumijeva strukturnu, električnu ili mehaničku promjenu koja uključuje jednu ili više komponenti posebno konstruiranih za vojnu uporabu. Te komponente uključuju:</w:t>
            </w:r>
          </w:p>
          <w:tbl>
            <w:tblPr>
              <w:tblW w:w="5000" w:type="pct"/>
              <w:tblCellSpacing w:w="0" w:type="dxa"/>
              <w:tblCellMar>
                <w:left w:w="0" w:type="dxa"/>
                <w:right w:w="0" w:type="dxa"/>
              </w:tblCellMar>
              <w:tblLook w:val="04A0" w:firstRow="1" w:lastRow="0" w:firstColumn="1" w:lastColumn="0" w:noHBand="0" w:noVBand="1"/>
            </w:tblPr>
            <w:tblGrid>
              <w:gridCol w:w="192"/>
              <w:gridCol w:w="7767"/>
            </w:tblGrid>
            <w:tr w:rsidR="00191477" w:rsidRPr="00562482" w14:paraId="7AE080F4" w14:textId="77777777" w:rsidTr="00325D47">
              <w:trPr>
                <w:tblCellSpacing w:w="0" w:type="dxa"/>
              </w:trPr>
              <w:tc>
                <w:tcPr>
                  <w:tcW w:w="0" w:type="auto"/>
                  <w:hideMark/>
                </w:tcPr>
                <w:p w14:paraId="7AE080F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0F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Zaštitu pneumatika izvedenu tako da pneumatici budu neprobojni za metke;</w:t>
                  </w:r>
                </w:p>
              </w:tc>
            </w:tr>
          </w:tbl>
          <w:p w14:paraId="7AE080F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5"/>
              <w:gridCol w:w="7764"/>
            </w:tblGrid>
            <w:tr w:rsidR="00191477" w:rsidRPr="00562482" w14:paraId="7AE080F8" w14:textId="77777777" w:rsidTr="00325D47">
              <w:trPr>
                <w:tblCellSpacing w:w="0" w:type="dxa"/>
              </w:trPr>
              <w:tc>
                <w:tcPr>
                  <w:tcW w:w="0" w:type="auto"/>
                  <w:hideMark/>
                </w:tcPr>
                <w:p w14:paraId="7AE080F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0F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Oklopnu zaštitu vitalnih dijelova (npr. spremnika goriva ili kabine vozila);</w:t>
                  </w:r>
                </w:p>
              </w:tc>
            </w:tr>
          </w:tbl>
          <w:p w14:paraId="7AE080F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4"/>
              <w:gridCol w:w="7605"/>
            </w:tblGrid>
            <w:tr w:rsidR="00191477" w:rsidRPr="00562482" w14:paraId="7AE080FC" w14:textId="77777777" w:rsidTr="00325D47">
              <w:trPr>
                <w:tblCellSpacing w:w="0" w:type="dxa"/>
              </w:trPr>
              <w:tc>
                <w:tcPr>
                  <w:tcW w:w="0" w:type="auto"/>
                  <w:hideMark/>
                </w:tcPr>
                <w:p w14:paraId="7AE080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0F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Posebna pojačanja ili nosače oružja;</w:t>
                  </w:r>
                </w:p>
              </w:tc>
            </w:tr>
          </w:tbl>
          <w:p w14:paraId="7AE080F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73"/>
              <w:gridCol w:w="7386"/>
            </w:tblGrid>
            <w:tr w:rsidR="00191477" w:rsidRPr="00562482" w14:paraId="7AE08100" w14:textId="77777777" w:rsidTr="00325D47">
              <w:trPr>
                <w:tblCellSpacing w:w="0" w:type="dxa"/>
              </w:trPr>
              <w:tc>
                <w:tcPr>
                  <w:tcW w:w="0" w:type="auto"/>
                  <w:hideMark/>
                </w:tcPr>
                <w:p w14:paraId="7AE080F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0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Svjetla za noćnu vožnju.</w:t>
                  </w:r>
                </w:p>
              </w:tc>
            </w:tr>
          </w:tbl>
          <w:p w14:paraId="7AE0810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0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34"/>
        <w:gridCol w:w="7838"/>
      </w:tblGrid>
      <w:tr w:rsidR="00191477" w:rsidRPr="00562482" w14:paraId="7AE08106" w14:textId="77777777" w:rsidTr="00325D47">
        <w:trPr>
          <w:tblCellSpacing w:w="0" w:type="dxa"/>
        </w:trPr>
        <w:tc>
          <w:tcPr>
            <w:tcW w:w="0" w:type="auto"/>
            <w:hideMark/>
          </w:tcPr>
          <w:p w14:paraId="7AE081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3.</w:t>
            </w:r>
          </w:p>
        </w:tc>
        <w:tc>
          <w:tcPr>
            <w:tcW w:w="0" w:type="auto"/>
            <w:hideMark/>
          </w:tcPr>
          <w:p w14:paraId="7AE0810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ML6. ne odnosi se na civilna vozila konstruirana ili modificirana za prijevoz novca ili vrijednosti.</w:t>
            </w:r>
          </w:p>
        </w:tc>
      </w:tr>
    </w:tbl>
    <w:p w14:paraId="7AE0810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39"/>
        <w:gridCol w:w="7933"/>
      </w:tblGrid>
      <w:tr w:rsidR="00191477" w:rsidRPr="00562482" w14:paraId="7AE08116" w14:textId="77777777" w:rsidTr="00325D47">
        <w:trPr>
          <w:tblCellSpacing w:w="0" w:type="dxa"/>
        </w:trPr>
        <w:tc>
          <w:tcPr>
            <w:tcW w:w="0" w:type="auto"/>
            <w:hideMark/>
          </w:tcPr>
          <w:p w14:paraId="7AE0810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4.</w:t>
            </w:r>
          </w:p>
        </w:tc>
        <w:tc>
          <w:tcPr>
            <w:tcW w:w="0" w:type="auto"/>
            <w:hideMark/>
          </w:tcPr>
          <w:p w14:paraId="7AE0810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ML6. ne odnosi se na vozila koja ispunjavaju sve navedeno:</w:t>
            </w:r>
          </w:p>
          <w:tbl>
            <w:tblPr>
              <w:tblW w:w="5000" w:type="pct"/>
              <w:tblCellSpacing w:w="0" w:type="dxa"/>
              <w:tblCellMar>
                <w:left w:w="0" w:type="dxa"/>
                <w:right w:w="0" w:type="dxa"/>
              </w:tblCellMar>
              <w:tblLook w:val="04A0" w:firstRow="1" w:lastRow="0" w:firstColumn="1" w:lastColumn="0" w:noHBand="0" w:noVBand="1"/>
            </w:tblPr>
            <w:tblGrid>
              <w:gridCol w:w="401"/>
              <w:gridCol w:w="7532"/>
            </w:tblGrid>
            <w:tr w:rsidR="00191477" w:rsidRPr="00562482" w14:paraId="7AE0810C" w14:textId="77777777" w:rsidTr="00325D47">
              <w:trPr>
                <w:tblCellSpacing w:w="0" w:type="dxa"/>
              </w:trPr>
              <w:tc>
                <w:tcPr>
                  <w:tcW w:w="0" w:type="auto"/>
                  <w:hideMark/>
                </w:tcPr>
                <w:p w14:paraId="7AE081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1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Proizvedena su prije 1946. godine;</w:t>
                  </w:r>
                </w:p>
              </w:tc>
            </w:tr>
          </w:tbl>
          <w:p w14:paraId="7AE0810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53"/>
            </w:tblGrid>
            <w:tr w:rsidR="00191477" w:rsidRPr="00562482" w14:paraId="7AE08110" w14:textId="77777777" w:rsidTr="00325D47">
              <w:trPr>
                <w:tblCellSpacing w:w="0" w:type="dxa"/>
              </w:trPr>
              <w:tc>
                <w:tcPr>
                  <w:tcW w:w="0" w:type="auto"/>
                  <w:hideMark/>
                </w:tcPr>
                <w:p w14:paraId="7AE081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10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Nemaju stavke navedene u Zajedničkom popisu robe vojne namjene EU-a i proizvedene nakon 1945. godine, osim reprodukcija originalnih komponenti ili pribora za vozilo; </w:t>
                  </w:r>
                  <w:r w:rsidRPr="00562482">
                    <w:rPr>
                      <w:rFonts w:ascii="Times New Roman" w:eastAsia="Times New Roman" w:hAnsi="Times New Roman" w:cs="Times New Roman"/>
                      <w:i/>
                      <w:iCs/>
                      <w:sz w:val="24"/>
                      <w:szCs w:val="24"/>
                      <w:u w:val="single"/>
                      <w:lang w:eastAsia="hr-HR"/>
                    </w:rPr>
                    <w:t>i</w:t>
                  </w:r>
                </w:p>
              </w:tc>
            </w:tr>
          </w:tbl>
          <w:p w14:paraId="7AE0811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766"/>
            </w:tblGrid>
            <w:tr w:rsidR="00191477" w:rsidRPr="00562482" w14:paraId="7AE08114" w14:textId="77777777" w:rsidTr="00325D47">
              <w:trPr>
                <w:tblCellSpacing w:w="0" w:type="dxa"/>
              </w:trPr>
              <w:tc>
                <w:tcPr>
                  <w:tcW w:w="0" w:type="auto"/>
                  <w:hideMark/>
                </w:tcPr>
                <w:p w14:paraId="7AE081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1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Ne uključuju oružje navedeno u ML1., ML2. ili ML4., osim ako je neupotrebljivo i ako iz njega nije moguće ispaljivati projektile.</w:t>
                  </w:r>
                </w:p>
              </w:tc>
            </w:tr>
          </w:tbl>
          <w:p w14:paraId="7AE0811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1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ML7.</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Kemijski agensi, „biološki agensi”, „agensi za suzbijanje nereda”, radioaktivni materijali, pripadajuća oprema, komponente i materijali kako slijedi:</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11A" w14:textId="77777777" w:rsidTr="00325D47">
        <w:trPr>
          <w:tblCellSpacing w:w="0" w:type="dxa"/>
        </w:trPr>
        <w:tc>
          <w:tcPr>
            <w:tcW w:w="0" w:type="auto"/>
            <w:hideMark/>
          </w:tcPr>
          <w:p w14:paraId="7AE081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1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„Biološki agensi” ili radioaktivni materiji odabrani ili prilagođeni u cilju povećanja njihove učinkovitosti u stvaranju žrtava među ljudima i životinjama, degradiranju opreme ili oštećenju usjeva ili okoliša;</w:t>
            </w:r>
          </w:p>
        </w:tc>
      </w:tr>
    </w:tbl>
    <w:p w14:paraId="7AE0811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198" w14:textId="77777777" w:rsidTr="00325D47">
        <w:trPr>
          <w:tblCellSpacing w:w="0" w:type="dxa"/>
        </w:trPr>
        <w:tc>
          <w:tcPr>
            <w:tcW w:w="0" w:type="auto"/>
            <w:hideMark/>
          </w:tcPr>
          <w:p w14:paraId="7AE081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1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Agensi za kemijsko ratovanje, uključujući: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136" w14:textId="77777777" w:rsidTr="00325D47">
              <w:trPr>
                <w:tblCellSpacing w:w="0" w:type="dxa"/>
              </w:trPr>
              <w:tc>
                <w:tcPr>
                  <w:tcW w:w="0" w:type="auto"/>
                  <w:hideMark/>
                </w:tcPr>
                <w:p w14:paraId="7AE081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1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Nervne agense za kemijsko ratovanje:</w:t>
                  </w:r>
                </w:p>
                <w:tbl>
                  <w:tblPr>
                    <w:tblW w:w="5000" w:type="pct"/>
                    <w:tblCellSpacing w:w="0" w:type="dxa"/>
                    <w:tblCellMar>
                      <w:left w:w="0" w:type="dxa"/>
                      <w:right w:w="0" w:type="dxa"/>
                    </w:tblCellMar>
                    <w:tblLook w:val="04A0" w:firstRow="1" w:lastRow="0" w:firstColumn="1" w:lastColumn="0" w:noHBand="0" w:noVBand="1"/>
                  </w:tblPr>
                  <w:tblGrid>
                    <w:gridCol w:w="167"/>
                    <w:gridCol w:w="8545"/>
                  </w:tblGrid>
                  <w:tr w:rsidR="00191477" w:rsidRPr="00562482" w14:paraId="7AE0812A" w14:textId="77777777" w:rsidTr="00325D47">
                    <w:trPr>
                      <w:tblCellSpacing w:w="0" w:type="dxa"/>
                    </w:trPr>
                    <w:tc>
                      <w:tcPr>
                        <w:tcW w:w="0" w:type="auto"/>
                        <w:hideMark/>
                      </w:tcPr>
                      <w:p w14:paraId="7AE0812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1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O-alkil (jednak ili manji od C</w:t>
                        </w:r>
                        <w:r w:rsidRPr="00562482">
                          <w:rPr>
                            <w:rFonts w:ascii="Times New Roman" w:eastAsia="Times New Roman" w:hAnsi="Times New Roman" w:cs="Times New Roman"/>
                            <w:sz w:val="24"/>
                            <w:szCs w:val="24"/>
                            <w:vertAlign w:val="subscript"/>
                            <w:lang w:eastAsia="hr-HR"/>
                          </w:rPr>
                          <w:t>10</w:t>
                        </w:r>
                        <w:r w:rsidRPr="00562482">
                          <w:rPr>
                            <w:rFonts w:ascii="Times New Roman" w:eastAsia="Times New Roman" w:hAnsi="Times New Roman" w:cs="Times New Roman"/>
                            <w:sz w:val="24"/>
                            <w:szCs w:val="24"/>
                            <w:lang w:eastAsia="hr-HR"/>
                          </w:rPr>
                          <w:t>, uključujući cikloalkil), alkil (metil, etil, n-propil ili izopropil)-fosfonofluoridati, kao što su:</w:t>
                        </w:r>
                      </w:p>
                      <w:tbl>
                        <w:tblPr>
                          <w:tblW w:w="5000" w:type="pct"/>
                          <w:tblCellSpacing w:w="0" w:type="dxa"/>
                          <w:tblCellMar>
                            <w:left w:w="0" w:type="dxa"/>
                            <w:right w:w="0" w:type="dxa"/>
                          </w:tblCellMar>
                          <w:tblLook w:val="04A0" w:firstRow="1" w:lastRow="0" w:firstColumn="1" w:lastColumn="0" w:noHBand="0" w:noVBand="1"/>
                        </w:tblPr>
                        <w:tblGrid>
                          <w:gridCol w:w="82"/>
                          <w:gridCol w:w="8463"/>
                        </w:tblGrid>
                        <w:tr w:rsidR="00191477" w:rsidRPr="00562482" w14:paraId="7AE08124" w14:textId="77777777" w:rsidTr="00325D47">
                          <w:trPr>
                            <w:tblCellSpacing w:w="0" w:type="dxa"/>
                          </w:trPr>
                          <w:tc>
                            <w:tcPr>
                              <w:tcW w:w="0" w:type="auto"/>
                              <w:hideMark/>
                            </w:tcPr>
                            <w:p w14:paraId="7AE0812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 </w:t>
                              </w:r>
                            </w:p>
                          </w:tc>
                          <w:tc>
                            <w:tcPr>
                              <w:tcW w:w="0" w:type="auto"/>
                              <w:hideMark/>
                            </w:tcPr>
                            <w:p w14:paraId="7AE0812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Sarin (GB):O-izopropil metilfosfonofluoridat (CAS 107-44-8); </w:t>
                              </w:r>
                              <w:r w:rsidRPr="00562482">
                                <w:rPr>
                                  <w:rFonts w:ascii="Times New Roman" w:eastAsia="Times New Roman" w:hAnsi="Times New Roman" w:cs="Times New Roman"/>
                                  <w:sz w:val="24"/>
                                  <w:szCs w:val="24"/>
                                  <w:u w:val="single"/>
                                  <w:lang w:eastAsia="hr-HR"/>
                                </w:rPr>
                                <w:t>i</w:t>
                              </w:r>
                            </w:p>
                          </w:tc>
                        </w:tr>
                      </w:tbl>
                      <w:p w14:paraId="7AE0812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3"/>
                          <w:gridCol w:w="8462"/>
                        </w:tblGrid>
                        <w:tr w:rsidR="00191477" w:rsidRPr="00562482" w14:paraId="7AE08128" w14:textId="77777777" w:rsidTr="00325D47">
                          <w:trPr>
                            <w:tblCellSpacing w:w="0" w:type="dxa"/>
                          </w:trPr>
                          <w:tc>
                            <w:tcPr>
                              <w:tcW w:w="0" w:type="auto"/>
                              <w:hideMark/>
                            </w:tcPr>
                            <w:p w14:paraId="7AE0812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 </w:t>
                              </w:r>
                            </w:p>
                          </w:tc>
                          <w:tc>
                            <w:tcPr>
                              <w:tcW w:w="0" w:type="auto"/>
                              <w:hideMark/>
                            </w:tcPr>
                            <w:p w14:paraId="7AE0812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Soman (GD):O-pinakolil metilfosfonofluoridat (CAS 96-64-0);</w:t>
                              </w:r>
                            </w:p>
                          </w:tc>
                        </w:tr>
                      </w:tbl>
                      <w:p w14:paraId="7AE0812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2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91477" w:rsidRPr="00562482" w14:paraId="7AE0812F" w14:textId="77777777" w:rsidTr="00325D47">
                    <w:trPr>
                      <w:tblCellSpacing w:w="0" w:type="dxa"/>
                    </w:trPr>
                    <w:tc>
                      <w:tcPr>
                        <w:tcW w:w="0" w:type="auto"/>
                        <w:hideMark/>
                      </w:tcPr>
                      <w:p w14:paraId="7AE0812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12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O-alkil (jednak ili manji od C</w:t>
                        </w:r>
                        <w:r w:rsidRPr="00562482">
                          <w:rPr>
                            <w:rFonts w:ascii="Times New Roman" w:eastAsia="Times New Roman" w:hAnsi="Times New Roman" w:cs="Times New Roman"/>
                            <w:sz w:val="24"/>
                            <w:szCs w:val="24"/>
                            <w:vertAlign w:val="subscript"/>
                            <w:lang w:eastAsia="hr-HR"/>
                          </w:rPr>
                          <w:t>10</w:t>
                        </w:r>
                        <w:r w:rsidRPr="00562482">
                          <w:rPr>
                            <w:rFonts w:ascii="Times New Roman" w:eastAsia="Times New Roman" w:hAnsi="Times New Roman" w:cs="Times New Roman"/>
                            <w:sz w:val="24"/>
                            <w:szCs w:val="24"/>
                            <w:lang w:eastAsia="hr-HR"/>
                          </w:rPr>
                          <w:t>, uključujući cikloalkil) N, N-dialkil (metil, etil, n-propil ili izopropil) fosforamidocijanidati, kao što su:</w:t>
                        </w:r>
                      </w:p>
                      <w:p w14:paraId="7AE081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Tabun (GA):O-etil N, N-dimetilfosforamidocijanidat (CAS 77-81-6);</w:t>
                        </w:r>
                      </w:p>
                    </w:tc>
                  </w:tr>
                </w:tbl>
                <w:p w14:paraId="7AE0813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545"/>
                  </w:tblGrid>
                  <w:tr w:rsidR="00191477" w:rsidRPr="00562482" w14:paraId="7AE08134" w14:textId="77777777" w:rsidTr="00325D47">
                    <w:trPr>
                      <w:tblCellSpacing w:w="0" w:type="dxa"/>
                    </w:trPr>
                    <w:tc>
                      <w:tcPr>
                        <w:tcW w:w="0" w:type="auto"/>
                        <w:hideMark/>
                      </w:tcPr>
                      <w:p w14:paraId="7AE081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1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O-alkil (H ili jednak ili manji od C</w:t>
                        </w:r>
                        <w:r w:rsidRPr="00562482">
                          <w:rPr>
                            <w:rFonts w:ascii="Times New Roman" w:eastAsia="Times New Roman" w:hAnsi="Times New Roman" w:cs="Times New Roman"/>
                            <w:sz w:val="24"/>
                            <w:szCs w:val="24"/>
                            <w:vertAlign w:val="subscript"/>
                            <w:lang w:eastAsia="hr-HR"/>
                          </w:rPr>
                          <w:t>10</w:t>
                        </w:r>
                        <w:r w:rsidRPr="00562482">
                          <w:rPr>
                            <w:rFonts w:ascii="Times New Roman" w:eastAsia="Times New Roman" w:hAnsi="Times New Roman" w:cs="Times New Roman"/>
                            <w:sz w:val="24"/>
                            <w:szCs w:val="24"/>
                            <w:lang w:eastAsia="hr-HR"/>
                          </w:rPr>
                          <w:t>, uključujući cikloalkil) S-2-dialkil (metil, etil, n-propil ili izopropil)-aminoetil alkil (metil, etil, n-propil ili izopropil) fosfonotiolati i odgovarajuće alkalirane i protonirane soli, kao što su:</w:t>
                        </w:r>
                      </w:p>
                      <w:p w14:paraId="7AE0813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VX: O-etil S-2-diizopropilaminoetil metil fosfonotiolat (CAS 50782-69-9);</w:t>
                        </w:r>
                      </w:p>
                    </w:tc>
                  </w:tr>
                </w:tbl>
                <w:p w14:paraId="7AE0813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3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191477" w:rsidRPr="00562482" w14:paraId="7AE08182" w14:textId="77777777" w:rsidTr="00325D47">
              <w:trPr>
                <w:tblCellSpacing w:w="0" w:type="dxa"/>
              </w:trPr>
              <w:tc>
                <w:tcPr>
                  <w:tcW w:w="0" w:type="auto"/>
                  <w:hideMark/>
                </w:tcPr>
                <w:p w14:paraId="7AE0813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3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Kožni agensi za kemijsko ratovanje:</w:t>
                  </w:r>
                </w:p>
                <w:tbl>
                  <w:tblPr>
                    <w:tblW w:w="5000" w:type="pct"/>
                    <w:tblCellSpacing w:w="0" w:type="dxa"/>
                    <w:tblCellMar>
                      <w:left w:w="0" w:type="dxa"/>
                      <w:right w:w="0" w:type="dxa"/>
                    </w:tblCellMar>
                    <w:tblLook w:val="04A0" w:firstRow="1" w:lastRow="0" w:firstColumn="1" w:lastColumn="0" w:noHBand="0" w:noVBand="1"/>
                  </w:tblPr>
                  <w:tblGrid>
                    <w:gridCol w:w="260"/>
                    <w:gridCol w:w="8352"/>
                  </w:tblGrid>
                  <w:tr w:rsidR="00191477" w:rsidRPr="00562482" w14:paraId="7AE08160" w14:textId="77777777" w:rsidTr="00325D47">
                    <w:trPr>
                      <w:tblCellSpacing w:w="0" w:type="dxa"/>
                    </w:trPr>
                    <w:tc>
                      <w:tcPr>
                        <w:tcW w:w="0" w:type="auto"/>
                        <w:hideMark/>
                      </w:tcPr>
                      <w:p w14:paraId="7AE0813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13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Sumporni otrovi, kao što su:</w:t>
                        </w:r>
                      </w:p>
                      <w:tbl>
                        <w:tblPr>
                          <w:tblW w:w="5000" w:type="pct"/>
                          <w:tblCellSpacing w:w="0" w:type="dxa"/>
                          <w:tblCellMar>
                            <w:left w:w="0" w:type="dxa"/>
                            <w:right w:w="0" w:type="dxa"/>
                          </w:tblCellMar>
                          <w:tblLook w:val="04A0" w:firstRow="1" w:lastRow="0" w:firstColumn="1" w:lastColumn="0" w:noHBand="0" w:noVBand="1"/>
                        </w:tblPr>
                        <w:tblGrid>
                          <w:gridCol w:w="330"/>
                          <w:gridCol w:w="8022"/>
                        </w:tblGrid>
                        <w:tr w:rsidR="00191477" w:rsidRPr="00562482" w14:paraId="7AE0813E" w14:textId="77777777" w:rsidTr="00325D47">
                          <w:trPr>
                            <w:tblCellSpacing w:w="0" w:type="dxa"/>
                          </w:trPr>
                          <w:tc>
                            <w:tcPr>
                              <w:tcW w:w="0" w:type="auto"/>
                              <w:hideMark/>
                            </w:tcPr>
                            <w:p w14:paraId="7AE081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2-kloroetilklorometilsulfid (CAS 2625-76-5);</w:t>
                              </w:r>
                            </w:p>
                          </w:tc>
                        </w:tr>
                      </w:tbl>
                      <w:p w14:paraId="7AE0813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78"/>
                          <w:gridCol w:w="7974"/>
                        </w:tblGrid>
                        <w:tr w:rsidR="00191477" w:rsidRPr="00562482" w14:paraId="7AE08142" w14:textId="77777777" w:rsidTr="00325D47">
                          <w:trPr>
                            <w:tblCellSpacing w:w="0" w:type="dxa"/>
                          </w:trPr>
                          <w:tc>
                            <w:tcPr>
                              <w:tcW w:w="0" w:type="auto"/>
                              <w:hideMark/>
                            </w:tcPr>
                            <w:p w14:paraId="7AE081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4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Bis(2-kloroetil) sulfid (CAS 505-60-2);</w:t>
                              </w:r>
                            </w:p>
                          </w:tc>
                        </w:tr>
                      </w:tbl>
                      <w:p w14:paraId="7AE0814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4"/>
                          <w:gridCol w:w="8018"/>
                        </w:tblGrid>
                        <w:tr w:rsidR="00191477" w:rsidRPr="00562482" w14:paraId="7AE08146" w14:textId="77777777" w:rsidTr="00325D47">
                          <w:trPr>
                            <w:tblCellSpacing w:w="0" w:type="dxa"/>
                          </w:trPr>
                          <w:tc>
                            <w:tcPr>
                              <w:tcW w:w="0" w:type="auto"/>
                              <w:hideMark/>
                            </w:tcPr>
                            <w:p w14:paraId="7AE081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Bis(2-kloroetiltio) metan (CAS 63869-13-6);</w:t>
                              </w:r>
                            </w:p>
                          </w:tc>
                        </w:tr>
                      </w:tbl>
                      <w:p w14:paraId="7AE0814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7"/>
                          <w:gridCol w:w="8025"/>
                        </w:tblGrid>
                        <w:tr w:rsidR="00191477" w:rsidRPr="00562482" w14:paraId="7AE0814A" w14:textId="77777777" w:rsidTr="00325D47">
                          <w:trPr>
                            <w:tblCellSpacing w:w="0" w:type="dxa"/>
                          </w:trPr>
                          <w:tc>
                            <w:tcPr>
                              <w:tcW w:w="0" w:type="auto"/>
                              <w:hideMark/>
                            </w:tcPr>
                            <w:p w14:paraId="7AE0814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1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1,2-bis (2-kloroetiltio) etan (CAS 3563-36-8);</w:t>
                              </w:r>
                            </w:p>
                          </w:tc>
                        </w:tr>
                      </w:tbl>
                      <w:p w14:paraId="7AE0814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5"/>
                          <w:gridCol w:w="8067"/>
                        </w:tblGrid>
                        <w:tr w:rsidR="00191477" w:rsidRPr="00562482" w14:paraId="7AE0814E" w14:textId="77777777" w:rsidTr="00325D47">
                          <w:trPr>
                            <w:tblCellSpacing w:w="0" w:type="dxa"/>
                          </w:trPr>
                          <w:tc>
                            <w:tcPr>
                              <w:tcW w:w="0" w:type="auto"/>
                              <w:hideMark/>
                            </w:tcPr>
                            <w:p w14:paraId="7AE081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1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1,3-bis (2-kloroetiltio) -n-propan (CAS 63905-10-2);</w:t>
                              </w:r>
                            </w:p>
                          </w:tc>
                        </w:tr>
                      </w:tbl>
                      <w:p w14:paraId="7AE0814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6"/>
                          <w:gridCol w:w="8066"/>
                        </w:tblGrid>
                        <w:tr w:rsidR="00191477" w:rsidRPr="00562482" w14:paraId="7AE08152" w14:textId="77777777" w:rsidTr="00325D47">
                          <w:trPr>
                            <w:tblCellSpacing w:w="0" w:type="dxa"/>
                          </w:trPr>
                          <w:tc>
                            <w:tcPr>
                              <w:tcW w:w="0" w:type="auto"/>
                              <w:hideMark/>
                            </w:tcPr>
                            <w:p w14:paraId="7AE081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1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1,4-bis (2-kloroetiltio) -n-butan (CAS 142868-93-7);</w:t>
                              </w:r>
                            </w:p>
                          </w:tc>
                        </w:tr>
                      </w:tbl>
                      <w:p w14:paraId="7AE0815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072"/>
                        </w:tblGrid>
                        <w:tr w:rsidR="00191477" w:rsidRPr="00562482" w14:paraId="7AE08156" w14:textId="77777777" w:rsidTr="00325D47">
                          <w:trPr>
                            <w:tblCellSpacing w:w="0" w:type="dxa"/>
                          </w:trPr>
                          <w:tc>
                            <w:tcPr>
                              <w:tcW w:w="0" w:type="auto"/>
                              <w:hideMark/>
                            </w:tcPr>
                            <w:p w14:paraId="7AE081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1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1,5-bis (2-kloroetiltio) -n-pentan (CAS 142868-94-8);</w:t>
                              </w:r>
                            </w:p>
                          </w:tc>
                        </w:tr>
                      </w:tbl>
                      <w:p w14:paraId="7AE0815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1"/>
                          <w:gridCol w:w="8041"/>
                        </w:tblGrid>
                        <w:tr w:rsidR="00191477" w:rsidRPr="00562482" w14:paraId="7AE0815A" w14:textId="77777777" w:rsidTr="00325D47">
                          <w:trPr>
                            <w:tblCellSpacing w:w="0" w:type="dxa"/>
                          </w:trPr>
                          <w:tc>
                            <w:tcPr>
                              <w:tcW w:w="0" w:type="auto"/>
                              <w:hideMark/>
                            </w:tcPr>
                            <w:p w14:paraId="7AE081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15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Bis (2-kloroetiltiometil) eter (CAS 63918-90-1);</w:t>
                              </w:r>
                            </w:p>
                          </w:tc>
                        </w:tr>
                      </w:tbl>
                      <w:p w14:paraId="7AE0815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4"/>
                          <w:gridCol w:w="8028"/>
                        </w:tblGrid>
                        <w:tr w:rsidR="00191477" w:rsidRPr="00562482" w14:paraId="7AE0815E" w14:textId="77777777" w:rsidTr="00325D47">
                          <w:trPr>
                            <w:tblCellSpacing w:w="0" w:type="dxa"/>
                          </w:trPr>
                          <w:tc>
                            <w:tcPr>
                              <w:tcW w:w="0" w:type="auto"/>
                              <w:hideMark/>
                            </w:tcPr>
                            <w:p w14:paraId="7AE081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15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Bis (2-kloroetiltioetil) eter (CAS 63918-89-8);</w:t>
                              </w:r>
                            </w:p>
                          </w:tc>
                        </w:tr>
                      </w:tbl>
                      <w:p w14:paraId="7AE0815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6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9"/>
                    <w:gridCol w:w="8303"/>
                  </w:tblGrid>
                  <w:tr w:rsidR="00191477" w:rsidRPr="00562482" w14:paraId="7AE08170" w14:textId="77777777" w:rsidTr="00325D47">
                    <w:trPr>
                      <w:tblCellSpacing w:w="0" w:type="dxa"/>
                    </w:trPr>
                    <w:tc>
                      <w:tcPr>
                        <w:tcW w:w="0" w:type="auto"/>
                        <w:hideMark/>
                      </w:tcPr>
                      <w:p w14:paraId="7AE0816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16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Luiziti, kao što su:</w:t>
                        </w:r>
                      </w:p>
                      <w:tbl>
                        <w:tblPr>
                          <w:tblW w:w="5000" w:type="pct"/>
                          <w:tblCellSpacing w:w="0" w:type="dxa"/>
                          <w:tblCellMar>
                            <w:left w:w="0" w:type="dxa"/>
                            <w:right w:w="0" w:type="dxa"/>
                          </w:tblCellMar>
                          <w:tblLook w:val="04A0" w:firstRow="1" w:lastRow="0" w:firstColumn="1" w:lastColumn="0" w:noHBand="0" w:noVBand="1"/>
                        </w:tblPr>
                        <w:tblGrid>
                          <w:gridCol w:w="358"/>
                          <w:gridCol w:w="7945"/>
                        </w:tblGrid>
                        <w:tr w:rsidR="00191477" w:rsidRPr="00562482" w14:paraId="7AE08166" w14:textId="77777777" w:rsidTr="00325D47">
                          <w:trPr>
                            <w:tblCellSpacing w:w="0" w:type="dxa"/>
                          </w:trPr>
                          <w:tc>
                            <w:tcPr>
                              <w:tcW w:w="0" w:type="auto"/>
                              <w:hideMark/>
                            </w:tcPr>
                            <w:p w14:paraId="7AE081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6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2-klorovinildikloroarsin (CAS 541-25-3);</w:t>
                              </w:r>
                            </w:p>
                          </w:tc>
                        </w:tr>
                      </w:tbl>
                      <w:p w14:paraId="7AE0816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0"/>
                          <w:gridCol w:w="7963"/>
                        </w:tblGrid>
                        <w:tr w:rsidR="00191477" w:rsidRPr="00562482" w14:paraId="7AE0816A" w14:textId="77777777" w:rsidTr="00325D47">
                          <w:trPr>
                            <w:tblCellSpacing w:w="0" w:type="dxa"/>
                          </w:trPr>
                          <w:tc>
                            <w:tcPr>
                              <w:tcW w:w="0" w:type="auto"/>
                              <w:hideMark/>
                            </w:tcPr>
                            <w:p w14:paraId="7AE081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Tris (2-klorovinil) arsin (CAS 40334-70-1);</w:t>
                              </w:r>
                            </w:p>
                          </w:tc>
                        </w:tr>
                      </w:tbl>
                      <w:p w14:paraId="7AE0816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9"/>
                          <w:gridCol w:w="7994"/>
                        </w:tblGrid>
                        <w:tr w:rsidR="00191477" w:rsidRPr="00562482" w14:paraId="7AE0816E" w14:textId="77777777" w:rsidTr="00325D47">
                          <w:trPr>
                            <w:tblCellSpacing w:w="0" w:type="dxa"/>
                          </w:trPr>
                          <w:tc>
                            <w:tcPr>
                              <w:tcW w:w="0" w:type="auto"/>
                              <w:hideMark/>
                            </w:tcPr>
                            <w:p w14:paraId="7AE0816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6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Bis (2-klorovinil) kloroarsin (CAS 40334-69-8);</w:t>
                              </w:r>
                            </w:p>
                          </w:tc>
                        </w:tr>
                      </w:tbl>
                      <w:p w14:paraId="7AE0816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7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4"/>
                    <w:gridCol w:w="8328"/>
                  </w:tblGrid>
                  <w:tr w:rsidR="00191477" w:rsidRPr="00562482" w14:paraId="7AE08180" w14:textId="77777777" w:rsidTr="00325D47">
                    <w:trPr>
                      <w:tblCellSpacing w:w="0" w:type="dxa"/>
                    </w:trPr>
                    <w:tc>
                      <w:tcPr>
                        <w:tcW w:w="0" w:type="auto"/>
                        <w:hideMark/>
                      </w:tcPr>
                      <w:p w14:paraId="7AE0817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17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Dušični otrovi, kao što su:</w:t>
                        </w:r>
                      </w:p>
                      <w:tbl>
                        <w:tblPr>
                          <w:tblW w:w="5000" w:type="pct"/>
                          <w:tblCellSpacing w:w="0" w:type="dxa"/>
                          <w:tblCellMar>
                            <w:left w:w="0" w:type="dxa"/>
                            <w:right w:w="0" w:type="dxa"/>
                          </w:tblCellMar>
                          <w:tblLook w:val="04A0" w:firstRow="1" w:lastRow="0" w:firstColumn="1" w:lastColumn="0" w:noHBand="0" w:noVBand="1"/>
                        </w:tblPr>
                        <w:tblGrid>
                          <w:gridCol w:w="311"/>
                          <w:gridCol w:w="8017"/>
                        </w:tblGrid>
                        <w:tr w:rsidR="00191477" w:rsidRPr="00562482" w14:paraId="7AE08176" w14:textId="77777777" w:rsidTr="00325D47">
                          <w:trPr>
                            <w:tblCellSpacing w:w="0" w:type="dxa"/>
                          </w:trPr>
                          <w:tc>
                            <w:tcPr>
                              <w:tcW w:w="0" w:type="auto"/>
                              <w:hideMark/>
                            </w:tcPr>
                            <w:p w14:paraId="7AE081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HN1: bis (2-kloroetil) etilamin (CAS 538-07-8);</w:t>
                              </w:r>
                            </w:p>
                          </w:tc>
                        </w:tr>
                      </w:tbl>
                      <w:p w14:paraId="7AE0817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6"/>
                          <w:gridCol w:w="8022"/>
                        </w:tblGrid>
                        <w:tr w:rsidR="00191477" w:rsidRPr="00562482" w14:paraId="7AE0817A" w14:textId="77777777" w:rsidTr="00325D47">
                          <w:trPr>
                            <w:tblCellSpacing w:w="0" w:type="dxa"/>
                          </w:trPr>
                          <w:tc>
                            <w:tcPr>
                              <w:tcW w:w="0" w:type="auto"/>
                              <w:hideMark/>
                            </w:tcPr>
                            <w:p w14:paraId="7AE0817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7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HN2: bis (2-kloroetil) metilamin (CAS 51-75-2);</w:t>
                              </w:r>
                            </w:p>
                          </w:tc>
                        </w:tr>
                      </w:tbl>
                      <w:p w14:paraId="7AE0817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0"/>
                          <w:gridCol w:w="7998"/>
                        </w:tblGrid>
                        <w:tr w:rsidR="00191477" w:rsidRPr="00562482" w14:paraId="7AE0817E" w14:textId="77777777" w:rsidTr="00325D47">
                          <w:trPr>
                            <w:tblCellSpacing w:w="0" w:type="dxa"/>
                          </w:trPr>
                          <w:tc>
                            <w:tcPr>
                              <w:tcW w:w="0" w:type="auto"/>
                              <w:hideMark/>
                            </w:tcPr>
                            <w:p w14:paraId="7AE081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7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HN3: tris (2-kloroetil) amin (CAS 555-77-1);</w:t>
                              </w:r>
                            </w:p>
                          </w:tc>
                        </w:tr>
                      </w:tbl>
                      <w:p w14:paraId="7AE0817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8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8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1"/>
              <w:gridCol w:w="8641"/>
            </w:tblGrid>
            <w:tr w:rsidR="00191477" w:rsidRPr="00562482" w14:paraId="7AE0818A" w14:textId="77777777" w:rsidTr="00325D47">
              <w:trPr>
                <w:tblCellSpacing w:w="0" w:type="dxa"/>
              </w:trPr>
              <w:tc>
                <w:tcPr>
                  <w:tcW w:w="0" w:type="auto"/>
                  <w:hideMark/>
                </w:tcPr>
                <w:p w14:paraId="7AE081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8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Agensi za onesposobljavanje u kemijskom ratovanju, kao što su:</w:t>
                  </w:r>
                </w:p>
                <w:tbl>
                  <w:tblPr>
                    <w:tblW w:w="5000" w:type="pct"/>
                    <w:tblCellSpacing w:w="0" w:type="dxa"/>
                    <w:tblCellMar>
                      <w:left w:w="0" w:type="dxa"/>
                      <w:right w:w="0" w:type="dxa"/>
                    </w:tblCellMar>
                    <w:tblLook w:val="04A0" w:firstRow="1" w:lastRow="0" w:firstColumn="1" w:lastColumn="0" w:noHBand="0" w:noVBand="1"/>
                  </w:tblPr>
                  <w:tblGrid>
                    <w:gridCol w:w="311"/>
                    <w:gridCol w:w="8330"/>
                  </w:tblGrid>
                  <w:tr w:rsidR="00191477" w:rsidRPr="00562482" w14:paraId="7AE08188" w14:textId="77777777" w:rsidTr="00325D47">
                    <w:trPr>
                      <w:tblCellSpacing w:w="0" w:type="dxa"/>
                    </w:trPr>
                    <w:tc>
                      <w:tcPr>
                        <w:tcW w:w="0" w:type="auto"/>
                        <w:hideMark/>
                      </w:tcPr>
                      <w:p w14:paraId="7AE0818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1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3-kinuklidinil benzilat (BZ) (CAS 6581-06-2);</w:t>
                        </w:r>
                      </w:p>
                    </w:tc>
                  </w:tr>
                </w:tbl>
                <w:p w14:paraId="7AE0818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8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196" w14:textId="77777777" w:rsidTr="00325D47">
              <w:trPr>
                <w:tblCellSpacing w:w="0" w:type="dxa"/>
              </w:trPr>
              <w:tc>
                <w:tcPr>
                  <w:tcW w:w="0" w:type="auto"/>
                  <w:hideMark/>
                </w:tcPr>
                <w:p w14:paraId="7AE0818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18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Defolijanti namijenjeni kemijskom ratovanju, kao što su:</w:t>
                  </w:r>
                </w:p>
                <w:tbl>
                  <w:tblPr>
                    <w:tblW w:w="5000" w:type="pct"/>
                    <w:tblCellSpacing w:w="0" w:type="dxa"/>
                    <w:tblCellMar>
                      <w:left w:w="0" w:type="dxa"/>
                      <w:right w:w="0" w:type="dxa"/>
                    </w:tblCellMar>
                    <w:tblLook w:val="04A0" w:firstRow="1" w:lastRow="0" w:firstColumn="1" w:lastColumn="0" w:noHBand="0" w:noVBand="1"/>
                  </w:tblPr>
                  <w:tblGrid>
                    <w:gridCol w:w="339"/>
                    <w:gridCol w:w="8373"/>
                  </w:tblGrid>
                  <w:tr w:rsidR="00191477" w:rsidRPr="00562482" w14:paraId="7AE08190" w14:textId="77777777" w:rsidTr="00325D47">
                    <w:trPr>
                      <w:tblCellSpacing w:w="0" w:type="dxa"/>
                    </w:trPr>
                    <w:tc>
                      <w:tcPr>
                        <w:tcW w:w="0" w:type="auto"/>
                        <w:hideMark/>
                      </w:tcPr>
                      <w:p w14:paraId="7AE081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1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Butil 2-kloro-4-fluorofenoksiacetat (LNF);</w:t>
                        </w:r>
                      </w:p>
                    </w:tc>
                  </w:tr>
                </w:tbl>
                <w:p w14:paraId="7AE0819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32"/>
                  </w:tblGrid>
                  <w:tr w:rsidR="00191477" w:rsidRPr="00562482" w14:paraId="7AE08194" w14:textId="77777777" w:rsidTr="00325D47">
                    <w:trPr>
                      <w:tblCellSpacing w:w="0" w:type="dxa"/>
                    </w:trPr>
                    <w:tc>
                      <w:tcPr>
                        <w:tcW w:w="0" w:type="auto"/>
                        <w:hideMark/>
                      </w:tcPr>
                      <w:p w14:paraId="7AE0819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19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2,4,5-triklorofenoksioctena kiselina (CAS 93-76-5) pomiješana s 2,4-diklorofenoksioctenom kiselinom (CAS 94-75-7) (narančasti agens (CAS 39277-47-9));</w:t>
                        </w:r>
                      </w:p>
                    </w:tc>
                  </w:tr>
                </w:tbl>
                <w:p w14:paraId="7AE0819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9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9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1AE" w14:textId="77777777" w:rsidTr="00325D47">
        <w:trPr>
          <w:tblCellSpacing w:w="0" w:type="dxa"/>
        </w:trPr>
        <w:tc>
          <w:tcPr>
            <w:tcW w:w="0" w:type="auto"/>
            <w:hideMark/>
          </w:tcPr>
          <w:p w14:paraId="7AE081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1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Binarni prekursori i ključni prekursori namijenjeni kemijskom ratovanju kako slijedi:</w:t>
            </w:r>
          </w:p>
          <w:tbl>
            <w:tblPr>
              <w:tblW w:w="5000" w:type="pct"/>
              <w:tblCellSpacing w:w="0" w:type="dxa"/>
              <w:tblCellMar>
                <w:left w:w="0" w:type="dxa"/>
                <w:right w:w="0" w:type="dxa"/>
              </w:tblCellMar>
              <w:tblLook w:val="04A0" w:firstRow="1" w:lastRow="0" w:firstColumn="1" w:lastColumn="0" w:noHBand="0" w:noVBand="1"/>
            </w:tblPr>
            <w:tblGrid>
              <w:gridCol w:w="235"/>
              <w:gridCol w:w="8670"/>
            </w:tblGrid>
            <w:tr w:rsidR="00191477" w:rsidRPr="00562482" w14:paraId="7AE0819F" w14:textId="77777777" w:rsidTr="00325D47">
              <w:trPr>
                <w:tblCellSpacing w:w="0" w:type="dxa"/>
              </w:trPr>
              <w:tc>
                <w:tcPr>
                  <w:tcW w:w="0" w:type="auto"/>
                  <w:hideMark/>
                </w:tcPr>
                <w:p w14:paraId="7AE0819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9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Alkil (metil, etil, n-propil ili izopropil) fosfonil difluoridi, kao što su:</w:t>
                  </w:r>
                </w:p>
                <w:p w14:paraId="7AE0819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DF: metil fosfonildifluorid (CAS 676-99-3);</w:t>
                  </w:r>
                </w:p>
              </w:tc>
            </w:tr>
          </w:tbl>
          <w:p w14:paraId="7AE081A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1A4" w14:textId="77777777" w:rsidTr="00325D47">
              <w:trPr>
                <w:tblCellSpacing w:w="0" w:type="dxa"/>
              </w:trPr>
              <w:tc>
                <w:tcPr>
                  <w:tcW w:w="0" w:type="auto"/>
                  <w:hideMark/>
                </w:tcPr>
                <w:p w14:paraId="7AE081A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A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O-alkil (H ili jednak ili manji od C</w:t>
                  </w:r>
                  <w:r w:rsidRPr="00562482">
                    <w:rPr>
                      <w:rFonts w:ascii="Times New Roman" w:eastAsia="Times New Roman" w:hAnsi="Times New Roman" w:cs="Times New Roman"/>
                      <w:sz w:val="24"/>
                      <w:szCs w:val="24"/>
                      <w:vertAlign w:val="subscript"/>
                      <w:lang w:eastAsia="hr-HR"/>
                    </w:rPr>
                    <w:t>10</w:t>
                  </w:r>
                  <w:r w:rsidRPr="00562482">
                    <w:rPr>
                      <w:rFonts w:ascii="Times New Roman" w:eastAsia="Times New Roman" w:hAnsi="Times New Roman" w:cs="Times New Roman"/>
                      <w:sz w:val="24"/>
                      <w:szCs w:val="24"/>
                      <w:lang w:eastAsia="hr-HR"/>
                    </w:rPr>
                    <w:t>, uključujući cikloalkil) O-2-dialkil (metil, etil, n-propil ili izopropil)-aminoetil alkil (metil, etil, n-propil ili izopropil) fosfoniti i odgovarajuće alkalirane i protonirane soli, kao što su:</w:t>
                  </w:r>
                </w:p>
                <w:p w14:paraId="7AE081A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QL: O-etil-O-2-di-izopropilaminoetil metilfosfonit (CAS 57856-11-8);</w:t>
                  </w:r>
                </w:p>
              </w:tc>
            </w:tr>
          </w:tbl>
          <w:p w14:paraId="7AE081A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4"/>
              <w:gridCol w:w="8651"/>
            </w:tblGrid>
            <w:tr w:rsidR="00191477" w:rsidRPr="00562482" w14:paraId="7AE081A8" w14:textId="77777777" w:rsidTr="00325D47">
              <w:trPr>
                <w:tblCellSpacing w:w="0" w:type="dxa"/>
              </w:trPr>
              <w:tc>
                <w:tcPr>
                  <w:tcW w:w="0" w:type="auto"/>
                  <w:hideMark/>
                </w:tcPr>
                <w:p w14:paraId="7AE081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Klorosarin: O-izopropil metilfosfonokloridat (CAS 1445-76-7);</w:t>
                  </w:r>
                </w:p>
              </w:tc>
            </w:tr>
          </w:tbl>
          <w:p w14:paraId="7AE081A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9"/>
              <w:gridCol w:w="8656"/>
            </w:tblGrid>
            <w:tr w:rsidR="00191477" w:rsidRPr="00562482" w14:paraId="7AE081AC" w14:textId="77777777" w:rsidTr="00325D47">
              <w:trPr>
                <w:tblCellSpacing w:w="0" w:type="dxa"/>
              </w:trPr>
              <w:tc>
                <w:tcPr>
                  <w:tcW w:w="0" w:type="auto"/>
                  <w:hideMark/>
                </w:tcPr>
                <w:p w14:paraId="7AE081A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1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Klorosoman: O-pinakolil metilfosfonokloridat (CAS 7040-57-5);</w:t>
                  </w:r>
                </w:p>
              </w:tc>
            </w:tr>
          </w:tbl>
          <w:p w14:paraId="7AE081A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A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1D2" w14:textId="77777777" w:rsidTr="00325D47">
        <w:trPr>
          <w:tblCellSpacing w:w="0" w:type="dxa"/>
        </w:trPr>
        <w:tc>
          <w:tcPr>
            <w:tcW w:w="0" w:type="auto"/>
            <w:hideMark/>
          </w:tcPr>
          <w:p w14:paraId="7AE081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1B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„Agensi za suzbijanje nereda”, aktivne sastavne kemikalije i njihove kombinacije, uključujući:</w:t>
            </w:r>
          </w:p>
          <w:tbl>
            <w:tblPr>
              <w:tblW w:w="5000" w:type="pct"/>
              <w:tblCellSpacing w:w="0" w:type="dxa"/>
              <w:tblCellMar>
                <w:left w:w="0" w:type="dxa"/>
                <w:right w:w="0" w:type="dxa"/>
              </w:tblCellMar>
              <w:tblLook w:val="04A0" w:firstRow="1" w:lastRow="0" w:firstColumn="1" w:lastColumn="0" w:noHBand="0" w:noVBand="1"/>
            </w:tblPr>
            <w:tblGrid>
              <w:gridCol w:w="221"/>
              <w:gridCol w:w="8671"/>
            </w:tblGrid>
            <w:tr w:rsidR="00191477" w:rsidRPr="00562482" w14:paraId="7AE081B4" w14:textId="77777777" w:rsidTr="00325D47">
              <w:trPr>
                <w:tblCellSpacing w:w="0" w:type="dxa"/>
              </w:trPr>
              <w:tc>
                <w:tcPr>
                  <w:tcW w:w="0" w:type="auto"/>
                  <w:hideMark/>
                </w:tcPr>
                <w:p w14:paraId="7AE081B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α-bromobenzenacetonitril, (bromobenzil cijanid) (CA) (CAS 5798-79-8);</w:t>
                  </w:r>
                </w:p>
              </w:tc>
            </w:tr>
          </w:tbl>
          <w:p w14:paraId="7AE081B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1B8" w14:textId="77777777" w:rsidTr="00325D47">
              <w:trPr>
                <w:tblCellSpacing w:w="0" w:type="dxa"/>
              </w:trPr>
              <w:tc>
                <w:tcPr>
                  <w:tcW w:w="0" w:type="auto"/>
                  <w:hideMark/>
                </w:tcPr>
                <w:p w14:paraId="7AE081B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B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[(2-klorofenil) metilen] propanedinitril, (o-klorobenzilidenemalonoonitril (CS) (CAS 2698-41-1);</w:t>
                  </w:r>
                </w:p>
              </w:tc>
            </w:tr>
          </w:tbl>
          <w:p w14:paraId="7AE081B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9"/>
              <w:gridCol w:w="8693"/>
            </w:tblGrid>
            <w:tr w:rsidR="00191477" w:rsidRPr="00562482" w14:paraId="7AE081BC" w14:textId="77777777" w:rsidTr="00325D47">
              <w:trPr>
                <w:tblCellSpacing w:w="0" w:type="dxa"/>
              </w:trPr>
              <w:tc>
                <w:tcPr>
                  <w:tcW w:w="0" w:type="auto"/>
                  <w:hideMark/>
                </w:tcPr>
                <w:p w14:paraId="7AE081B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B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2-kloro-1-feniletanon, fenilacil klorid (ω-kloroacetofenon) (CN) (CAS 532-27-4);</w:t>
                  </w:r>
                </w:p>
              </w:tc>
            </w:tr>
          </w:tbl>
          <w:p w14:paraId="7AE081B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7"/>
              <w:gridCol w:w="8575"/>
            </w:tblGrid>
            <w:tr w:rsidR="00191477" w:rsidRPr="00562482" w14:paraId="7AE081C0" w14:textId="77777777" w:rsidTr="00325D47">
              <w:trPr>
                <w:tblCellSpacing w:w="0" w:type="dxa"/>
              </w:trPr>
              <w:tc>
                <w:tcPr>
                  <w:tcW w:w="0" w:type="auto"/>
                  <w:hideMark/>
                </w:tcPr>
                <w:p w14:paraId="7AE081B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1B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Dibenz-(b, f)-1,4-oksazefin (CR) (CAS 257-07-8);</w:t>
                  </w:r>
                </w:p>
              </w:tc>
            </w:tr>
          </w:tbl>
          <w:p w14:paraId="7AE081C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5"/>
              <w:gridCol w:w="8707"/>
            </w:tblGrid>
            <w:tr w:rsidR="00191477" w:rsidRPr="00562482" w14:paraId="7AE081C4" w14:textId="77777777" w:rsidTr="00325D47">
              <w:trPr>
                <w:tblCellSpacing w:w="0" w:type="dxa"/>
              </w:trPr>
              <w:tc>
                <w:tcPr>
                  <w:tcW w:w="0" w:type="auto"/>
                  <w:hideMark/>
                </w:tcPr>
                <w:p w14:paraId="7AE081C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1C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10-kloro-5,10-dihidrofenarsazin, (fenarsazin-klorid), (Adamsit), (DM) (CAS 578-94-9);</w:t>
                  </w:r>
                </w:p>
              </w:tc>
            </w:tr>
          </w:tbl>
          <w:p w14:paraId="7AE081C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8"/>
              <w:gridCol w:w="8544"/>
            </w:tblGrid>
            <w:tr w:rsidR="00191477" w:rsidRPr="00562482" w14:paraId="7AE081C8" w14:textId="77777777" w:rsidTr="00325D47">
              <w:trPr>
                <w:tblCellSpacing w:w="0" w:type="dxa"/>
              </w:trPr>
              <w:tc>
                <w:tcPr>
                  <w:tcW w:w="0" w:type="auto"/>
                  <w:hideMark/>
                </w:tcPr>
                <w:p w14:paraId="7AE081C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1C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N-nonanomorfolin, (MPA) (CAS 5299-64-9);</w:t>
                  </w:r>
                </w:p>
              </w:tc>
            </w:tr>
          </w:tbl>
          <w:p w14:paraId="7AE081C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13"/>
              <w:gridCol w:w="7679"/>
            </w:tblGrid>
            <w:tr w:rsidR="00191477" w:rsidRPr="00562482" w14:paraId="7AE081CC" w14:textId="77777777" w:rsidTr="00325D47">
              <w:trPr>
                <w:tblCellSpacing w:w="0" w:type="dxa"/>
              </w:trPr>
              <w:tc>
                <w:tcPr>
                  <w:tcW w:w="0" w:type="auto"/>
                  <w:hideMark/>
                </w:tcPr>
                <w:p w14:paraId="7AE081C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1C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ML7.d. ne odnosi se na „agense za suzbijanje nereda” koji su pojedinačno pakirani u svrhu samoobrane.</w:t>
                  </w:r>
                </w:p>
              </w:tc>
            </w:tr>
          </w:tbl>
          <w:p w14:paraId="7AE081C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64"/>
              <w:gridCol w:w="7728"/>
            </w:tblGrid>
            <w:tr w:rsidR="00191477" w:rsidRPr="00562482" w14:paraId="7AE081D0" w14:textId="77777777" w:rsidTr="00325D47">
              <w:trPr>
                <w:tblCellSpacing w:w="0" w:type="dxa"/>
              </w:trPr>
              <w:tc>
                <w:tcPr>
                  <w:tcW w:w="0" w:type="auto"/>
                  <w:hideMark/>
                </w:tcPr>
                <w:p w14:paraId="7AE081C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1C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ML7.d. ne odnosi se na aktivne sastavne kemikalije i njihove kombinacije identificirane i pakirane za proizvodnju hrane ili u medicinske svrhe.</w:t>
                  </w:r>
                </w:p>
              </w:tc>
            </w:tr>
          </w:tbl>
          <w:p w14:paraId="7AE081D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D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1DE" w14:textId="77777777" w:rsidTr="00325D47">
        <w:trPr>
          <w:tblCellSpacing w:w="0" w:type="dxa"/>
        </w:trPr>
        <w:tc>
          <w:tcPr>
            <w:tcW w:w="0" w:type="auto"/>
            <w:hideMark/>
          </w:tcPr>
          <w:p w14:paraId="7AE081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1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konstruirana ili izmijenjena za vojnu uporabu, posebno konstruirana ili izmijenjena za raspršivanje bilo čega od navedenog i za nju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261"/>
              <w:gridCol w:w="8644"/>
            </w:tblGrid>
            <w:tr w:rsidR="00191477" w:rsidRPr="00562482" w14:paraId="7AE081D8" w14:textId="77777777" w:rsidTr="00325D47">
              <w:trPr>
                <w:tblCellSpacing w:w="0" w:type="dxa"/>
              </w:trPr>
              <w:tc>
                <w:tcPr>
                  <w:tcW w:w="0" w:type="auto"/>
                  <w:hideMark/>
                </w:tcPr>
                <w:p w14:paraId="7AE081D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D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Materijali ili agensi navedeni u ML7.a., ML7.b. ili ML7.d.; </w:t>
                  </w:r>
                  <w:r w:rsidRPr="00562482">
                    <w:rPr>
                      <w:rFonts w:ascii="Times New Roman" w:eastAsia="Times New Roman" w:hAnsi="Times New Roman" w:cs="Times New Roman"/>
                      <w:sz w:val="24"/>
                      <w:szCs w:val="24"/>
                      <w:u w:val="single"/>
                      <w:lang w:eastAsia="hr-HR"/>
                    </w:rPr>
                    <w:t>ili</w:t>
                  </w:r>
                </w:p>
              </w:tc>
            </w:tr>
          </w:tbl>
          <w:p w14:paraId="7AE081D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12"/>
              <w:gridCol w:w="8693"/>
            </w:tblGrid>
            <w:tr w:rsidR="00191477" w:rsidRPr="00562482" w14:paraId="7AE081DC" w14:textId="77777777" w:rsidTr="00325D47">
              <w:trPr>
                <w:tblCellSpacing w:w="0" w:type="dxa"/>
              </w:trPr>
              <w:tc>
                <w:tcPr>
                  <w:tcW w:w="0" w:type="auto"/>
                  <w:hideMark/>
                </w:tcPr>
                <w:p w14:paraId="7AE081D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D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Agensi za kemijsko ratovanje sastavljeni od prekursora navedenih u ML7.c.;</w:t>
                  </w:r>
                </w:p>
              </w:tc>
            </w:tr>
          </w:tbl>
          <w:p w14:paraId="7AE081D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D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1FE" w14:textId="77777777" w:rsidTr="00325D47">
        <w:trPr>
          <w:tblCellSpacing w:w="0" w:type="dxa"/>
        </w:trPr>
        <w:tc>
          <w:tcPr>
            <w:tcW w:w="0" w:type="auto"/>
            <w:hideMark/>
          </w:tcPr>
          <w:p w14:paraId="7AE081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1E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zaštitu i dekontaminaciju, posebno konstruirana ili izmijenjena za vojnu uporabu, komponente i kemijske smjese, kako slijedi:</w:t>
            </w:r>
          </w:p>
          <w:tbl>
            <w:tblPr>
              <w:tblW w:w="5000" w:type="pct"/>
              <w:tblCellSpacing w:w="0" w:type="dxa"/>
              <w:tblCellMar>
                <w:left w:w="0" w:type="dxa"/>
                <w:right w:w="0" w:type="dxa"/>
              </w:tblCellMar>
              <w:tblLook w:val="04A0" w:firstRow="1" w:lastRow="0" w:firstColumn="1" w:lastColumn="0" w:noHBand="0" w:noVBand="1"/>
            </w:tblPr>
            <w:tblGrid>
              <w:gridCol w:w="180"/>
              <w:gridCol w:w="8752"/>
            </w:tblGrid>
            <w:tr w:rsidR="00191477" w:rsidRPr="00562482" w14:paraId="7AE081E4" w14:textId="77777777" w:rsidTr="00325D47">
              <w:trPr>
                <w:tblCellSpacing w:w="0" w:type="dxa"/>
              </w:trPr>
              <w:tc>
                <w:tcPr>
                  <w:tcW w:w="0" w:type="auto"/>
                  <w:hideMark/>
                </w:tcPr>
                <w:p w14:paraId="7AE081E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1E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konstruirana ili izmijenjena za obranu od materijala navedenih u ML7.a., ML7.b. ili ML7.d. i za nju posebno konstruirane komponente;</w:t>
                  </w:r>
                </w:p>
              </w:tc>
            </w:tr>
          </w:tbl>
          <w:p w14:paraId="7AE081E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52"/>
            </w:tblGrid>
            <w:tr w:rsidR="00191477" w:rsidRPr="00562482" w14:paraId="7AE081E8" w14:textId="77777777" w:rsidTr="00325D47">
              <w:trPr>
                <w:tblCellSpacing w:w="0" w:type="dxa"/>
              </w:trPr>
              <w:tc>
                <w:tcPr>
                  <w:tcW w:w="0" w:type="auto"/>
                  <w:hideMark/>
                </w:tcPr>
                <w:p w14:paraId="7AE081E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1E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konstruirana ili izmijenjena za dekontaminaciju objekata kontaminiranih materijalima navedenima u ML7.a. i ML7.b. i za nju posebno konstruirane komponente;</w:t>
                  </w:r>
                </w:p>
              </w:tc>
            </w:tr>
          </w:tbl>
          <w:p w14:paraId="7AE081E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52"/>
            </w:tblGrid>
            <w:tr w:rsidR="00191477" w:rsidRPr="00562482" w14:paraId="7AE081EC" w14:textId="77777777" w:rsidTr="00325D47">
              <w:trPr>
                <w:tblCellSpacing w:w="0" w:type="dxa"/>
              </w:trPr>
              <w:tc>
                <w:tcPr>
                  <w:tcW w:w="0" w:type="auto"/>
                  <w:hideMark/>
                </w:tcPr>
                <w:p w14:paraId="7AE081E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1E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Kemijske smjese posebno razvijene ili oblikovane za dekontaminaciju objekata kontaminiranih materijalima navedenima u ML7.a. ili ML7.b.;</w:t>
                  </w:r>
                </w:p>
              </w:tc>
            </w:tr>
          </w:tbl>
          <w:p w14:paraId="7AE081E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40"/>
              <w:gridCol w:w="7892"/>
            </w:tblGrid>
            <w:tr w:rsidR="00191477" w:rsidRPr="00562482" w14:paraId="7AE081F8" w14:textId="77777777" w:rsidTr="00325D47">
              <w:trPr>
                <w:tblCellSpacing w:w="0" w:type="dxa"/>
              </w:trPr>
              <w:tc>
                <w:tcPr>
                  <w:tcW w:w="0" w:type="auto"/>
                  <w:hideMark/>
                </w:tcPr>
                <w:p w14:paraId="7AE081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1E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ML7.f.1. uključuje:</w:t>
                  </w:r>
                </w:p>
                <w:tbl>
                  <w:tblPr>
                    <w:tblW w:w="5000" w:type="pct"/>
                    <w:tblCellSpacing w:w="0" w:type="dxa"/>
                    <w:tblCellMar>
                      <w:left w:w="0" w:type="dxa"/>
                      <w:right w:w="0" w:type="dxa"/>
                    </w:tblCellMar>
                    <w:tblLook w:val="04A0" w:firstRow="1" w:lastRow="0" w:firstColumn="1" w:lastColumn="0" w:noHBand="0" w:noVBand="1"/>
                  </w:tblPr>
                  <w:tblGrid>
                    <w:gridCol w:w="180"/>
                    <w:gridCol w:w="7712"/>
                  </w:tblGrid>
                  <w:tr w:rsidR="00191477" w:rsidRPr="00562482" w14:paraId="7AE081F2" w14:textId="77777777" w:rsidTr="00325D47">
                    <w:trPr>
                      <w:tblCellSpacing w:w="0" w:type="dxa"/>
                    </w:trPr>
                    <w:tc>
                      <w:tcPr>
                        <w:tcW w:w="0" w:type="auto"/>
                        <w:hideMark/>
                      </w:tcPr>
                      <w:p w14:paraId="7AE081F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1F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 xml:space="preserve">Rashladne jedinice posebno konstruirane ili izmijenjene za nuklearno, biološko </w:t>
                        </w:r>
                        <w:r w:rsidRPr="00562482">
                          <w:rPr>
                            <w:rFonts w:ascii="Times New Roman" w:eastAsia="Times New Roman" w:hAnsi="Times New Roman" w:cs="Times New Roman"/>
                            <w:i/>
                            <w:iCs/>
                            <w:sz w:val="24"/>
                            <w:szCs w:val="24"/>
                            <w:lang w:eastAsia="hr-HR"/>
                          </w:rPr>
                          <w:lastRenderedPageBreak/>
                          <w:t>ili kemijsko filtriranje;</w:t>
                        </w:r>
                      </w:p>
                    </w:tc>
                  </w:tr>
                </w:tbl>
                <w:p w14:paraId="7AE081F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23"/>
                    <w:gridCol w:w="7069"/>
                  </w:tblGrid>
                  <w:tr w:rsidR="00191477" w:rsidRPr="00562482" w14:paraId="7AE081F6" w14:textId="77777777" w:rsidTr="00325D47">
                    <w:trPr>
                      <w:tblCellSpacing w:w="0" w:type="dxa"/>
                    </w:trPr>
                    <w:tc>
                      <w:tcPr>
                        <w:tcW w:w="0" w:type="auto"/>
                        <w:hideMark/>
                      </w:tcPr>
                      <w:p w14:paraId="7AE081F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1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Zaštitnu odjeću.</w:t>
                        </w:r>
                      </w:p>
                    </w:tc>
                  </w:tr>
                </w:tbl>
                <w:p w14:paraId="7AE081F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F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74"/>
              <w:gridCol w:w="8158"/>
            </w:tblGrid>
            <w:tr w:rsidR="00191477" w:rsidRPr="00562482" w14:paraId="7AE081FC" w14:textId="77777777" w:rsidTr="00325D47">
              <w:trPr>
                <w:tblCellSpacing w:w="0" w:type="dxa"/>
              </w:trPr>
              <w:tc>
                <w:tcPr>
                  <w:tcW w:w="0" w:type="auto"/>
                  <w:hideMark/>
                </w:tcPr>
                <w:p w14:paraId="7AE081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1F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civilne zaštitne maske, zaštitnu i dekontaminacijsku opremu vidi također stavku 1A004 na Popisu robe EU-a s dvojnom namjenom.</w:t>
                  </w:r>
                </w:p>
              </w:tc>
            </w:tr>
          </w:tbl>
          <w:p w14:paraId="7AE081F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1F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20A" w14:textId="77777777" w:rsidTr="00325D47">
        <w:trPr>
          <w:tblCellSpacing w:w="0" w:type="dxa"/>
        </w:trPr>
        <w:tc>
          <w:tcPr>
            <w:tcW w:w="0" w:type="auto"/>
            <w:hideMark/>
          </w:tcPr>
          <w:p w14:paraId="7AE0820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20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konstruirana ili izmijenjena za vojnu uporabu, izrađena ili izmijenjena za pronalaženje ili identifikaciju materijala navedenih u ML7.a., ML7.b. ili ML7.d., i za nju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1417"/>
              <w:gridCol w:w="7475"/>
            </w:tblGrid>
            <w:tr w:rsidR="00191477" w:rsidRPr="00562482" w14:paraId="7AE08204" w14:textId="77777777" w:rsidTr="00325D47">
              <w:trPr>
                <w:tblCellSpacing w:w="0" w:type="dxa"/>
              </w:trPr>
              <w:tc>
                <w:tcPr>
                  <w:tcW w:w="0" w:type="auto"/>
                  <w:hideMark/>
                </w:tcPr>
                <w:p w14:paraId="7AE0820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20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ML7.g. ne odnosi se na dozimetre za osobnu dozimetriju.</w:t>
                  </w:r>
                </w:p>
              </w:tc>
            </w:tr>
          </w:tbl>
          <w:p w14:paraId="7AE0820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06"/>
              <w:gridCol w:w="7986"/>
            </w:tblGrid>
            <w:tr w:rsidR="00191477" w:rsidRPr="00562482" w14:paraId="7AE08208" w14:textId="77777777" w:rsidTr="00325D47">
              <w:trPr>
                <w:tblCellSpacing w:w="0" w:type="dxa"/>
              </w:trPr>
              <w:tc>
                <w:tcPr>
                  <w:tcW w:w="0" w:type="auto"/>
                  <w:hideMark/>
                </w:tcPr>
                <w:p w14:paraId="7AE0820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20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također stavku 1A004 na Popisu robe EU-a s dvojnom namjenom.</w:t>
                  </w:r>
                </w:p>
              </w:tc>
            </w:tr>
          </w:tbl>
          <w:p w14:paraId="7AE0820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0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20E" w14:textId="77777777" w:rsidTr="00325D47">
        <w:trPr>
          <w:tblCellSpacing w:w="0" w:type="dxa"/>
        </w:trPr>
        <w:tc>
          <w:tcPr>
            <w:tcW w:w="0" w:type="auto"/>
            <w:hideMark/>
          </w:tcPr>
          <w:p w14:paraId="7AE0820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20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„Biopolimeri” posebno namijenjeni ili prerađeni za otkrivanje ili identifikaciju agensa za kemijsko ratovanje navedenih u ML7.b. i kultura posebnih stanica koje se koriste za njihovu proizvodnju;</w:t>
            </w:r>
          </w:p>
        </w:tc>
      </w:tr>
    </w:tbl>
    <w:p w14:paraId="7AE0820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8945"/>
      </w:tblGrid>
      <w:tr w:rsidR="00191477" w:rsidRPr="00562482" w14:paraId="7AE08226" w14:textId="77777777" w:rsidTr="00325D47">
        <w:trPr>
          <w:tblCellSpacing w:w="0" w:type="dxa"/>
        </w:trPr>
        <w:tc>
          <w:tcPr>
            <w:tcW w:w="0" w:type="auto"/>
            <w:hideMark/>
          </w:tcPr>
          <w:p w14:paraId="7AE0821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w:t>
            </w:r>
          </w:p>
        </w:tc>
        <w:tc>
          <w:tcPr>
            <w:tcW w:w="0" w:type="auto"/>
            <w:hideMark/>
          </w:tcPr>
          <w:p w14:paraId="7AE0821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„Biokatalizatori” za dekontaminaciju ili razgradnju agensa za kemijsko ratovanje i njihovi biološki sustavi kako slijedi:</w:t>
            </w:r>
          </w:p>
          <w:tbl>
            <w:tblPr>
              <w:tblW w:w="5000" w:type="pct"/>
              <w:tblCellSpacing w:w="0" w:type="dxa"/>
              <w:tblCellMar>
                <w:left w:w="0" w:type="dxa"/>
                <w:right w:w="0" w:type="dxa"/>
              </w:tblCellMar>
              <w:tblLook w:val="04A0" w:firstRow="1" w:lastRow="0" w:firstColumn="1" w:lastColumn="0" w:noHBand="0" w:noVBand="1"/>
            </w:tblPr>
            <w:tblGrid>
              <w:gridCol w:w="180"/>
              <w:gridCol w:w="8765"/>
            </w:tblGrid>
            <w:tr w:rsidR="00191477" w:rsidRPr="00562482" w14:paraId="7AE08214" w14:textId="77777777" w:rsidTr="00325D47">
              <w:trPr>
                <w:tblCellSpacing w:w="0" w:type="dxa"/>
              </w:trPr>
              <w:tc>
                <w:tcPr>
                  <w:tcW w:w="0" w:type="auto"/>
                  <w:hideMark/>
                </w:tcPr>
                <w:p w14:paraId="7AE082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2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„Biokatalizatori” posebno namijenjeni za dekontaminaciju ili razgradnju agensa za kemijsko ratovanje navedenih u ML7.b. i koji su rezultat usmjerene laboratorijske selekcije ili genetske manipulacije bioloških sustava;</w:t>
                  </w:r>
                </w:p>
              </w:tc>
            </w:tr>
          </w:tbl>
          <w:p w14:paraId="7AE0821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65"/>
            </w:tblGrid>
            <w:tr w:rsidR="00191477" w:rsidRPr="00562482" w14:paraId="7AE08224" w14:textId="77777777" w:rsidTr="00325D47">
              <w:trPr>
                <w:tblCellSpacing w:w="0" w:type="dxa"/>
              </w:trPr>
              <w:tc>
                <w:tcPr>
                  <w:tcW w:w="0" w:type="auto"/>
                  <w:hideMark/>
                </w:tcPr>
                <w:p w14:paraId="7AE082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21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Biološki sustavi koji sadrže genetske informacije koje su specifične za proizvodnju „biokatalizatora” navedenih u ML7.i.1. kako slijedi:</w:t>
                  </w:r>
                </w:p>
                <w:tbl>
                  <w:tblPr>
                    <w:tblW w:w="5000" w:type="pct"/>
                    <w:tblCellSpacing w:w="0" w:type="dxa"/>
                    <w:tblCellMar>
                      <w:left w:w="0" w:type="dxa"/>
                      <w:right w:w="0" w:type="dxa"/>
                    </w:tblCellMar>
                    <w:tblLook w:val="04A0" w:firstRow="1" w:lastRow="0" w:firstColumn="1" w:lastColumn="0" w:noHBand="0" w:noVBand="1"/>
                  </w:tblPr>
                  <w:tblGrid>
                    <w:gridCol w:w="620"/>
                    <w:gridCol w:w="8145"/>
                  </w:tblGrid>
                  <w:tr w:rsidR="00191477" w:rsidRPr="00562482" w14:paraId="7AE0821A" w14:textId="77777777" w:rsidTr="00325D47">
                    <w:trPr>
                      <w:tblCellSpacing w:w="0" w:type="dxa"/>
                    </w:trPr>
                    <w:tc>
                      <w:tcPr>
                        <w:tcW w:w="0" w:type="auto"/>
                        <w:hideMark/>
                      </w:tcPr>
                      <w:p w14:paraId="7AE082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2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„Ekspresijski vektori”;</w:t>
                        </w:r>
                      </w:p>
                    </w:tc>
                  </w:tr>
                </w:tbl>
                <w:p w14:paraId="7AE0821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63"/>
                    <w:gridCol w:w="6902"/>
                  </w:tblGrid>
                  <w:tr w:rsidR="00191477" w:rsidRPr="00562482" w14:paraId="7AE0821E" w14:textId="77777777" w:rsidTr="00325D47">
                    <w:trPr>
                      <w:tblCellSpacing w:w="0" w:type="dxa"/>
                    </w:trPr>
                    <w:tc>
                      <w:tcPr>
                        <w:tcW w:w="0" w:type="auto"/>
                        <w:hideMark/>
                      </w:tcPr>
                      <w:p w14:paraId="7AE082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2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Virusi;</w:t>
                        </w:r>
                      </w:p>
                    </w:tc>
                  </w:tr>
                </w:tbl>
                <w:p w14:paraId="7AE0821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68"/>
                    <w:gridCol w:w="7897"/>
                  </w:tblGrid>
                  <w:tr w:rsidR="00191477" w:rsidRPr="00562482" w14:paraId="7AE08222" w14:textId="77777777" w:rsidTr="00325D47">
                    <w:trPr>
                      <w:tblCellSpacing w:w="0" w:type="dxa"/>
                    </w:trPr>
                    <w:tc>
                      <w:tcPr>
                        <w:tcW w:w="0" w:type="auto"/>
                        <w:hideMark/>
                      </w:tcPr>
                      <w:p w14:paraId="7AE0822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2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Kulture stanica.</w:t>
                        </w:r>
                      </w:p>
                    </w:tc>
                  </w:tr>
                </w:tbl>
                <w:p w14:paraId="7AE0822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2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2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07"/>
        <w:gridCol w:w="7865"/>
      </w:tblGrid>
      <w:tr w:rsidR="00191477" w:rsidRPr="00562482" w14:paraId="7AE0826A" w14:textId="77777777" w:rsidTr="00325D47">
        <w:trPr>
          <w:tblCellSpacing w:w="0" w:type="dxa"/>
        </w:trPr>
        <w:tc>
          <w:tcPr>
            <w:tcW w:w="0" w:type="auto"/>
            <w:hideMark/>
          </w:tcPr>
          <w:p w14:paraId="7AE0822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22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ML7.b. i ML7.d. ne odnose se na sljedeće:</w:t>
            </w: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22C" w14:textId="77777777" w:rsidTr="00325D47">
              <w:trPr>
                <w:tblCellSpacing w:w="0" w:type="dxa"/>
              </w:trPr>
              <w:tc>
                <w:tcPr>
                  <w:tcW w:w="0" w:type="auto"/>
                  <w:hideMark/>
                </w:tcPr>
                <w:p w14:paraId="7AE082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2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Cijanogen klorid (CAS 506-77-4). Vidi stavku 1C450.a.5. na Popisu robe EU-a s dvojnom namjenom;</w:t>
                  </w:r>
                </w:p>
              </w:tc>
            </w:tr>
          </w:tbl>
          <w:p w14:paraId="7AE0822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9"/>
              <w:gridCol w:w="7506"/>
            </w:tblGrid>
            <w:tr w:rsidR="00191477" w:rsidRPr="00562482" w14:paraId="7AE08230" w14:textId="77777777" w:rsidTr="00325D47">
              <w:trPr>
                <w:tblCellSpacing w:w="0" w:type="dxa"/>
              </w:trPr>
              <w:tc>
                <w:tcPr>
                  <w:tcW w:w="0" w:type="auto"/>
                  <w:hideMark/>
                </w:tcPr>
                <w:p w14:paraId="7AE082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2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Cijanovodičnu kiselinu (CAS 74-90-8);</w:t>
                  </w:r>
                </w:p>
              </w:tc>
            </w:tr>
          </w:tbl>
          <w:p w14:paraId="7AE0823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49"/>
              <w:gridCol w:w="7316"/>
            </w:tblGrid>
            <w:tr w:rsidR="00191477" w:rsidRPr="00562482" w14:paraId="7AE08234" w14:textId="77777777" w:rsidTr="00325D47">
              <w:trPr>
                <w:tblCellSpacing w:w="0" w:type="dxa"/>
              </w:trPr>
              <w:tc>
                <w:tcPr>
                  <w:tcW w:w="0" w:type="auto"/>
                  <w:hideMark/>
                </w:tcPr>
                <w:p w14:paraId="7AE082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23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Klor (CAS 7782-50-5);</w:t>
                  </w:r>
                </w:p>
              </w:tc>
            </w:tr>
          </w:tbl>
          <w:p w14:paraId="7AE0823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238" w14:textId="77777777" w:rsidTr="00325D47">
              <w:trPr>
                <w:tblCellSpacing w:w="0" w:type="dxa"/>
              </w:trPr>
              <w:tc>
                <w:tcPr>
                  <w:tcW w:w="0" w:type="auto"/>
                  <w:hideMark/>
                </w:tcPr>
                <w:p w14:paraId="7AE082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23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Karbonil klorid (fosgen) (CAS 75-44-5). Vidi stavku 1C450.a.4. na Popisu robe EU-a s dvojnom namjenom;</w:t>
                  </w:r>
                </w:p>
              </w:tc>
            </w:tr>
          </w:tbl>
          <w:p w14:paraId="7AE0823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5"/>
              <w:gridCol w:w="7620"/>
            </w:tblGrid>
            <w:tr w:rsidR="00191477" w:rsidRPr="00562482" w14:paraId="7AE0823C" w14:textId="77777777" w:rsidTr="00325D47">
              <w:trPr>
                <w:tblCellSpacing w:w="0" w:type="dxa"/>
              </w:trPr>
              <w:tc>
                <w:tcPr>
                  <w:tcW w:w="0" w:type="auto"/>
                  <w:hideMark/>
                </w:tcPr>
                <w:p w14:paraId="7AE0823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23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Difosgen (triklorometil-kloroformat) (CAS 503-38-8);</w:t>
                  </w:r>
                </w:p>
              </w:tc>
            </w:tr>
          </w:tbl>
          <w:p w14:paraId="7AE0823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2"/>
              <w:gridCol w:w="7523"/>
            </w:tblGrid>
            <w:tr w:rsidR="00191477" w:rsidRPr="00562482" w14:paraId="7AE08240" w14:textId="77777777" w:rsidTr="00325D47">
              <w:trPr>
                <w:tblCellSpacing w:w="0" w:type="dxa"/>
              </w:trPr>
              <w:tc>
                <w:tcPr>
                  <w:tcW w:w="0" w:type="auto"/>
                  <w:hideMark/>
                </w:tcPr>
                <w:p w14:paraId="7AE0823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f.</w:t>
                  </w:r>
                </w:p>
              </w:tc>
              <w:tc>
                <w:tcPr>
                  <w:tcW w:w="0" w:type="auto"/>
                  <w:hideMark/>
                </w:tcPr>
                <w:p w14:paraId="7AE0823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Ne upotrebljava se od 2004.;</w:t>
                  </w:r>
                </w:p>
              </w:tc>
            </w:tr>
          </w:tbl>
          <w:p w14:paraId="7AE0824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244" w14:textId="77777777" w:rsidTr="00325D47">
              <w:trPr>
                <w:tblCellSpacing w:w="0" w:type="dxa"/>
              </w:trPr>
              <w:tc>
                <w:tcPr>
                  <w:tcW w:w="0" w:type="auto"/>
                  <w:hideMark/>
                </w:tcPr>
                <w:p w14:paraId="7AE0824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g.</w:t>
                  </w:r>
                </w:p>
              </w:tc>
              <w:tc>
                <w:tcPr>
                  <w:tcW w:w="0" w:type="auto"/>
                  <w:hideMark/>
                </w:tcPr>
                <w:p w14:paraId="7AE0824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Ksilil bromid, orto: (CAS 89-92-9), meta: (CAS 620-13-3), para: (CAS 104-81-4);</w:t>
                  </w:r>
                </w:p>
              </w:tc>
            </w:tr>
          </w:tbl>
          <w:p w14:paraId="7AE0824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2"/>
              <w:gridCol w:w="7423"/>
            </w:tblGrid>
            <w:tr w:rsidR="00191477" w:rsidRPr="00562482" w14:paraId="7AE08248" w14:textId="77777777" w:rsidTr="00325D47">
              <w:trPr>
                <w:tblCellSpacing w:w="0" w:type="dxa"/>
              </w:trPr>
              <w:tc>
                <w:tcPr>
                  <w:tcW w:w="0" w:type="auto"/>
                  <w:hideMark/>
                </w:tcPr>
                <w:p w14:paraId="7AE0824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h.</w:t>
                  </w:r>
                </w:p>
              </w:tc>
              <w:tc>
                <w:tcPr>
                  <w:tcW w:w="0" w:type="auto"/>
                  <w:hideMark/>
                </w:tcPr>
                <w:p w14:paraId="7AE0824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Benzil bromid (CAS 100-39-0);</w:t>
                  </w:r>
                </w:p>
              </w:tc>
            </w:tr>
          </w:tbl>
          <w:p w14:paraId="7AE0824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9"/>
              <w:gridCol w:w="7526"/>
            </w:tblGrid>
            <w:tr w:rsidR="00191477" w:rsidRPr="00562482" w14:paraId="7AE0824C" w14:textId="77777777" w:rsidTr="00325D47">
              <w:trPr>
                <w:tblCellSpacing w:w="0" w:type="dxa"/>
              </w:trPr>
              <w:tc>
                <w:tcPr>
                  <w:tcW w:w="0" w:type="auto"/>
                  <w:hideMark/>
                </w:tcPr>
                <w:p w14:paraId="7AE0824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w:t>
                  </w:r>
                </w:p>
              </w:tc>
              <w:tc>
                <w:tcPr>
                  <w:tcW w:w="0" w:type="auto"/>
                  <w:hideMark/>
                </w:tcPr>
                <w:p w14:paraId="7AE0824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Benzil jodid (CAS 620-05-3);</w:t>
                  </w:r>
                </w:p>
              </w:tc>
            </w:tr>
          </w:tbl>
          <w:p w14:paraId="7AE0824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7"/>
              <w:gridCol w:w="7548"/>
            </w:tblGrid>
            <w:tr w:rsidR="00191477" w:rsidRPr="00562482" w14:paraId="7AE08250" w14:textId="77777777" w:rsidTr="00325D47">
              <w:trPr>
                <w:tblCellSpacing w:w="0" w:type="dxa"/>
              </w:trPr>
              <w:tc>
                <w:tcPr>
                  <w:tcW w:w="0" w:type="auto"/>
                  <w:hideMark/>
                </w:tcPr>
                <w:p w14:paraId="7AE0824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j.</w:t>
                  </w:r>
                </w:p>
              </w:tc>
              <w:tc>
                <w:tcPr>
                  <w:tcW w:w="0" w:type="auto"/>
                  <w:hideMark/>
                </w:tcPr>
                <w:p w14:paraId="7AE0824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Bromo aceton (CAS 598-31-2);</w:t>
                  </w:r>
                </w:p>
              </w:tc>
            </w:tr>
          </w:tbl>
          <w:p w14:paraId="7AE0825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1"/>
              <w:gridCol w:w="7444"/>
            </w:tblGrid>
            <w:tr w:rsidR="00191477" w:rsidRPr="00562482" w14:paraId="7AE08254" w14:textId="77777777" w:rsidTr="00325D47">
              <w:trPr>
                <w:tblCellSpacing w:w="0" w:type="dxa"/>
              </w:trPr>
              <w:tc>
                <w:tcPr>
                  <w:tcW w:w="0" w:type="auto"/>
                  <w:hideMark/>
                </w:tcPr>
                <w:p w14:paraId="7AE0825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w:t>
                  </w:r>
                </w:p>
              </w:tc>
              <w:tc>
                <w:tcPr>
                  <w:tcW w:w="0" w:type="auto"/>
                  <w:hideMark/>
                </w:tcPr>
                <w:p w14:paraId="7AE0825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Cijan bromid (CAS 506-68-3);</w:t>
                  </w:r>
                </w:p>
              </w:tc>
            </w:tr>
          </w:tbl>
          <w:p w14:paraId="7AE0825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2"/>
              <w:gridCol w:w="7603"/>
            </w:tblGrid>
            <w:tr w:rsidR="00191477" w:rsidRPr="00562482" w14:paraId="7AE08258" w14:textId="77777777" w:rsidTr="00325D47">
              <w:trPr>
                <w:tblCellSpacing w:w="0" w:type="dxa"/>
              </w:trPr>
              <w:tc>
                <w:tcPr>
                  <w:tcW w:w="0" w:type="auto"/>
                  <w:hideMark/>
                </w:tcPr>
                <w:p w14:paraId="7AE0825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l.</w:t>
                  </w:r>
                </w:p>
              </w:tc>
              <w:tc>
                <w:tcPr>
                  <w:tcW w:w="0" w:type="auto"/>
                  <w:hideMark/>
                </w:tcPr>
                <w:p w14:paraId="7AE0825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Bromo metiletilketon (CAS 816-40-0);</w:t>
                  </w:r>
                </w:p>
              </w:tc>
            </w:tr>
          </w:tbl>
          <w:p w14:paraId="7AE0825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05"/>
              <w:gridCol w:w="7260"/>
            </w:tblGrid>
            <w:tr w:rsidR="00191477" w:rsidRPr="00562482" w14:paraId="7AE0825C" w14:textId="77777777" w:rsidTr="00325D47">
              <w:trPr>
                <w:tblCellSpacing w:w="0" w:type="dxa"/>
              </w:trPr>
              <w:tc>
                <w:tcPr>
                  <w:tcW w:w="0" w:type="auto"/>
                  <w:hideMark/>
                </w:tcPr>
                <w:p w14:paraId="7AE0825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w:t>
                  </w:r>
                </w:p>
              </w:tc>
              <w:tc>
                <w:tcPr>
                  <w:tcW w:w="0" w:type="auto"/>
                  <w:hideMark/>
                </w:tcPr>
                <w:p w14:paraId="7AE0825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Kloro aceton (CAS 78-95-5);</w:t>
                  </w:r>
                </w:p>
              </w:tc>
            </w:tr>
          </w:tbl>
          <w:p w14:paraId="7AE0825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3"/>
              <w:gridCol w:w="7432"/>
            </w:tblGrid>
            <w:tr w:rsidR="00191477" w:rsidRPr="00562482" w14:paraId="7AE08260" w14:textId="77777777" w:rsidTr="00325D47">
              <w:trPr>
                <w:tblCellSpacing w:w="0" w:type="dxa"/>
              </w:trPr>
              <w:tc>
                <w:tcPr>
                  <w:tcW w:w="0" w:type="auto"/>
                  <w:hideMark/>
                </w:tcPr>
                <w:p w14:paraId="7AE0825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n.</w:t>
                  </w:r>
                </w:p>
              </w:tc>
              <w:tc>
                <w:tcPr>
                  <w:tcW w:w="0" w:type="auto"/>
                  <w:hideMark/>
                </w:tcPr>
                <w:p w14:paraId="7AE0825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Etil jodoacetat (CAS 623-48-3);</w:t>
                  </w:r>
                </w:p>
              </w:tc>
            </w:tr>
          </w:tbl>
          <w:p w14:paraId="7AE0826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52"/>
              <w:gridCol w:w="7413"/>
            </w:tblGrid>
            <w:tr w:rsidR="00191477" w:rsidRPr="00562482" w14:paraId="7AE08264" w14:textId="77777777" w:rsidTr="00325D47">
              <w:trPr>
                <w:tblCellSpacing w:w="0" w:type="dxa"/>
              </w:trPr>
              <w:tc>
                <w:tcPr>
                  <w:tcW w:w="0" w:type="auto"/>
                  <w:hideMark/>
                </w:tcPr>
                <w:p w14:paraId="7AE0826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w:t>
                  </w:r>
                </w:p>
              </w:tc>
              <w:tc>
                <w:tcPr>
                  <w:tcW w:w="0" w:type="auto"/>
                  <w:hideMark/>
                </w:tcPr>
                <w:p w14:paraId="7AE0826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Jodo aceton (CAS 3019-04-3);</w:t>
                  </w:r>
                </w:p>
              </w:tc>
            </w:tr>
          </w:tbl>
          <w:p w14:paraId="7AE0826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268" w14:textId="77777777" w:rsidTr="00325D47">
              <w:trPr>
                <w:tblCellSpacing w:w="0" w:type="dxa"/>
              </w:trPr>
              <w:tc>
                <w:tcPr>
                  <w:tcW w:w="0" w:type="auto"/>
                  <w:hideMark/>
                </w:tcPr>
                <w:p w14:paraId="7AE0826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w:t>
                  </w:r>
                </w:p>
              </w:tc>
              <w:tc>
                <w:tcPr>
                  <w:tcW w:w="0" w:type="auto"/>
                  <w:hideMark/>
                </w:tcPr>
                <w:p w14:paraId="7AE0826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Kloropikrin (CAS 76-06-2). Vidi stavku 1C450.a.7. na Popisu robe EU-a s dvojnom namjenom.</w:t>
                  </w:r>
                </w:p>
              </w:tc>
            </w:tr>
          </w:tbl>
          <w:p w14:paraId="7AE0826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6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08"/>
        <w:gridCol w:w="7964"/>
      </w:tblGrid>
      <w:tr w:rsidR="00191477" w:rsidRPr="00562482" w14:paraId="7AE0826E" w14:textId="77777777" w:rsidTr="00325D47">
        <w:trPr>
          <w:tblCellSpacing w:w="0" w:type="dxa"/>
        </w:trPr>
        <w:tc>
          <w:tcPr>
            <w:tcW w:w="0" w:type="auto"/>
            <w:hideMark/>
          </w:tcPr>
          <w:p w14:paraId="7AE0826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26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Kulture stanica i biološki sustavi navedeni u ML7.h. i ML7.i.2. isključivi su i te stavke ne odnose se na stanice ili biološke sustave za civilne svrhe kao što su poljoprivreda, farmacija, medicina, veterinarstvo, okoliš, zbrinjavanje otpada ili industrija hrane.</w:t>
            </w:r>
          </w:p>
        </w:tc>
      </w:tr>
    </w:tbl>
    <w:p w14:paraId="7AE0826F"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ML8.</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„Energetski materijali” i odgovarajuće supstancije kako slijedi:</w:t>
      </w:r>
    </w:p>
    <w:tbl>
      <w:tblPr>
        <w:tblW w:w="5000" w:type="pct"/>
        <w:tblCellSpacing w:w="0" w:type="dxa"/>
        <w:tblCellMar>
          <w:left w:w="0" w:type="dxa"/>
          <w:right w:w="0" w:type="dxa"/>
        </w:tblCellMar>
        <w:tblLook w:val="04A0" w:firstRow="1" w:lastRow="0" w:firstColumn="1" w:lastColumn="0" w:noHBand="0" w:noVBand="1"/>
      </w:tblPr>
      <w:tblGrid>
        <w:gridCol w:w="1172"/>
        <w:gridCol w:w="7900"/>
      </w:tblGrid>
      <w:tr w:rsidR="00191477" w:rsidRPr="00562482" w14:paraId="7AE08272" w14:textId="77777777" w:rsidTr="00325D47">
        <w:trPr>
          <w:tblCellSpacing w:w="0" w:type="dxa"/>
        </w:trPr>
        <w:tc>
          <w:tcPr>
            <w:tcW w:w="0" w:type="auto"/>
            <w:hideMark/>
          </w:tcPr>
          <w:p w14:paraId="7AE082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 1.</w:t>
            </w:r>
          </w:p>
        </w:tc>
        <w:tc>
          <w:tcPr>
            <w:tcW w:w="0" w:type="auto"/>
            <w:hideMark/>
          </w:tcPr>
          <w:p w14:paraId="7AE0827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također stavku 1C011 na Popisu robe EU-a s dvojnom namjenom.</w:t>
            </w:r>
          </w:p>
        </w:tc>
      </w:tr>
    </w:tbl>
    <w:p w14:paraId="7AE0827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90"/>
        <w:gridCol w:w="8082"/>
      </w:tblGrid>
      <w:tr w:rsidR="00191477" w:rsidRPr="00562482" w14:paraId="7AE08276" w14:textId="77777777" w:rsidTr="00325D47">
        <w:trPr>
          <w:tblCellSpacing w:w="0" w:type="dxa"/>
        </w:trPr>
        <w:tc>
          <w:tcPr>
            <w:tcW w:w="0" w:type="auto"/>
            <w:hideMark/>
          </w:tcPr>
          <w:p w14:paraId="7AE082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 2.</w:t>
            </w:r>
          </w:p>
        </w:tc>
        <w:tc>
          <w:tcPr>
            <w:tcW w:w="0" w:type="auto"/>
            <w:hideMark/>
          </w:tcPr>
          <w:p w14:paraId="7AE0827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punjenja i uređaje, vidi ML4. i stavku 1A008 na Popisu robe EU-a s dvojnom namjenom.</w:t>
            </w:r>
          </w:p>
        </w:tc>
      </w:tr>
    </w:tbl>
    <w:p w14:paraId="7AE08277"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Tehničke napomene</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27A" w14:textId="77777777" w:rsidTr="00325D47">
        <w:trPr>
          <w:tblCellSpacing w:w="0" w:type="dxa"/>
        </w:trPr>
        <w:tc>
          <w:tcPr>
            <w:tcW w:w="0" w:type="auto"/>
            <w:hideMark/>
          </w:tcPr>
          <w:p w14:paraId="7AE0827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27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ML8., osim ML8.c.11. ili ML8.c.12., smjesa se odnosi na sastav dviju ili više supstancija u kojoj je barem jedna supstancija navedena u podstavkama ML8.</w:t>
            </w:r>
          </w:p>
        </w:tc>
      </w:tr>
    </w:tbl>
    <w:p w14:paraId="7AE0827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27E" w14:textId="77777777" w:rsidTr="00325D47">
        <w:trPr>
          <w:tblCellSpacing w:w="0" w:type="dxa"/>
        </w:trPr>
        <w:tc>
          <w:tcPr>
            <w:tcW w:w="0" w:type="auto"/>
            <w:hideMark/>
          </w:tcPr>
          <w:p w14:paraId="7AE082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27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Bilo koja supstancija navedena u podstavkama ML8. kontrolira se po ovom popisu čak i kada se koristi za neke druge primjene od onih navedenih. (npr. TAGN se uglavnom koristi kao eksploziv, ali se može koristiti ili kao gorivo ili kao oksidator.)</w:t>
            </w:r>
          </w:p>
        </w:tc>
      </w:tr>
    </w:tbl>
    <w:p w14:paraId="7AE0827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282" w14:textId="77777777" w:rsidTr="00325D47">
        <w:trPr>
          <w:tblCellSpacing w:w="0" w:type="dxa"/>
        </w:trPr>
        <w:tc>
          <w:tcPr>
            <w:tcW w:w="0" w:type="auto"/>
            <w:hideMark/>
          </w:tcPr>
          <w:p w14:paraId="7AE0828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828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ML8., veličina čestice je srednji promjer čestice na bazi mase ili volumena. Pri uzorkovanju i određivanju veličine čestice koristit će se međunarodne ili jednakovrijedne nacionalne norme.</w:t>
            </w:r>
          </w:p>
        </w:tc>
      </w:tr>
    </w:tbl>
    <w:p w14:paraId="7AE0828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3AC" w14:textId="77777777" w:rsidTr="00325D47">
        <w:trPr>
          <w:tblCellSpacing w:w="0" w:type="dxa"/>
        </w:trPr>
        <w:tc>
          <w:tcPr>
            <w:tcW w:w="0" w:type="auto"/>
            <w:hideMark/>
          </w:tcPr>
          <w:p w14:paraId="7AE082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28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„Eksplozivi” i njihove „smjese” kako slijedi:</w:t>
            </w: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288" w14:textId="77777777" w:rsidTr="00325D47">
              <w:trPr>
                <w:tblCellSpacing w:w="0" w:type="dxa"/>
              </w:trPr>
              <w:tc>
                <w:tcPr>
                  <w:tcW w:w="0" w:type="auto"/>
                  <w:hideMark/>
                </w:tcPr>
                <w:p w14:paraId="7AE0828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2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ADNBF (aminodinitrobenzofuroksan ili 7-amino-4,6-dinitrobenzofurazan-1-oksid) (CAS 97096-78-1);</w:t>
                  </w:r>
                </w:p>
              </w:tc>
            </w:tr>
          </w:tbl>
          <w:p w14:paraId="7AE0828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3"/>
              <w:gridCol w:w="8722"/>
            </w:tblGrid>
            <w:tr w:rsidR="00191477" w:rsidRPr="00562482" w14:paraId="7AE0828C" w14:textId="77777777" w:rsidTr="00325D47">
              <w:trPr>
                <w:tblCellSpacing w:w="0" w:type="dxa"/>
              </w:trPr>
              <w:tc>
                <w:tcPr>
                  <w:tcW w:w="0" w:type="auto"/>
                  <w:hideMark/>
                </w:tcPr>
                <w:p w14:paraId="7AE0828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28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BNCP (cis-bis (5-nitrotetrazolato) tetra amin-kobalt (III.) perklorat) (CAS 117412-28-9);</w:t>
                  </w:r>
                </w:p>
              </w:tc>
            </w:tr>
          </w:tbl>
          <w:p w14:paraId="7AE0828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290" w14:textId="77777777" w:rsidTr="00325D47">
              <w:trPr>
                <w:tblCellSpacing w:w="0" w:type="dxa"/>
              </w:trPr>
              <w:tc>
                <w:tcPr>
                  <w:tcW w:w="0" w:type="auto"/>
                  <w:hideMark/>
                </w:tcPr>
                <w:p w14:paraId="7AE082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2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CL-14 (diamino dinitrobenzofuroksan ili 5,7-diamino-4,6-dinitrobenzofurazan-1-oksid) (CAS 117907-74-1);</w:t>
                  </w:r>
                </w:p>
              </w:tc>
            </w:tr>
          </w:tbl>
          <w:p w14:paraId="7AE0829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294" w14:textId="77777777" w:rsidTr="00325D47">
              <w:trPr>
                <w:tblCellSpacing w:w="0" w:type="dxa"/>
              </w:trPr>
              <w:tc>
                <w:tcPr>
                  <w:tcW w:w="0" w:type="auto"/>
                  <w:hideMark/>
                </w:tcPr>
                <w:p w14:paraId="7AE0829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29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CL-20 (HNIW ili heksanitroheksaazaisowurtzitan) (CAS 135285-90-4); klatrati od CL-20 (vidi također ML8.g.3. i.g.4. za njegove „prekursore”);</w:t>
                  </w:r>
                </w:p>
              </w:tc>
            </w:tr>
          </w:tbl>
          <w:p w14:paraId="7AE0829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0"/>
              <w:gridCol w:w="8705"/>
            </w:tblGrid>
            <w:tr w:rsidR="00191477" w:rsidRPr="00562482" w14:paraId="7AE08298" w14:textId="77777777" w:rsidTr="00325D47">
              <w:trPr>
                <w:tblCellSpacing w:w="0" w:type="dxa"/>
              </w:trPr>
              <w:tc>
                <w:tcPr>
                  <w:tcW w:w="0" w:type="auto"/>
                  <w:hideMark/>
                </w:tcPr>
                <w:p w14:paraId="7AE082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29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CP (2-(5-cijanotetrazolato) penta amin-kobalt (III.) perklorat) (CAS 70247-32-4);</w:t>
                  </w:r>
                </w:p>
              </w:tc>
            </w:tr>
          </w:tbl>
          <w:p w14:paraId="7AE0829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1"/>
              <w:gridCol w:w="8664"/>
            </w:tblGrid>
            <w:tr w:rsidR="00191477" w:rsidRPr="00562482" w14:paraId="7AE0829C" w14:textId="77777777" w:rsidTr="00325D47">
              <w:trPr>
                <w:tblCellSpacing w:w="0" w:type="dxa"/>
              </w:trPr>
              <w:tc>
                <w:tcPr>
                  <w:tcW w:w="0" w:type="auto"/>
                  <w:hideMark/>
                </w:tcPr>
                <w:p w14:paraId="7AE082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2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DADE (1,1-diamino-2,2-dinitroetilen, FOX7) (CAS 145250-81-3);</w:t>
                  </w:r>
                </w:p>
              </w:tc>
            </w:tr>
          </w:tbl>
          <w:p w14:paraId="7AE0829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1"/>
              <w:gridCol w:w="8584"/>
            </w:tblGrid>
            <w:tr w:rsidR="00191477" w:rsidRPr="00562482" w14:paraId="7AE082A0" w14:textId="77777777" w:rsidTr="00325D47">
              <w:trPr>
                <w:tblCellSpacing w:w="0" w:type="dxa"/>
              </w:trPr>
              <w:tc>
                <w:tcPr>
                  <w:tcW w:w="0" w:type="auto"/>
                  <w:hideMark/>
                </w:tcPr>
                <w:p w14:paraId="7AE0829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29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DATB (diaminotrinitrobenzen) (CAS 1630-08-6);</w:t>
                  </w:r>
                </w:p>
              </w:tc>
            </w:tr>
          </w:tbl>
          <w:p w14:paraId="7AE082A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9"/>
              <w:gridCol w:w="8506"/>
            </w:tblGrid>
            <w:tr w:rsidR="00191477" w:rsidRPr="00562482" w14:paraId="7AE082A4" w14:textId="77777777" w:rsidTr="00325D47">
              <w:trPr>
                <w:tblCellSpacing w:w="0" w:type="dxa"/>
              </w:trPr>
              <w:tc>
                <w:tcPr>
                  <w:tcW w:w="0" w:type="auto"/>
                  <w:hideMark/>
                </w:tcPr>
                <w:p w14:paraId="7AE082A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2A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DDFP (1,4-dinitrodifurazanopiperazin);</w:t>
                  </w:r>
                </w:p>
              </w:tc>
            </w:tr>
          </w:tbl>
          <w:p w14:paraId="7AE082A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16"/>
              <w:gridCol w:w="8689"/>
            </w:tblGrid>
            <w:tr w:rsidR="00191477" w:rsidRPr="00562482" w14:paraId="7AE082A8" w14:textId="77777777" w:rsidTr="00325D47">
              <w:trPr>
                <w:tblCellSpacing w:w="0" w:type="dxa"/>
              </w:trPr>
              <w:tc>
                <w:tcPr>
                  <w:tcW w:w="0" w:type="auto"/>
                  <w:hideMark/>
                </w:tcPr>
                <w:p w14:paraId="7AE082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2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DDPO (2,6-diamino-3,5-dinitropirazin-1-oksid, PZO) (CAS 194486-77-6);</w:t>
                  </w:r>
                </w:p>
              </w:tc>
            </w:tr>
          </w:tbl>
          <w:p w14:paraId="7AE082A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4"/>
              <w:gridCol w:w="8601"/>
            </w:tblGrid>
            <w:tr w:rsidR="00191477" w:rsidRPr="00562482" w14:paraId="7AE082AC" w14:textId="77777777" w:rsidTr="00325D47">
              <w:trPr>
                <w:tblCellSpacing w:w="0" w:type="dxa"/>
              </w:trPr>
              <w:tc>
                <w:tcPr>
                  <w:tcW w:w="0" w:type="auto"/>
                  <w:hideMark/>
                </w:tcPr>
                <w:p w14:paraId="7AE082A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10.</w:t>
                  </w:r>
                </w:p>
              </w:tc>
              <w:tc>
                <w:tcPr>
                  <w:tcW w:w="0" w:type="auto"/>
                  <w:hideMark/>
                </w:tcPr>
                <w:p w14:paraId="7AE082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DIPAM (3,3′-diamino-2,2′,4,4′,6,6′-heksanitrobifenil ili dipikramid) (CAS 17215-44-0);</w:t>
                  </w:r>
                </w:p>
              </w:tc>
            </w:tr>
          </w:tbl>
          <w:p w14:paraId="7AE082A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3"/>
              <w:gridCol w:w="8442"/>
            </w:tblGrid>
            <w:tr w:rsidR="00191477" w:rsidRPr="00562482" w14:paraId="7AE082B0" w14:textId="77777777" w:rsidTr="00325D47">
              <w:trPr>
                <w:tblCellSpacing w:w="0" w:type="dxa"/>
              </w:trPr>
              <w:tc>
                <w:tcPr>
                  <w:tcW w:w="0" w:type="auto"/>
                  <w:hideMark/>
                </w:tcPr>
                <w:p w14:paraId="7AE082A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11.</w:t>
                  </w:r>
                </w:p>
              </w:tc>
              <w:tc>
                <w:tcPr>
                  <w:tcW w:w="0" w:type="auto"/>
                  <w:hideMark/>
                </w:tcPr>
                <w:p w14:paraId="7AE082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DNGU (DINGU ili dinitroglikoluril) (CAS 55510-04-8);</w:t>
                  </w:r>
                </w:p>
              </w:tc>
            </w:tr>
          </w:tbl>
          <w:p w14:paraId="7AE082B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0"/>
              <w:gridCol w:w="8435"/>
            </w:tblGrid>
            <w:tr w:rsidR="00191477" w:rsidRPr="00562482" w14:paraId="7AE082BC" w14:textId="77777777" w:rsidTr="00325D47">
              <w:trPr>
                <w:tblCellSpacing w:w="0" w:type="dxa"/>
              </w:trPr>
              <w:tc>
                <w:tcPr>
                  <w:tcW w:w="0" w:type="auto"/>
                  <w:hideMark/>
                </w:tcPr>
                <w:p w14:paraId="7AE082B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12.</w:t>
                  </w:r>
                </w:p>
              </w:tc>
              <w:tc>
                <w:tcPr>
                  <w:tcW w:w="0" w:type="auto"/>
                  <w:hideMark/>
                </w:tcPr>
                <w:p w14:paraId="7AE082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Furazani kako slijedi:</w:t>
                  </w:r>
                </w:p>
                <w:tbl>
                  <w:tblPr>
                    <w:tblW w:w="5000" w:type="pct"/>
                    <w:tblCellSpacing w:w="0" w:type="dxa"/>
                    <w:tblCellMar>
                      <w:left w:w="0" w:type="dxa"/>
                      <w:right w:w="0" w:type="dxa"/>
                    </w:tblCellMar>
                    <w:tblLook w:val="04A0" w:firstRow="1" w:lastRow="0" w:firstColumn="1" w:lastColumn="0" w:noHBand="0" w:noVBand="1"/>
                  </w:tblPr>
                  <w:tblGrid>
                    <w:gridCol w:w="261"/>
                    <w:gridCol w:w="8174"/>
                  </w:tblGrid>
                  <w:tr w:rsidR="00191477" w:rsidRPr="00562482" w14:paraId="7AE082B6" w14:textId="77777777" w:rsidTr="00325D47">
                    <w:trPr>
                      <w:tblCellSpacing w:w="0" w:type="dxa"/>
                    </w:trPr>
                    <w:tc>
                      <w:tcPr>
                        <w:tcW w:w="0" w:type="auto"/>
                        <w:hideMark/>
                      </w:tcPr>
                      <w:p w14:paraId="7AE082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2B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DAAOF (DAAF, DAAFox ili diaminoazoksifurazan);</w:t>
                        </w:r>
                      </w:p>
                    </w:tc>
                  </w:tr>
                </w:tbl>
                <w:p w14:paraId="7AE082B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8"/>
                    <w:gridCol w:w="8127"/>
                  </w:tblGrid>
                  <w:tr w:rsidR="00191477" w:rsidRPr="00562482" w14:paraId="7AE082BA" w14:textId="77777777" w:rsidTr="00325D47">
                    <w:trPr>
                      <w:tblCellSpacing w:w="0" w:type="dxa"/>
                    </w:trPr>
                    <w:tc>
                      <w:tcPr>
                        <w:tcW w:w="0" w:type="auto"/>
                        <w:hideMark/>
                      </w:tcPr>
                      <w:p w14:paraId="7AE082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2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DAAzF (diaminoazofurazan) (CAS 78644-90-3);</w:t>
                        </w:r>
                      </w:p>
                    </w:tc>
                  </w:tr>
                </w:tbl>
                <w:p w14:paraId="7AE082B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B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2CC" w14:textId="77777777" w:rsidTr="00325D47">
              <w:trPr>
                <w:tblCellSpacing w:w="0" w:type="dxa"/>
              </w:trPr>
              <w:tc>
                <w:tcPr>
                  <w:tcW w:w="0" w:type="auto"/>
                  <w:hideMark/>
                </w:tcPr>
                <w:p w14:paraId="7AE082B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13.</w:t>
                  </w:r>
                </w:p>
              </w:tc>
              <w:tc>
                <w:tcPr>
                  <w:tcW w:w="0" w:type="auto"/>
                  <w:hideMark/>
                </w:tcPr>
                <w:p w14:paraId="7AE082B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HMX i derivati (vidi također ML8.g.5. za njegove „prekursore”) kako slijedi:</w:t>
                  </w:r>
                </w:p>
                <w:tbl>
                  <w:tblPr>
                    <w:tblW w:w="5000" w:type="pct"/>
                    <w:tblCellSpacing w:w="0" w:type="dxa"/>
                    <w:tblCellMar>
                      <w:left w:w="0" w:type="dxa"/>
                      <w:right w:w="0" w:type="dxa"/>
                    </w:tblCellMar>
                    <w:tblLook w:val="04A0" w:firstRow="1" w:lastRow="0" w:firstColumn="1" w:lastColumn="0" w:noHBand="0" w:noVBand="1"/>
                  </w:tblPr>
                  <w:tblGrid>
                    <w:gridCol w:w="167"/>
                    <w:gridCol w:w="8438"/>
                  </w:tblGrid>
                  <w:tr w:rsidR="00191477" w:rsidRPr="00562482" w14:paraId="7AE082C2" w14:textId="77777777" w:rsidTr="00325D47">
                    <w:trPr>
                      <w:tblCellSpacing w:w="0" w:type="dxa"/>
                    </w:trPr>
                    <w:tc>
                      <w:tcPr>
                        <w:tcW w:w="0" w:type="auto"/>
                        <w:hideMark/>
                      </w:tcPr>
                      <w:p w14:paraId="7AE082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2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HMX (ciklotetrametilenetetranitramin, oktahidro-1,3,5,7-tetranitro-1,3,5,7-tetrazin,1,3,5,7-tetranitro-1,3,5,7-tetrazaciklooktan, oktogen ili octogene) (CAS 2691-41-0);</w:t>
                        </w:r>
                      </w:p>
                    </w:tc>
                  </w:tr>
                </w:tbl>
                <w:p w14:paraId="7AE082C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8"/>
                    <w:gridCol w:w="8137"/>
                  </w:tblGrid>
                  <w:tr w:rsidR="00191477" w:rsidRPr="00562482" w14:paraId="7AE082C6" w14:textId="77777777" w:rsidTr="00325D47">
                    <w:trPr>
                      <w:tblCellSpacing w:w="0" w:type="dxa"/>
                    </w:trPr>
                    <w:tc>
                      <w:tcPr>
                        <w:tcW w:w="0" w:type="auto"/>
                        <w:hideMark/>
                      </w:tcPr>
                      <w:p w14:paraId="7AE082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2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difluoroaminirani analozi HMX;</w:t>
                        </w:r>
                      </w:p>
                    </w:tc>
                  </w:tr>
                </w:tbl>
                <w:p w14:paraId="7AE082C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438"/>
                  </w:tblGrid>
                  <w:tr w:rsidR="00191477" w:rsidRPr="00562482" w14:paraId="7AE082CA" w14:textId="77777777" w:rsidTr="00325D47">
                    <w:trPr>
                      <w:tblCellSpacing w:w="0" w:type="dxa"/>
                    </w:trPr>
                    <w:tc>
                      <w:tcPr>
                        <w:tcW w:w="0" w:type="auto"/>
                        <w:hideMark/>
                      </w:tcPr>
                      <w:p w14:paraId="7AE082C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2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K-55 (2,4,6,8-tetranitro-2,4,6,8-tetraazabiciklo [3,3,0]-oktanon-3,tetranitrosemiglikuril ili keto-bicklik HMX) (CAS 130256-72-3);</w:t>
                        </w:r>
                      </w:p>
                    </w:tc>
                  </w:tr>
                </w:tbl>
                <w:p w14:paraId="7AE082C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C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3"/>
              <w:gridCol w:w="8402"/>
            </w:tblGrid>
            <w:tr w:rsidR="00191477" w:rsidRPr="00562482" w14:paraId="7AE082D0" w14:textId="77777777" w:rsidTr="00325D47">
              <w:trPr>
                <w:tblCellSpacing w:w="0" w:type="dxa"/>
              </w:trPr>
              <w:tc>
                <w:tcPr>
                  <w:tcW w:w="0" w:type="auto"/>
                  <w:hideMark/>
                </w:tcPr>
                <w:p w14:paraId="7AE082C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14.</w:t>
                  </w:r>
                </w:p>
              </w:tc>
              <w:tc>
                <w:tcPr>
                  <w:tcW w:w="0" w:type="auto"/>
                  <w:hideMark/>
                </w:tcPr>
                <w:p w14:paraId="7AE082C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HNAD (heksanitroadamantan) (CAS 143850-71-9);</w:t>
                  </w:r>
                </w:p>
              </w:tc>
            </w:tr>
          </w:tbl>
          <w:p w14:paraId="7AE082D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84"/>
              <w:gridCol w:w="8321"/>
            </w:tblGrid>
            <w:tr w:rsidR="00191477" w:rsidRPr="00562482" w14:paraId="7AE082D4" w14:textId="77777777" w:rsidTr="00325D47">
              <w:trPr>
                <w:tblCellSpacing w:w="0" w:type="dxa"/>
              </w:trPr>
              <w:tc>
                <w:tcPr>
                  <w:tcW w:w="0" w:type="auto"/>
                  <w:hideMark/>
                </w:tcPr>
                <w:p w14:paraId="7AE082D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15.</w:t>
                  </w:r>
                </w:p>
              </w:tc>
              <w:tc>
                <w:tcPr>
                  <w:tcW w:w="0" w:type="auto"/>
                  <w:hideMark/>
                </w:tcPr>
                <w:p w14:paraId="7AE082D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HNS (heksanitrostilben) (CAS 20062-22-0);</w:t>
                  </w:r>
                </w:p>
              </w:tc>
            </w:tr>
          </w:tbl>
          <w:p w14:paraId="7AE082D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9"/>
              <w:gridCol w:w="8496"/>
            </w:tblGrid>
            <w:tr w:rsidR="00191477" w:rsidRPr="00562482" w14:paraId="7AE082EC" w14:textId="77777777" w:rsidTr="00325D47">
              <w:trPr>
                <w:tblCellSpacing w:w="0" w:type="dxa"/>
              </w:trPr>
              <w:tc>
                <w:tcPr>
                  <w:tcW w:w="0" w:type="auto"/>
                  <w:hideMark/>
                </w:tcPr>
                <w:p w14:paraId="7AE082D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16.</w:t>
                  </w:r>
                </w:p>
              </w:tc>
              <w:tc>
                <w:tcPr>
                  <w:tcW w:w="0" w:type="auto"/>
                  <w:hideMark/>
                </w:tcPr>
                <w:p w14:paraId="7AE082D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Imidazoli kako slijedi:</w:t>
                  </w:r>
                </w:p>
                <w:tbl>
                  <w:tblPr>
                    <w:tblW w:w="5000" w:type="pct"/>
                    <w:tblCellSpacing w:w="0" w:type="dxa"/>
                    <w:tblCellMar>
                      <w:left w:w="0" w:type="dxa"/>
                      <w:right w:w="0" w:type="dxa"/>
                    </w:tblCellMar>
                    <w:tblLook w:val="04A0" w:firstRow="1" w:lastRow="0" w:firstColumn="1" w:lastColumn="0" w:noHBand="0" w:noVBand="1"/>
                  </w:tblPr>
                  <w:tblGrid>
                    <w:gridCol w:w="228"/>
                    <w:gridCol w:w="8268"/>
                  </w:tblGrid>
                  <w:tr w:rsidR="00191477" w:rsidRPr="00562482" w14:paraId="7AE082DA" w14:textId="77777777" w:rsidTr="00325D47">
                    <w:trPr>
                      <w:tblCellSpacing w:w="0" w:type="dxa"/>
                    </w:trPr>
                    <w:tc>
                      <w:tcPr>
                        <w:tcW w:w="0" w:type="auto"/>
                        <w:hideMark/>
                      </w:tcPr>
                      <w:p w14:paraId="7AE082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2D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BNNII (oktahidro-2,5-bis(nitroimino)imidazo[4,5-d]imidazol);</w:t>
                        </w:r>
                      </w:p>
                    </w:tc>
                  </w:tr>
                </w:tbl>
                <w:p w14:paraId="7AE082D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0"/>
                    <w:gridCol w:w="8156"/>
                  </w:tblGrid>
                  <w:tr w:rsidR="00191477" w:rsidRPr="00562482" w14:paraId="7AE082DE" w14:textId="77777777" w:rsidTr="00325D47">
                    <w:trPr>
                      <w:tblCellSpacing w:w="0" w:type="dxa"/>
                    </w:trPr>
                    <w:tc>
                      <w:tcPr>
                        <w:tcW w:w="0" w:type="auto"/>
                        <w:hideMark/>
                      </w:tcPr>
                      <w:p w14:paraId="7AE082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2D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DNI (2,4-dinitroimidazol) (CAS 5213-49-0);</w:t>
                        </w:r>
                      </w:p>
                    </w:tc>
                  </w:tr>
                </w:tbl>
                <w:p w14:paraId="7AE082D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79"/>
                    <w:gridCol w:w="8117"/>
                  </w:tblGrid>
                  <w:tr w:rsidR="00191477" w:rsidRPr="00562482" w14:paraId="7AE082E2" w14:textId="77777777" w:rsidTr="00325D47">
                    <w:trPr>
                      <w:tblCellSpacing w:w="0" w:type="dxa"/>
                    </w:trPr>
                    <w:tc>
                      <w:tcPr>
                        <w:tcW w:w="0" w:type="auto"/>
                        <w:hideMark/>
                      </w:tcPr>
                      <w:p w14:paraId="7AE082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2E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FDIA (1-fluoro-2,4-dinitroimidazol);</w:t>
                        </w:r>
                      </w:p>
                    </w:tc>
                  </w:tr>
                </w:tbl>
                <w:p w14:paraId="7AE082E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8"/>
                    <w:gridCol w:w="8198"/>
                  </w:tblGrid>
                  <w:tr w:rsidR="00191477" w:rsidRPr="00562482" w14:paraId="7AE082E6" w14:textId="77777777" w:rsidTr="00325D47">
                    <w:trPr>
                      <w:tblCellSpacing w:w="0" w:type="dxa"/>
                    </w:trPr>
                    <w:tc>
                      <w:tcPr>
                        <w:tcW w:w="0" w:type="auto"/>
                        <w:hideMark/>
                      </w:tcPr>
                      <w:p w14:paraId="7AE082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2E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NTDNIA (N-(2-nitrotriazolo)-2,4-dinitroimidazol);</w:t>
                        </w:r>
                      </w:p>
                    </w:tc>
                  </w:tr>
                </w:tbl>
                <w:p w14:paraId="7AE082E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8"/>
                    <w:gridCol w:w="8128"/>
                  </w:tblGrid>
                  <w:tr w:rsidR="00191477" w:rsidRPr="00562482" w14:paraId="7AE082EA" w14:textId="77777777" w:rsidTr="00325D47">
                    <w:trPr>
                      <w:tblCellSpacing w:w="0" w:type="dxa"/>
                    </w:trPr>
                    <w:tc>
                      <w:tcPr>
                        <w:tcW w:w="0" w:type="auto"/>
                        <w:hideMark/>
                      </w:tcPr>
                      <w:p w14:paraId="7AE082E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2E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PTIA (1-pikril-2,4,5-trinitroimidazol);</w:t>
                        </w:r>
                      </w:p>
                    </w:tc>
                  </w:tr>
                </w:tbl>
                <w:p w14:paraId="7AE082E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2E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9"/>
              <w:gridCol w:w="8436"/>
            </w:tblGrid>
            <w:tr w:rsidR="00191477" w:rsidRPr="00562482" w14:paraId="7AE082F0" w14:textId="77777777" w:rsidTr="00325D47">
              <w:trPr>
                <w:tblCellSpacing w:w="0" w:type="dxa"/>
              </w:trPr>
              <w:tc>
                <w:tcPr>
                  <w:tcW w:w="0" w:type="auto"/>
                  <w:hideMark/>
                </w:tcPr>
                <w:p w14:paraId="7AE082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17.</w:t>
                  </w:r>
                </w:p>
              </w:tc>
              <w:tc>
                <w:tcPr>
                  <w:tcW w:w="0" w:type="auto"/>
                  <w:hideMark/>
                </w:tcPr>
                <w:p w14:paraId="7AE082E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NTNMH (1-(2-nitrotriazolo)-2-dinitrometilen hidrazin);</w:t>
                  </w:r>
                </w:p>
              </w:tc>
            </w:tr>
          </w:tbl>
          <w:p w14:paraId="7AE082F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7"/>
              <w:gridCol w:w="8488"/>
            </w:tblGrid>
            <w:tr w:rsidR="00191477" w:rsidRPr="00562482" w14:paraId="7AE082F4" w14:textId="77777777" w:rsidTr="00325D47">
              <w:trPr>
                <w:tblCellSpacing w:w="0" w:type="dxa"/>
              </w:trPr>
              <w:tc>
                <w:tcPr>
                  <w:tcW w:w="0" w:type="auto"/>
                  <w:hideMark/>
                </w:tcPr>
                <w:p w14:paraId="7AE082F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18.</w:t>
                  </w:r>
                </w:p>
              </w:tc>
              <w:tc>
                <w:tcPr>
                  <w:tcW w:w="0" w:type="auto"/>
                  <w:hideMark/>
                </w:tcPr>
                <w:p w14:paraId="7AE082F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NTO (ONTA ili 3-nitro-1,2,4-triazol-5-jedan) (CAS 932-64-9);</w:t>
                  </w:r>
                </w:p>
              </w:tc>
            </w:tr>
          </w:tbl>
          <w:p w14:paraId="7AE082F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67"/>
              <w:gridCol w:w="8338"/>
            </w:tblGrid>
            <w:tr w:rsidR="00191477" w:rsidRPr="00562482" w14:paraId="7AE082F8" w14:textId="77777777" w:rsidTr="00325D47">
              <w:trPr>
                <w:tblCellSpacing w:w="0" w:type="dxa"/>
              </w:trPr>
              <w:tc>
                <w:tcPr>
                  <w:tcW w:w="0" w:type="auto"/>
                  <w:hideMark/>
                </w:tcPr>
                <w:p w14:paraId="7AE082F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19.</w:t>
                  </w:r>
                </w:p>
              </w:tc>
              <w:tc>
                <w:tcPr>
                  <w:tcW w:w="0" w:type="auto"/>
                  <w:hideMark/>
                </w:tcPr>
                <w:p w14:paraId="7AE082F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Polinitrokubani s više od četiri dušične grupe;</w:t>
                  </w:r>
                </w:p>
              </w:tc>
            </w:tr>
          </w:tbl>
          <w:p w14:paraId="7AE082F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2"/>
              <w:gridCol w:w="8503"/>
            </w:tblGrid>
            <w:tr w:rsidR="00191477" w:rsidRPr="00562482" w14:paraId="7AE082FC" w14:textId="77777777" w:rsidTr="00325D47">
              <w:trPr>
                <w:tblCellSpacing w:w="0" w:type="dxa"/>
              </w:trPr>
              <w:tc>
                <w:tcPr>
                  <w:tcW w:w="0" w:type="auto"/>
                  <w:hideMark/>
                </w:tcPr>
                <w:p w14:paraId="7AE082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20.</w:t>
                  </w:r>
                </w:p>
              </w:tc>
              <w:tc>
                <w:tcPr>
                  <w:tcW w:w="0" w:type="auto"/>
                  <w:hideMark/>
                </w:tcPr>
                <w:p w14:paraId="7AE082F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PYX (2,6-Bis(pikrilamino)-3,5-dinitropiridin) (CAS 38082-89-2);</w:t>
                  </w:r>
                </w:p>
              </w:tc>
            </w:tr>
          </w:tbl>
          <w:p w14:paraId="7AE082F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308" w14:textId="77777777" w:rsidTr="00325D47">
              <w:trPr>
                <w:tblCellSpacing w:w="0" w:type="dxa"/>
              </w:trPr>
              <w:tc>
                <w:tcPr>
                  <w:tcW w:w="0" w:type="auto"/>
                  <w:hideMark/>
                </w:tcPr>
                <w:p w14:paraId="7AE082F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21.</w:t>
                  </w:r>
                </w:p>
              </w:tc>
              <w:tc>
                <w:tcPr>
                  <w:tcW w:w="0" w:type="auto"/>
                  <w:hideMark/>
                </w:tcPr>
                <w:p w14:paraId="7AE082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RDX i derivati kako slijedi:</w:t>
                  </w:r>
                </w:p>
                <w:tbl>
                  <w:tblPr>
                    <w:tblW w:w="5000" w:type="pct"/>
                    <w:tblCellSpacing w:w="0" w:type="dxa"/>
                    <w:tblCellMar>
                      <w:left w:w="0" w:type="dxa"/>
                      <w:right w:w="0" w:type="dxa"/>
                    </w:tblCellMar>
                    <w:tblLook w:val="04A0" w:firstRow="1" w:lastRow="0" w:firstColumn="1" w:lastColumn="0" w:noHBand="0" w:noVBand="1"/>
                  </w:tblPr>
                  <w:tblGrid>
                    <w:gridCol w:w="167"/>
                    <w:gridCol w:w="8438"/>
                  </w:tblGrid>
                  <w:tr w:rsidR="00191477" w:rsidRPr="00562482" w14:paraId="7AE08302" w14:textId="77777777" w:rsidTr="00325D47">
                    <w:trPr>
                      <w:tblCellSpacing w:w="0" w:type="dxa"/>
                    </w:trPr>
                    <w:tc>
                      <w:tcPr>
                        <w:tcW w:w="0" w:type="auto"/>
                        <w:hideMark/>
                      </w:tcPr>
                      <w:p w14:paraId="7AE0830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0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RDX (ciklotrimetilenetrinitramin, ciklonit, T4, heksahidro-1,3,5-trinitro-1,3,5-1,3,5-triazin, 1,3,5-trinitro-1,3,5-triaza-cikloheksan, heksogen ili hexogene) (CAS 121-82-4);</w:t>
                        </w:r>
                      </w:p>
                    </w:tc>
                  </w:tr>
                </w:tbl>
                <w:p w14:paraId="7AE0830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8411"/>
                  </w:tblGrid>
                  <w:tr w:rsidR="00191477" w:rsidRPr="00562482" w14:paraId="7AE08306" w14:textId="77777777" w:rsidTr="00325D47">
                    <w:trPr>
                      <w:tblCellSpacing w:w="0" w:type="dxa"/>
                    </w:trPr>
                    <w:tc>
                      <w:tcPr>
                        <w:tcW w:w="0" w:type="auto"/>
                        <w:hideMark/>
                      </w:tcPr>
                      <w:p w14:paraId="7AE083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0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Keto-RDX (K-6 ili 2,4,6-trinitro-2,4,6-triazacikloheksanon) (CAS 115029-35-1);</w:t>
                        </w:r>
                      </w:p>
                    </w:tc>
                  </w:tr>
                </w:tbl>
                <w:p w14:paraId="7AE0830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0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7"/>
              <w:gridCol w:w="8398"/>
            </w:tblGrid>
            <w:tr w:rsidR="00191477" w:rsidRPr="00562482" w14:paraId="7AE0830C" w14:textId="77777777" w:rsidTr="00325D47">
              <w:trPr>
                <w:tblCellSpacing w:w="0" w:type="dxa"/>
              </w:trPr>
              <w:tc>
                <w:tcPr>
                  <w:tcW w:w="0" w:type="auto"/>
                  <w:hideMark/>
                </w:tcPr>
                <w:p w14:paraId="7AE083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22.</w:t>
                  </w:r>
                </w:p>
              </w:tc>
              <w:tc>
                <w:tcPr>
                  <w:tcW w:w="0" w:type="auto"/>
                  <w:hideMark/>
                </w:tcPr>
                <w:p w14:paraId="7AE083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TAGN (triaminoguanidinenitrat) (CAS 4000-16-2);</w:t>
                  </w:r>
                </w:p>
              </w:tc>
            </w:tr>
          </w:tbl>
          <w:p w14:paraId="7AE0830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310" w14:textId="77777777" w:rsidTr="00325D47">
              <w:trPr>
                <w:tblCellSpacing w:w="0" w:type="dxa"/>
              </w:trPr>
              <w:tc>
                <w:tcPr>
                  <w:tcW w:w="0" w:type="auto"/>
                  <w:hideMark/>
                </w:tcPr>
                <w:p w14:paraId="7AE083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23.</w:t>
                  </w:r>
                </w:p>
              </w:tc>
              <w:tc>
                <w:tcPr>
                  <w:tcW w:w="0" w:type="auto"/>
                  <w:hideMark/>
                </w:tcPr>
                <w:p w14:paraId="7AE0830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TATB (triaminotrinitrobenzen) (CAS 3058-38-6) (vidi također ML8.g.7. za njegove „prekursore”);</w:t>
                  </w:r>
                </w:p>
              </w:tc>
            </w:tr>
          </w:tbl>
          <w:p w14:paraId="7AE0831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8"/>
              <w:gridCol w:w="8547"/>
            </w:tblGrid>
            <w:tr w:rsidR="00191477" w:rsidRPr="00562482" w14:paraId="7AE08314" w14:textId="77777777" w:rsidTr="00325D47">
              <w:trPr>
                <w:tblCellSpacing w:w="0" w:type="dxa"/>
              </w:trPr>
              <w:tc>
                <w:tcPr>
                  <w:tcW w:w="0" w:type="auto"/>
                  <w:hideMark/>
                </w:tcPr>
                <w:p w14:paraId="7AE083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24.</w:t>
                  </w:r>
                </w:p>
              </w:tc>
              <w:tc>
                <w:tcPr>
                  <w:tcW w:w="0" w:type="auto"/>
                  <w:hideMark/>
                </w:tcPr>
                <w:p w14:paraId="7AE083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TEDDZ (3,3,7,7-tetrabis(difluoramin) oktahidro-1,5-dinitro-1,5-diazocin);</w:t>
                  </w:r>
                </w:p>
              </w:tc>
            </w:tr>
          </w:tbl>
          <w:p w14:paraId="7AE0831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50"/>
              <w:gridCol w:w="8355"/>
            </w:tblGrid>
            <w:tr w:rsidR="00191477" w:rsidRPr="00562482" w14:paraId="7AE08320" w14:textId="77777777" w:rsidTr="00325D47">
              <w:trPr>
                <w:tblCellSpacing w:w="0" w:type="dxa"/>
              </w:trPr>
              <w:tc>
                <w:tcPr>
                  <w:tcW w:w="0" w:type="auto"/>
                  <w:hideMark/>
                </w:tcPr>
                <w:p w14:paraId="7AE083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25.</w:t>
                  </w:r>
                </w:p>
              </w:tc>
              <w:tc>
                <w:tcPr>
                  <w:tcW w:w="0" w:type="auto"/>
                  <w:hideMark/>
                </w:tcPr>
                <w:p w14:paraId="7AE0831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Tetrazoli kako slijedi:</w:t>
                  </w:r>
                </w:p>
                <w:tbl>
                  <w:tblPr>
                    <w:tblW w:w="5000" w:type="pct"/>
                    <w:tblCellSpacing w:w="0" w:type="dxa"/>
                    <w:tblCellMar>
                      <w:left w:w="0" w:type="dxa"/>
                      <w:right w:w="0" w:type="dxa"/>
                    </w:tblCellMar>
                    <w:tblLook w:val="04A0" w:firstRow="1" w:lastRow="0" w:firstColumn="1" w:lastColumn="0" w:noHBand="0" w:noVBand="1"/>
                  </w:tblPr>
                  <w:tblGrid>
                    <w:gridCol w:w="394"/>
                    <w:gridCol w:w="7961"/>
                  </w:tblGrid>
                  <w:tr w:rsidR="00191477" w:rsidRPr="00562482" w14:paraId="7AE0831A" w14:textId="77777777" w:rsidTr="00325D47">
                    <w:trPr>
                      <w:tblCellSpacing w:w="0" w:type="dxa"/>
                    </w:trPr>
                    <w:tc>
                      <w:tcPr>
                        <w:tcW w:w="0" w:type="auto"/>
                        <w:hideMark/>
                      </w:tcPr>
                      <w:p w14:paraId="7AE083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NTAT (nitrotriazol aminotetrazol);</w:t>
                        </w:r>
                      </w:p>
                    </w:tc>
                  </w:tr>
                </w:tbl>
                <w:p w14:paraId="7AE0831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0"/>
                    <w:gridCol w:w="8025"/>
                  </w:tblGrid>
                  <w:tr w:rsidR="00191477" w:rsidRPr="00562482" w14:paraId="7AE0831E" w14:textId="77777777" w:rsidTr="00325D47">
                    <w:trPr>
                      <w:tblCellSpacing w:w="0" w:type="dxa"/>
                    </w:trPr>
                    <w:tc>
                      <w:tcPr>
                        <w:tcW w:w="0" w:type="auto"/>
                        <w:hideMark/>
                      </w:tcPr>
                      <w:p w14:paraId="7AE083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NTNT (1-N-(2-nitrotriazolo)-4-nitrotetrazol);</w:t>
                        </w:r>
                      </w:p>
                    </w:tc>
                  </w:tr>
                </w:tbl>
                <w:p w14:paraId="7AE0831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2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18"/>
              <w:gridCol w:w="8387"/>
            </w:tblGrid>
            <w:tr w:rsidR="00191477" w:rsidRPr="00562482" w14:paraId="7AE08324" w14:textId="77777777" w:rsidTr="00325D47">
              <w:trPr>
                <w:tblCellSpacing w:w="0" w:type="dxa"/>
              </w:trPr>
              <w:tc>
                <w:tcPr>
                  <w:tcW w:w="0" w:type="auto"/>
                  <w:hideMark/>
                </w:tcPr>
                <w:p w14:paraId="7AE0832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26.</w:t>
                  </w:r>
                </w:p>
              </w:tc>
              <w:tc>
                <w:tcPr>
                  <w:tcW w:w="0" w:type="auto"/>
                  <w:hideMark/>
                </w:tcPr>
                <w:p w14:paraId="7AE0832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Tetril (trinitrofenilmetilnitramin) (CAS 479-45-8);</w:t>
                  </w:r>
                </w:p>
              </w:tc>
            </w:tr>
          </w:tbl>
          <w:p w14:paraId="7AE0832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328" w14:textId="77777777" w:rsidTr="00325D47">
              <w:trPr>
                <w:tblCellSpacing w:w="0" w:type="dxa"/>
              </w:trPr>
              <w:tc>
                <w:tcPr>
                  <w:tcW w:w="0" w:type="auto"/>
                  <w:hideMark/>
                </w:tcPr>
                <w:p w14:paraId="7AE0832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27.</w:t>
                  </w:r>
                </w:p>
              </w:tc>
              <w:tc>
                <w:tcPr>
                  <w:tcW w:w="0" w:type="auto"/>
                  <w:hideMark/>
                </w:tcPr>
                <w:p w14:paraId="7AE0832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TNAD (1,4,5,8-tetranitro-1,4,5,8-tetraazadekalin) (CAS 135877-16-6) (vidi također ML8.g.6. za njegove „prekursore”);</w:t>
                  </w:r>
                </w:p>
              </w:tc>
            </w:tr>
          </w:tbl>
          <w:p w14:paraId="7AE0832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32C" w14:textId="77777777" w:rsidTr="00325D47">
              <w:trPr>
                <w:tblCellSpacing w:w="0" w:type="dxa"/>
              </w:trPr>
              <w:tc>
                <w:tcPr>
                  <w:tcW w:w="0" w:type="auto"/>
                  <w:hideMark/>
                </w:tcPr>
                <w:p w14:paraId="7AE083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28.</w:t>
                  </w:r>
                </w:p>
              </w:tc>
              <w:tc>
                <w:tcPr>
                  <w:tcW w:w="0" w:type="auto"/>
                  <w:hideMark/>
                </w:tcPr>
                <w:p w14:paraId="7AE083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TNAZ (1,3,3-trinitroazetidin) (CAS 97645-24-4) (vidi također ML8.g.2. za njegove „prekursore”);</w:t>
                  </w:r>
                </w:p>
              </w:tc>
            </w:tr>
          </w:tbl>
          <w:p w14:paraId="7AE0832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1"/>
              <w:gridCol w:w="8484"/>
            </w:tblGrid>
            <w:tr w:rsidR="00191477" w:rsidRPr="00562482" w14:paraId="7AE08330" w14:textId="77777777" w:rsidTr="00325D47">
              <w:trPr>
                <w:tblCellSpacing w:w="0" w:type="dxa"/>
              </w:trPr>
              <w:tc>
                <w:tcPr>
                  <w:tcW w:w="0" w:type="auto"/>
                  <w:hideMark/>
                </w:tcPr>
                <w:p w14:paraId="7AE083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29.</w:t>
                  </w:r>
                </w:p>
              </w:tc>
              <w:tc>
                <w:tcPr>
                  <w:tcW w:w="0" w:type="auto"/>
                  <w:hideMark/>
                </w:tcPr>
                <w:p w14:paraId="7AE083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TNGU (SORGUYL ili tetranitroglikoluril) (CAS 55510-03-7);</w:t>
                  </w:r>
                </w:p>
              </w:tc>
            </w:tr>
          </w:tbl>
          <w:p w14:paraId="7AE0833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70"/>
              <w:gridCol w:w="8535"/>
            </w:tblGrid>
            <w:tr w:rsidR="00191477" w:rsidRPr="00562482" w14:paraId="7AE08334" w14:textId="77777777" w:rsidTr="00325D47">
              <w:trPr>
                <w:tblCellSpacing w:w="0" w:type="dxa"/>
              </w:trPr>
              <w:tc>
                <w:tcPr>
                  <w:tcW w:w="0" w:type="auto"/>
                  <w:hideMark/>
                </w:tcPr>
                <w:p w14:paraId="7AE083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30.</w:t>
                  </w:r>
                </w:p>
              </w:tc>
              <w:tc>
                <w:tcPr>
                  <w:tcW w:w="0" w:type="auto"/>
                  <w:hideMark/>
                </w:tcPr>
                <w:p w14:paraId="7AE0833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TNP (1,4,5,8-tetranitro-piridazino[4,5-d]piridazin) (CAS 229176-04-9);</w:t>
                  </w:r>
                </w:p>
              </w:tc>
            </w:tr>
          </w:tbl>
          <w:p w14:paraId="7AE0833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4"/>
              <w:gridCol w:w="8561"/>
            </w:tblGrid>
            <w:tr w:rsidR="00191477" w:rsidRPr="00562482" w14:paraId="7AE08340" w14:textId="77777777" w:rsidTr="00325D47">
              <w:trPr>
                <w:tblCellSpacing w:w="0" w:type="dxa"/>
              </w:trPr>
              <w:tc>
                <w:tcPr>
                  <w:tcW w:w="0" w:type="auto"/>
                  <w:hideMark/>
                </w:tcPr>
                <w:p w14:paraId="7AE083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31.</w:t>
                  </w:r>
                </w:p>
              </w:tc>
              <w:tc>
                <w:tcPr>
                  <w:tcW w:w="0" w:type="auto"/>
                  <w:hideMark/>
                </w:tcPr>
                <w:p w14:paraId="7AE0833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Triazini kako slijedi:</w:t>
                  </w:r>
                </w:p>
                <w:tbl>
                  <w:tblPr>
                    <w:tblW w:w="5000" w:type="pct"/>
                    <w:tblCellSpacing w:w="0" w:type="dxa"/>
                    <w:tblCellMar>
                      <w:left w:w="0" w:type="dxa"/>
                      <w:right w:w="0" w:type="dxa"/>
                    </w:tblCellMar>
                    <w:tblLook w:val="04A0" w:firstRow="1" w:lastRow="0" w:firstColumn="1" w:lastColumn="0" w:noHBand="0" w:noVBand="1"/>
                  </w:tblPr>
                  <w:tblGrid>
                    <w:gridCol w:w="230"/>
                    <w:gridCol w:w="8331"/>
                  </w:tblGrid>
                  <w:tr w:rsidR="00191477" w:rsidRPr="00562482" w14:paraId="7AE0833A" w14:textId="77777777" w:rsidTr="00325D47">
                    <w:trPr>
                      <w:tblCellSpacing w:w="0" w:type="dxa"/>
                    </w:trPr>
                    <w:tc>
                      <w:tcPr>
                        <w:tcW w:w="0" w:type="auto"/>
                        <w:hideMark/>
                      </w:tcPr>
                      <w:p w14:paraId="7AE0833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3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DNAM (2-oksi-4,6-dinitroamino-s-triazin) (CAS 19899-80-0);</w:t>
                        </w:r>
                      </w:p>
                    </w:tc>
                  </w:tr>
                </w:tbl>
                <w:p w14:paraId="7AE0833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6"/>
                    <w:gridCol w:w="8355"/>
                  </w:tblGrid>
                  <w:tr w:rsidR="00191477" w:rsidRPr="00562482" w14:paraId="7AE0833E" w14:textId="77777777" w:rsidTr="00325D47">
                    <w:trPr>
                      <w:tblCellSpacing w:w="0" w:type="dxa"/>
                    </w:trPr>
                    <w:tc>
                      <w:tcPr>
                        <w:tcW w:w="0" w:type="auto"/>
                        <w:hideMark/>
                      </w:tcPr>
                      <w:p w14:paraId="7AE083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NNHT (2-nitroimino-5-nitro-heksahidro-1,3-5-triazin) (CAS 130400-13-4);</w:t>
                        </w:r>
                      </w:p>
                    </w:tc>
                  </w:tr>
                </w:tbl>
                <w:p w14:paraId="7AE0833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4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6"/>
              <w:gridCol w:w="8579"/>
            </w:tblGrid>
            <w:tr w:rsidR="00191477" w:rsidRPr="00562482" w14:paraId="7AE0836C" w14:textId="77777777" w:rsidTr="00325D47">
              <w:trPr>
                <w:tblCellSpacing w:w="0" w:type="dxa"/>
              </w:trPr>
              <w:tc>
                <w:tcPr>
                  <w:tcW w:w="0" w:type="auto"/>
                  <w:hideMark/>
                </w:tcPr>
                <w:p w14:paraId="7AE0834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32.</w:t>
                  </w:r>
                </w:p>
              </w:tc>
              <w:tc>
                <w:tcPr>
                  <w:tcW w:w="0" w:type="auto"/>
                  <w:hideMark/>
                </w:tcPr>
                <w:p w14:paraId="7AE0834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Triazoli kako slijedi:</w:t>
                  </w:r>
                </w:p>
                <w:tbl>
                  <w:tblPr>
                    <w:tblW w:w="5000" w:type="pct"/>
                    <w:tblCellSpacing w:w="0" w:type="dxa"/>
                    <w:tblCellMar>
                      <w:left w:w="0" w:type="dxa"/>
                      <w:right w:w="0" w:type="dxa"/>
                    </w:tblCellMar>
                    <w:tblLook w:val="04A0" w:firstRow="1" w:lastRow="0" w:firstColumn="1" w:lastColumn="0" w:noHBand="0" w:noVBand="1"/>
                  </w:tblPr>
                  <w:tblGrid>
                    <w:gridCol w:w="623"/>
                    <w:gridCol w:w="7956"/>
                  </w:tblGrid>
                  <w:tr w:rsidR="00191477" w:rsidRPr="00562482" w14:paraId="7AE08346" w14:textId="77777777" w:rsidTr="00325D47">
                    <w:trPr>
                      <w:tblCellSpacing w:w="0" w:type="dxa"/>
                    </w:trPr>
                    <w:tc>
                      <w:tcPr>
                        <w:tcW w:w="0" w:type="auto"/>
                        <w:hideMark/>
                      </w:tcPr>
                      <w:p w14:paraId="7AE083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5-azido-2-nitrotriazol;</w:t>
                        </w:r>
                      </w:p>
                    </w:tc>
                  </w:tr>
                </w:tbl>
                <w:p w14:paraId="7AE0834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6"/>
                    <w:gridCol w:w="8383"/>
                  </w:tblGrid>
                  <w:tr w:rsidR="00191477" w:rsidRPr="00562482" w14:paraId="7AE0834A" w14:textId="77777777" w:rsidTr="00325D47">
                    <w:trPr>
                      <w:tblCellSpacing w:w="0" w:type="dxa"/>
                    </w:trPr>
                    <w:tc>
                      <w:tcPr>
                        <w:tcW w:w="0" w:type="auto"/>
                        <w:hideMark/>
                      </w:tcPr>
                      <w:p w14:paraId="7AE0834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ADHTDN (4-amino-3,5-dihidrazino-1,2,4-triazol dinitramid) (CAS 1614-08-0);</w:t>
                        </w:r>
                      </w:p>
                    </w:tc>
                  </w:tr>
                </w:tbl>
                <w:p w14:paraId="7AE0834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5"/>
                    <w:gridCol w:w="8244"/>
                  </w:tblGrid>
                  <w:tr w:rsidR="00191477" w:rsidRPr="00562482" w14:paraId="7AE0834E" w14:textId="77777777" w:rsidTr="00325D47">
                    <w:trPr>
                      <w:tblCellSpacing w:w="0" w:type="dxa"/>
                    </w:trPr>
                    <w:tc>
                      <w:tcPr>
                        <w:tcW w:w="0" w:type="auto"/>
                        <w:hideMark/>
                      </w:tcPr>
                      <w:p w14:paraId="7AE083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3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ADNT (1-amino-3,5-dinitro-1,2,4-triazol);</w:t>
                        </w:r>
                      </w:p>
                    </w:tc>
                  </w:tr>
                </w:tbl>
                <w:p w14:paraId="7AE0834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5"/>
                    <w:gridCol w:w="8144"/>
                  </w:tblGrid>
                  <w:tr w:rsidR="00191477" w:rsidRPr="00562482" w14:paraId="7AE08352" w14:textId="77777777" w:rsidTr="00325D47">
                    <w:trPr>
                      <w:tblCellSpacing w:w="0" w:type="dxa"/>
                    </w:trPr>
                    <w:tc>
                      <w:tcPr>
                        <w:tcW w:w="0" w:type="auto"/>
                        <w:hideMark/>
                      </w:tcPr>
                      <w:p w14:paraId="7AE083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3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BDNTA ([bis-dinitrotriazol]amin);</w:t>
                        </w:r>
                      </w:p>
                    </w:tc>
                  </w:tr>
                </w:tbl>
                <w:p w14:paraId="7AE0835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8"/>
                    <w:gridCol w:w="8331"/>
                  </w:tblGrid>
                  <w:tr w:rsidR="00191477" w:rsidRPr="00562482" w14:paraId="7AE08356" w14:textId="77777777" w:rsidTr="00325D47">
                    <w:trPr>
                      <w:tblCellSpacing w:w="0" w:type="dxa"/>
                    </w:trPr>
                    <w:tc>
                      <w:tcPr>
                        <w:tcW w:w="0" w:type="auto"/>
                        <w:hideMark/>
                      </w:tcPr>
                      <w:p w14:paraId="7AE083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3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DBT (3,3′-dinitro-5,5-bi-1,2,4-triazol) (CAS 30003-46-4);</w:t>
                        </w:r>
                      </w:p>
                    </w:tc>
                  </w:tr>
                </w:tbl>
                <w:p w14:paraId="7AE0835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8"/>
                    <w:gridCol w:w="8311"/>
                  </w:tblGrid>
                  <w:tr w:rsidR="00191477" w:rsidRPr="00562482" w14:paraId="7AE0835A" w14:textId="77777777" w:rsidTr="00325D47">
                    <w:trPr>
                      <w:tblCellSpacing w:w="0" w:type="dxa"/>
                    </w:trPr>
                    <w:tc>
                      <w:tcPr>
                        <w:tcW w:w="0" w:type="auto"/>
                        <w:hideMark/>
                      </w:tcPr>
                      <w:p w14:paraId="7AE083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35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DNBT (dinitrobistriazol) (CAS 70890-46-9);</w:t>
                        </w:r>
                      </w:p>
                    </w:tc>
                  </w:tr>
                </w:tbl>
                <w:p w14:paraId="7AE0835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4"/>
                    <w:gridCol w:w="8055"/>
                  </w:tblGrid>
                  <w:tr w:rsidR="00191477" w:rsidRPr="00562482" w14:paraId="7AE0835E" w14:textId="77777777" w:rsidTr="00325D47">
                    <w:trPr>
                      <w:tblCellSpacing w:w="0" w:type="dxa"/>
                    </w:trPr>
                    <w:tc>
                      <w:tcPr>
                        <w:tcW w:w="0" w:type="auto"/>
                        <w:hideMark/>
                      </w:tcPr>
                      <w:p w14:paraId="7AE083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35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2010.;</w:t>
                        </w:r>
                      </w:p>
                    </w:tc>
                  </w:tr>
                </w:tbl>
                <w:p w14:paraId="7AE0835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1"/>
                    <w:gridCol w:w="8268"/>
                  </w:tblGrid>
                  <w:tr w:rsidR="00191477" w:rsidRPr="00562482" w14:paraId="7AE08362" w14:textId="77777777" w:rsidTr="00325D47">
                    <w:trPr>
                      <w:tblCellSpacing w:w="0" w:type="dxa"/>
                    </w:trPr>
                    <w:tc>
                      <w:tcPr>
                        <w:tcW w:w="0" w:type="auto"/>
                        <w:hideMark/>
                      </w:tcPr>
                      <w:p w14:paraId="7AE083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3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NTDNT (1-N-(2-nitrotriazolo) 3,5-dinitrotriazol);</w:t>
                        </w:r>
                      </w:p>
                    </w:tc>
                  </w:tr>
                </w:tbl>
                <w:p w14:paraId="7AE0836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4"/>
                    <w:gridCol w:w="8265"/>
                  </w:tblGrid>
                  <w:tr w:rsidR="00191477" w:rsidRPr="00562482" w14:paraId="7AE08366" w14:textId="77777777" w:rsidTr="00325D47">
                    <w:trPr>
                      <w:tblCellSpacing w:w="0" w:type="dxa"/>
                    </w:trPr>
                    <w:tc>
                      <w:tcPr>
                        <w:tcW w:w="0" w:type="auto"/>
                        <w:hideMark/>
                      </w:tcPr>
                      <w:p w14:paraId="7AE083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w:t>
                        </w:r>
                      </w:p>
                    </w:tc>
                    <w:tc>
                      <w:tcPr>
                        <w:tcW w:w="0" w:type="auto"/>
                        <w:hideMark/>
                      </w:tcPr>
                      <w:p w14:paraId="7AE0836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PDNT (1-pikril-3,5-dinitrotriazol);</w:t>
                        </w:r>
                      </w:p>
                    </w:tc>
                  </w:tr>
                </w:tbl>
                <w:p w14:paraId="7AE0836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9"/>
                    <w:gridCol w:w="8410"/>
                  </w:tblGrid>
                  <w:tr w:rsidR="00191477" w:rsidRPr="00562482" w14:paraId="7AE0836A" w14:textId="77777777" w:rsidTr="00325D47">
                    <w:trPr>
                      <w:tblCellSpacing w:w="0" w:type="dxa"/>
                    </w:trPr>
                    <w:tc>
                      <w:tcPr>
                        <w:tcW w:w="0" w:type="auto"/>
                        <w:hideMark/>
                      </w:tcPr>
                      <w:p w14:paraId="7AE083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j.</w:t>
                        </w:r>
                      </w:p>
                    </w:tc>
                    <w:tc>
                      <w:tcPr>
                        <w:tcW w:w="0" w:type="auto"/>
                        <w:hideMark/>
                      </w:tcPr>
                      <w:p w14:paraId="7AE083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TACOT (tetranitrobenzotriazolobenzotriazol) (CAS 25243-36-1);</w:t>
                        </w:r>
                      </w:p>
                    </w:tc>
                  </w:tr>
                </w:tbl>
                <w:p w14:paraId="7AE0836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6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8"/>
              <w:gridCol w:w="8577"/>
            </w:tblGrid>
            <w:tr w:rsidR="00191477" w:rsidRPr="00562482" w14:paraId="7AE08378" w14:textId="77777777" w:rsidTr="00325D47">
              <w:trPr>
                <w:tblCellSpacing w:w="0" w:type="dxa"/>
              </w:trPr>
              <w:tc>
                <w:tcPr>
                  <w:tcW w:w="0" w:type="auto"/>
                  <w:hideMark/>
                </w:tcPr>
                <w:p w14:paraId="7AE0836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33.</w:t>
                  </w:r>
                </w:p>
              </w:tc>
              <w:tc>
                <w:tcPr>
                  <w:tcW w:w="0" w:type="auto"/>
                  <w:hideMark/>
                </w:tcPr>
                <w:p w14:paraId="7AE0836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Eksplozivi koji nisu navedeni drugdje u ML8.a. i koji imaju bilo što od sljedećeg:</w:t>
                  </w:r>
                </w:p>
                <w:tbl>
                  <w:tblPr>
                    <w:tblW w:w="5000" w:type="pct"/>
                    <w:tblCellSpacing w:w="0" w:type="dxa"/>
                    <w:tblCellMar>
                      <w:left w:w="0" w:type="dxa"/>
                      <w:right w:w="0" w:type="dxa"/>
                    </w:tblCellMar>
                    <w:tblLook w:val="04A0" w:firstRow="1" w:lastRow="0" w:firstColumn="1" w:lastColumn="0" w:noHBand="0" w:noVBand="1"/>
                  </w:tblPr>
                  <w:tblGrid>
                    <w:gridCol w:w="225"/>
                    <w:gridCol w:w="8352"/>
                  </w:tblGrid>
                  <w:tr w:rsidR="00191477" w:rsidRPr="00562482" w14:paraId="7AE08372" w14:textId="77777777" w:rsidTr="00325D47">
                    <w:trPr>
                      <w:tblCellSpacing w:w="0" w:type="dxa"/>
                    </w:trPr>
                    <w:tc>
                      <w:tcPr>
                        <w:tcW w:w="0" w:type="auto"/>
                        <w:hideMark/>
                      </w:tcPr>
                      <w:p w14:paraId="7AE083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7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Brzinu detonacije veću od 8 700 m/s na maksimalnoj gustoći; </w:t>
                        </w:r>
                        <w:r w:rsidRPr="00562482">
                          <w:rPr>
                            <w:rFonts w:ascii="Times New Roman" w:eastAsia="Times New Roman" w:hAnsi="Times New Roman" w:cs="Times New Roman"/>
                            <w:sz w:val="24"/>
                            <w:szCs w:val="24"/>
                            <w:u w:val="single"/>
                            <w:lang w:eastAsia="hr-HR"/>
                          </w:rPr>
                          <w:t>ili</w:t>
                        </w:r>
                      </w:p>
                    </w:tc>
                  </w:tr>
                </w:tbl>
                <w:p w14:paraId="7AE0837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6"/>
                    <w:gridCol w:w="8221"/>
                  </w:tblGrid>
                  <w:tr w:rsidR="00191477" w:rsidRPr="00562482" w14:paraId="7AE08376" w14:textId="77777777" w:rsidTr="00325D47">
                    <w:trPr>
                      <w:tblCellSpacing w:w="0" w:type="dxa"/>
                    </w:trPr>
                    <w:tc>
                      <w:tcPr>
                        <w:tcW w:w="0" w:type="auto"/>
                        <w:hideMark/>
                      </w:tcPr>
                      <w:p w14:paraId="7AE083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Tlak detonacije veći od 34 GPa (340 kbar);</w:t>
                        </w:r>
                      </w:p>
                    </w:tc>
                  </w:tr>
                </w:tbl>
                <w:p w14:paraId="7AE0837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7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71"/>
              <w:gridCol w:w="8034"/>
            </w:tblGrid>
            <w:tr w:rsidR="00191477" w:rsidRPr="00562482" w14:paraId="7AE0837C" w14:textId="77777777" w:rsidTr="00325D47">
              <w:trPr>
                <w:tblCellSpacing w:w="0" w:type="dxa"/>
              </w:trPr>
              <w:tc>
                <w:tcPr>
                  <w:tcW w:w="0" w:type="auto"/>
                  <w:hideMark/>
                </w:tcPr>
                <w:p w14:paraId="7AE0837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34.</w:t>
                  </w:r>
                </w:p>
              </w:tc>
              <w:tc>
                <w:tcPr>
                  <w:tcW w:w="0" w:type="auto"/>
                  <w:hideMark/>
                </w:tcPr>
                <w:p w14:paraId="7AE083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2013.;</w:t>
                  </w:r>
                </w:p>
              </w:tc>
            </w:tr>
          </w:tbl>
          <w:p w14:paraId="7AE0837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92"/>
              <w:gridCol w:w="8313"/>
            </w:tblGrid>
            <w:tr w:rsidR="00191477" w:rsidRPr="00562482" w14:paraId="7AE08380" w14:textId="77777777" w:rsidTr="00325D47">
              <w:trPr>
                <w:tblCellSpacing w:w="0" w:type="dxa"/>
              </w:trPr>
              <w:tc>
                <w:tcPr>
                  <w:tcW w:w="0" w:type="auto"/>
                  <w:hideMark/>
                </w:tcPr>
                <w:p w14:paraId="7AE0837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35.</w:t>
                  </w:r>
                </w:p>
              </w:tc>
              <w:tc>
                <w:tcPr>
                  <w:tcW w:w="0" w:type="auto"/>
                  <w:hideMark/>
                </w:tcPr>
                <w:p w14:paraId="7AE0837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DNAN (2,4-dinitroanizol) (CAS 119-27-7);</w:t>
                  </w:r>
                </w:p>
              </w:tc>
            </w:tr>
          </w:tbl>
          <w:p w14:paraId="7AE0838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8"/>
              <w:gridCol w:w="8467"/>
            </w:tblGrid>
            <w:tr w:rsidR="00191477" w:rsidRPr="00562482" w14:paraId="7AE08384" w14:textId="77777777" w:rsidTr="00325D47">
              <w:trPr>
                <w:tblCellSpacing w:w="0" w:type="dxa"/>
              </w:trPr>
              <w:tc>
                <w:tcPr>
                  <w:tcW w:w="0" w:type="auto"/>
                  <w:hideMark/>
                </w:tcPr>
                <w:p w14:paraId="7AE0838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36.</w:t>
                  </w:r>
                </w:p>
              </w:tc>
              <w:tc>
                <w:tcPr>
                  <w:tcW w:w="0" w:type="auto"/>
                  <w:hideMark/>
                </w:tcPr>
                <w:p w14:paraId="7AE083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TEX (4,10-dinitro-2,6,8,12-tetraoksa-4,10-diazaizovurcitan)</w:t>
                  </w:r>
                </w:p>
              </w:tc>
            </w:tr>
          </w:tbl>
          <w:p w14:paraId="7AE0838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8"/>
              <w:gridCol w:w="8477"/>
            </w:tblGrid>
            <w:tr w:rsidR="00191477" w:rsidRPr="00562482" w14:paraId="7AE08388" w14:textId="77777777" w:rsidTr="00325D47">
              <w:trPr>
                <w:tblCellSpacing w:w="0" w:type="dxa"/>
              </w:trPr>
              <w:tc>
                <w:tcPr>
                  <w:tcW w:w="0" w:type="auto"/>
                  <w:hideMark/>
                </w:tcPr>
                <w:p w14:paraId="7AE0838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37.</w:t>
                  </w:r>
                </w:p>
              </w:tc>
              <w:tc>
                <w:tcPr>
                  <w:tcW w:w="0" w:type="auto"/>
                  <w:hideMark/>
                </w:tcPr>
                <w:p w14:paraId="7AE083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GUDN (Guanylurea dinitramid) FOX-12 (CAS 217464-38-5)</w:t>
                  </w:r>
                </w:p>
              </w:tc>
            </w:tr>
          </w:tbl>
          <w:p w14:paraId="7AE0838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9"/>
              <w:gridCol w:w="8426"/>
            </w:tblGrid>
            <w:tr w:rsidR="00191477" w:rsidRPr="00562482" w14:paraId="7AE08394" w14:textId="77777777" w:rsidTr="00325D47">
              <w:trPr>
                <w:tblCellSpacing w:w="0" w:type="dxa"/>
              </w:trPr>
              <w:tc>
                <w:tcPr>
                  <w:tcW w:w="0" w:type="auto"/>
                  <w:hideMark/>
                </w:tcPr>
                <w:p w14:paraId="7AE0838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38.</w:t>
                  </w:r>
                </w:p>
              </w:tc>
              <w:tc>
                <w:tcPr>
                  <w:tcW w:w="0" w:type="auto"/>
                  <w:hideMark/>
                </w:tcPr>
                <w:p w14:paraId="7AE0838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Tetrazini, kako slijedi:</w:t>
                  </w:r>
                </w:p>
                <w:tbl>
                  <w:tblPr>
                    <w:tblW w:w="5000" w:type="pct"/>
                    <w:tblCellSpacing w:w="0" w:type="dxa"/>
                    <w:tblCellMar>
                      <w:left w:w="0" w:type="dxa"/>
                      <w:right w:w="0" w:type="dxa"/>
                    </w:tblCellMar>
                    <w:tblLook w:val="04A0" w:firstRow="1" w:lastRow="0" w:firstColumn="1" w:lastColumn="0" w:noHBand="0" w:noVBand="1"/>
                  </w:tblPr>
                  <w:tblGrid>
                    <w:gridCol w:w="278"/>
                    <w:gridCol w:w="8148"/>
                  </w:tblGrid>
                  <w:tr w:rsidR="00191477" w:rsidRPr="00562482" w14:paraId="7AE0838E" w14:textId="77777777" w:rsidTr="00325D47">
                    <w:trPr>
                      <w:tblCellSpacing w:w="0" w:type="dxa"/>
                    </w:trPr>
                    <w:tc>
                      <w:tcPr>
                        <w:tcW w:w="0" w:type="auto"/>
                        <w:hideMark/>
                      </w:tcPr>
                      <w:p w14:paraId="7AE0838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8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BTAT (Bis(2,2,2-trinitroetil)-3,6-diaminotetrazin);</w:t>
                        </w:r>
                      </w:p>
                    </w:tc>
                  </w:tr>
                </w:tbl>
                <w:p w14:paraId="7AE0838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8"/>
                    <w:gridCol w:w="8138"/>
                  </w:tblGrid>
                  <w:tr w:rsidR="00191477" w:rsidRPr="00562482" w14:paraId="7AE08392" w14:textId="77777777" w:rsidTr="00325D47">
                    <w:trPr>
                      <w:tblCellSpacing w:w="0" w:type="dxa"/>
                    </w:trPr>
                    <w:tc>
                      <w:tcPr>
                        <w:tcW w:w="0" w:type="auto"/>
                        <w:hideMark/>
                      </w:tcPr>
                      <w:p w14:paraId="7AE0839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9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LAX-112 (3,6-diamino-1,2,4,5-tetrazin-1,4-dioksid);</w:t>
                        </w:r>
                      </w:p>
                    </w:tc>
                  </w:tr>
                </w:tbl>
                <w:p w14:paraId="7AE0839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9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398" w14:textId="77777777" w:rsidTr="00325D47">
              <w:trPr>
                <w:tblCellSpacing w:w="0" w:type="dxa"/>
              </w:trPr>
              <w:tc>
                <w:tcPr>
                  <w:tcW w:w="0" w:type="auto"/>
                  <w:hideMark/>
                </w:tcPr>
                <w:p w14:paraId="7AE083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39.</w:t>
                  </w:r>
                </w:p>
              </w:tc>
              <w:tc>
                <w:tcPr>
                  <w:tcW w:w="0" w:type="auto"/>
                  <w:hideMark/>
                </w:tcPr>
                <w:p w14:paraId="7AE0839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Energetski ionski materijali koji se tope na temperaturi između 343 K (70 °C) i 373 K (100 °C) i s brzinom detonacije većom od 6 800 m/s ili s tlakom detonacije većim od 18 GPa (180 kbar);</w:t>
                  </w:r>
                </w:p>
              </w:tc>
            </w:tr>
          </w:tbl>
          <w:p w14:paraId="7AE0839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4"/>
              <w:gridCol w:w="8471"/>
            </w:tblGrid>
            <w:tr w:rsidR="00191477" w:rsidRPr="00562482" w14:paraId="7AE0839C" w14:textId="77777777" w:rsidTr="00325D47">
              <w:trPr>
                <w:tblCellSpacing w:w="0" w:type="dxa"/>
              </w:trPr>
              <w:tc>
                <w:tcPr>
                  <w:tcW w:w="0" w:type="auto"/>
                  <w:hideMark/>
                </w:tcPr>
                <w:p w14:paraId="7AE083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40.</w:t>
                  </w:r>
                </w:p>
              </w:tc>
              <w:tc>
                <w:tcPr>
                  <w:tcW w:w="0" w:type="auto"/>
                  <w:hideMark/>
                </w:tcPr>
                <w:p w14:paraId="7AE083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BTNEN (Bis(2,2,2-trinitroetil)-nitramin) (CAS 19836-28-3);</w:t>
                  </w:r>
                </w:p>
              </w:tc>
            </w:tr>
          </w:tbl>
          <w:p w14:paraId="7AE0839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6"/>
              <w:gridCol w:w="8469"/>
            </w:tblGrid>
            <w:tr w:rsidR="00191477" w:rsidRPr="00562482" w14:paraId="7AE083A0" w14:textId="77777777" w:rsidTr="00325D47">
              <w:trPr>
                <w:tblCellSpacing w:w="0" w:type="dxa"/>
              </w:trPr>
              <w:tc>
                <w:tcPr>
                  <w:tcW w:w="0" w:type="auto"/>
                  <w:hideMark/>
                </w:tcPr>
                <w:p w14:paraId="7AE0839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41.</w:t>
                  </w:r>
                </w:p>
              </w:tc>
              <w:tc>
                <w:tcPr>
                  <w:tcW w:w="0" w:type="auto"/>
                  <w:hideMark/>
                </w:tcPr>
                <w:p w14:paraId="7AE0839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FTDO (5,6- (3 ′, 4′-furazano) – 1,2,3,4-tetrazin-1,3-dioksid);</w:t>
                  </w:r>
                </w:p>
              </w:tc>
            </w:tr>
          </w:tbl>
          <w:p w14:paraId="7AE083A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05"/>
              <w:gridCol w:w="8300"/>
            </w:tblGrid>
            <w:tr w:rsidR="00191477" w:rsidRPr="00562482" w14:paraId="7AE083A4" w14:textId="77777777" w:rsidTr="00325D47">
              <w:trPr>
                <w:tblCellSpacing w:w="0" w:type="dxa"/>
              </w:trPr>
              <w:tc>
                <w:tcPr>
                  <w:tcW w:w="0" w:type="auto"/>
                  <w:hideMark/>
                </w:tcPr>
                <w:p w14:paraId="7AE083A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42.</w:t>
                  </w:r>
                </w:p>
              </w:tc>
              <w:tc>
                <w:tcPr>
                  <w:tcW w:w="0" w:type="auto"/>
                  <w:hideMark/>
                </w:tcPr>
                <w:p w14:paraId="7AE083A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EDNA (etilendinitramin) (CAS 505-71-5);</w:t>
                  </w:r>
                </w:p>
              </w:tc>
            </w:tr>
          </w:tbl>
          <w:p w14:paraId="7AE083A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83AA" w14:textId="77777777" w:rsidTr="00325D47">
              <w:trPr>
                <w:tblCellSpacing w:w="0" w:type="dxa"/>
              </w:trPr>
              <w:tc>
                <w:tcPr>
                  <w:tcW w:w="0" w:type="auto"/>
                  <w:hideMark/>
                </w:tcPr>
                <w:p w14:paraId="7AE083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3A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ML8.a. uključuje „eksplozivne kokristale”.</w:t>
                  </w:r>
                </w:p>
                <w:p w14:paraId="7AE083A8"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3A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„Eksplozivni kokristal” je čvrsti materijal koji se sastoji od pravilnog trodimenzionalnog rasporeda dviju ili više eksplozivnih molekula od kojih je barem jedna navedena u ML8.a.</w:t>
                  </w:r>
                </w:p>
              </w:tc>
            </w:tr>
          </w:tbl>
          <w:p w14:paraId="7AE083A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A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3D8" w14:textId="77777777" w:rsidTr="00325D47">
        <w:trPr>
          <w:tblCellSpacing w:w="0" w:type="dxa"/>
        </w:trPr>
        <w:tc>
          <w:tcPr>
            <w:tcW w:w="0" w:type="auto"/>
            <w:hideMark/>
          </w:tcPr>
          <w:p w14:paraId="7AE083A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3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„Pogonska goriva”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3BE" w14:textId="77777777" w:rsidTr="00325D47">
              <w:trPr>
                <w:tblCellSpacing w:w="0" w:type="dxa"/>
              </w:trPr>
              <w:tc>
                <w:tcPr>
                  <w:tcW w:w="0" w:type="auto"/>
                  <w:hideMark/>
                </w:tcPr>
                <w:p w14:paraId="7AE083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3B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Bilo koje kruto „pogonsko gorivo” teoretskog specifičnog impulsa (u standardnim uvjetima) većeg od:</w:t>
                  </w:r>
                </w:p>
                <w:tbl>
                  <w:tblPr>
                    <w:tblW w:w="5000" w:type="pct"/>
                    <w:tblCellSpacing w:w="0" w:type="dxa"/>
                    <w:tblCellMar>
                      <w:left w:w="0" w:type="dxa"/>
                      <w:right w:w="0" w:type="dxa"/>
                    </w:tblCellMar>
                    <w:tblLook w:val="04A0" w:firstRow="1" w:lastRow="0" w:firstColumn="1" w:lastColumn="0" w:noHBand="0" w:noVBand="1"/>
                  </w:tblPr>
                  <w:tblGrid>
                    <w:gridCol w:w="213"/>
                    <w:gridCol w:w="8499"/>
                  </w:tblGrid>
                  <w:tr w:rsidR="00191477" w:rsidRPr="00562482" w14:paraId="7AE083B4" w14:textId="77777777" w:rsidTr="00325D47">
                    <w:trPr>
                      <w:tblCellSpacing w:w="0" w:type="dxa"/>
                    </w:trPr>
                    <w:tc>
                      <w:tcPr>
                        <w:tcW w:w="0" w:type="auto"/>
                        <w:hideMark/>
                      </w:tcPr>
                      <w:p w14:paraId="7AE083B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240 sekundi za nemetalizirano, nehalogenizirano „pogonsko gorivo”;</w:t>
                        </w:r>
                      </w:p>
                    </w:tc>
                  </w:tr>
                </w:tbl>
                <w:p w14:paraId="7AE083B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8"/>
                    <w:gridCol w:w="8484"/>
                  </w:tblGrid>
                  <w:tr w:rsidR="00191477" w:rsidRPr="00562482" w14:paraId="7AE083B8" w14:textId="77777777" w:rsidTr="00325D47">
                    <w:trPr>
                      <w:tblCellSpacing w:w="0" w:type="dxa"/>
                    </w:trPr>
                    <w:tc>
                      <w:tcPr>
                        <w:tcW w:w="0" w:type="auto"/>
                        <w:hideMark/>
                      </w:tcPr>
                      <w:p w14:paraId="7AE083B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B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250 sekundi za nemetalizirano, halogenizirano „pogonsko gorivo”; ili</w:t>
                        </w:r>
                      </w:p>
                    </w:tc>
                  </w:tr>
                </w:tbl>
                <w:p w14:paraId="7AE083B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1"/>
                    <w:gridCol w:w="8411"/>
                  </w:tblGrid>
                  <w:tr w:rsidR="00191477" w:rsidRPr="00562482" w14:paraId="7AE083BC" w14:textId="77777777" w:rsidTr="00325D47">
                    <w:trPr>
                      <w:tblCellSpacing w:w="0" w:type="dxa"/>
                    </w:trPr>
                    <w:tc>
                      <w:tcPr>
                        <w:tcW w:w="0" w:type="auto"/>
                        <w:hideMark/>
                      </w:tcPr>
                      <w:p w14:paraId="7AE083B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3B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260 sekundi za metalizirano „pogonsko gorivo”;</w:t>
                        </w:r>
                      </w:p>
                    </w:tc>
                  </w:tr>
                </w:tbl>
                <w:p w14:paraId="7AE083B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B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43"/>
              <w:gridCol w:w="8349"/>
            </w:tblGrid>
            <w:tr w:rsidR="00191477" w:rsidRPr="00562482" w14:paraId="7AE083C2" w14:textId="77777777" w:rsidTr="00325D47">
              <w:trPr>
                <w:tblCellSpacing w:w="0" w:type="dxa"/>
              </w:trPr>
              <w:tc>
                <w:tcPr>
                  <w:tcW w:w="0" w:type="auto"/>
                  <w:hideMark/>
                </w:tcPr>
                <w:p w14:paraId="7AE083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3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2013.;</w:t>
                  </w:r>
                </w:p>
              </w:tc>
            </w:tr>
          </w:tbl>
          <w:p w14:paraId="7AE083C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7"/>
              <w:gridCol w:w="8685"/>
            </w:tblGrid>
            <w:tr w:rsidR="00191477" w:rsidRPr="00562482" w14:paraId="7AE083C6" w14:textId="77777777" w:rsidTr="00325D47">
              <w:trPr>
                <w:tblCellSpacing w:w="0" w:type="dxa"/>
              </w:trPr>
              <w:tc>
                <w:tcPr>
                  <w:tcW w:w="0" w:type="auto"/>
                  <w:hideMark/>
                </w:tcPr>
                <w:p w14:paraId="7AE083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3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„Pogonska goriva” koja imaju vrijednost konstante snage veću od 1 200 kJ/kg;</w:t>
                  </w:r>
                </w:p>
              </w:tc>
            </w:tr>
          </w:tbl>
          <w:p w14:paraId="7AE083C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3CA" w14:textId="77777777" w:rsidTr="00325D47">
              <w:trPr>
                <w:tblCellSpacing w:w="0" w:type="dxa"/>
              </w:trPr>
              <w:tc>
                <w:tcPr>
                  <w:tcW w:w="0" w:type="auto"/>
                  <w:hideMark/>
                </w:tcPr>
                <w:p w14:paraId="7AE083C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3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„Pogonska goriva” koja mogu podnijeti stabilnu linearnu brzinu gorenja veću od 38 mm/s u standardnim uvjetima (izmjereno u obliku inhibiranog uzorka) pri tlaku od 6,89 MPa (68,9 bar) i 294 K (21 °C);</w:t>
                  </w:r>
                </w:p>
              </w:tc>
            </w:tr>
          </w:tbl>
          <w:p w14:paraId="7AE083C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3CE" w14:textId="77777777" w:rsidTr="00325D47">
              <w:trPr>
                <w:tblCellSpacing w:w="0" w:type="dxa"/>
              </w:trPr>
              <w:tc>
                <w:tcPr>
                  <w:tcW w:w="0" w:type="auto"/>
                  <w:hideMark/>
                </w:tcPr>
                <w:p w14:paraId="7AE083C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3C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Elastomerom izmijenjeno lijevano dvobazno „pogonsko gorivo” (EMCDB) čija je deformacija pri najvećem naprezanju veća od 5 % na 233 K (– 40 °C);</w:t>
                  </w:r>
                </w:p>
              </w:tc>
            </w:tr>
          </w:tbl>
          <w:p w14:paraId="7AE083C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3"/>
              <w:gridCol w:w="8669"/>
            </w:tblGrid>
            <w:tr w:rsidR="00191477" w:rsidRPr="00562482" w14:paraId="7AE083D2" w14:textId="77777777" w:rsidTr="00325D47">
              <w:trPr>
                <w:tblCellSpacing w:w="0" w:type="dxa"/>
              </w:trPr>
              <w:tc>
                <w:tcPr>
                  <w:tcW w:w="0" w:type="auto"/>
                  <w:hideMark/>
                </w:tcPr>
                <w:p w14:paraId="7AE083D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3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Bilo koje „pogonsko gorivo” koje sadrži supstancije navedene u ML8.a.;</w:t>
                  </w:r>
                </w:p>
              </w:tc>
            </w:tr>
          </w:tbl>
          <w:p w14:paraId="7AE083D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3D6" w14:textId="77777777" w:rsidTr="00325D47">
              <w:trPr>
                <w:tblCellSpacing w:w="0" w:type="dxa"/>
              </w:trPr>
              <w:tc>
                <w:tcPr>
                  <w:tcW w:w="0" w:type="auto"/>
                  <w:hideMark/>
                </w:tcPr>
                <w:p w14:paraId="7AE083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3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„Pogonsko gorivo” koje nije navedeno nigdje drugdje u Zajedničkom popisu robe vojne namjene EU-a, a posebno je konstruirano za vojnu uporabu;</w:t>
                  </w:r>
                </w:p>
              </w:tc>
            </w:tr>
          </w:tbl>
          <w:p w14:paraId="7AE083D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D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498" w14:textId="77777777" w:rsidTr="00325D47">
        <w:trPr>
          <w:tblCellSpacing w:w="0" w:type="dxa"/>
        </w:trPr>
        <w:tc>
          <w:tcPr>
            <w:tcW w:w="0" w:type="auto"/>
            <w:hideMark/>
          </w:tcPr>
          <w:p w14:paraId="7AE083D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3D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„Pirotehnika”, goriva i pripadajuće supstancije, kako slijedi, te njihove smjese:</w:t>
            </w: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3E6" w14:textId="77777777" w:rsidTr="00325D47">
              <w:trPr>
                <w:tblCellSpacing w:w="0" w:type="dxa"/>
              </w:trPr>
              <w:tc>
                <w:tcPr>
                  <w:tcW w:w="0" w:type="auto"/>
                  <w:hideMark/>
                </w:tcPr>
                <w:p w14:paraId="7AE083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3D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„Avionska” goriva posebno pripremljena za vojne svrhe;</w:t>
                  </w:r>
                </w:p>
                <w:tbl>
                  <w:tblPr>
                    <w:tblW w:w="5000" w:type="pct"/>
                    <w:tblCellSpacing w:w="0" w:type="dxa"/>
                    <w:tblCellMar>
                      <w:left w:w="0" w:type="dxa"/>
                      <w:right w:w="0" w:type="dxa"/>
                    </w:tblCellMar>
                    <w:tblLook w:val="04A0" w:firstRow="1" w:lastRow="0" w:firstColumn="1" w:lastColumn="0" w:noHBand="0" w:noVBand="1"/>
                  </w:tblPr>
                  <w:tblGrid>
                    <w:gridCol w:w="1341"/>
                    <w:gridCol w:w="7384"/>
                  </w:tblGrid>
                  <w:tr w:rsidR="00191477" w:rsidRPr="00562482" w14:paraId="7AE083E0" w14:textId="77777777" w:rsidTr="00325D47">
                    <w:trPr>
                      <w:tblCellSpacing w:w="0" w:type="dxa"/>
                    </w:trPr>
                    <w:tc>
                      <w:tcPr>
                        <w:tcW w:w="0" w:type="auto"/>
                        <w:hideMark/>
                      </w:tcPr>
                      <w:p w14:paraId="7AE083D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3D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ML8.c.1. ne odnosi se na sljedeća „avionska” goriva: JP-4, JP-5, i JP-8.</w:t>
                        </w:r>
                      </w:p>
                    </w:tc>
                  </w:tr>
                </w:tbl>
                <w:p w14:paraId="7AE083E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64"/>
                    <w:gridCol w:w="7461"/>
                  </w:tblGrid>
                  <w:tr w:rsidR="00191477" w:rsidRPr="00562482" w14:paraId="7AE083E4" w14:textId="77777777" w:rsidTr="00325D47">
                    <w:trPr>
                      <w:tblCellSpacing w:w="0" w:type="dxa"/>
                    </w:trPr>
                    <w:tc>
                      <w:tcPr>
                        <w:tcW w:w="0" w:type="auto"/>
                        <w:hideMark/>
                      </w:tcPr>
                      <w:p w14:paraId="7AE083E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3E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„Avionska” goriva navedena u ML8.c.1. gotovi su proizvodi, a ne njihovi sastojci.</w:t>
                        </w:r>
                      </w:p>
                    </w:tc>
                  </w:tr>
                </w:tbl>
                <w:p w14:paraId="7AE083E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3E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5"/>
              <w:gridCol w:w="8540"/>
            </w:tblGrid>
            <w:tr w:rsidR="00191477" w:rsidRPr="00562482" w14:paraId="7AE083EA" w14:textId="77777777" w:rsidTr="00325D47">
              <w:trPr>
                <w:tblCellSpacing w:w="0" w:type="dxa"/>
              </w:trPr>
              <w:tc>
                <w:tcPr>
                  <w:tcW w:w="0" w:type="auto"/>
                  <w:hideMark/>
                </w:tcPr>
                <w:p w14:paraId="7AE083E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3E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Alan (aluminijski hidrid) (CAS 7784-21-6);</w:t>
                  </w:r>
                </w:p>
              </w:tc>
            </w:tr>
          </w:tbl>
          <w:p w14:paraId="7AE083E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9"/>
              <w:gridCol w:w="8506"/>
            </w:tblGrid>
            <w:tr w:rsidR="00191477" w:rsidRPr="00562482" w14:paraId="7AE08402" w14:textId="77777777" w:rsidTr="00325D47">
              <w:trPr>
                <w:tblCellSpacing w:w="0" w:type="dxa"/>
              </w:trPr>
              <w:tc>
                <w:tcPr>
                  <w:tcW w:w="0" w:type="auto"/>
                  <w:hideMark/>
                </w:tcPr>
                <w:p w14:paraId="7AE083E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3E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Borani, kako slijedi, i njihovi derivati:</w:t>
                  </w:r>
                </w:p>
                <w:tbl>
                  <w:tblPr>
                    <w:tblW w:w="5000" w:type="pct"/>
                    <w:tblCellSpacing w:w="0" w:type="dxa"/>
                    <w:tblCellMar>
                      <w:left w:w="0" w:type="dxa"/>
                      <w:right w:w="0" w:type="dxa"/>
                    </w:tblCellMar>
                    <w:tblLook w:val="04A0" w:firstRow="1" w:lastRow="0" w:firstColumn="1" w:lastColumn="0" w:noHBand="0" w:noVBand="1"/>
                  </w:tblPr>
                  <w:tblGrid>
                    <w:gridCol w:w="1177"/>
                    <w:gridCol w:w="7329"/>
                  </w:tblGrid>
                  <w:tr w:rsidR="00191477" w:rsidRPr="00562482" w14:paraId="7AE083F0" w14:textId="77777777" w:rsidTr="00325D47">
                    <w:trPr>
                      <w:tblCellSpacing w:w="0" w:type="dxa"/>
                    </w:trPr>
                    <w:tc>
                      <w:tcPr>
                        <w:tcW w:w="0" w:type="auto"/>
                        <w:hideMark/>
                      </w:tcPr>
                      <w:p w14:paraId="7AE083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3E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Karborani;</w:t>
                        </w:r>
                      </w:p>
                    </w:tc>
                  </w:tr>
                </w:tbl>
                <w:p w14:paraId="7AE083F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9"/>
                    <w:gridCol w:w="8107"/>
                  </w:tblGrid>
                  <w:tr w:rsidR="00191477" w:rsidRPr="00562482" w14:paraId="7AE08400" w14:textId="77777777" w:rsidTr="00325D47">
                    <w:trPr>
                      <w:tblCellSpacing w:w="0" w:type="dxa"/>
                    </w:trPr>
                    <w:tc>
                      <w:tcPr>
                        <w:tcW w:w="0" w:type="auto"/>
                        <w:hideMark/>
                      </w:tcPr>
                      <w:p w14:paraId="7AE083F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3F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Homolozi borana, kako slijedi:</w:t>
                        </w:r>
                      </w:p>
                      <w:tbl>
                        <w:tblPr>
                          <w:tblW w:w="5000" w:type="pct"/>
                          <w:tblCellSpacing w:w="0" w:type="dxa"/>
                          <w:tblCellMar>
                            <w:left w:w="0" w:type="dxa"/>
                            <w:right w:w="0" w:type="dxa"/>
                          </w:tblCellMar>
                          <w:tblLook w:val="04A0" w:firstRow="1" w:lastRow="0" w:firstColumn="1" w:lastColumn="0" w:noHBand="0" w:noVBand="1"/>
                        </w:tblPr>
                        <w:tblGrid>
                          <w:gridCol w:w="402"/>
                          <w:gridCol w:w="7705"/>
                        </w:tblGrid>
                        <w:tr w:rsidR="00191477" w:rsidRPr="00562482" w14:paraId="7AE083F6" w14:textId="77777777" w:rsidTr="00325D47">
                          <w:trPr>
                            <w:tblCellSpacing w:w="0" w:type="dxa"/>
                          </w:trPr>
                          <w:tc>
                            <w:tcPr>
                              <w:tcW w:w="0" w:type="auto"/>
                              <w:hideMark/>
                            </w:tcPr>
                            <w:p w14:paraId="7AE083F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3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Dekaboran (14) (CAS 17702-41-9);</w:t>
                              </w:r>
                            </w:p>
                          </w:tc>
                        </w:tr>
                      </w:tbl>
                      <w:p w14:paraId="7AE083F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3"/>
                          <w:gridCol w:w="7694"/>
                        </w:tblGrid>
                        <w:tr w:rsidR="00191477" w:rsidRPr="00562482" w14:paraId="7AE083FA" w14:textId="77777777" w:rsidTr="00325D47">
                          <w:trPr>
                            <w:tblCellSpacing w:w="0" w:type="dxa"/>
                          </w:trPr>
                          <w:tc>
                            <w:tcPr>
                              <w:tcW w:w="0" w:type="auto"/>
                              <w:hideMark/>
                            </w:tcPr>
                            <w:p w14:paraId="7AE083F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3F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Pentaboran (9) (CAS 19624-22-7);</w:t>
                              </w:r>
                            </w:p>
                          </w:tc>
                        </w:tr>
                      </w:tbl>
                      <w:p w14:paraId="7AE083F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9"/>
                          <w:gridCol w:w="7708"/>
                        </w:tblGrid>
                        <w:tr w:rsidR="00191477" w:rsidRPr="00562482" w14:paraId="7AE083FE" w14:textId="77777777" w:rsidTr="00325D47">
                          <w:trPr>
                            <w:tblCellSpacing w:w="0" w:type="dxa"/>
                          </w:trPr>
                          <w:tc>
                            <w:tcPr>
                              <w:tcW w:w="0" w:type="auto"/>
                              <w:hideMark/>
                            </w:tcPr>
                            <w:p w14:paraId="7AE083F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3F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Pentaboran (11) (CAS 18433-84-6);</w:t>
                              </w:r>
                            </w:p>
                          </w:tc>
                        </w:tr>
                      </w:tbl>
                      <w:p w14:paraId="7AE083F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0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0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1A" w14:textId="77777777" w:rsidTr="00325D47">
              <w:trPr>
                <w:tblCellSpacing w:w="0" w:type="dxa"/>
              </w:trPr>
              <w:tc>
                <w:tcPr>
                  <w:tcW w:w="0" w:type="auto"/>
                  <w:hideMark/>
                </w:tcPr>
                <w:p w14:paraId="7AE084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40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Hidrazin i derivati, kako slijedi (vidi također ML8.d.8. i d.9. za oksidiranje hidrazinskih derivata):</w:t>
                  </w:r>
                </w:p>
                <w:tbl>
                  <w:tblPr>
                    <w:tblW w:w="5000" w:type="pct"/>
                    <w:tblCellSpacing w:w="0" w:type="dxa"/>
                    <w:tblCellMar>
                      <w:left w:w="0" w:type="dxa"/>
                      <w:right w:w="0" w:type="dxa"/>
                    </w:tblCellMar>
                    <w:tblLook w:val="04A0" w:firstRow="1" w:lastRow="0" w:firstColumn="1" w:lastColumn="0" w:noHBand="0" w:noVBand="1"/>
                  </w:tblPr>
                  <w:tblGrid>
                    <w:gridCol w:w="257"/>
                    <w:gridCol w:w="8468"/>
                  </w:tblGrid>
                  <w:tr w:rsidR="00191477" w:rsidRPr="00562482" w14:paraId="7AE08408" w14:textId="77777777" w:rsidTr="00325D47">
                    <w:trPr>
                      <w:tblCellSpacing w:w="0" w:type="dxa"/>
                    </w:trPr>
                    <w:tc>
                      <w:tcPr>
                        <w:tcW w:w="0" w:type="auto"/>
                        <w:hideMark/>
                      </w:tcPr>
                      <w:p w14:paraId="7AE0840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40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Hidrazin (CAS 302-01-2) koncentracije od 70 % ili veće;</w:t>
                        </w:r>
                      </w:p>
                    </w:tc>
                  </w:tr>
                </w:tbl>
                <w:p w14:paraId="7AE0840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8"/>
                    <w:gridCol w:w="8297"/>
                  </w:tblGrid>
                  <w:tr w:rsidR="00191477" w:rsidRPr="00562482" w14:paraId="7AE0840C" w14:textId="77777777" w:rsidTr="00325D47">
                    <w:trPr>
                      <w:tblCellSpacing w:w="0" w:type="dxa"/>
                    </w:trPr>
                    <w:tc>
                      <w:tcPr>
                        <w:tcW w:w="0" w:type="auto"/>
                        <w:hideMark/>
                      </w:tcPr>
                      <w:p w14:paraId="7AE084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Monometil hidrazin (CAS 60-34-4);</w:t>
                        </w:r>
                      </w:p>
                    </w:tc>
                  </w:tr>
                </w:tbl>
                <w:p w14:paraId="7AE0840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8"/>
                    <w:gridCol w:w="8397"/>
                  </w:tblGrid>
                  <w:tr w:rsidR="00191477" w:rsidRPr="00562482" w14:paraId="7AE08410" w14:textId="77777777" w:rsidTr="00325D47">
                    <w:trPr>
                      <w:tblCellSpacing w:w="0" w:type="dxa"/>
                    </w:trPr>
                    <w:tc>
                      <w:tcPr>
                        <w:tcW w:w="0" w:type="auto"/>
                        <w:hideMark/>
                      </w:tcPr>
                      <w:p w14:paraId="7AE084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40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Simetrični dimetil hidrazin (CAS 540-73-8);</w:t>
                        </w:r>
                      </w:p>
                    </w:tc>
                  </w:tr>
                </w:tbl>
                <w:p w14:paraId="7AE0841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45"/>
                  </w:tblGrid>
                  <w:tr w:rsidR="00191477" w:rsidRPr="00562482" w14:paraId="7AE08418" w14:textId="77777777" w:rsidTr="00325D47">
                    <w:trPr>
                      <w:tblCellSpacing w:w="0" w:type="dxa"/>
                    </w:trPr>
                    <w:tc>
                      <w:tcPr>
                        <w:tcW w:w="0" w:type="auto"/>
                        <w:hideMark/>
                      </w:tcPr>
                      <w:p w14:paraId="7AE084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4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Nesimetrični dimetil hidrazin (CAS 57-14-7);</w:t>
                        </w:r>
                      </w:p>
                      <w:tbl>
                        <w:tblPr>
                          <w:tblW w:w="5000" w:type="pct"/>
                          <w:tblCellSpacing w:w="0" w:type="dxa"/>
                          <w:tblCellMar>
                            <w:left w:w="0" w:type="dxa"/>
                            <w:right w:w="0" w:type="dxa"/>
                          </w:tblCellMar>
                          <w:tblLook w:val="04A0" w:firstRow="1" w:lastRow="0" w:firstColumn="1" w:lastColumn="0" w:noHBand="0" w:noVBand="1"/>
                        </w:tblPr>
                        <w:tblGrid>
                          <w:gridCol w:w="1040"/>
                          <w:gridCol w:w="7505"/>
                        </w:tblGrid>
                        <w:tr w:rsidR="00191477" w:rsidRPr="00562482" w14:paraId="7AE08416" w14:textId="77777777" w:rsidTr="00325D47">
                          <w:trPr>
                            <w:tblCellSpacing w:w="0" w:type="dxa"/>
                          </w:trPr>
                          <w:tc>
                            <w:tcPr>
                              <w:tcW w:w="0" w:type="auto"/>
                              <w:hideMark/>
                            </w:tcPr>
                            <w:p w14:paraId="7AE0841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41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ML8.c.4.a. ne odnosi se na hidrazinske ‚smjese’ koje su posebno napravljene za zaštitu od korozije.</w:t>
                              </w:r>
                            </w:p>
                          </w:tc>
                        </w:tr>
                      </w:tbl>
                      <w:p w14:paraId="7AE0841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1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1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42" w14:textId="77777777" w:rsidTr="00325D47">
              <w:trPr>
                <w:tblCellSpacing w:w="0" w:type="dxa"/>
              </w:trPr>
              <w:tc>
                <w:tcPr>
                  <w:tcW w:w="0" w:type="auto"/>
                  <w:hideMark/>
                </w:tcPr>
                <w:p w14:paraId="7AE084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4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 xml:space="preserve">Metalna goriva, „smjese” goriva ili „pirotehničke” smjese u obliku čestica, bez obzira na to jesu li sferične, atomizirane, sferoidne, pločaste ili mljevene, proizvedene od materijala </w:t>
                  </w:r>
                  <w:r w:rsidRPr="00562482">
                    <w:rPr>
                      <w:rFonts w:ascii="Times New Roman" w:eastAsia="Times New Roman" w:hAnsi="Times New Roman" w:cs="Times New Roman"/>
                      <w:sz w:val="24"/>
                      <w:szCs w:val="24"/>
                      <w:lang w:eastAsia="hr-HR"/>
                    </w:rPr>
                    <w:lastRenderedPageBreak/>
                    <w:t>koji sadrži 99 % ili više:</w:t>
                  </w:r>
                </w:p>
                <w:tbl>
                  <w:tblPr>
                    <w:tblW w:w="5000" w:type="pct"/>
                    <w:tblCellSpacing w:w="0" w:type="dxa"/>
                    <w:tblCellMar>
                      <w:left w:w="0" w:type="dxa"/>
                      <w:right w:w="0" w:type="dxa"/>
                    </w:tblCellMar>
                    <w:tblLook w:val="04A0" w:firstRow="1" w:lastRow="0" w:firstColumn="1" w:lastColumn="0" w:noHBand="0" w:noVBand="1"/>
                  </w:tblPr>
                  <w:tblGrid>
                    <w:gridCol w:w="167"/>
                    <w:gridCol w:w="8558"/>
                  </w:tblGrid>
                  <w:tr w:rsidR="00191477" w:rsidRPr="00562482" w14:paraId="7AE08428" w14:textId="77777777" w:rsidTr="00325D47">
                    <w:trPr>
                      <w:tblCellSpacing w:w="0" w:type="dxa"/>
                    </w:trPr>
                    <w:tc>
                      <w:tcPr>
                        <w:tcW w:w="0" w:type="auto"/>
                        <w:hideMark/>
                      </w:tcPr>
                      <w:p w14:paraId="7AE084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41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Metala i njihovih „smjesa”, kako slijedi:</w:t>
                        </w:r>
                      </w:p>
                      <w:tbl>
                        <w:tblPr>
                          <w:tblW w:w="5000" w:type="pct"/>
                          <w:tblCellSpacing w:w="0" w:type="dxa"/>
                          <w:tblCellMar>
                            <w:left w:w="0" w:type="dxa"/>
                            <w:right w:w="0" w:type="dxa"/>
                          </w:tblCellMar>
                          <w:tblLook w:val="04A0" w:firstRow="1" w:lastRow="0" w:firstColumn="1" w:lastColumn="0" w:noHBand="0" w:noVBand="1"/>
                        </w:tblPr>
                        <w:tblGrid>
                          <w:gridCol w:w="267"/>
                          <w:gridCol w:w="8291"/>
                        </w:tblGrid>
                        <w:tr w:rsidR="00191477" w:rsidRPr="00562482" w14:paraId="7AE08422" w14:textId="77777777" w:rsidTr="00325D47">
                          <w:trPr>
                            <w:tblCellSpacing w:w="0" w:type="dxa"/>
                          </w:trPr>
                          <w:tc>
                            <w:tcPr>
                              <w:tcW w:w="0" w:type="auto"/>
                              <w:hideMark/>
                            </w:tcPr>
                            <w:p w14:paraId="7AE0842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4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Berilij (CAS 7440-41-7) veličine čestica manje od 60 μm;</w:t>
                              </w:r>
                            </w:p>
                          </w:tc>
                        </w:tr>
                      </w:tbl>
                      <w:p w14:paraId="7AE0842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378"/>
                        </w:tblGrid>
                        <w:tr w:rsidR="00191477" w:rsidRPr="00562482" w14:paraId="7AE08426" w14:textId="77777777" w:rsidTr="00325D47">
                          <w:trPr>
                            <w:tblCellSpacing w:w="0" w:type="dxa"/>
                          </w:trPr>
                          <w:tc>
                            <w:tcPr>
                              <w:tcW w:w="0" w:type="auto"/>
                              <w:hideMark/>
                            </w:tcPr>
                            <w:p w14:paraId="7AE0842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4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Željezni prah (CAS 7439-89-6) veličine čestica od 3 μm ili manje, proizveden redukcijom željeznog oksida vodikom;</w:t>
                              </w:r>
                            </w:p>
                          </w:tc>
                        </w:tr>
                      </w:tbl>
                      <w:p w14:paraId="7AE0842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2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45"/>
                  </w:tblGrid>
                  <w:tr w:rsidR="00191477" w:rsidRPr="00562482" w14:paraId="7AE08434" w14:textId="77777777" w:rsidTr="00325D47">
                    <w:trPr>
                      <w:tblCellSpacing w:w="0" w:type="dxa"/>
                    </w:trPr>
                    <w:tc>
                      <w:tcPr>
                        <w:tcW w:w="0" w:type="auto"/>
                        <w:hideMark/>
                      </w:tcPr>
                      <w:p w14:paraId="7AE084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„Smjese” koje sadržavaju bilo što od sljedećeg:</w:t>
                        </w:r>
                      </w:p>
                      <w:tbl>
                        <w:tblPr>
                          <w:tblW w:w="5000" w:type="pct"/>
                          <w:tblCellSpacing w:w="0" w:type="dxa"/>
                          <w:tblCellMar>
                            <w:left w:w="0" w:type="dxa"/>
                            <w:right w:w="0" w:type="dxa"/>
                          </w:tblCellMar>
                          <w:tblLook w:val="04A0" w:firstRow="1" w:lastRow="0" w:firstColumn="1" w:lastColumn="0" w:noHBand="0" w:noVBand="1"/>
                        </w:tblPr>
                        <w:tblGrid>
                          <w:gridCol w:w="180"/>
                          <w:gridCol w:w="8365"/>
                        </w:tblGrid>
                        <w:tr w:rsidR="00191477" w:rsidRPr="00562482" w14:paraId="7AE0842E" w14:textId="77777777" w:rsidTr="00325D47">
                          <w:trPr>
                            <w:tblCellSpacing w:w="0" w:type="dxa"/>
                          </w:trPr>
                          <w:tc>
                            <w:tcPr>
                              <w:tcW w:w="0" w:type="auto"/>
                              <w:hideMark/>
                            </w:tcPr>
                            <w:p w14:paraId="7AE0842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42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Cirkonij (CAS 7440-67-7), magnezij (CAS 7439-95-4) ili njihove legure čestica veličine manje od 60 μm; </w:t>
                              </w:r>
                              <w:r w:rsidRPr="00562482">
                                <w:rPr>
                                  <w:rFonts w:ascii="Times New Roman" w:eastAsia="Times New Roman" w:hAnsi="Times New Roman" w:cs="Times New Roman"/>
                                  <w:sz w:val="24"/>
                                  <w:szCs w:val="24"/>
                                  <w:u w:val="single"/>
                                  <w:lang w:eastAsia="hr-HR"/>
                                </w:rPr>
                                <w:t>ili</w:t>
                              </w:r>
                            </w:p>
                          </w:tc>
                        </w:tr>
                      </w:tbl>
                      <w:p w14:paraId="7AE0842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365"/>
                        </w:tblGrid>
                        <w:tr w:rsidR="00191477" w:rsidRPr="00562482" w14:paraId="7AE08432" w14:textId="77777777" w:rsidTr="00325D47">
                          <w:trPr>
                            <w:tblCellSpacing w:w="0" w:type="dxa"/>
                          </w:trPr>
                          <w:tc>
                            <w:tcPr>
                              <w:tcW w:w="0" w:type="auto"/>
                              <w:hideMark/>
                            </w:tcPr>
                            <w:p w14:paraId="7AE0843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4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Bor (CAS 7440-42-8) ili borov karbid (CAS 12069-32-8), čistoće 85 % ili veće te veličine čestica manje od 60 μm;</w:t>
                              </w:r>
                            </w:p>
                          </w:tc>
                        </w:tr>
                      </w:tbl>
                      <w:p w14:paraId="7AE0843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3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68"/>
                    <w:gridCol w:w="7557"/>
                  </w:tblGrid>
                  <w:tr w:rsidR="00191477" w:rsidRPr="00562482" w14:paraId="7AE08438" w14:textId="77777777" w:rsidTr="00325D47">
                    <w:trPr>
                      <w:tblCellSpacing w:w="0" w:type="dxa"/>
                    </w:trPr>
                    <w:tc>
                      <w:tcPr>
                        <w:tcW w:w="0" w:type="auto"/>
                        <w:hideMark/>
                      </w:tcPr>
                      <w:p w14:paraId="7AE084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43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ML8.c.5. odnosi se na „eksplozive” i goriva, bez obzira na to jesu li metali ili legure sažeti u aluminiju, magneziju, cirkoniju ili beriliju.</w:t>
                        </w:r>
                      </w:p>
                    </w:tc>
                  </w:tr>
                </w:tbl>
                <w:p w14:paraId="7AE0843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7"/>
                    <w:gridCol w:w="7628"/>
                  </w:tblGrid>
                  <w:tr w:rsidR="00191477" w:rsidRPr="00562482" w14:paraId="7AE0843C" w14:textId="77777777" w:rsidTr="00325D47">
                    <w:trPr>
                      <w:tblCellSpacing w:w="0" w:type="dxa"/>
                    </w:trPr>
                    <w:tc>
                      <w:tcPr>
                        <w:tcW w:w="0" w:type="auto"/>
                        <w:hideMark/>
                      </w:tcPr>
                      <w:p w14:paraId="7AE0843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43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ML8.c.5.b. odnosi se samo na metalna goriva u obliku čestica ako su miješana s drugim supstancijama radi stvaranja ‚smjese’ pripremljene za vojnu uporabu, kao što su sustavi za tekuća ili gusta „goriva”, krute „pogonske tvari” ili „pirotehničke”‚smjese’.</w:t>
                        </w:r>
                      </w:p>
                    </w:tc>
                  </w:tr>
                </w:tbl>
                <w:p w14:paraId="7AE0843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00"/>
                    <w:gridCol w:w="7525"/>
                  </w:tblGrid>
                  <w:tr w:rsidR="00191477" w:rsidRPr="00562482" w14:paraId="7AE08440" w14:textId="77777777" w:rsidTr="00325D47">
                    <w:trPr>
                      <w:tblCellSpacing w:w="0" w:type="dxa"/>
                    </w:trPr>
                    <w:tc>
                      <w:tcPr>
                        <w:tcW w:w="0" w:type="auto"/>
                        <w:hideMark/>
                      </w:tcPr>
                      <w:p w14:paraId="7AE0843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3.</w:t>
                        </w:r>
                      </w:p>
                    </w:tc>
                    <w:tc>
                      <w:tcPr>
                        <w:tcW w:w="0" w:type="auto"/>
                        <w:hideMark/>
                      </w:tcPr>
                      <w:p w14:paraId="7AE0843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ML8.c.5.b.2. ne odnosi se na bor i borov karbid obogaćen borom-10 (20 % ili više ukupnog sadržaja bora-10).</w:t>
                        </w:r>
                      </w:p>
                    </w:tc>
                  </w:tr>
                </w:tbl>
                <w:p w14:paraId="7AE0844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4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46" w14:textId="77777777" w:rsidTr="00325D47">
              <w:trPr>
                <w:tblCellSpacing w:w="0" w:type="dxa"/>
              </w:trPr>
              <w:tc>
                <w:tcPr>
                  <w:tcW w:w="0" w:type="auto"/>
                  <w:hideMark/>
                </w:tcPr>
                <w:p w14:paraId="7AE084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4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Vojni materijali koji sadrže zgušnjivače za ugljikovodična goriva posebno napravljena za uporabu u bacačima plamena ili zapaljivom streljivu kao što su metalni stearati (npr. oktal (CAS 637-12-7)) ili palmitati;</w:t>
                  </w:r>
                </w:p>
              </w:tc>
            </w:tr>
          </w:tbl>
          <w:p w14:paraId="7AE0844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4A" w14:textId="77777777" w:rsidTr="00325D47">
              <w:trPr>
                <w:tblCellSpacing w:w="0" w:type="dxa"/>
              </w:trPr>
              <w:tc>
                <w:tcPr>
                  <w:tcW w:w="0" w:type="auto"/>
                  <w:hideMark/>
                </w:tcPr>
                <w:p w14:paraId="7AE0844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4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Perklorati, klorati i kromati spojeni s metalom u prahu ili drugim komponentama visokoenergetskog goriva;</w:t>
                  </w:r>
                </w:p>
              </w:tc>
            </w:tr>
          </w:tbl>
          <w:p w14:paraId="7AE0844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4E" w14:textId="77777777" w:rsidTr="00325D47">
              <w:trPr>
                <w:tblCellSpacing w:w="0" w:type="dxa"/>
              </w:trPr>
              <w:tc>
                <w:tcPr>
                  <w:tcW w:w="0" w:type="auto"/>
                  <w:hideMark/>
                </w:tcPr>
                <w:p w14:paraId="7AE084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4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Sferični ili sferoidni aluminijski prah (CAS 7429-90-5) veličine čestica 60 μm ili manje i proizveden od materijala koji sadržava 99 % ili više aluminija;</w:t>
                  </w:r>
                </w:p>
              </w:tc>
            </w:tr>
          </w:tbl>
          <w:p w14:paraId="7AE0844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38"/>
              <w:gridCol w:w="8667"/>
            </w:tblGrid>
            <w:tr w:rsidR="00191477" w:rsidRPr="00562482" w14:paraId="7AE08452" w14:textId="77777777" w:rsidTr="00325D47">
              <w:trPr>
                <w:tblCellSpacing w:w="0" w:type="dxa"/>
              </w:trPr>
              <w:tc>
                <w:tcPr>
                  <w:tcW w:w="0" w:type="auto"/>
                  <w:hideMark/>
                </w:tcPr>
                <w:p w14:paraId="7AE084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4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Titanij subhidrid (TiH</w:t>
                  </w:r>
                  <w:r w:rsidRPr="00562482">
                    <w:rPr>
                      <w:rFonts w:ascii="Times New Roman" w:eastAsia="Times New Roman" w:hAnsi="Times New Roman" w:cs="Times New Roman"/>
                      <w:sz w:val="24"/>
                      <w:szCs w:val="24"/>
                      <w:vertAlign w:val="subscript"/>
                      <w:lang w:eastAsia="hr-HR"/>
                    </w:rPr>
                    <w:t>n</w:t>
                  </w:r>
                  <w:r w:rsidRPr="00562482">
                    <w:rPr>
                      <w:rFonts w:ascii="Times New Roman" w:eastAsia="Times New Roman" w:hAnsi="Times New Roman" w:cs="Times New Roman"/>
                      <w:sz w:val="24"/>
                      <w:szCs w:val="24"/>
                      <w:lang w:eastAsia="hr-HR"/>
                    </w:rPr>
                    <w:t>) stehiometrijskog ekvivalenta n = 0,65-1,68;</w:t>
                  </w:r>
                </w:p>
              </w:tc>
            </w:tr>
          </w:tbl>
          <w:p w14:paraId="7AE0845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462" w14:textId="77777777" w:rsidTr="00325D47">
              <w:trPr>
                <w:tblCellSpacing w:w="0" w:type="dxa"/>
              </w:trPr>
              <w:tc>
                <w:tcPr>
                  <w:tcW w:w="0" w:type="auto"/>
                  <w:hideMark/>
                </w:tcPr>
                <w:p w14:paraId="7AE084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10.</w:t>
                  </w:r>
                </w:p>
              </w:tc>
              <w:tc>
                <w:tcPr>
                  <w:tcW w:w="0" w:type="auto"/>
                  <w:hideMark/>
                </w:tcPr>
                <w:p w14:paraId="7AE084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Tekuća goriva s visokom gustoćom energije koja nisu navedena u ML8.c.1., kako slijedi:</w:t>
                  </w:r>
                </w:p>
                <w:tbl>
                  <w:tblPr>
                    <w:tblW w:w="5000" w:type="pct"/>
                    <w:tblCellSpacing w:w="0" w:type="dxa"/>
                    <w:tblCellMar>
                      <w:left w:w="0" w:type="dxa"/>
                      <w:right w:w="0" w:type="dxa"/>
                    </w:tblCellMar>
                    <w:tblLook w:val="04A0" w:firstRow="1" w:lastRow="0" w:firstColumn="1" w:lastColumn="0" w:noHBand="0" w:noVBand="1"/>
                  </w:tblPr>
                  <w:tblGrid>
                    <w:gridCol w:w="167"/>
                    <w:gridCol w:w="8438"/>
                  </w:tblGrid>
                  <w:tr w:rsidR="00191477" w:rsidRPr="00562482" w14:paraId="7AE08458" w14:textId="77777777" w:rsidTr="00325D47">
                    <w:trPr>
                      <w:tblCellSpacing w:w="0" w:type="dxa"/>
                    </w:trPr>
                    <w:tc>
                      <w:tcPr>
                        <w:tcW w:w="0" w:type="auto"/>
                        <w:hideMark/>
                      </w:tcPr>
                      <w:p w14:paraId="7AE0845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45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Miješana goriva koja sadrže i kruta i tekuća goriva (npr. borova smjesa), čija je gustoća energije na bazi mase 40 MJ/kg ili veća;</w:t>
                        </w:r>
                      </w:p>
                    </w:tc>
                  </w:tr>
                </w:tbl>
                <w:p w14:paraId="7AE0845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425"/>
                  </w:tblGrid>
                  <w:tr w:rsidR="00191477" w:rsidRPr="00562482" w14:paraId="7AE08460" w14:textId="77777777" w:rsidTr="00325D47">
                    <w:trPr>
                      <w:tblCellSpacing w:w="0" w:type="dxa"/>
                    </w:trPr>
                    <w:tc>
                      <w:tcPr>
                        <w:tcW w:w="0" w:type="auto"/>
                        <w:hideMark/>
                      </w:tcPr>
                      <w:p w14:paraId="7AE0845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5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Druga goriva visoke gustoće energije i dodaci za goriva (npr. kuban (C8H8), ionske otopine, JP-7, JP-10), čija je gustoća energije na bazi obujma 37,5 GJ po kubičnom metru ili veća, mjereno pri temperaturi od 293 K (20 °C) i tlaku od jedne atmosfere (101,325 kPa);</w:t>
                        </w:r>
                      </w:p>
                      <w:tbl>
                        <w:tblPr>
                          <w:tblW w:w="5000" w:type="pct"/>
                          <w:tblCellSpacing w:w="0" w:type="dxa"/>
                          <w:tblCellMar>
                            <w:left w:w="0" w:type="dxa"/>
                            <w:right w:w="0" w:type="dxa"/>
                          </w:tblCellMar>
                          <w:tblLook w:val="04A0" w:firstRow="1" w:lastRow="0" w:firstColumn="1" w:lastColumn="0" w:noHBand="0" w:noVBand="1"/>
                        </w:tblPr>
                        <w:tblGrid>
                          <w:gridCol w:w="1040"/>
                          <w:gridCol w:w="7385"/>
                        </w:tblGrid>
                        <w:tr w:rsidR="00191477" w:rsidRPr="00562482" w14:paraId="7AE0845E" w14:textId="77777777" w:rsidTr="00325D47">
                          <w:trPr>
                            <w:tblCellSpacing w:w="0" w:type="dxa"/>
                          </w:trPr>
                          <w:tc>
                            <w:tcPr>
                              <w:tcW w:w="0" w:type="auto"/>
                              <w:hideMark/>
                            </w:tcPr>
                            <w:p w14:paraId="7AE084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45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ML8.c.10.b. ne odnosi se na fosilna rafinirana goriva ili biogoriva ili goriva za motore certificirane za uporabu u civilnom zrakoplovstvu.</w:t>
                              </w:r>
                            </w:p>
                          </w:tc>
                        </w:tr>
                      </w:tbl>
                      <w:p w14:paraId="7AE0845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6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6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46E" w14:textId="77777777" w:rsidTr="00325D47">
              <w:trPr>
                <w:tblCellSpacing w:w="0" w:type="dxa"/>
              </w:trPr>
              <w:tc>
                <w:tcPr>
                  <w:tcW w:w="0" w:type="auto"/>
                  <w:hideMark/>
                </w:tcPr>
                <w:p w14:paraId="7AE084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11.</w:t>
                  </w:r>
                </w:p>
              </w:tc>
              <w:tc>
                <w:tcPr>
                  <w:tcW w:w="0" w:type="auto"/>
                  <w:hideMark/>
                </w:tcPr>
                <w:p w14:paraId="7AE0846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„Pirotehnički” i piroforni materijali kako slijedi:</w:t>
                  </w:r>
                </w:p>
                <w:tbl>
                  <w:tblPr>
                    <w:tblW w:w="5000" w:type="pct"/>
                    <w:tblCellSpacing w:w="0" w:type="dxa"/>
                    <w:tblCellMar>
                      <w:left w:w="0" w:type="dxa"/>
                      <w:right w:w="0" w:type="dxa"/>
                    </w:tblCellMar>
                    <w:tblLook w:val="04A0" w:firstRow="1" w:lastRow="0" w:firstColumn="1" w:lastColumn="0" w:noHBand="0" w:noVBand="1"/>
                  </w:tblPr>
                  <w:tblGrid>
                    <w:gridCol w:w="167"/>
                    <w:gridCol w:w="8438"/>
                  </w:tblGrid>
                  <w:tr w:rsidR="00191477" w:rsidRPr="00562482" w14:paraId="7AE08468" w14:textId="77777777" w:rsidTr="00325D47">
                    <w:trPr>
                      <w:tblCellSpacing w:w="0" w:type="dxa"/>
                    </w:trPr>
                    <w:tc>
                      <w:tcPr>
                        <w:tcW w:w="0" w:type="auto"/>
                        <w:hideMark/>
                      </w:tcPr>
                      <w:p w14:paraId="7AE0846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46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„Pirotehnički” ili piroforni materijali, napravljeni posebno za povećanje ili nadzor proizvodnje energije zračenja u bilo kojem dijelu IR spektra;</w:t>
                        </w:r>
                      </w:p>
                    </w:tc>
                  </w:tr>
                </w:tbl>
                <w:p w14:paraId="7AE0846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425"/>
                  </w:tblGrid>
                  <w:tr w:rsidR="00191477" w:rsidRPr="00562482" w14:paraId="7AE0846C" w14:textId="77777777" w:rsidTr="00325D47">
                    <w:trPr>
                      <w:tblCellSpacing w:w="0" w:type="dxa"/>
                    </w:trPr>
                    <w:tc>
                      <w:tcPr>
                        <w:tcW w:w="0" w:type="auto"/>
                        <w:hideMark/>
                      </w:tcPr>
                      <w:p w14:paraId="7AE0846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6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Smjese magnezija, politetrafluoretilena (PTFE) i viniliden difluorid heksafluoropropilen kopolimera (npr. MTV);</w:t>
                        </w:r>
                      </w:p>
                    </w:tc>
                  </w:tr>
                </w:tbl>
                <w:p w14:paraId="7AE0846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6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496" w14:textId="77777777" w:rsidTr="00325D47">
              <w:trPr>
                <w:tblCellSpacing w:w="0" w:type="dxa"/>
              </w:trPr>
              <w:tc>
                <w:tcPr>
                  <w:tcW w:w="0" w:type="auto"/>
                  <w:hideMark/>
                </w:tcPr>
                <w:p w14:paraId="7AE084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12.</w:t>
                  </w:r>
                </w:p>
              </w:tc>
              <w:tc>
                <w:tcPr>
                  <w:tcW w:w="0" w:type="auto"/>
                  <w:hideMark/>
                </w:tcPr>
                <w:p w14:paraId="7AE0847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Smjese goriva, „pirotehničke” smjese ili „energetski materijali” koji nisu navedeni drugdje u ML8., a koji imaju sve niže navedene značajke:</w:t>
                  </w:r>
                </w:p>
                <w:tbl>
                  <w:tblPr>
                    <w:tblW w:w="5000" w:type="pct"/>
                    <w:tblCellSpacing w:w="0" w:type="dxa"/>
                    <w:tblCellMar>
                      <w:left w:w="0" w:type="dxa"/>
                      <w:right w:w="0" w:type="dxa"/>
                    </w:tblCellMar>
                    <w:tblLook w:val="04A0" w:firstRow="1" w:lastRow="0" w:firstColumn="1" w:lastColumn="0" w:noHBand="0" w:noVBand="1"/>
                  </w:tblPr>
                  <w:tblGrid>
                    <w:gridCol w:w="279"/>
                    <w:gridCol w:w="8326"/>
                  </w:tblGrid>
                  <w:tr w:rsidR="00191477" w:rsidRPr="00562482" w14:paraId="7AE0848C" w14:textId="77777777" w:rsidTr="00325D47">
                    <w:trPr>
                      <w:tblCellSpacing w:w="0" w:type="dxa"/>
                    </w:trPr>
                    <w:tc>
                      <w:tcPr>
                        <w:tcW w:w="0" w:type="auto"/>
                        <w:hideMark/>
                      </w:tcPr>
                      <w:p w14:paraId="7AE0847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a.</w:t>
                        </w:r>
                      </w:p>
                    </w:tc>
                    <w:tc>
                      <w:tcPr>
                        <w:tcW w:w="0" w:type="auto"/>
                        <w:hideMark/>
                      </w:tcPr>
                      <w:p w14:paraId="7AE0847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Sadrže više od 0,5 % čestica bilo čega od sljedećeg:</w:t>
                        </w:r>
                      </w:p>
                      <w:tbl>
                        <w:tblPr>
                          <w:tblW w:w="5000" w:type="pct"/>
                          <w:tblCellSpacing w:w="0" w:type="dxa"/>
                          <w:tblCellMar>
                            <w:left w:w="0" w:type="dxa"/>
                            <w:right w:w="0" w:type="dxa"/>
                          </w:tblCellMar>
                          <w:tblLook w:val="04A0" w:firstRow="1" w:lastRow="0" w:firstColumn="1" w:lastColumn="0" w:noHBand="0" w:noVBand="1"/>
                        </w:tblPr>
                        <w:tblGrid>
                          <w:gridCol w:w="1228"/>
                          <w:gridCol w:w="7098"/>
                        </w:tblGrid>
                        <w:tr w:rsidR="00191477" w:rsidRPr="00562482" w14:paraId="7AE08476" w14:textId="77777777" w:rsidTr="00325D47">
                          <w:trPr>
                            <w:tblCellSpacing w:w="0" w:type="dxa"/>
                          </w:trPr>
                          <w:tc>
                            <w:tcPr>
                              <w:tcW w:w="0" w:type="auto"/>
                              <w:hideMark/>
                            </w:tcPr>
                            <w:p w14:paraId="7AE084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4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Aluminija;</w:t>
                              </w:r>
                            </w:p>
                          </w:tc>
                        </w:tr>
                      </w:tbl>
                      <w:p w14:paraId="7AE0847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550"/>
                          <w:gridCol w:w="6776"/>
                        </w:tblGrid>
                        <w:tr w:rsidR="00191477" w:rsidRPr="00562482" w14:paraId="7AE0847A" w14:textId="77777777" w:rsidTr="00325D47">
                          <w:trPr>
                            <w:tblCellSpacing w:w="0" w:type="dxa"/>
                          </w:trPr>
                          <w:tc>
                            <w:tcPr>
                              <w:tcW w:w="0" w:type="auto"/>
                              <w:hideMark/>
                            </w:tcPr>
                            <w:p w14:paraId="7AE0847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47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Berilija;</w:t>
                              </w:r>
                            </w:p>
                          </w:tc>
                        </w:tr>
                      </w:tbl>
                      <w:p w14:paraId="7AE0847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99"/>
                          <w:gridCol w:w="6227"/>
                        </w:tblGrid>
                        <w:tr w:rsidR="00191477" w:rsidRPr="00562482" w14:paraId="7AE0847E" w14:textId="77777777" w:rsidTr="00325D47">
                          <w:trPr>
                            <w:tblCellSpacing w:w="0" w:type="dxa"/>
                          </w:trPr>
                          <w:tc>
                            <w:tcPr>
                              <w:tcW w:w="0" w:type="auto"/>
                              <w:hideMark/>
                            </w:tcPr>
                            <w:p w14:paraId="7AE084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47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Bora;</w:t>
                              </w:r>
                            </w:p>
                          </w:tc>
                        </w:tr>
                      </w:tbl>
                      <w:p w14:paraId="7AE0847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99"/>
                          <w:gridCol w:w="7027"/>
                        </w:tblGrid>
                        <w:tr w:rsidR="00191477" w:rsidRPr="00562482" w14:paraId="7AE08482" w14:textId="77777777" w:rsidTr="00325D47">
                          <w:trPr>
                            <w:tblCellSpacing w:w="0" w:type="dxa"/>
                          </w:trPr>
                          <w:tc>
                            <w:tcPr>
                              <w:tcW w:w="0" w:type="auto"/>
                              <w:hideMark/>
                            </w:tcPr>
                            <w:p w14:paraId="7AE0848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48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Cirkonija;</w:t>
                              </w:r>
                            </w:p>
                          </w:tc>
                        </w:tr>
                      </w:tbl>
                      <w:p w14:paraId="7AE0848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86"/>
                          <w:gridCol w:w="7340"/>
                        </w:tblGrid>
                        <w:tr w:rsidR="00191477" w:rsidRPr="00562482" w14:paraId="7AE08486" w14:textId="77777777" w:rsidTr="00325D47">
                          <w:trPr>
                            <w:tblCellSpacing w:w="0" w:type="dxa"/>
                          </w:trPr>
                          <w:tc>
                            <w:tcPr>
                              <w:tcW w:w="0" w:type="auto"/>
                              <w:hideMark/>
                            </w:tcPr>
                            <w:p w14:paraId="7AE084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48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Magnezija; </w:t>
                              </w:r>
                              <w:r w:rsidRPr="00562482">
                                <w:rPr>
                                  <w:rFonts w:ascii="Times New Roman" w:eastAsia="Times New Roman" w:hAnsi="Times New Roman" w:cs="Times New Roman"/>
                                  <w:sz w:val="24"/>
                                  <w:szCs w:val="24"/>
                                  <w:u w:val="single"/>
                                  <w:lang w:eastAsia="hr-HR"/>
                                </w:rPr>
                                <w:t>ili</w:t>
                              </w:r>
                            </w:p>
                          </w:tc>
                        </w:tr>
                      </w:tbl>
                      <w:p w14:paraId="7AE0848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43"/>
                          <w:gridCol w:w="6583"/>
                        </w:tblGrid>
                        <w:tr w:rsidR="00191477" w:rsidRPr="00562482" w14:paraId="7AE0848A" w14:textId="77777777" w:rsidTr="00325D47">
                          <w:trPr>
                            <w:tblCellSpacing w:w="0" w:type="dxa"/>
                          </w:trPr>
                          <w:tc>
                            <w:tcPr>
                              <w:tcW w:w="0" w:type="auto"/>
                              <w:hideMark/>
                            </w:tcPr>
                            <w:p w14:paraId="7AE0848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48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Titana;</w:t>
                              </w:r>
                            </w:p>
                          </w:tc>
                        </w:tr>
                      </w:tbl>
                      <w:p w14:paraId="7AE0848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8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8411"/>
                  </w:tblGrid>
                  <w:tr w:rsidR="00191477" w:rsidRPr="00562482" w14:paraId="7AE08490" w14:textId="77777777" w:rsidTr="00325D47">
                    <w:trPr>
                      <w:tblCellSpacing w:w="0" w:type="dxa"/>
                    </w:trPr>
                    <w:tc>
                      <w:tcPr>
                        <w:tcW w:w="0" w:type="auto"/>
                        <w:hideMark/>
                      </w:tcPr>
                      <w:p w14:paraId="7AE084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Čestice navedene u ML8.c.12.a. veličine manje od 200 nm u bilo kojem smjeru; </w:t>
                        </w:r>
                        <w:r w:rsidRPr="00562482">
                          <w:rPr>
                            <w:rFonts w:ascii="Times New Roman" w:eastAsia="Times New Roman" w:hAnsi="Times New Roman" w:cs="Times New Roman"/>
                            <w:sz w:val="24"/>
                            <w:szCs w:val="24"/>
                            <w:u w:val="single"/>
                            <w:lang w:eastAsia="hr-HR"/>
                          </w:rPr>
                          <w:t>i</w:t>
                        </w:r>
                      </w:p>
                    </w:tc>
                  </w:tr>
                </w:tbl>
                <w:p w14:paraId="7AE0849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9"/>
                    <w:gridCol w:w="8396"/>
                  </w:tblGrid>
                  <w:tr w:rsidR="00191477" w:rsidRPr="00562482" w14:paraId="7AE08494" w14:textId="77777777" w:rsidTr="00325D47">
                    <w:trPr>
                      <w:tblCellSpacing w:w="0" w:type="dxa"/>
                    </w:trPr>
                    <w:tc>
                      <w:tcPr>
                        <w:tcW w:w="0" w:type="auto"/>
                        <w:hideMark/>
                      </w:tcPr>
                      <w:p w14:paraId="7AE0849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49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Čestice navedene u ML8.c.12.a. sa sadržajem metala od 60 % ili više;</w:t>
                        </w:r>
                      </w:p>
                    </w:tc>
                  </w:tr>
                </w:tbl>
                <w:p w14:paraId="7AE0849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9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9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4DC" w14:textId="77777777" w:rsidTr="00325D47">
        <w:trPr>
          <w:tblCellSpacing w:w="0" w:type="dxa"/>
        </w:trPr>
        <w:tc>
          <w:tcPr>
            <w:tcW w:w="0" w:type="auto"/>
            <w:hideMark/>
          </w:tcPr>
          <w:p w14:paraId="7AE084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4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Oksidatore i njihove „smjese” kako slijedi:</w:t>
            </w:r>
          </w:p>
          <w:tbl>
            <w:tblPr>
              <w:tblW w:w="5000" w:type="pct"/>
              <w:tblCellSpacing w:w="0" w:type="dxa"/>
              <w:tblCellMar>
                <w:left w:w="0" w:type="dxa"/>
                <w:right w:w="0" w:type="dxa"/>
              </w:tblCellMar>
              <w:tblLook w:val="04A0" w:firstRow="1" w:lastRow="0" w:firstColumn="1" w:lastColumn="0" w:noHBand="0" w:noVBand="1"/>
            </w:tblPr>
            <w:tblGrid>
              <w:gridCol w:w="274"/>
              <w:gridCol w:w="8618"/>
            </w:tblGrid>
            <w:tr w:rsidR="00191477" w:rsidRPr="00562482" w14:paraId="7AE0849E" w14:textId="77777777" w:rsidTr="00325D47">
              <w:trPr>
                <w:tblCellSpacing w:w="0" w:type="dxa"/>
              </w:trPr>
              <w:tc>
                <w:tcPr>
                  <w:tcW w:w="0" w:type="auto"/>
                  <w:hideMark/>
                </w:tcPr>
                <w:p w14:paraId="7AE0849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49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ADN (amonijev dinitramid ili SR 12) (CAS 140456-78-6);</w:t>
                  </w:r>
                </w:p>
              </w:tc>
            </w:tr>
          </w:tbl>
          <w:p w14:paraId="7AE0849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9"/>
              <w:gridCol w:w="8523"/>
            </w:tblGrid>
            <w:tr w:rsidR="00191477" w:rsidRPr="00562482" w14:paraId="7AE084A2" w14:textId="77777777" w:rsidTr="00325D47">
              <w:trPr>
                <w:tblCellSpacing w:w="0" w:type="dxa"/>
              </w:trPr>
              <w:tc>
                <w:tcPr>
                  <w:tcW w:w="0" w:type="auto"/>
                  <w:hideMark/>
                </w:tcPr>
                <w:p w14:paraId="7AE084A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4A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AP (amonijev perklorat) (CAS 7790-98-9);</w:t>
                  </w:r>
                </w:p>
              </w:tc>
            </w:tr>
          </w:tbl>
          <w:p w14:paraId="7AE084A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4BA" w14:textId="77777777" w:rsidTr="00325D47">
              <w:trPr>
                <w:tblCellSpacing w:w="0" w:type="dxa"/>
              </w:trPr>
              <w:tc>
                <w:tcPr>
                  <w:tcW w:w="0" w:type="auto"/>
                  <w:hideMark/>
                </w:tcPr>
                <w:p w14:paraId="7AE084A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4A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Smjese sastavljene od fluora i bilo kojeg od sljedećih sastojaka:</w:t>
                  </w:r>
                </w:p>
                <w:tbl>
                  <w:tblPr>
                    <w:tblW w:w="5000" w:type="pct"/>
                    <w:tblCellSpacing w:w="0" w:type="dxa"/>
                    <w:tblCellMar>
                      <w:left w:w="0" w:type="dxa"/>
                      <w:right w:w="0" w:type="dxa"/>
                    </w:tblCellMar>
                    <w:tblLook w:val="04A0" w:firstRow="1" w:lastRow="0" w:firstColumn="1" w:lastColumn="0" w:noHBand="0" w:noVBand="1"/>
                  </w:tblPr>
                  <w:tblGrid>
                    <w:gridCol w:w="785"/>
                    <w:gridCol w:w="7927"/>
                  </w:tblGrid>
                  <w:tr w:rsidR="00191477" w:rsidRPr="00562482" w14:paraId="7AE084A8" w14:textId="77777777" w:rsidTr="00325D47">
                    <w:trPr>
                      <w:tblCellSpacing w:w="0" w:type="dxa"/>
                    </w:trPr>
                    <w:tc>
                      <w:tcPr>
                        <w:tcW w:w="0" w:type="auto"/>
                        <w:hideMark/>
                      </w:tcPr>
                      <w:p w14:paraId="7AE084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4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Ostalih halogena;</w:t>
                        </w:r>
                      </w:p>
                    </w:tc>
                  </w:tr>
                </w:tbl>
                <w:p w14:paraId="7AE084A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383"/>
                    <w:gridCol w:w="7329"/>
                  </w:tblGrid>
                  <w:tr w:rsidR="00191477" w:rsidRPr="00562482" w14:paraId="7AE084AC" w14:textId="77777777" w:rsidTr="00325D47">
                    <w:trPr>
                      <w:tblCellSpacing w:w="0" w:type="dxa"/>
                    </w:trPr>
                    <w:tc>
                      <w:tcPr>
                        <w:tcW w:w="0" w:type="auto"/>
                        <w:hideMark/>
                      </w:tcPr>
                      <w:p w14:paraId="7AE084A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Kisika; </w:t>
                        </w:r>
                        <w:r w:rsidRPr="00562482">
                          <w:rPr>
                            <w:rFonts w:ascii="Times New Roman" w:eastAsia="Times New Roman" w:hAnsi="Times New Roman" w:cs="Times New Roman"/>
                            <w:sz w:val="24"/>
                            <w:szCs w:val="24"/>
                            <w:u w:val="single"/>
                            <w:lang w:eastAsia="hr-HR"/>
                          </w:rPr>
                          <w:t>ili</w:t>
                        </w:r>
                      </w:p>
                    </w:tc>
                  </w:tr>
                </w:tbl>
                <w:p w14:paraId="7AE084A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592"/>
                    <w:gridCol w:w="7120"/>
                  </w:tblGrid>
                  <w:tr w:rsidR="00191477" w:rsidRPr="00562482" w14:paraId="7AE084B0" w14:textId="77777777" w:rsidTr="00325D47">
                    <w:trPr>
                      <w:tblCellSpacing w:w="0" w:type="dxa"/>
                    </w:trPr>
                    <w:tc>
                      <w:tcPr>
                        <w:tcW w:w="0" w:type="auto"/>
                        <w:hideMark/>
                      </w:tcPr>
                      <w:p w14:paraId="7AE084A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4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Dušika;</w:t>
                        </w:r>
                      </w:p>
                    </w:tc>
                  </w:tr>
                </w:tbl>
                <w:p w14:paraId="7AE084B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575"/>
                    <w:gridCol w:w="7137"/>
                  </w:tblGrid>
                  <w:tr w:rsidR="00191477" w:rsidRPr="00562482" w14:paraId="7AE084B4" w14:textId="77777777" w:rsidTr="00325D47">
                    <w:trPr>
                      <w:tblCellSpacing w:w="0" w:type="dxa"/>
                    </w:trPr>
                    <w:tc>
                      <w:tcPr>
                        <w:tcW w:w="0" w:type="auto"/>
                        <w:hideMark/>
                      </w:tcPr>
                      <w:p w14:paraId="7AE084B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4B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ML8.d.3. ne odnosi se na klorov trifluorid (CAS 7790-91-2).</w:t>
                        </w:r>
                      </w:p>
                    </w:tc>
                  </w:tr>
                </w:tbl>
                <w:p w14:paraId="7AE084B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66"/>
                    <w:gridCol w:w="7446"/>
                  </w:tblGrid>
                  <w:tr w:rsidR="00191477" w:rsidRPr="00562482" w14:paraId="7AE084B8" w14:textId="77777777" w:rsidTr="00325D47">
                    <w:trPr>
                      <w:tblCellSpacing w:w="0" w:type="dxa"/>
                    </w:trPr>
                    <w:tc>
                      <w:tcPr>
                        <w:tcW w:w="0" w:type="auto"/>
                        <w:hideMark/>
                      </w:tcPr>
                      <w:p w14:paraId="7AE084B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4B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ML8.d.3. ne odnosi se na dušikov trifluorid (CAS 7783-54-2) u plinovitom stanju.</w:t>
                        </w:r>
                      </w:p>
                    </w:tc>
                  </w:tr>
                </w:tbl>
                <w:p w14:paraId="7AE084B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B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4"/>
              <w:gridCol w:w="8598"/>
            </w:tblGrid>
            <w:tr w:rsidR="00191477" w:rsidRPr="00562482" w14:paraId="7AE084BE" w14:textId="77777777" w:rsidTr="00325D47">
              <w:trPr>
                <w:tblCellSpacing w:w="0" w:type="dxa"/>
              </w:trPr>
              <w:tc>
                <w:tcPr>
                  <w:tcW w:w="0" w:type="auto"/>
                  <w:hideMark/>
                </w:tcPr>
                <w:p w14:paraId="7AE084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4B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DNAD (1,3-dinitro-1,3-diazetidin) (CAS 78246-06-7);</w:t>
                  </w:r>
                </w:p>
              </w:tc>
            </w:tr>
          </w:tbl>
          <w:p w14:paraId="7AE084B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4"/>
              <w:gridCol w:w="8568"/>
            </w:tblGrid>
            <w:tr w:rsidR="00191477" w:rsidRPr="00562482" w14:paraId="7AE084C2" w14:textId="77777777" w:rsidTr="00325D47">
              <w:trPr>
                <w:tblCellSpacing w:w="0" w:type="dxa"/>
              </w:trPr>
              <w:tc>
                <w:tcPr>
                  <w:tcW w:w="0" w:type="auto"/>
                  <w:hideMark/>
                </w:tcPr>
                <w:p w14:paraId="7AE084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4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HAN (hidroksilamonij nitrat) (CAS 13465-08-2);</w:t>
                  </w:r>
                </w:p>
              </w:tc>
            </w:tr>
          </w:tbl>
          <w:p w14:paraId="7AE084C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4"/>
              <w:gridCol w:w="8588"/>
            </w:tblGrid>
            <w:tr w:rsidR="00191477" w:rsidRPr="00562482" w14:paraId="7AE084C6" w14:textId="77777777" w:rsidTr="00325D47">
              <w:trPr>
                <w:tblCellSpacing w:w="0" w:type="dxa"/>
              </w:trPr>
              <w:tc>
                <w:tcPr>
                  <w:tcW w:w="0" w:type="auto"/>
                  <w:hideMark/>
                </w:tcPr>
                <w:p w14:paraId="7AE084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4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HAP (hidroksilamonij perklorat) (CAS 15588-62-2);</w:t>
                  </w:r>
                </w:p>
              </w:tc>
            </w:tr>
          </w:tbl>
          <w:p w14:paraId="7AE084C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8"/>
              <w:gridCol w:w="8564"/>
            </w:tblGrid>
            <w:tr w:rsidR="00191477" w:rsidRPr="00562482" w14:paraId="7AE084CA" w14:textId="77777777" w:rsidTr="00325D47">
              <w:trPr>
                <w:tblCellSpacing w:w="0" w:type="dxa"/>
              </w:trPr>
              <w:tc>
                <w:tcPr>
                  <w:tcW w:w="0" w:type="auto"/>
                  <w:hideMark/>
                </w:tcPr>
                <w:p w14:paraId="7AE084C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4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HNF (hidrazinij nitroformat) (CAS 20773-28-8);</w:t>
                  </w:r>
                </w:p>
              </w:tc>
            </w:tr>
          </w:tbl>
          <w:p w14:paraId="7AE084C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55"/>
              <w:gridCol w:w="8437"/>
            </w:tblGrid>
            <w:tr w:rsidR="00191477" w:rsidRPr="00562482" w14:paraId="7AE084CE" w14:textId="77777777" w:rsidTr="00325D47">
              <w:trPr>
                <w:tblCellSpacing w:w="0" w:type="dxa"/>
              </w:trPr>
              <w:tc>
                <w:tcPr>
                  <w:tcW w:w="0" w:type="auto"/>
                  <w:hideMark/>
                </w:tcPr>
                <w:p w14:paraId="7AE084C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4C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Hidrazin nitrat (CAS 37836-27-4);</w:t>
                  </w:r>
                </w:p>
              </w:tc>
            </w:tr>
          </w:tbl>
          <w:p w14:paraId="7AE084C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3"/>
              <w:gridCol w:w="8479"/>
            </w:tblGrid>
            <w:tr w:rsidR="00191477" w:rsidRPr="00562482" w14:paraId="7AE084D2" w14:textId="77777777" w:rsidTr="00325D47">
              <w:trPr>
                <w:tblCellSpacing w:w="0" w:type="dxa"/>
              </w:trPr>
              <w:tc>
                <w:tcPr>
                  <w:tcW w:w="0" w:type="auto"/>
                  <w:hideMark/>
                </w:tcPr>
                <w:p w14:paraId="7AE084D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4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Hidrazin perklorat (CAS 27978-54-7);</w:t>
                  </w:r>
                </w:p>
              </w:tc>
            </w:tr>
          </w:tbl>
          <w:p w14:paraId="7AE084D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592"/>
            </w:tblGrid>
            <w:tr w:rsidR="00191477" w:rsidRPr="00562482" w14:paraId="7AE084D6" w14:textId="77777777" w:rsidTr="00325D47">
              <w:trPr>
                <w:tblCellSpacing w:w="0" w:type="dxa"/>
              </w:trPr>
              <w:tc>
                <w:tcPr>
                  <w:tcW w:w="0" w:type="auto"/>
                  <w:hideMark/>
                </w:tcPr>
                <w:p w14:paraId="7AE084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10.</w:t>
                  </w:r>
                </w:p>
              </w:tc>
              <w:tc>
                <w:tcPr>
                  <w:tcW w:w="0" w:type="auto"/>
                  <w:hideMark/>
                </w:tcPr>
                <w:p w14:paraId="7AE084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Tekući oksidatori koji su sastavljeni od ili koji sadrže inhibiranu crvenu dimeću dušičnu kiselinu (IRFNA) (CAS 8007-58-7);</w:t>
                  </w:r>
                </w:p>
              </w:tc>
            </w:tr>
          </w:tbl>
          <w:p w14:paraId="7AE084D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66"/>
              <w:gridCol w:w="7626"/>
            </w:tblGrid>
            <w:tr w:rsidR="00191477" w:rsidRPr="00562482" w14:paraId="7AE084DA" w14:textId="77777777" w:rsidTr="00325D47">
              <w:trPr>
                <w:tblCellSpacing w:w="0" w:type="dxa"/>
              </w:trPr>
              <w:tc>
                <w:tcPr>
                  <w:tcW w:w="0" w:type="auto"/>
                  <w:hideMark/>
                </w:tcPr>
                <w:p w14:paraId="7AE084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4D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ML8.d.10. ne odnosi se na neinhibiranu dimeću dušičnu kiselinu.</w:t>
                  </w:r>
                </w:p>
              </w:tc>
            </w:tr>
          </w:tbl>
          <w:p w14:paraId="7AE084D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4D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550" w14:textId="77777777" w:rsidTr="00325D47">
        <w:trPr>
          <w:tblCellSpacing w:w="0" w:type="dxa"/>
        </w:trPr>
        <w:tc>
          <w:tcPr>
            <w:tcW w:w="0" w:type="auto"/>
            <w:hideMark/>
          </w:tcPr>
          <w:p w14:paraId="7AE084D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4D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Veziva, plastifikatori, monomeri, polimeri, kako slijedi:</w:t>
            </w: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E2" w14:textId="77777777" w:rsidTr="00325D47">
              <w:trPr>
                <w:tblCellSpacing w:w="0" w:type="dxa"/>
              </w:trPr>
              <w:tc>
                <w:tcPr>
                  <w:tcW w:w="0" w:type="auto"/>
                  <w:hideMark/>
                </w:tcPr>
                <w:p w14:paraId="7AE084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4E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AMMO (azidometilmetiloksetan i njegovi polimeri) (CAS 90683-29-7) (vidi također ML8.g.1. za njegove „prekursore”);</w:t>
                  </w:r>
                </w:p>
              </w:tc>
            </w:tr>
          </w:tbl>
          <w:p w14:paraId="7AE084E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E6" w14:textId="77777777" w:rsidTr="00325D47">
              <w:trPr>
                <w:tblCellSpacing w:w="0" w:type="dxa"/>
              </w:trPr>
              <w:tc>
                <w:tcPr>
                  <w:tcW w:w="0" w:type="auto"/>
                  <w:hideMark/>
                </w:tcPr>
                <w:p w14:paraId="7AE084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4E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BAMO (3,3-bis(azidometil)oksetan i njegovi polimeri) (CAS 17607-20-4) (vidi također ML8.g.1. za njegove „prekursore”);</w:t>
                  </w:r>
                </w:p>
              </w:tc>
            </w:tr>
          </w:tbl>
          <w:p w14:paraId="7AE084E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2"/>
              <w:gridCol w:w="8623"/>
            </w:tblGrid>
            <w:tr w:rsidR="00191477" w:rsidRPr="00562482" w14:paraId="7AE084EA" w14:textId="77777777" w:rsidTr="00325D47">
              <w:trPr>
                <w:tblCellSpacing w:w="0" w:type="dxa"/>
              </w:trPr>
              <w:tc>
                <w:tcPr>
                  <w:tcW w:w="0" w:type="auto"/>
                  <w:hideMark/>
                </w:tcPr>
                <w:p w14:paraId="7AE084E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4E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BDNPA (bis (2,2-dinitropropil)acetal) (CAS 5108-69-0);</w:t>
                  </w:r>
                </w:p>
              </w:tc>
            </w:tr>
          </w:tbl>
          <w:p w14:paraId="7AE084E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625"/>
            </w:tblGrid>
            <w:tr w:rsidR="00191477" w:rsidRPr="00562482" w14:paraId="7AE084EE" w14:textId="77777777" w:rsidTr="00325D47">
              <w:trPr>
                <w:tblCellSpacing w:w="0" w:type="dxa"/>
              </w:trPr>
              <w:tc>
                <w:tcPr>
                  <w:tcW w:w="0" w:type="auto"/>
                  <w:hideMark/>
                </w:tcPr>
                <w:p w14:paraId="7AE084E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4E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BDNPF (bis (2,2-dinitropropil)formal) (CAS 5917-61-3);</w:t>
                  </w:r>
                </w:p>
              </w:tc>
            </w:tr>
          </w:tbl>
          <w:p w14:paraId="7AE084E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4F2" w14:textId="77777777" w:rsidTr="00325D47">
              <w:trPr>
                <w:tblCellSpacing w:w="0" w:type="dxa"/>
              </w:trPr>
              <w:tc>
                <w:tcPr>
                  <w:tcW w:w="0" w:type="auto"/>
                  <w:hideMark/>
                </w:tcPr>
                <w:p w14:paraId="7AE084F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4F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 xml:space="preserve">BTTN (butanetrioltrinitrat) (CAS 6659-60-5) (vidi također ML8.g.8. za njegove </w:t>
                  </w:r>
                  <w:r w:rsidRPr="00562482">
                    <w:rPr>
                      <w:rFonts w:ascii="Times New Roman" w:eastAsia="Times New Roman" w:hAnsi="Times New Roman" w:cs="Times New Roman"/>
                      <w:sz w:val="24"/>
                      <w:szCs w:val="24"/>
                      <w:lang w:eastAsia="hr-HR"/>
                    </w:rPr>
                    <w:lastRenderedPageBreak/>
                    <w:t>„prekursore”);</w:t>
                  </w:r>
                </w:p>
              </w:tc>
            </w:tr>
          </w:tbl>
          <w:p w14:paraId="7AE084F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50A" w14:textId="77777777" w:rsidTr="00325D47">
              <w:trPr>
                <w:tblCellSpacing w:w="0" w:type="dxa"/>
              </w:trPr>
              <w:tc>
                <w:tcPr>
                  <w:tcW w:w="0" w:type="auto"/>
                  <w:hideMark/>
                </w:tcPr>
                <w:p w14:paraId="7AE084F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4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Energetski monomeri, plastifikatori ili polimeri posebno napravljeni za vojnu uporabu koji sadrže bilo što od sljedećeg;</w:t>
                  </w:r>
                </w:p>
                <w:tbl>
                  <w:tblPr>
                    <w:tblW w:w="5000" w:type="pct"/>
                    <w:tblCellSpacing w:w="0" w:type="dxa"/>
                    <w:tblCellMar>
                      <w:left w:w="0" w:type="dxa"/>
                      <w:right w:w="0" w:type="dxa"/>
                    </w:tblCellMar>
                    <w:tblLook w:val="04A0" w:firstRow="1" w:lastRow="0" w:firstColumn="1" w:lastColumn="0" w:noHBand="0" w:noVBand="1"/>
                  </w:tblPr>
                  <w:tblGrid>
                    <w:gridCol w:w="798"/>
                    <w:gridCol w:w="7927"/>
                  </w:tblGrid>
                  <w:tr w:rsidR="00191477" w:rsidRPr="00562482" w14:paraId="7AE084F8" w14:textId="77777777" w:rsidTr="00325D47">
                    <w:trPr>
                      <w:tblCellSpacing w:w="0" w:type="dxa"/>
                    </w:trPr>
                    <w:tc>
                      <w:tcPr>
                        <w:tcW w:w="0" w:type="auto"/>
                        <w:hideMark/>
                      </w:tcPr>
                      <w:p w14:paraId="7AE084F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4F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Dušične skupine;</w:t>
                        </w:r>
                      </w:p>
                    </w:tc>
                  </w:tr>
                </w:tbl>
                <w:p w14:paraId="7AE084F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58"/>
                    <w:gridCol w:w="7767"/>
                  </w:tblGrid>
                  <w:tr w:rsidR="00191477" w:rsidRPr="00562482" w14:paraId="7AE084FC" w14:textId="77777777" w:rsidTr="00325D47">
                    <w:trPr>
                      <w:tblCellSpacing w:w="0" w:type="dxa"/>
                    </w:trPr>
                    <w:tc>
                      <w:tcPr>
                        <w:tcW w:w="0" w:type="auto"/>
                        <w:hideMark/>
                      </w:tcPr>
                      <w:p w14:paraId="7AE084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4F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Azido skupine;</w:t>
                        </w:r>
                      </w:p>
                    </w:tc>
                  </w:tr>
                </w:tbl>
                <w:p w14:paraId="7AE084F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98"/>
                    <w:gridCol w:w="7927"/>
                  </w:tblGrid>
                  <w:tr w:rsidR="00191477" w:rsidRPr="00562482" w14:paraId="7AE08500" w14:textId="77777777" w:rsidTr="00325D47">
                    <w:trPr>
                      <w:tblCellSpacing w:w="0" w:type="dxa"/>
                    </w:trPr>
                    <w:tc>
                      <w:tcPr>
                        <w:tcW w:w="0" w:type="auto"/>
                        <w:hideMark/>
                      </w:tcPr>
                      <w:p w14:paraId="7AE084F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4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Nitratne skupine;</w:t>
                        </w:r>
                      </w:p>
                    </w:tc>
                  </w:tr>
                </w:tbl>
                <w:p w14:paraId="7AE0850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34"/>
                    <w:gridCol w:w="7991"/>
                  </w:tblGrid>
                  <w:tr w:rsidR="00191477" w:rsidRPr="00562482" w14:paraId="7AE08504" w14:textId="77777777" w:rsidTr="00325D47">
                    <w:trPr>
                      <w:tblCellSpacing w:w="0" w:type="dxa"/>
                    </w:trPr>
                    <w:tc>
                      <w:tcPr>
                        <w:tcW w:w="0" w:type="auto"/>
                        <w:hideMark/>
                      </w:tcPr>
                      <w:p w14:paraId="7AE0850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50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Nitrazne skupine; </w:t>
                        </w:r>
                        <w:r w:rsidRPr="00562482">
                          <w:rPr>
                            <w:rFonts w:ascii="Times New Roman" w:eastAsia="Times New Roman" w:hAnsi="Times New Roman" w:cs="Times New Roman"/>
                            <w:sz w:val="24"/>
                            <w:szCs w:val="24"/>
                            <w:u w:val="single"/>
                            <w:lang w:eastAsia="hr-HR"/>
                          </w:rPr>
                          <w:t>ili</w:t>
                        </w:r>
                      </w:p>
                    </w:tc>
                  </w:tr>
                </w:tbl>
                <w:p w14:paraId="7AE0850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91"/>
                    <w:gridCol w:w="8134"/>
                  </w:tblGrid>
                  <w:tr w:rsidR="00191477" w:rsidRPr="00562482" w14:paraId="7AE08508" w14:textId="77777777" w:rsidTr="00325D47">
                    <w:trPr>
                      <w:tblCellSpacing w:w="0" w:type="dxa"/>
                    </w:trPr>
                    <w:tc>
                      <w:tcPr>
                        <w:tcW w:w="0" w:type="auto"/>
                        <w:hideMark/>
                      </w:tcPr>
                      <w:p w14:paraId="7AE0850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50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Difluoroamino skupine;</w:t>
                        </w:r>
                      </w:p>
                    </w:tc>
                  </w:tr>
                </w:tbl>
                <w:p w14:paraId="7AE0850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0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1"/>
              <w:gridCol w:w="8684"/>
            </w:tblGrid>
            <w:tr w:rsidR="00191477" w:rsidRPr="00562482" w14:paraId="7AE0850E" w14:textId="77777777" w:rsidTr="00325D47">
              <w:trPr>
                <w:tblCellSpacing w:w="0" w:type="dxa"/>
              </w:trPr>
              <w:tc>
                <w:tcPr>
                  <w:tcW w:w="0" w:type="auto"/>
                  <w:hideMark/>
                </w:tcPr>
                <w:p w14:paraId="7AE0850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50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FAMAO (3-difluoroaminometil-3-azidometil oksetan) i njegovi polimeri;</w:t>
                  </w:r>
                </w:p>
              </w:tc>
            </w:tr>
          </w:tbl>
          <w:p w14:paraId="7AE0850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6"/>
              <w:gridCol w:w="8649"/>
            </w:tblGrid>
            <w:tr w:rsidR="00191477" w:rsidRPr="00562482" w14:paraId="7AE08512" w14:textId="77777777" w:rsidTr="00325D47">
              <w:trPr>
                <w:tblCellSpacing w:w="0" w:type="dxa"/>
              </w:trPr>
              <w:tc>
                <w:tcPr>
                  <w:tcW w:w="0" w:type="auto"/>
                  <w:hideMark/>
                </w:tcPr>
                <w:p w14:paraId="7AE0851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51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FEFO (bis-(2-fluoro-2,2-dinitroetil)formal) (CAS 17003-79-1);</w:t>
                  </w:r>
                </w:p>
              </w:tc>
            </w:tr>
          </w:tbl>
          <w:p w14:paraId="7AE0851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12"/>
              <w:gridCol w:w="8693"/>
            </w:tblGrid>
            <w:tr w:rsidR="00191477" w:rsidRPr="00562482" w14:paraId="7AE08516" w14:textId="77777777" w:rsidTr="00325D47">
              <w:trPr>
                <w:tblCellSpacing w:w="0" w:type="dxa"/>
              </w:trPr>
              <w:tc>
                <w:tcPr>
                  <w:tcW w:w="0" w:type="auto"/>
                  <w:hideMark/>
                </w:tcPr>
                <w:p w14:paraId="7AE0851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51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FPF-1 (poli-2,2,3,3,4,4-heksafluoropentan-1,5-diol formal) (CAS 376-90-9);</w:t>
                  </w:r>
                </w:p>
              </w:tc>
            </w:tr>
          </w:tbl>
          <w:p w14:paraId="7AE0851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2"/>
              <w:gridCol w:w="8593"/>
            </w:tblGrid>
            <w:tr w:rsidR="00191477" w:rsidRPr="00562482" w14:paraId="7AE0851A" w14:textId="77777777" w:rsidTr="00325D47">
              <w:trPr>
                <w:tblCellSpacing w:w="0" w:type="dxa"/>
              </w:trPr>
              <w:tc>
                <w:tcPr>
                  <w:tcW w:w="0" w:type="auto"/>
                  <w:hideMark/>
                </w:tcPr>
                <w:p w14:paraId="7AE085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10.</w:t>
                  </w:r>
                </w:p>
              </w:tc>
              <w:tc>
                <w:tcPr>
                  <w:tcW w:w="0" w:type="auto"/>
                  <w:hideMark/>
                </w:tcPr>
                <w:p w14:paraId="7AE085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FPF-3 (poli-2,4,4,5,5,6,6-heptafluoro-2-tri-fluorometil-3-oksaheptan-1,7-diol formal);</w:t>
                  </w:r>
                </w:p>
              </w:tc>
            </w:tr>
          </w:tbl>
          <w:p w14:paraId="7AE0851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2"/>
              <w:gridCol w:w="8503"/>
            </w:tblGrid>
            <w:tr w:rsidR="00191477" w:rsidRPr="00562482" w14:paraId="7AE0851E" w14:textId="77777777" w:rsidTr="00325D47">
              <w:trPr>
                <w:tblCellSpacing w:w="0" w:type="dxa"/>
              </w:trPr>
              <w:tc>
                <w:tcPr>
                  <w:tcW w:w="0" w:type="auto"/>
                  <w:hideMark/>
                </w:tcPr>
                <w:p w14:paraId="7AE085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11.</w:t>
                  </w:r>
                </w:p>
              </w:tc>
              <w:tc>
                <w:tcPr>
                  <w:tcW w:w="0" w:type="auto"/>
                  <w:hideMark/>
                </w:tcPr>
                <w:p w14:paraId="7AE085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GAP (glicidilazid polimer) (CAS 143178-24-9) i njegovi derivati;</w:t>
                  </w:r>
                </w:p>
              </w:tc>
            </w:tr>
          </w:tbl>
          <w:p w14:paraId="7AE0851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522" w14:textId="77777777" w:rsidTr="00325D47">
              <w:trPr>
                <w:tblCellSpacing w:w="0" w:type="dxa"/>
              </w:trPr>
              <w:tc>
                <w:tcPr>
                  <w:tcW w:w="0" w:type="auto"/>
                  <w:hideMark/>
                </w:tcPr>
                <w:p w14:paraId="7AE0852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12.</w:t>
                  </w:r>
                </w:p>
              </w:tc>
              <w:tc>
                <w:tcPr>
                  <w:tcW w:w="0" w:type="auto"/>
                  <w:hideMark/>
                </w:tcPr>
                <w:p w14:paraId="7AE085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HTPB (polibutadien s hidroksil završecima) s funkcionalnošću hidroksila jednakom ili većom od 2,2 i manjom ili jednakom 2,4, hidroksilne vrijednosti manje od 0,77 meq/g te viskoznosti na 30 °C manjeg od 47 P (CAS 69102-90-5);</w:t>
                  </w:r>
                </w:p>
              </w:tc>
            </w:tr>
          </w:tbl>
          <w:p w14:paraId="7AE0852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52E" w14:textId="77777777" w:rsidTr="00325D47">
              <w:trPr>
                <w:tblCellSpacing w:w="0" w:type="dxa"/>
              </w:trPr>
              <w:tc>
                <w:tcPr>
                  <w:tcW w:w="0" w:type="auto"/>
                  <w:hideMark/>
                </w:tcPr>
                <w:p w14:paraId="7AE0852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13.</w:t>
                  </w:r>
                </w:p>
              </w:tc>
              <w:tc>
                <w:tcPr>
                  <w:tcW w:w="0" w:type="auto"/>
                  <w:hideMark/>
                </w:tcPr>
                <w:p w14:paraId="7AE085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Poli(epiklorohidrin) s funkcionalnim alkoholnim grupama s molekularnih masama manjih od 10 000, i to:</w:t>
                  </w:r>
                </w:p>
                <w:tbl>
                  <w:tblPr>
                    <w:tblW w:w="5000" w:type="pct"/>
                    <w:tblCellSpacing w:w="0" w:type="dxa"/>
                    <w:tblCellMar>
                      <w:left w:w="0" w:type="dxa"/>
                      <w:right w:w="0" w:type="dxa"/>
                    </w:tblCellMar>
                    <w:tblLook w:val="04A0" w:firstRow="1" w:lastRow="0" w:firstColumn="1" w:lastColumn="0" w:noHBand="0" w:noVBand="1"/>
                  </w:tblPr>
                  <w:tblGrid>
                    <w:gridCol w:w="569"/>
                    <w:gridCol w:w="8036"/>
                  </w:tblGrid>
                  <w:tr w:rsidR="00191477" w:rsidRPr="00562482" w14:paraId="7AE08528" w14:textId="77777777" w:rsidTr="00325D47">
                    <w:trPr>
                      <w:tblCellSpacing w:w="0" w:type="dxa"/>
                    </w:trPr>
                    <w:tc>
                      <w:tcPr>
                        <w:tcW w:w="0" w:type="auto"/>
                        <w:hideMark/>
                      </w:tcPr>
                      <w:p w14:paraId="7AE0852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52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Poli(epiklorohidrindiol);</w:t>
                        </w:r>
                      </w:p>
                    </w:tc>
                  </w:tr>
                </w:tbl>
                <w:p w14:paraId="7AE0852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03"/>
                    <w:gridCol w:w="8002"/>
                  </w:tblGrid>
                  <w:tr w:rsidR="00191477" w:rsidRPr="00562482" w14:paraId="7AE0852C" w14:textId="77777777" w:rsidTr="00325D47">
                    <w:trPr>
                      <w:tblCellSpacing w:w="0" w:type="dxa"/>
                    </w:trPr>
                    <w:tc>
                      <w:tcPr>
                        <w:tcW w:w="0" w:type="auto"/>
                        <w:hideMark/>
                      </w:tcPr>
                      <w:p w14:paraId="7AE085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5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Poli(epiklorohidrintriol);</w:t>
                        </w:r>
                      </w:p>
                    </w:tc>
                  </w:tr>
                </w:tbl>
                <w:p w14:paraId="7AE0852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2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532" w14:textId="77777777" w:rsidTr="00325D47">
              <w:trPr>
                <w:tblCellSpacing w:w="0" w:type="dxa"/>
              </w:trPr>
              <w:tc>
                <w:tcPr>
                  <w:tcW w:w="0" w:type="auto"/>
                  <w:hideMark/>
                </w:tcPr>
                <w:p w14:paraId="7AE0853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14.</w:t>
                  </w:r>
                </w:p>
              </w:tc>
              <w:tc>
                <w:tcPr>
                  <w:tcW w:w="0" w:type="auto"/>
                  <w:hideMark/>
                </w:tcPr>
                <w:p w14:paraId="7AE085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NENA-ovi (nitratoetilnitramin spojevi) (CAS 17096-47-8, 85068-73-1, 82486-83-7, 82486-82-6 i 85954-06-9);</w:t>
                  </w:r>
                </w:p>
              </w:tc>
            </w:tr>
          </w:tbl>
          <w:p w14:paraId="7AE0853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5"/>
              <w:gridCol w:w="8590"/>
            </w:tblGrid>
            <w:tr w:rsidR="00191477" w:rsidRPr="00562482" w14:paraId="7AE08536" w14:textId="77777777" w:rsidTr="00325D47">
              <w:trPr>
                <w:tblCellSpacing w:w="0" w:type="dxa"/>
              </w:trPr>
              <w:tc>
                <w:tcPr>
                  <w:tcW w:w="0" w:type="auto"/>
                  <w:hideMark/>
                </w:tcPr>
                <w:p w14:paraId="7AE0853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15.</w:t>
                  </w:r>
                </w:p>
              </w:tc>
              <w:tc>
                <w:tcPr>
                  <w:tcW w:w="0" w:type="auto"/>
                  <w:hideMark/>
                </w:tcPr>
                <w:p w14:paraId="7AE0853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PGN (Poli-GLYN, poliglicidilinitrat ili poli(nitratometil oksiran) (CAS 27814-48-8);</w:t>
                  </w:r>
                </w:p>
              </w:tc>
            </w:tr>
          </w:tbl>
          <w:p w14:paraId="7AE0853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53A" w14:textId="77777777" w:rsidTr="00325D47">
              <w:trPr>
                <w:tblCellSpacing w:w="0" w:type="dxa"/>
              </w:trPr>
              <w:tc>
                <w:tcPr>
                  <w:tcW w:w="0" w:type="auto"/>
                  <w:hideMark/>
                </w:tcPr>
                <w:p w14:paraId="7AE0853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16.</w:t>
                  </w:r>
                </w:p>
              </w:tc>
              <w:tc>
                <w:tcPr>
                  <w:tcW w:w="0" w:type="auto"/>
                  <w:hideMark/>
                </w:tcPr>
                <w:p w14:paraId="7AE0853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Poli-NIMMO (poli (nitratometilmetiloksetan), poli-NMMO ili poli(3-nitratometil-3-metiloksetan)) (CAS 84051-81-0);</w:t>
                  </w:r>
                </w:p>
              </w:tc>
            </w:tr>
          </w:tbl>
          <w:p w14:paraId="7AE0853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69"/>
              <w:gridCol w:w="7836"/>
            </w:tblGrid>
            <w:tr w:rsidR="00191477" w:rsidRPr="00562482" w14:paraId="7AE0853E" w14:textId="77777777" w:rsidTr="00325D47">
              <w:trPr>
                <w:tblCellSpacing w:w="0" w:type="dxa"/>
              </w:trPr>
              <w:tc>
                <w:tcPr>
                  <w:tcW w:w="0" w:type="auto"/>
                  <w:hideMark/>
                </w:tcPr>
                <w:p w14:paraId="7AE085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17.</w:t>
                  </w:r>
                </w:p>
              </w:tc>
              <w:tc>
                <w:tcPr>
                  <w:tcW w:w="0" w:type="auto"/>
                  <w:hideMark/>
                </w:tcPr>
                <w:p w14:paraId="7AE085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Polinitroortokarbonati;</w:t>
                  </w:r>
                </w:p>
              </w:tc>
            </w:tr>
          </w:tbl>
          <w:p w14:paraId="7AE0853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05"/>
            </w:tblGrid>
            <w:tr w:rsidR="00191477" w:rsidRPr="00562482" w14:paraId="7AE08542" w14:textId="77777777" w:rsidTr="00325D47">
              <w:trPr>
                <w:tblCellSpacing w:w="0" w:type="dxa"/>
              </w:trPr>
              <w:tc>
                <w:tcPr>
                  <w:tcW w:w="0" w:type="auto"/>
                  <w:hideMark/>
                </w:tcPr>
                <w:p w14:paraId="7AE085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18.</w:t>
                  </w:r>
                </w:p>
              </w:tc>
              <w:tc>
                <w:tcPr>
                  <w:tcW w:w="0" w:type="auto"/>
                  <w:hideMark/>
                </w:tcPr>
                <w:p w14:paraId="7AE0854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TVOPA (1,2,3-tris[1,2-bis(difluoroamino)etoksi] propan ili tris vinoksi propan adukt) (CAS 53159-39-0);</w:t>
                  </w:r>
                </w:p>
              </w:tc>
            </w:tr>
          </w:tbl>
          <w:p w14:paraId="7AE0854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89"/>
              <w:gridCol w:w="8416"/>
            </w:tblGrid>
            <w:tr w:rsidR="00191477" w:rsidRPr="00562482" w14:paraId="7AE08546" w14:textId="77777777" w:rsidTr="00325D47">
              <w:trPr>
                <w:tblCellSpacing w:w="0" w:type="dxa"/>
              </w:trPr>
              <w:tc>
                <w:tcPr>
                  <w:tcW w:w="0" w:type="auto"/>
                  <w:hideMark/>
                </w:tcPr>
                <w:p w14:paraId="7AE085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19.</w:t>
                  </w:r>
                </w:p>
              </w:tc>
              <w:tc>
                <w:tcPr>
                  <w:tcW w:w="0" w:type="auto"/>
                  <w:hideMark/>
                </w:tcPr>
                <w:p w14:paraId="7AE085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4,5 diazidometil-2-metil-1,2,3-triazol (iso- DAMTR);</w:t>
                  </w:r>
                </w:p>
              </w:tc>
            </w:tr>
          </w:tbl>
          <w:p w14:paraId="7AE0854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26"/>
              <w:gridCol w:w="8079"/>
            </w:tblGrid>
            <w:tr w:rsidR="00191477" w:rsidRPr="00562482" w14:paraId="7AE0854A" w14:textId="77777777" w:rsidTr="00325D47">
              <w:trPr>
                <w:tblCellSpacing w:w="0" w:type="dxa"/>
              </w:trPr>
              <w:tc>
                <w:tcPr>
                  <w:tcW w:w="0" w:type="auto"/>
                  <w:hideMark/>
                </w:tcPr>
                <w:p w14:paraId="7AE0854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20.</w:t>
                  </w:r>
                </w:p>
              </w:tc>
              <w:tc>
                <w:tcPr>
                  <w:tcW w:w="0" w:type="auto"/>
                  <w:hideMark/>
                </w:tcPr>
                <w:p w14:paraId="7AE085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PNO (Poli(3-nitrato oksetan));</w:t>
                  </w:r>
                </w:p>
              </w:tc>
            </w:tr>
          </w:tbl>
          <w:p w14:paraId="7AE0854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11"/>
              <w:gridCol w:w="8394"/>
            </w:tblGrid>
            <w:tr w:rsidR="00191477" w:rsidRPr="00562482" w14:paraId="7AE0854E" w14:textId="77777777" w:rsidTr="00325D47">
              <w:trPr>
                <w:tblCellSpacing w:w="0" w:type="dxa"/>
              </w:trPr>
              <w:tc>
                <w:tcPr>
                  <w:tcW w:w="0" w:type="auto"/>
                  <w:hideMark/>
                </w:tcPr>
                <w:p w14:paraId="7AE085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21.</w:t>
                  </w:r>
                </w:p>
              </w:tc>
              <w:tc>
                <w:tcPr>
                  <w:tcW w:w="0" w:type="auto"/>
                  <w:hideMark/>
                </w:tcPr>
                <w:p w14:paraId="7AE085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TMETN (trimetiloletan trinitrat) (CAS 3032-55-1);</w:t>
                  </w:r>
                </w:p>
              </w:tc>
            </w:tr>
          </w:tbl>
          <w:p w14:paraId="7AE0854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5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610" w14:textId="77777777" w:rsidTr="00325D47">
        <w:trPr>
          <w:tblCellSpacing w:w="0" w:type="dxa"/>
        </w:trPr>
        <w:tc>
          <w:tcPr>
            <w:tcW w:w="0" w:type="auto"/>
            <w:hideMark/>
          </w:tcPr>
          <w:p w14:paraId="7AE0855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55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„Aditivi”, kako slijedi:</w:t>
            </w:r>
          </w:p>
          <w:tbl>
            <w:tblPr>
              <w:tblW w:w="5000" w:type="pct"/>
              <w:tblCellSpacing w:w="0" w:type="dxa"/>
              <w:tblCellMar>
                <w:left w:w="0" w:type="dxa"/>
                <w:right w:w="0" w:type="dxa"/>
              </w:tblCellMar>
              <w:tblLook w:val="04A0" w:firstRow="1" w:lastRow="0" w:firstColumn="1" w:lastColumn="0" w:noHBand="0" w:noVBand="1"/>
            </w:tblPr>
            <w:tblGrid>
              <w:gridCol w:w="377"/>
              <w:gridCol w:w="8555"/>
            </w:tblGrid>
            <w:tr w:rsidR="00191477" w:rsidRPr="00562482" w14:paraId="7AE08556" w14:textId="77777777" w:rsidTr="00325D47">
              <w:trPr>
                <w:tblCellSpacing w:w="0" w:type="dxa"/>
              </w:trPr>
              <w:tc>
                <w:tcPr>
                  <w:tcW w:w="0" w:type="auto"/>
                  <w:hideMark/>
                </w:tcPr>
                <w:p w14:paraId="7AE085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5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Bazni bakarni salicilat (CAS 62320-94-9);</w:t>
                  </w:r>
                </w:p>
              </w:tc>
            </w:tr>
          </w:tbl>
          <w:p w14:paraId="7AE0855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665"/>
            </w:tblGrid>
            <w:tr w:rsidR="00191477" w:rsidRPr="00562482" w14:paraId="7AE0855A" w14:textId="77777777" w:rsidTr="00325D47">
              <w:trPr>
                <w:tblCellSpacing w:w="0" w:type="dxa"/>
              </w:trPr>
              <w:tc>
                <w:tcPr>
                  <w:tcW w:w="0" w:type="auto"/>
                  <w:hideMark/>
                </w:tcPr>
                <w:p w14:paraId="7AE085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55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BHEGA (bis-(2-hidroksietil)glikolamid) (CAS 17409-41-5);</w:t>
                  </w:r>
                </w:p>
              </w:tc>
            </w:tr>
          </w:tbl>
          <w:p w14:paraId="7AE0855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36"/>
              <w:gridCol w:w="8396"/>
            </w:tblGrid>
            <w:tr w:rsidR="00191477" w:rsidRPr="00562482" w14:paraId="7AE0855E" w14:textId="77777777" w:rsidTr="00325D47">
              <w:trPr>
                <w:tblCellSpacing w:w="0" w:type="dxa"/>
              </w:trPr>
              <w:tc>
                <w:tcPr>
                  <w:tcW w:w="0" w:type="auto"/>
                  <w:hideMark/>
                </w:tcPr>
                <w:p w14:paraId="7AE085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55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BNO (butadienenitrileoksid);</w:t>
                  </w:r>
                </w:p>
              </w:tc>
            </w:tr>
          </w:tbl>
          <w:p w14:paraId="7AE0855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52"/>
            </w:tblGrid>
            <w:tr w:rsidR="00191477" w:rsidRPr="00562482" w14:paraId="7AE0859E" w14:textId="77777777" w:rsidTr="00325D47">
              <w:trPr>
                <w:tblCellSpacing w:w="0" w:type="dxa"/>
              </w:trPr>
              <w:tc>
                <w:tcPr>
                  <w:tcW w:w="0" w:type="auto"/>
                  <w:hideMark/>
                </w:tcPr>
                <w:p w14:paraId="7AE085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5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Derivati ferocena kako slijedi:</w:t>
                  </w:r>
                </w:p>
                <w:tbl>
                  <w:tblPr>
                    <w:tblW w:w="5000" w:type="pct"/>
                    <w:tblCellSpacing w:w="0" w:type="dxa"/>
                    <w:tblCellMar>
                      <w:left w:w="0" w:type="dxa"/>
                      <w:right w:w="0" w:type="dxa"/>
                    </w:tblCellMar>
                    <w:tblLook w:val="04A0" w:firstRow="1" w:lastRow="0" w:firstColumn="1" w:lastColumn="0" w:noHBand="0" w:noVBand="1"/>
                  </w:tblPr>
                  <w:tblGrid>
                    <w:gridCol w:w="486"/>
                    <w:gridCol w:w="8266"/>
                  </w:tblGrid>
                  <w:tr w:rsidR="00191477" w:rsidRPr="00562482" w14:paraId="7AE08564" w14:textId="77777777" w:rsidTr="00325D47">
                    <w:trPr>
                      <w:tblCellSpacing w:w="0" w:type="dxa"/>
                    </w:trPr>
                    <w:tc>
                      <w:tcPr>
                        <w:tcW w:w="0" w:type="auto"/>
                        <w:hideMark/>
                      </w:tcPr>
                      <w:p w14:paraId="7AE0856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56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Butacen (CAS 125856-62-4);</w:t>
                        </w:r>
                      </w:p>
                    </w:tc>
                  </w:tr>
                </w:tbl>
                <w:p w14:paraId="7AE0856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4"/>
                    <w:gridCol w:w="8478"/>
                  </w:tblGrid>
                  <w:tr w:rsidR="00191477" w:rsidRPr="00562482" w14:paraId="7AE08568" w14:textId="77777777" w:rsidTr="00325D47">
                    <w:trPr>
                      <w:tblCellSpacing w:w="0" w:type="dxa"/>
                    </w:trPr>
                    <w:tc>
                      <w:tcPr>
                        <w:tcW w:w="0" w:type="auto"/>
                        <w:hideMark/>
                      </w:tcPr>
                      <w:p w14:paraId="7AE0856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56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Katocen (2,2-bis-etilferocenil propan) (CAS 37206-42-1);</w:t>
                        </w:r>
                      </w:p>
                    </w:tc>
                  </w:tr>
                </w:tbl>
                <w:p w14:paraId="7AE0856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6"/>
                    <w:gridCol w:w="8526"/>
                  </w:tblGrid>
                  <w:tr w:rsidR="00191477" w:rsidRPr="00562482" w14:paraId="7AE0856C" w14:textId="77777777" w:rsidTr="00325D47">
                    <w:trPr>
                      <w:tblCellSpacing w:w="0" w:type="dxa"/>
                    </w:trPr>
                    <w:tc>
                      <w:tcPr>
                        <w:tcW w:w="0" w:type="auto"/>
                        <w:hideMark/>
                      </w:tcPr>
                      <w:p w14:paraId="7AE0856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56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Ferocen karboksilne kiseline i esteri ferocen karboksilne kiseline;</w:t>
                        </w:r>
                      </w:p>
                    </w:tc>
                  </w:tr>
                </w:tbl>
                <w:p w14:paraId="7AE0856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3"/>
                    <w:gridCol w:w="8309"/>
                  </w:tblGrid>
                  <w:tr w:rsidR="00191477" w:rsidRPr="00562482" w14:paraId="7AE08570" w14:textId="77777777" w:rsidTr="00325D47">
                    <w:trPr>
                      <w:tblCellSpacing w:w="0" w:type="dxa"/>
                    </w:trPr>
                    <w:tc>
                      <w:tcPr>
                        <w:tcW w:w="0" w:type="auto"/>
                        <w:hideMark/>
                      </w:tcPr>
                      <w:p w14:paraId="7AE0856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56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n-butil-ferocen (CAS 31904-29-7);</w:t>
                        </w:r>
                      </w:p>
                    </w:tc>
                  </w:tr>
                </w:tbl>
                <w:p w14:paraId="7AE0857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585"/>
                  </w:tblGrid>
                  <w:tr w:rsidR="00191477" w:rsidRPr="00562482" w14:paraId="7AE08574" w14:textId="77777777" w:rsidTr="00325D47">
                    <w:trPr>
                      <w:tblCellSpacing w:w="0" w:type="dxa"/>
                    </w:trPr>
                    <w:tc>
                      <w:tcPr>
                        <w:tcW w:w="0" w:type="auto"/>
                        <w:hideMark/>
                      </w:tcPr>
                      <w:p w14:paraId="7AE0857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57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Ostali slični derivati aduciranog polimer ferocena koji nisu navedeni drugdje u ML8.f.4.;;</w:t>
                        </w:r>
                      </w:p>
                    </w:tc>
                  </w:tr>
                </w:tbl>
                <w:p w14:paraId="7AE0857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8"/>
                    <w:gridCol w:w="8354"/>
                  </w:tblGrid>
                  <w:tr w:rsidR="00191477" w:rsidRPr="00562482" w14:paraId="7AE08578" w14:textId="77777777" w:rsidTr="00325D47">
                    <w:trPr>
                      <w:tblCellSpacing w:w="0" w:type="dxa"/>
                    </w:trPr>
                    <w:tc>
                      <w:tcPr>
                        <w:tcW w:w="0" w:type="auto"/>
                        <w:hideMark/>
                      </w:tcPr>
                      <w:p w14:paraId="7AE0857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57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Etil ferocen (CAS 1273-89-8);</w:t>
                        </w:r>
                      </w:p>
                    </w:tc>
                  </w:tr>
                </w:tbl>
                <w:p w14:paraId="7AE0857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77"/>
                    <w:gridCol w:w="7775"/>
                  </w:tblGrid>
                  <w:tr w:rsidR="00191477" w:rsidRPr="00562482" w14:paraId="7AE0857C" w14:textId="77777777" w:rsidTr="00325D47">
                    <w:trPr>
                      <w:tblCellSpacing w:w="0" w:type="dxa"/>
                    </w:trPr>
                    <w:tc>
                      <w:tcPr>
                        <w:tcW w:w="0" w:type="auto"/>
                        <w:hideMark/>
                      </w:tcPr>
                      <w:p w14:paraId="7AE0857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5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Propil ferocen;</w:t>
                        </w:r>
                      </w:p>
                    </w:tc>
                  </w:tr>
                </w:tbl>
                <w:p w14:paraId="7AE0857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3"/>
                    <w:gridCol w:w="8279"/>
                  </w:tblGrid>
                  <w:tr w:rsidR="00191477" w:rsidRPr="00562482" w14:paraId="7AE08580" w14:textId="77777777" w:rsidTr="00325D47">
                    <w:trPr>
                      <w:tblCellSpacing w:w="0" w:type="dxa"/>
                    </w:trPr>
                    <w:tc>
                      <w:tcPr>
                        <w:tcW w:w="0" w:type="auto"/>
                        <w:hideMark/>
                      </w:tcPr>
                      <w:p w14:paraId="7AE0857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57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Pentil ferocen (CAS 1274-00-6);</w:t>
                        </w:r>
                      </w:p>
                    </w:tc>
                  </w:tr>
                </w:tbl>
                <w:p w14:paraId="7AE0858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96"/>
                    <w:gridCol w:w="8256"/>
                  </w:tblGrid>
                  <w:tr w:rsidR="00191477" w:rsidRPr="00562482" w14:paraId="7AE08584" w14:textId="77777777" w:rsidTr="00325D47">
                    <w:trPr>
                      <w:tblCellSpacing w:w="0" w:type="dxa"/>
                    </w:trPr>
                    <w:tc>
                      <w:tcPr>
                        <w:tcW w:w="0" w:type="auto"/>
                        <w:hideMark/>
                      </w:tcPr>
                      <w:p w14:paraId="7AE0858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w:t>
                        </w:r>
                      </w:p>
                    </w:tc>
                    <w:tc>
                      <w:tcPr>
                        <w:tcW w:w="0" w:type="auto"/>
                        <w:hideMark/>
                      </w:tcPr>
                      <w:p w14:paraId="7AE085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Diciklopentil ferocen;</w:t>
                        </w:r>
                      </w:p>
                    </w:tc>
                  </w:tr>
                </w:tbl>
                <w:p w14:paraId="7AE0858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90"/>
                    <w:gridCol w:w="8262"/>
                  </w:tblGrid>
                  <w:tr w:rsidR="00191477" w:rsidRPr="00562482" w14:paraId="7AE08588" w14:textId="77777777" w:rsidTr="00325D47">
                    <w:trPr>
                      <w:tblCellSpacing w:w="0" w:type="dxa"/>
                    </w:trPr>
                    <w:tc>
                      <w:tcPr>
                        <w:tcW w:w="0" w:type="auto"/>
                        <w:hideMark/>
                      </w:tcPr>
                      <w:p w14:paraId="7AE0858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j.</w:t>
                        </w:r>
                      </w:p>
                    </w:tc>
                    <w:tc>
                      <w:tcPr>
                        <w:tcW w:w="0" w:type="auto"/>
                        <w:hideMark/>
                      </w:tcPr>
                      <w:p w14:paraId="7AE085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Dicikloheksil ferocen;</w:t>
                        </w:r>
                      </w:p>
                    </w:tc>
                  </w:tr>
                </w:tbl>
                <w:p w14:paraId="7AE0858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5"/>
                    <w:gridCol w:w="8277"/>
                  </w:tblGrid>
                  <w:tr w:rsidR="00191477" w:rsidRPr="00562482" w14:paraId="7AE0858C" w14:textId="77777777" w:rsidTr="00325D47">
                    <w:trPr>
                      <w:tblCellSpacing w:w="0" w:type="dxa"/>
                    </w:trPr>
                    <w:tc>
                      <w:tcPr>
                        <w:tcW w:w="0" w:type="auto"/>
                        <w:hideMark/>
                      </w:tcPr>
                      <w:p w14:paraId="7AE0858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w:t>
                        </w:r>
                      </w:p>
                    </w:tc>
                    <w:tc>
                      <w:tcPr>
                        <w:tcW w:w="0" w:type="auto"/>
                        <w:hideMark/>
                      </w:tcPr>
                      <w:p w14:paraId="7AE0858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Dietil ferocen (CAS 1273-97-8);</w:t>
                        </w:r>
                      </w:p>
                    </w:tc>
                  </w:tr>
                </w:tbl>
                <w:p w14:paraId="7AE0858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22"/>
                    <w:gridCol w:w="8130"/>
                  </w:tblGrid>
                  <w:tr w:rsidR="00191477" w:rsidRPr="00562482" w14:paraId="7AE08590" w14:textId="77777777" w:rsidTr="00325D47">
                    <w:trPr>
                      <w:tblCellSpacing w:w="0" w:type="dxa"/>
                    </w:trPr>
                    <w:tc>
                      <w:tcPr>
                        <w:tcW w:w="0" w:type="auto"/>
                        <w:hideMark/>
                      </w:tcPr>
                      <w:p w14:paraId="7AE085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w:t>
                        </w:r>
                      </w:p>
                    </w:tc>
                    <w:tc>
                      <w:tcPr>
                        <w:tcW w:w="0" w:type="auto"/>
                        <w:hideMark/>
                      </w:tcPr>
                      <w:p w14:paraId="7AE085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Dipropil ferocen;</w:t>
                        </w:r>
                      </w:p>
                    </w:tc>
                  </w:tr>
                </w:tbl>
                <w:p w14:paraId="7AE0859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24"/>
                    <w:gridCol w:w="8128"/>
                  </w:tblGrid>
                  <w:tr w:rsidR="00191477" w:rsidRPr="00562482" w14:paraId="7AE08594" w14:textId="77777777" w:rsidTr="00325D47">
                    <w:trPr>
                      <w:tblCellSpacing w:w="0" w:type="dxa"/>
                    </w:trPr>
                    <w:tc>
                      <w:tcPr>
                        <w:tcW w:w="0" w:type="auto"/>
                        <w:hideMark/>
                      </w:tcPr>
                      <w:p w14:paraId="7AE0859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w:t>
                        </w:r>
                      </w:p>
                    </w:tc>
                    <w:tc>
                      <w:tcPr>
                        <w:tcW w:w="0" w:type="auto"/>
                        <w:hideMark/>
                      </w:tcPr>
                      <w:p w14:paraId="7AE0859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dibutil ferocen (CAS 1274-08-4);</w:t>
                        </w:r>
                      </w:p>
                    </w:tc>
                  </w:tr>
                </w:tbl>
                <w:p w14:paraId="7AE0859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5"/>
                    <w:gridCol w:w="8327"/>
                  </w:tblGrid>
                  <w:tr w:rsidR="00191477" w:rsidRPr="00562482" w14:paraId="7AE08598" w14:textId="77777777" w:rsidTr="00325D47">
                    <w:trPr>
                      <w:tblCellSpacing w:w="0" w:type="dxa"/>
                    </w:trPr>
                    <w:tc>
                      <w:tcPr>
                        <w:tcW w:w="0" w:type="auto"/>
                        <w:hideMark/>
                      </w:tcPr>
                      <w:p w14:paraId="7AE085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w:t>
                        </w:r>
                      </w:p>
                    </w:tc>
                    <w:tc>
                      <w:tcPr>
                        <w:tcW w:w="0" w:type="auto"/>
                        <w:hideMark/>
                      </w:tcPr>
                      <w:p w14:paraId="7AE0859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Diheksil ferocen (CAS 93894-59-8);</w:t>
                        </w:r>
                      </w:p>
                    </w:tc>
                  </w:tr>
                </w:tbl>
                <w:p w14:paraId="7AE0859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2"/>
                    <w:gridCol w:w="8530"/>
                  </w:tblGrid>
                  <w:tr w:rsidR="00191477" w:rsidRPr="00562482" w14:paraId="7AE0859C" w14:textId="77777777" w:rsidTr="00325D47">
                    <w:trPr>
                      <w:tblCellSpacing w:w="0" w:type="dxa"/>
                    </w:trPr>
                    <w:tc>
                      <w:tcPr>
                        <w:tcW w:w="0" w:type="auto"/>
                        <w:hideMark/>
                      </w:tcPr>
                      <w:p w14:paraId="7AE085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w:t>
                        </w:r>
                      </w:p>
                    </w:tc>
                    <w:tc>
                      <w:tcPr>
                        <w:tcW w:w="0" w:type="auto"/>
                        <w:hideMark/>
                      </w:tcPr>
                      <w:p w14:paraId="7AE085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Acetil ferocen (CAS 1271-55-2)/1,1′-diacetil ferocen (CAS 1273-94-5);</w:t>
                        </w:r>
                      </w:p>
                    </w:tc>
                  </w:tr>
                </w:tbl>
                <w:p w14:paraId="7AE0859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9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7"/>
              <w:gridCol w:w="8745"/>
            </w:tblGrid>
            <w:tr w:rsidR="00191477" w:rsidRPr="00562482" w14:paraId="7AE085A2" w14:textId="77777777" w:rsidTr="00325D47">
              <w:trPr>
                <w:tblCellSpacing w:w="0" w:type="dxa"/>
              </w:trPr>
              <w:tc>
                <w:tcPr>
                  <w:tcW w:w="0" w:type="auto"/>
                  <w:hideMark/>
                </w:tcPr>
                <w:p w14:paraId="7AE085A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5A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Olovni beta-rezorcilat (CAS 20936-32-7) ili bakreni beta-rezorcilat (CAS 70983-44-7);</w:t>
                  </w:r>
                </w:p>
              </w:tc>
            </w:tr>
          </w:tbl>
          <w:p w14:paraId="7AE085A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82"/>
              <w:gridCol w:w="8450"/>
            </w:tblGrid>
            <w:tr w:rsidR="00191477" w:rsidRPr="00562482" w14:paraId="7AE085A6" w14:textId="77777777" w:rsidTr="00325D47">
              <w:trPr>
                <w:tblCellSpacing w:w="0" w:type="dxa"/>
              </w:trPr>
              <w:tc>
                <w:tcPr>
                  <w:tcW w:w="0" w:type="auto"/>
                  <w:hideMark/>
                </w:tcPr>
                <w:p w14:paraId="7AE085A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5A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Olovni citrat (CAS 14450-60-3);</w:t>
                  </w:r>
                </w:p>
              </w:tc>
            </w:tr>
          </w:tbl>
          <w:p w14:paraId="7AE085A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31"/>
              <w:gridCol w:w="8701"/>
            </w:tblGrid>
            <w:tr w:rsidR="00191477" w:rsidRPr="00562482" w14:paraId="7AE085AA" w14:textId="77777777" w:rsidTr="00325D47">
              <w:trPr>
                <w:tblCellSpacing w:w="0" w:type="dxa"/>
              </w:trPr>
              <w:tc>
                <w:tcPr>
                  <w:tcW w:w="0" w:type="auto"/>
                  <w:hideMark/>
                </w:tcPr>
                <w:p w14:paraId="7AE085A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5A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Olovno-bakreni helati beta-rezorcilata ili salicilata (CAS 68411-07-4);</w:t>
                  </w:r>
                </w:p>
              </w:tc>
            </w:tr>
          </w:tbl>
          <w:p w14:paraId="7AE085A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2"/>
              <w:gridCol w:w="8470"/>
            </w:tblGrid>
            <w:tr w:rsidR="00191477" w:rsidRPr="00562482" w14:paraId="7AE085AE" w14:textId="77777777" w:rsidTr="00325D47">
              <w:trPr>
                <w:tblCellSpacing w:w="0" w:type="dxa"/>
              </w:trPr>
              <w:tc>
                <w:tcPr>
                  <w:tcW w:w="0" w:type="auto"/>
                  <w:hideMark/>
                </w:tcPr>
                <w:p w14:paraId="7AE085A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5A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Olovni maleat (CAS 19136-34-6);</w:t>
                  </w:r>
                </w:p>
              </w:tc>
            </w:tr>
          </w:tbl>
          <w:p w14:paraId="7AE085A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8"/>
              <w:gridCol w:w="8484"/>
            </w:tblGrid>
            <w:tr w:rsidR="00191477" w:rsidRPr="00562482" w14:paraId="7AE085B2" w14:textId="77777777" w:rsidTr="00325D47">
              <w:trPr>
                <w:tblCellSpacing w:w="0" w:type="dxa"/>
              </w:trPr>
              <w:tc>
                <w:tcPr>
                  <w:tcW w:w="0" w:type="auto"/>
                  <w:hideMark/>
                </w:tcPr>
                <w:p w14:paraId="7AE085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5B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Olovni salicilat (CAS 15748-73-9);</w:t>
                  </w:r>
                </w:p>
              </w:tc>
            </w:tr>
          </w:tbl>
          <w:p w14:paraId="7AE085B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61"/>
              <w:gridCol w:w="8171"/>
            </w:tblGrid>
            <w:tr w:rsidR="00191477" w:rsidRPr="00562482" w14:paraId="7AE085B6" w14:textId="77777777" w:rsidTr="00325D47">
              <w:trPr>
                <w:tblCellSpacing w:w="0" w:type="dxa"/>
              </w:trPr>
              <w:tc>
                <w:tcPr>
                  <w:tcW w:w="0" w:type="auto"/>
                  <w:hideMark/>
                </w:tcPr>
                <w:p w14:paraId="7AE085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10.</w:t>
                  </w:r>
                </w:p>
              </w:tc>
              <w:tc>
                <w:tcPr>
                  <w:tcW w:w="0" w:type="auto"/>
                  <w:hideMark/>
                </w:tcPr>
                <w:p w14:paraId="7AE085B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Olovni stanat (CAS 12036-31-6);</w:t>
                  </w:r>
                </w:p>
              </w:tc>
            </w:tr>
          </w:tbl>
          <w:p w14:paraId="7AE085B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32"/>
            </w:tblGrid>
            <w:tr w:rsidR="00191477" w:rsidRPr="00562482" w14:paraId="7AE085BA" w14:textId="77777777" w:rsidTr="00325D47">
              <w:trPr>
                <w:tblCellSpacing w:w="0" w:type="dxa"/>
              </w:trPr>
              <w:tc>
                <w:tcPr>
                  <w:tcW w:w="0" w:type="auto"/>
                  <w:hideMark/>
                </w:tcPr>
                <w:p w14:paraId="7AE085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11.</w:t>
                  </w:r>
                </w:p>
              </w:tc>
              <w:tc>
                <w:tcPr>
                  <w:tcW w:w="0" w:type="auto"/>
                  <w:hideMark/>
                </w:tcPr>
                <w:p w14:paraId="7AE085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MAPO (tris-1-(2-metil)aziridinil fosfin oksid) (CAS 57-39-6); BOBBA 8 (bis(2-metil aziridinil) 2-(2-hidroksipropanoksi) propilamino fosfin oksid); i drugi MAPO derivati;</w:t>
                  </w:r>
                </w:p>
              </w:tc>
            </w:tr>
          </w:tbl>
          <w:p w14:paraId="7AE085B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1"/>
              <w:gridCol w:w="8601"/>
            </w:tblGrid>
            <w:tr w:rsidR="00191477" w:rsidRPr="00562482" w14:paraId="7AE085BE" w14:textId="77777777" w:rsidTr="00325D47">
              <w:trPr>
                <w:tblCellSpacing w:w="0" w:type="dxa"/>
              </w:trPr>
              <w:tc>
                <w:tcPr>
                  <w:tcW w:w="0" w:type="auto"/>
                  <w:hideMark/>
                </w:tcPr>
                <w:p w14:paraId="7AE085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12.</w:t>
                  </w:r>
                </w:p>
              </w:tc>
              <w:tc>
                <w:tcPr>
                  <w:tcW w:w="0" w:type="auto"/>
                  <w:hideMark/>
                </w:tcPr>
                <w:p w14:paraId="7AE085B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Metil BAPO (bis(2-metil aziridinil) metilamino fosfin oksid) (CAS 85068-72-0);</w:t>
                  </w:r>
                </w:p>
              </w:tc>
            </w:tr>
          </w:tbl>
          <w:p w14:paraId="7AE085B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67"/>
              <w:gridCol w:w="8265"/>
            </w:tblGrid>
            <w:tr w:rsidR="00191477" w:rsidRPr="00562482" w14:paraId="7AE085C2" w14:textId="77777777" w:rsidTr="00325D47">
              <w:trPr>
                <w:tblCellSpacing w:w="0" w:type="dxa"/>
              </w:trPr>
              <w:tc>
                <w:tcPr>
                  <w:tcW w:w="0" w:type="auto"/>
                  <w:hideMark/>
                </w:tcPr>
                <w:p w14:paraId="7AE085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13.</w:t>
                  </w:r>
                </w:p>
              </w:tc>
              <w:tc>
                <w:tcPr>
                  <w:tcW w:w="0" w:type="auto"/>
                  <w:hideMark/>
                </w:tcPr>
                <w:p w14:paraId="7AE085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N-metil-p-nitroanilin (CAS 100-15-2);</w:t>
                  </w:r>
                </w:p>
              </w:tc>
            </w:tr>
          </w:tbl>
          <w:p w14:paraId="7AE085C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11"/>
              <w:gridCol w:w="8421"/>
            </w:tblGrid>
            <w:tr w:rsidR="00191477" w:rsidRPr="00562482" w14:paraId="7AE085C6" w14:textId="77777777" w:rsidTr="00325D47">
              <w:trPr>
                <w:tblCellSpacing w:w="0" w:type="dxa"/>
              </w:trPr>
              <w:tc>
                <w:tcPr>
                  <w:tcW w:w="0" w:type="auto"/>
                  <w:hideMark/>
                </w:tcPr>
                <w:p w14:paraId="7AE085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14.</w:t>
                  </w:r>
                </w:p>
              </w:tc>
              <w:tc>
                <w:tcPr>
                  <w:tcW w:w="0" w:type="auto"/>
                  <w:hideMark/>
                </w:tcPr>
                <w:p w14:paraId="7AE085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3-nitraza-1,5-pentan diizocijanat (CAS 7406-61-9);</w:t>
                  </w:r>
                </w:p>
              </w:tc>
            </w:tr>
          </w:tbl>
          <w:p w14:paraId="7AE085C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32"/>
            </w:tblGrid>
            <w:tr w:rsidR="00191477" w:rsidRPr="00562482" w14:paraId="7AE085D6" w14:textId="77777777" w:rsidTr="00325D47">
              <w:trPr>
                <w:tblCellSpacing w:w="0" w:type="dxa"/>
              </w:trPr>
              <w:tc>
                <w:tcPr>
                  <w:tcW w:w="0" w:type="auto"/>
                  <w:hideMark/>
                </w:tcPr>
                <w:p w14:paraId="7AE085C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15.</w:t>
                  </w:r>
                </w:p>
              </w:tc>
              <w:tc>
                <w:tcPr>
                  <w:tcW w:w="0" w:type="auto"/>
                  <w:hideMark/>
                </w:tcPr>
                <w:p w14:paraId="7AE085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Agensi organometalnih spojeva, kako slijedi:</w:t>
                  </w:r>
                </w:p>
                <w:tbl>
                  <w:tblPr>
                    <w:tblW w:w="5000" w:type="pct"/>
                    <w:tblCellSpacing w:w="0" w:type="dxa"/>
                    <w:tblCellMar>
                      <w:left w:w="0" w:type="dxa"/>
                      <w:right w:w="0" w:type="dxa"/>
                    </w:tblCellMar>
                    <w:tblLook w:val="04A0" w:firstRow="1" w:lastRow="0" w:firstColumn="1" w:lastColumn="0" w:noHBand="0" w:noVBand="1"/>
                  </w:tblPr>
                  <w:tblGrid>
                    <w:gridCol w:w="167"/>
                    <w:gridCol w:w="8465"/>
                  </w:tblGrid>
                  <w:tr w:rsidR="00191477" w:rsidRPr="00562482" w14:paraId="7AE085CC" w14:textId="77777777" w:rsidTr="00325D47">
                    <w:trPr>
                      <w:tblCellSpacing w:w="0" w:type="dxa"/>
                    </w:trPr>
                    <w:tc>
                      <w:tcPr>
                        <w:tcW w:w="0" w:type="auto"/>
                        <w:hideMark/>
                      </w:tcPr>
                      <w:p w14:paraId="7AE085C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5C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Neopentil[dialil]oksi, tri[dioktil]fosfato-titanat (CAS 103850-22-2); poznat i kao titanij IV, 2,2[bis 2-propenolato-metil, butanolato, tris (dioktil) fosfato] (CAS 110438-25-0); ili LICA 12 (CAS 103850-22-2);</w:t>
                        </w:r>
                      </w:p>
                    </w:tc>
                  </w:tr>
                </w:tbl>
                <w:p w14:paraId="7AE085C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452"/>
                  </w:tblGrid>
                  <w:tr w:rsidR="00191477" w:rsidRPr="00562482" w14:paraId="7AE085D0" w14:textId="77777777" w:rsidTr="00325D47">
                    <w:trPr>
                      <w:tblCellSpacing w:w="0" w:type="dxa"/>
                    </w:trPr>
                    <w:tc>
                      <w:tcPr>
                        <w:tcW w:w="0" w:type="auto"/>
                        <w:hideMark/>
                      </w:tcPr>
                      <w:p w14:paraId="7AE085C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5C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Titanij IV, [(2-propenolato-1) metil, n-propanolatometil] butanolato-1, tris[dioktil] pirofosfat ili KR3538;</w:t>
                        </w:r>
                      </w:p>
                    </w:tc>
                  </w:tr>
                </w:tbl>
                <w:p w14:paraId="7AE085D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465"/>
                  </w:tblGrid>
                  <w:tr w:rsidR="00191477" w:rsidRPr="00562482" w14:paraId="7AE085D4" w14:textId="77777777" w:rsidTr="00325D47">
                    <w:trPr>
                      <w:tblCellSpacing w:w="0" w:type="dxa"/>
                    </w:trPr>
                    <w:tc>
                      <w:tcPr>
                        <w:tcW w:w="0" w:type="auto"/>
                        <w:hideMark/>
                      </w:tcPr>
                      <w:p w14:paraId="7AE085D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5D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Titanij IV, [(2-propenolato-1) metil, n-propanolatometil] butanolato-1, tris(dioktil)fosfat;</w:t>
                        </w:r>
                      </w:p>
                    </w:tc>
                  </w:tr>
                </w:tbl>
                <w:p w14:paraId="7AE085D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D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11"/>
              <w:gridCol w:w="8221"/>
            </w:tblGrid>
            <w:tr w:rsidR="00191477" w:rsidRPr="00562482" w14:paraId="7AE085DA" w14:textId="77777777" w:rsidTr="00325D47">
              <w:trPr>
                <w:tblCellSpacing w:w="0" w:type="dxa"/>
              </w:trPr>
              <w:tc>
                <w:tcPr>
                  <w:tcW w:w="0" w:type="auto"/>
                  <w:hideMark/>
                </w:tcPr>
                <w:p w14:paraId="7AE085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16.</w:t>
                  </w:r>
                </w:p>
              </w:tc>
              <w:tc>
                <w:tcPr>
                  <w:tcW w:w="0" w:type="auto"/>
                  <w:hideMark/>
                </w:tcPr>
                <w:p w14:paraId="7AE085D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Policijanodifluoroaminoetilenoksid;</w:t>
                  </w:r>
                </w:p>
              </w:tc>
            </w:tr>
          </w:tbl>
          <w:p w14:paraId="7AE085D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32"/>
            </w:tblGrid>
            <w:tr w:rsidR="00191477" w:rsidRPr="00562482" w14:paraId="7AE085F6" w14:textId="77777777" w:rsidTr="00325D47">
              <w:trPr>
                <w:tblCellSpacing w:w="0" w:type="dxa"/>
              </w:trPr>
              <w:tc>
                <w:tcPr>
                  <w:tcW w:w="0" w:type="auto"/>
                  <w:hideMark/>
                </w:tcPr>
                <w:p w14:paraId="7AE085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17.</w:t>
                  </w:r>
                </w:p>
              </w:tc>
              <w:tc>
                <w:tcPr>
                  <w:tcW w:w="0" w:type="auto"/>
                  <w:hideMark/>
                </w:tcPr>
                <w:p w14:paraId="7AE085D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Vezivni agensi kako slijedi:</w:t>
                  </w:r>
                </w:p>
                <w:tbl>
                  <w:tblPr>
                    <w:tblW w:w="5000" w:type="pct"/>
                    <w:tblCellSpacing w:w="0" w:type="dxa"/>
                    <w:tblCellMar>
                      <w:left w:w="0" w:type="dxa"/>
                      <w:right w:w="0" w:type="dxa"/>
                    </w:tblCellMar>
                    <w:tblLook w:val="04A0" w:firstRow="1" w:lastRow="0" w:firstColumn="1" w:lastColumn="0" w:noHBand="0" w:noVBand="1"/>
                  </w:tblPr>
                  <w:tblGrid>
                    <w:gridCol w:w="201"/>
                    <w:gridCol w:w="8431"/>
                  </w:tblGrid>
                  <w:tr w:rsidR="00191477" w:rsidRPr="00562482" w14:paraId="7AE085E0" w14:textId="77777777" w:rsidTr="00325D47">
                    <w:trPr>
                      <w:tblCellSpacing w:w="0" w:type="dxa"/>
                    </w:trPr>
                    <w:tc>
                      <w:tcPr>
                        <w:tcW w:w="0" w:type="auto"/>
                        <w:hideMark/>
                      </w:tcPr>
                      <w:p w14:paraId="7AE085D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5D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1,1R,1S-trimezoil-tris(2-etilaziridin) (HX-868, BITA) (CAS 7722-73-8);</w:t>
                        </w:r>
                      </w:p>
                    </w:tc>
                  </w:tr>
                </w:tbl>
                <w:p w14:paraId="7AE085E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452"/>
                  </w:tblGrid>
                  <w:tr w:rsidR="00191477" w:rsidRPr="00562482" w14:paraId="7AE085F4" w14:textId="77777777" w:rsidTr="00325D47">
                    <w:trPr>
                      <w:tblCellSpacing w:w="0" w:type="dxa"/>
                    </w:trPr>
                    <w:tc>
                      <w:tcPr>
                        <w:tcW w:w="0" w:type="auto"/>
                        <w:hideMark/>
                      </w:tcPr>
                      <w:p w14:paraId="7AE085E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b.</w:t>
                        </w:r>
                      </w:p>
                    </w:tc>
                    <w:tc>
                      <w:tcPr>
                        <w:tcW w:w="0" w:type="auto"/>
                        <w:hideMark/>
                      </w:tcPr>
                      <w:p w14:paraId="7AE085E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Polifunkcionalni aziridin amidi s izoftalnom, trimezinskom, izocijanurnom ili trimetiladipinskom strukturom i 2-metil ili 2-etil skupinom na aziridinskoj grupi;</w:t>
                        </w:r>
                      </w:p>
                      <w:tbl>
                        <w:tblPr>
                          <w:tblW w:w="5000" w:type="pct"/>
                          <w:tblCellSpacing w:w="0" w:type="dxa"/>
                          <w:tblCellMar>
                            <w:left w:w="0" w:type="dxa"/>
                            <w:right w:w="0" w:type="dxa"/>
                          </w:tblCellMar>
                          <w:tblLook w:val="04A0" w:firstRow="1" w:lastRow="0" w:firstColumn="1" w:lastColumn="0" w:noHBand="0" w:noVBand="1"/>
                        </w:tblPr>
                        <w:tblGrid>
                          <w:gridCol w:w="1088"/>
                          <w:gridCol w:w="7364"/>
                        </w:tblGrid>
                        <w:tr w:rsidR="00191477" w:rsidRPr="00562482" w14:paraId="7AE085F2" w14:textId="77777777" w:rsidTr="00325D47">
                          <w:trPr>
                            <w:tblCellSpacing w:w="0" w:type="dxa"/>
                          </w:trPr>
                          <w:tc>
                            <w:tcPr>
                              <w:tcW w:w="0" w:type="auto"/>
                              <w:hideMark/>
                            </w:tcPr>
                            <w:p w14:paraId="7AE085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5E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ML.8.f.17.b. uključuje:</w:t>
                              </w:r>
                            </w:p>
                            <w:tbl>
                              <w:tblPr>
                                <w:tblW w:w="5000" w:type="pct"/>
                                <w:tblCellSpacing w:w="0" w:type="dxa"/>
                                <w:tblCellMar>
                                  <w:left w:w="0" w:type="dxa"/>
                                  <w:right w:w="0" w:type="dxa"/>
                                </w:tblCellMar>
                                <w:tblLook w:val="04A0" w:firstRow="1" w:lastRow="0" w:firstColumn="1" w:lastColumn="0" w:noHBand="0" w:noVBand="1"/>
                              </w:tblPr>
                              <w:tblGrid>
                                <w:gridCol w:w="212"/>
                                <w:gridCol w:w="7152"/>
                              </w:tblGrid>
                              <w:tr w:rsidR="00191477" w:rsidRPr="00562482" w14:paraId="7AE085E8" w14:textId="77777777" w:rsidTr="00325D47">
                                <w:trPr>
                                  <w:tblCellSpacing w:w="0" w:type="dxa"/>
                                </w:trPr>
                                <w:tc>
                                  <w:tcPr>
                                    <w:tcW w:w="0" w:type="auto"/>
                                    <w:hideMark/>
                                  </w:tcPr>
                                  <w:p w14:paraId="7AE085E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5E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1,1H-izoftaloil-bis(2-metilaziridin)(HX-752) (CAS 7652-64-4);</w:t>
                                    </w:r>
                                  </w:p>
                                </w:tc>
                              </w:tr>
                            </w:tbl>
                            <w:p w14:paraId="7AE085E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8"/>
                                <w:gridCol w:w="7176"/>
                              </w:tblGrid>
                              <w:tr w:rsidR="00191477" w:rsidRPr="00562482" w14:paraId="7AE085EC" w14:textId="77777777" w:rsidTr="00325D47">
                                <w:trPr>
                                  <w:tblCellSpacing w:w="0" w:type="dxa"/>
                                </w:trPr>
                                <w:tc>
                                  <w:tcPr>
                                    <w:tcW w:w="0" w:type="auto"/>
                                    <w:hideMark/>
                                  </w:tcPr>
                                  <w:p w14:paraId="7AE085E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5E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2,4,6-tris(2-etil-1-aziridinil)-1,3,5-triazin (HX-874) (CAS 18924-91-9);</w:t>
                                    </w:r>
                                  </w:p>
                                </w:tc>
                              </w:tr>
                            </w:tbl>
                            <w:p w14:paraId="7AE085E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6"/>
                                <w:gridCol w:w="7178"/>
                              </w:tblGrid>
                              <w:tr w:rsidR="00191477" w:rsidRPr="00562482" w14:paraId="7AE085F0" w14:textId="77777777" w:rsidTr="00325D47">
                                <w:trPr>
                                  <w:tblCellSpacing w:w="0" w:type="dxa"/>
                                </w:trPr>
                                <w:tc>
                                  <w:tcPr>
                                    <w:tcW w:w="0" w:type="auto"/>
                                    <w:hideMark/>
                                  </w:tcPr>
                                  <w:p w14:paraId="7AE085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5E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1,1′-trimetiladipoil-bis(2-etilaziridin) (HX-877) (CAS 71463-62-2).</w:t>
                                    </w:r>
                                  </w:p>
                                </w:tc>
                              </w:tr>
                            </w:tbl>
                            <w:p w14:paraId="7AE085F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F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F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5F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61"/>
              <w:gridCol w:w="8371"/>
            </w:tblGrid>
            <w:tr w:rsidR="00191477" w:rsidRPr="00562482" w14:paraId="7AE085FA" w14:textId="77777777" w:rsidTr="00325D47">
              <w:trPr>
                <w:tblCellSpacing w:w="0" w:type="dxa"/>
              </w:trPr>
              <w:tc>
                <w:tcPr>
                  <w:tcW w:w="0" w:type="auto"/>
                  <w:hideMark/>
                </w:tcPr>
                <w:p w14:paraId="7AE085F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18.</w:t>
                  </w:r>
                </w:p>
              </w:tc>
              <w:tc>
                <w:tcPr>
                  <w:tcW w:w="0" w:type="auto"/>
                  <w:hideMark/>
                </w:tcPr>
                <w:p w14:paraId="7AE085F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Propilenimin (2-metilaziridin) (CAS 75-55-8);</w:t>
                  </w:r>
                </w:p>
              </w:tc>
            </w:tr>
          </w:tbl>
          <w:p w14:paraId="7AE085F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32"/>
            </w:tblGrid>
            <w:tr w:rsidR="00191477" w:rsidRPr="00562482" w14:paraId="7AE085FE" w14:textId="77777777" w:rsidTr="00325D47">
              <w:trPr>
                <w:tblCellSpacing w:w="0" w:type="dxa"/>
              </w:trPr>
              <w:tc>
                <w:tcPr>
                  <w:tcW w:w="0" w:type="auto"/>
                  <w:hideMark/>
                </w:tcPr>
                <w:p w14:paraId="7AE085F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19.</w:t>
                  </w:r>
                </w:p>
              </w:tc>
              <w:tc>
                <w:tcPr>
                  <w:tcW w:w="0" w:type="auto"/>
                  <w:hideMark/>
                </w:tcPr>
                <w:p w14:paraId="7AE085F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Iznimno fini željezni oksid (Fe</w:t>
                  </w:r>
                  <w:r w:rsidRPr="00562482">
                    <w:rPr>
                      <w:rFonts w:ascii="Times New Roman" w:eastAsia="Times New Roman" w:hAnsi="Times New Roman" w:cs="Times New Roman"/>
                      <w:sz w:val="24"/>
                      <w:szCs w:val="24"/>
                      <w:vertAlign w:val="subscript"/>
                      <w:lang w:eastAsia="hr-HR"/>
                    </w:rPr>
                    <w:t>2</w:t>
                  </w:r>
                  <w:r w:rsidRPr="00562482">
                    <w:rPr>
                      <w:rFonts w:ascii="Times New Roman" w:eastAsia="Times New Roman" w:hAnsi="Times New Roman" w:cs="Times New Roman"/>
                      <w:sz w:val="24"/>
                      <w:szCs w:val="24"/>
                      <w:lang w:eastAsia="hr-HR"/>
                    </w:rPr>
                    <w:t>O</w:t>
                  </w:r>
                  <w:r w:rsidRPr="00562482">
                    <w:rPr>
                      <w:rFonts w:ascii="Times New Roman" w:eastAsia="Times New Roman" w:hAnsi="Times New Roman" w:cs="Times New Roman"/>
                      <w:sz w:val="24"/>
                      <w:szCs w:val="24"/>
                      <w:vertAlign w:val="subscript"/>
                      <w:lang w:eastAsia="hr-HR"/>
                    </w:rPr>
                    <w:t>3</w:t>
                  </w:r>
                  <w:r w:rsidRPr="00562482">
                    <w:rPr>
                      <w:rFonts w:ascii="Times New Roman" w:eastAsia="Times New Roman" w:hAnsi="Times New Roman" w:cs="Times New Roman"/>
                      <w:sz w:val="24"/>
                      <w:szCs w:val="24"/>
                      <w:lang w:eastAsia="hr-HR"/>
                    </w:rPr>
                    <w:t>) (CAS 1317-60-8) specifične površine veće od 250 m</w:t>
                  </w:r>
                  <w:r w:rsidRPr="00562482">
                    <w:rPr>
                      <w:rFonts w:ascii="Times New Roman" w:eastAsia="Times New Roman" w:hAnsi="Times New Roman" w:cs="Times New Roman"/>
                      <w:sz w:val="24"/>
                      <w:szCs w:val="24"/>
                      <w:vertAlign w:val="superscript"/>
                      <w:lang w:eastAsia="hr-HR"/>
                    </w:rPr>
                    <w:t>2</w:t>
                  </w:r>
                  <w:r w:rsidRPr="00562482">
                    <w:rPr>
                      <w:rFonts w:ascii="Times New Roman" w:eastAsia="Times New Roman" w:hAnsi="Times New Roman" w:cs="Times New Roman"/>
                      <w:sz w:val="24"/>
                      <w:szCs w:val="24"/>
                      <w:lang w:eastAsia="hr-HR"/>
                    </w:rPr>
                    <w:t>/g i prosječne veličine čestica od 3,0 nm ili manje;</w:t>
                  </w:r>
                </w:p>
              </w:tc>
            </w:tr>
          </w:tbl>
          <w:p w14:paraId="7AE085F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32"/>
            </w:tblGrid>
            <w:tr w:rsidR="00191477" w:rsidRPr="00562482" w14:paraId="7AE08602" w14:textId="77777777" w:rsidTr="00325D47">
              <w:trPr>
                <w:tblCellSpacing w:w="0" w:type="dxa"/>
              </w:trPr>
              <w:tc>
                <w:tcPr>
                  <w:tcW w:w="0" w:type="auto"/>
                  <w:hideMark/>
                </w:tcPr>
                <w:p w14:paraId="7AE0860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20.</w:t>
                  </w:r>
                </w:p>
              </w:tc>
              <w:tc>
                <w:tcPr>
                  <w:tcW w:w="0" w:type="auto"/>
                  <w:hideMark/>
                </w:tcPr>
                <w:p w14:paraId="7AE0860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TEPAN (tetraetilenpentaaminakrilonitril) (CAS 68412-45-3); cijanoetilirani poliamini i njihove soli;</w:t>
                  </w:r>
                </w:p>
              </w:tc>
            </w:tr>
          </w:tbl>
          <w:p w14:paraId="7AE0860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632"/>
            </w:tblGrid>
            <w:tr w:rsidR="00191477" w:rsidRPr="00562482" w14:paraId="7AE08606" w14:textId="77777777" w:rsidTr="00325D47">
              <w:trPr>
                <w:tblCellSpacing w:w="0" w:type="dxa"/>
              </w:trPr>
              <w:tc>
                <w:tcPr>
                  <w:tcW w:w="0" w:type="auto"/>
                  <w:hideMark/>
                </w:tcPr>
                <w:p w14:paraId="7AE086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21.</w:t>
                  </w:r>
                </w:p>
              </w:tc>
              <w:tc>
                <w:tcPr>
                  <w:tcW w:w="0" w:type="auto"/>
                  <w:hideMark/>
                </w:tcPr>
                <w:p w14:paraId="7AE0860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TEPANOL (tetraetilenpentaaminakrilonitrilglicidol) (CAS 68412-46-4); cijanoetilirani poliamini aducirani glicidolom i njihovim solima;</w:t>
                  </w:r>
                </w:p>
              </w:tc>
            </w:tr>
          </w:tbl>
          <w:p w14:paraId="7AE0860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64"/>
              <w:gridCol w:w="8268"/>
            </w:tblGrid>
            <w:tr w:rsidR="00191477" w:rsidRPr="00562482" w14:paraId="7AE0860A" w14:textId="77777777" w:rsidTr="00325D47">
              <w:trPr>
                <w:tblCellSpacing w:w="0" w:type="dxa"/>
              </w:trPr>
              <w:tc>
                <w:tcPr>
                  <w:tcW w:w="0" w:type="auto"/>
                  <w:hideMark/>
                </w:tcPr>
                <w:p w14:paraId="7AE0860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22.</w:t>
                  </w:r>
                </w:p>
              </w:tc>
              <w:tc>
                <w:tcPr>
                  <w:tcW w:w="0" w:type="auto"/>
                  <w:hideMark/>
                </w:tcPr>
                <w:p w14:paraId="7AE0860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TPB (trifenil bizmut) (CAS 603-33-8);</w:t>
                  </w:r>
                </w:p>
              </w:tc>
            </w:tr>
          </w:tbl>
          <w:p w14:paraId="7AE0860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5"/>
              <w:gridCol w:w="8427"/>
            </w:tblGrid>
            <w:tr w:rsidR="00191477" w:rsidRPr="00562482" w14:paraId="7AE0860E" w14:textId="77777777" w:rsidTr="00325D47">
              <w:trPr>
                <w:tblCellSpacing w:w="0" w:type="dxa"/>
              </w:trPr>
              <w:tc>
                <w:tcPr>
                  <w:tcW w:w="0" w:type="auto"/>
                  <w:hideMark/>
                </w:tcPr>
                <w:p w14:paraId="7AE0860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23.</w:t>
                  </w:r>
                </w:p>
              </w:tc>
              <w:tc>
                <w:tcPr>
                  <w:tcW w:w="0" w:type="auto"/>
                  <w:hideMark/>
                </w:tcPr>
                <w:p w14:paraId="7AE0860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TEPB (tris (etoksifenil) bizmut) (CAS 90591-48-3);</w:t>
                  </w:r>
                </w:p>
              </w:tc>
            </w:tr>
          </w:tbl>
          <w:p w14:paraId="7AE0860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61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63C" w14:textId="77777777" w:rsidTr="00325D47">
        <w:trPr>
          <w:tblCellSpacing w:w="0" w:type="dxa"/>
        </w:trPr>
        <w:tc>
          <w:tcPr>
            <w:tcW w:w="0" w:type="auto"/>
            <w:hideMark/>
          </w:tcPr>
          <w:p w14:paraId="7AE086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6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„Prekursori” kako slijedi:</w:t>
            </w:r>
          </w:p>
          <w:tbl>
            <w:tblPr>
              <w:tblW w:w="5000" w:type="pct"/>
              <w:tblCellSpacing w:w="0" w:type="dxa"/>
              <w:tblCellMar>
                <w:left w:w="0" w:type="dxa"/>
                <w:right w:w="0" w:type="dxa"/>
              </w:tblCellMar>
              <w:tblLook w:val="04A0" w:firstRow="1" w:lastRow="0" w:firstColumn="1" w:lastColumn="0" w:noHBand="0" w:noVBand="1"/>
            </w:tblPr>
            <w:tblGrid>
              <w:gridCol w:w="774"/>
              <w:gridCol w:w="8118"/>
            </w:tblGrid>
            <w:tr w:rsidR="00191477" w:rsidRPr="00562482" w14:paraId="7AE08616" w14:textId="77777777" w:rsidTr="00325D47">
              <w:trPr>
                <w:tblCellSpacing w:w="0" w:type="dxa"/>
              </w:trPr>
              <w:tc>
                <w:tcPr>
                  <w:tcW w:w="0" w:type="auto"/>
                  <w:hideMark/>
                </w:tcPr>
                <w:p w14:paraId="7AE0861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61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 ML8.g. upućivanja se odnose na „energetske materijale” proizvedene od ovih supstancija.</w:t>
                  </w:r>
                </w:p>
              </w:tc>
            </w:tr>
          </w:tbl>
          <w:p w14:paraId="7AE0861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8"/>
              <w:gridCol w:w="8694"/>
            </w:tblGrid>
            <w:tr w:rsidR="00191477" w:rsidRPr="00562482" w14:paraId="7AE0861A" w14:textId="77777777" w:rsidTr="00325D47">
              <w:trPr>
                <w:tblCellSpacing w:w="0" w:type="dxa"/>
              </w:trPr>
              <w:tc>
                <w:tcPr>
                  <w:tcW w:w="0" w:type="auto"/>
                  <w:hideMark/>
                </w:tcPr>
                <w:p w14:paraId="7AE086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6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BCMO (3,3-bis(klorometil)oksetan) (CAS 78-71-7) (također vidi ML8.e.1. i e.2.);</w:t>
                  </w:r>
                </w:p>
              </w:tc>
            </w:tr>
          </w:tbl>
          <w:p w14:paraId="7AE0861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4"/>
              <w:gridCol w:w="8668"/>
            </w:tblGrid>
            <w:tr w:rsidR="00191477" w:rsidRPr="00562482" w14:paraId="7AE0861E" w14:textId="77777777" w:rsidTr="00325D47">
              <w:trPr>
                <w:tblCellSpacing w:w="0" w:type="dxa"/>
              </w:trPr>
              <w:tc>
                <w:tcPr>
                  <w:tcW w:w="0" w:type="auto"/>
                  <w:hideMark/>
                </w:tcPr>
                <w:p w14:paraId="7AE086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6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Dinitroazetidin-t-butil sol (CAS 125735-38-8) (vidi također ML8.a.28.);</w:t>
                  </w:r>
                </w:p>
              </w:tc>
            </w:tr>
          </w:tbl>
          <w:p w14:paraId="7AE0861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622" w14:textId="77777777" w:rsidTr="00325D47">
              <w:trPr>
                <w:tblCellSpacing w:w="0" w:type="dxa"/>
              </w:trPr>
              <w:tc>
                <w:tcPr>
                  <w:tcW w:w="0" w:type="auto"/>
                  <w:hideMark/>
                </w:tcPr>
                <w:p w14:paraId="7AE0862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6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Derivati heksaazaizovurcitana, uključujući HBIW (heksabenzilheksaazaizovurcitan) (CAS 124782-15-6) (vidi također ML8.a.4.) i TAIW (tetraacetildibenzilheksaazaizovurcitan) (CAS 182763-60-6) (vidi također ML8.a.4.);</w:t>
                  </w:r>
                </w:p>
              </w:tc>
            </w:tr>
          </w:tbl>
          <w:p w14:paraId="7AE0862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43"/>
              <w:gridCol w:w="8349"/>
            </w:tblGrid>
            <w:tr w:rsidR="00191477" w:rsidRPr="00562482" w14:paraId="7AE08626" w14:textId="77777777" w:rsidTr="00325D47">
              <w:trPr>
                <w:tblCellSpacing w:w="0" w:type="dxa"/>
              </w:trPr>
              <w:tc>
                <w:tcPr>
                  <w:tcW w:w="0" w:type="auto"/>
                  <w:hideMark/>
                </w:tcPr>
                <w:p w14:paraId="7AE0862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6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2013.;</w:t>
                  </w:r>
                </w:p>
              </w:tc>
            </w:tr>
          </w:tbl>
          <w:p w14:paraId="7AE0862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62A" w14:textId="77777777" w:rsidTr="00325D47">
              <w:trPr>
                <w:tblCellSpacing w:w="0" w:type="dxa"/>
              </w:trPr>
              <w:tc>
                <w:tcPr>
                  <w:tcW w:w="0" w:type="auto"/>
                  <w:hideMark/>
                </w:tcPr>
                <w:p w14:paraId="7AE0862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62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TAT (1,3,5,7 tetraacetil-1,3,5,7-tetraaza ciklooktan) (CAS 41378-98-7) (vidi također ML8.a.13.);</w:t>
                  </w:r>
                </w:p>
              </w:tc>
            </w:tr>
          </w:tbl>
          <w:p w14:paraId="7AE0862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2"/>
              <w:gridCol w:w="8650"/>
            </w:tblGrid>
            <w:tr w:rsidR="00191477" w:rsidRPr="00562482" w14:paraId="7AE0862E" w14:textId="77777777" w:rsidTr="00325D47">
              <w:trPr>
                <w:tblCellSpacing w:w="0" w:type="dxa"/>
              </w:trPr>
              <w:tc>
                <w:tcPr>
                  <w:tcW w:w="0" w:type="auto"/>
                  <w:hideMark/>
                </w:tcPr>
                <w:p w14:paraId="7AE0862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6.</w:t>
                  </w:r>
                </w:p>
              </w:tc>
              <w:tc>
                <w:tcPr>
                  <w:tcW w:w="0" w:type="auto"/>
                  <w:hideMark/>
                </w:tcPr>
                <w:p w14:paraId="7AE0862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1,4,5,8-tetraazadekalin (CAS 5409-42-7) (vidi također ML8.a.27.);</w:t>
                  </w:r>
                </w:p>
              </w:tc>
            </w:tr>
          </w:tbl>
          <w:p w14:paraId="7AE0862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5"/>
              <w:gridCol w:w="8637"/>
            </w:tblGrid>
            <w:tr w:rsidR="00191477" w:rsidRPr="00562482" w14:paraId="7AE08632" w14:textId="77777777" w:rsidTr="00325D47">
              <w:trPr>
                <w:tblCellSpacing w:w="0" w:type="dxa"/>
              </w:trPr>
              <w:tc>
                <w:tcPr>
                  <w:tcW w:w="0" w:type="auto"/>
                  <w:hideMark/>
                </w:tcPr>
                <w:p w14:paraId="7AE0863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7.</w:t>
                  </w:r>
                </w:p>
              </w:tc>
              <w:tc>
                <w:tcPr>
                  <w:tcW w:w="0" w:type="auto"/>
                  <w:hideMark/>
                </w:tcPr>
                <w:p w14:paraId="7AE086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1,3,5-triklorobenzen (CAS 108-70-3) (vidi također ML8.a.23.);</w:t>
                  </w:r>
                </w:p>
              </w:tc>
            </w:tr>
          </w:tbl>
          <w:p w14:paraId="7AE0863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5"/>
              <w:gridCol w:w="8697"/>
            </w:tblGrid>
            <w:tr w:rsidR="00191477" w:rsidRPr="00562482" w14:paraId="7AE08636" w14:textId="77777777" w:rsidTr="00325D47">
              <w:trPr>
                <w:tblCellSpacing w:w="0" w:type="dxa"/>
              </w:trPr>
              <w:tc>
                <w:tcPr>
                  <w:tcW w:w="0" w:type="auto"/>
                  <w:hideMark/>
                </w:tcPr>
                <w:p w14:paraId="7AE0863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8.</w:t>
                  </w:r>
                </w:p>
              </w:tc>
              <w:tc>
                <w:tcPr>
                  <w:tcW w:w="0" w:type="auto"/>
                  <w:hideMark/>
                </w:tcPr>
                <w:p w14:paraId="7AE0863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1,2,4-trihidroksibutan (1,2,4-butanetriol) (CAS 3068-00-6) (vidi također ML8.e.5.);</w:t>
                  </w:r>
                </w:p>
              </w:tc>
            </w:tr>
          </w:tbl>
          <w:p w14:paraId="7AE0863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6"/>
              <w:gridCol w:w="8706"/>
            </w:tblGrid>
            <w:tr w:rsidR="00191477" w:rsidRPr="00562482" w14:paraId="7AE0863A" w14:textId="77777777" w:rsidTr="00325D47">
              <w:trPr>
                <w:tblCellSpacing w:w="0" w:type="dxa"/>
              </w:trPr>
              <w:tc>
                <w:tcPr>
                  <w:tcW w:w="0" w:type="auto"/>
                  <w:hideMark/>
                </w:tcPr>
                <w:p w14:paraId="7AE0863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9.</w:t>
                  </w:r>
                </w:p>
              </w:tc>
              <w:tc>
                <w:tcPr>
                  <w:tcW w:w="0" w:type="auto"/>
                  <w:hideMark/>
                </w:tcPr>
                <w:p w14:paraId="7AE0863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DADN (1,5-diacetil-3,7-dinitro-1, 3, 5, 7-tetraaza-ciklooktan) (vidi također ML8.a.13.).</w:t>
                  </w:r>
                </w:p>
              </w:tc>
            </w:tr>
          </w:tbl>
          <w:p w14:paraId="7AE0863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63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67C" w14:textId="77777777" w:rsidTr="00325D47">
        <w:trPr>
          <w:tblCellSpacing w:w="0" w:type="dxa"/>
        </w:trPr>
        <w:tc>
          <w:tcPr>
            <w:tcW w:w="0" w:type="auto"/>
            <w:hideMark/>
          </w:tcPr>
          <w:p w14:paraId="7AE0863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63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Prah i oblici od „reaktivnog materijala”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66A" w14:textId="77777777" w:rsidTr="00325D47">
              <w:trPr>
                <w:tblCellSpacing w:w="0" w:type="dxa"/>
              </w:trPr>
              <w:tc>
                <w:tcPr>
                  <w:tcW w:w="0" w:type="auto"/>
                  <w:hideMark/>
                </w:tcPr>
                <w:p w14:paraId="7AE086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64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Prah bilo kojeg od navedenih materijala veličine čestica manje od 250 μm u bilo kojem smjeru i koji nije naveden drugdje u ML8:</w:t>
                  </w:r>
                </w:p>
                <w:tbl>
                  <w:tblPr>
                    <w:tblW w:w="5000" w:type="pct"/>
                    <w:tblCellSpacing w:w="0" w:type="dxa"/>
                    <w:tblCellMar>
                      <w:left w:w="0" w:type="dxa"/>
                      <w:right w:w="0" w:type="dxa"/>
                    </w:tblCellMar>
                    <w:tblLook w:val="04A0" w:firstRow="1" w:lastRow="0" w:firstColumn="1" w:lastColumn="0" w:noHBand="0" w:noVBand="1"/>
                  </w:tblPr>
                  <w:tblGrid>
                    <w:gridCol w:w="1205"/>
                    <w:gridCol w:w="7507"/>
                  </w:tblGrid>
                  <w:tr w:rsidR="00191477" w:rsidRPr="00562482" w14:paraId="7AE08644" w14:textId="77777777" w:rsidTr="00325D47">
                    <w:trPr>
                      <w:tblCellSpacing w:w="0" w:type="dxa"/>
                    </w:trPr>
                    <w:tc>
                      <w:tcPr>
                        <w:tcW w:w="0" w:type="auto"/>
                        <w:hideMark/>
                      </w:tcPr>
                      <w:p w14:paraId="7AE0864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64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Aluminija;</w:t>
                        </w:r>
                      </w:p>
                    </w:tc>
                  </w:tr>
                </w:tbl>
                <w:p w14:paraId="7AE0864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42"/>
                    <w:gridCol w:w="6970"/>
                  </w:tblGrid>
                  <w:tr w:rsidR="00191477" w:rsidRPr="00562482" w14:paraId="7AE08648" w14:textId="77777777" w:rsidTr="00325D47">
                    <w:trPr>
                      <w:tblCellSpacing w:w="0" w:type="dxa"/>
                    </w:trPr>
                    <w:tc>
                      <w:tcPr>
                        <w:tcW w:w="0" w:type="auto"/>
                        <w:hideMark/>
                      </w:tcPr>
                      <w:p w14:paraId="7AE0864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64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Niobija</w:t>
                        </w:r>
                      </w:p>
                    </w:tc>
                  </w:tr>
                </w:tbl>
                <w:p w14:paraId="7AE0864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75"/>
                    <w:gridCol w:w="6637"/>
                  </w:tblGrid>
                  <w:tr w:rsidR="00191477" w:rsidRPr="00562482" w14:paraId="7AE0864C" w14:textId="77777777" w:rsidTr="00325D47">
                    <w:trPr>
                      <w:tblCellSpacing w:w="0" w:type="dxa"/>
                    </w:trPr>
                    <w:tc>
                      <w:tcPr>
                        <w:tcW w:w="0" w:type="auto"/>
                        <w:hideMark/>
                      </w:tcPr>
                      <w:p w14:paraId="7AE0864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64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Bora;</w:t>
                        </w:r>
                      </w:p>
                    </w:tc>
                  </w:tr>
                </w:tbl>
                <w:p w14:paraId="7AE0864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359"/>
                    <w:gridCol w:w="7353"/>
                  </w:tblGrid>
                  <w:tr w:rsidR="00191477" w:rsidRPr="00562482" w14:paraId="7AE08650" w14:textId="77777777" w:rsidTr="00325D47">
                    <w:trPr>
                      <w:tblCellSpacing w:w="0" w:type="dxa"/>
                    </w:trPr>
                    <w:tc>
                      <w:tcPr>
                        <w:tcW w:w="0" w:type="auto"/>
                        <w:hideMark/>
                      </w:tcPr>
                      <w:p w14:paraId="7AE0864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64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Cirkonija;</w:t>
                        </w:r>
                      </w:p>
                    </w:tc>
                  </w:tr>
                </w:tbl>
                <w:p w14:paraId="7AE0865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67"/>
                    <w:gridCol w:w="7545"/>
                  </w:tblGrid>
                  <w:tr w:rsidR="00191477" w:rsidRPr="00562482" w14:paraId="7AE08654" w14:textId="77777777" w:rsidTr="00325D47">
                    <w:trPr>
                      <w:tblCellSpacing w:w="0" w:type="dxa"/>
                    </w:trPr>
                    <w:tc>
                      <w:tcPr>
                        <w:tcW w:w="0" w:type="auto"/>
                        <w:hideMark/>
                      </w:tcPr>
                      <w:p w14:paraId="7AE0865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65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Magnezija;</w:t>
                        </w:r>
                      </w:p>
                    </w:tc>
                  </w:tr>
                </w:tbl>
                <w:p w14:paraId="7AE0865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87"/>
                    <w:gridCol w:w="7225"/>
                  </w:tblGrid>
                  <w:tr w:rsidR="00191477" w:rsidRPr="00562482" w14:paraId="7AE08658" w14:textId="77777777" w:rsidTr="00325D47">
                    <w:trPr>
                      <w:tblCellSpacing w:w="0" w:type="dxa"/>
                    </w:trPr>
                    <w:tc>
                      <w:tcPr>
                        <w:tcW w:w="0" w:type="auto"/>
                        <w:hideMark/>
                      </w:tcPr>
                      <w:p w14:paraId="7AE0865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f.</w:t>
                        </w:r>
                      </w:p>
                    </w:tc>
                    <w:tc>
                      <w:tcPr>
                        <w:tcW w:w="0" w:type="auto"/>
                        <w:hideMark/>
                      </w:tcPr>
                      <w:p w14:paraId="7AE0865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Titana;</w:t>
                        </w:r>
                      </w:p>
                    </w:tc>
                  </w:tr>
                </w:tbl>
                <w:p w14:paraId="7AE0865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22"/>
                    <w:gridCol w:w="7090"/>
                  </w:tblGrid>
                  <w:tr w:rsidR="00191477" w:rsidRPr="00562482" w14:paraId="7AE0865C" w14:textId="77777777" w:rsidTr="00325D47">
                    <w:trPr>
                      <w:tblCellSpacing w:w="0" w:type="dxa"/>
                    </w:trPr>
                    <w:tc>
                      <w:tcPr>
                        <w:tcW w:w="0" w:type="auto"/>
                        <w:hideMark/>
                      </w:tcPr>
                      <w:p w14:paraId="7AE0865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65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Tantala;</w:t>
                        </w:r>
                      </w:p>
                    </w:tc>
                  </w:tr>
                </w:tbl>
                <w:p w14:paraId="7AE0865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344"/>
                    <w:gridCol w:w="7368"/>
                  </w:tblGrid>
                  <w:tr w:rsidR="00191477" w:rsidRPr="00562482" w14:paraId="7AE08660" w14:textId="77777777" w:rsidTr="00325D47">
                    <w:trPr>
                      <w:tblCellSpacing w:w="0" w:type="dxa"/>
                    </w:trPr>
                    <w:tc>
                      <w:tcPr>
                        <w:tcW w:w="0" w:type="auto"/>
                        <w:hideMark/>
                      </w:tcPr>
                      <w:p w14:paraId="7AE0865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65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Volframa;</w:t>
                        </w:r>
                      </w:p>
                    </w:tc>
                  </w:tr>
                </w:tbl>
                <w:p w14:paraId="7AE0866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41"/>
                    <w:gridCol w:w="7971"/>
                  </w:tblGrid>
                  <w:tr w:rsidR="00191477" w:rsidRPr="00562482" w14:paraId="7AE08664" w14:textId="77777777" w:rsidTr="00325D47">
                    <w:trPr>
                      <w:tblCellSpacing w:w="0" w:type="dxa"/>
                    </w:trPr>
                    <w:tc>
                      <w:tcPr>
                        <w:tcW w:w="0" w:type="auto"/>
                        <w:hideMark/>
                      </w:tcPr>
                      <w:p w14:paraId="7AE0866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w:t>
                        </w:r>
                      </w:p>
                    </w:tc>
                    <w:tc>
                      <w:tcPr>
                        <w:tcW w:w="0" w:type="auto"/>
                        <w:hideMark/>
                      </w:tcPr>
                      <w:p w14:paraId="7AE0866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Molibdena; </w:t>
                        </w:r>
                        <w:r w:rsidRPr="00562482">
                          <w:rPr>
                            <w:rFonts w:ascii="Times New Roman" w:eastAsia="Times New Roman" w:hAnsi="Times New Roman" w:cs="Times New Roman"/>
                            <w:sz w:val="24"/>
                            <w:szCs w:val="24"/>
                            <w:u w:val="single"/>
                            <w:lang w:eastAsia="hr-HR"/>
                          </w:rPr>
                          <w:t>ili</w:t>
                        </w:r>
                      </w:p>
                    </w:tc>
                  </w:tr>
                </w:tbl>
                <w:p w14:paraId="7AE0866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11"/>
                    <w:gridCol w:w="7501"/>
                  </w:tblGrid>
                  <w:tr w:rsidR="00191477" w:rsidRPr="00562482" w14:paraId="7AE08668" w14:textId="77777777" w:rsidTr="00325D47">
                    <w:trPr>
                      <w:tblCellSpacing w:w="0" w:type="dxa"/>
                    </w:trPr>
                    <w:tc>
                      <w:tcPr>
                        <w:tcW w:w="0" w:type="auto"/>
                        <w:hideMark/>
                      </w:tcPr>
                      <w:p w14:paraId="7AE0866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j.</w:t>
                        </w:r>
                      </w:p>
                    </w:tc>
                    <w:tc>
                      <w:tcPr>
                        <w:tcW w:w="0" w:type="auto"/>
                        <w:hideMark/>
                      </w:tcPr>
                      <w:p w14:paraId="7AE0866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Hafnija;</w:t>
                        </w:r>
                      </w:p>
                    </w:tc>
                  </w:tr>
                </w:tbl>
                <w:p w14:paraId="7AE0866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66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66E" w14:textId="77777777" w:rsidTr="00325D47">
              <w:trPr>
                <w:tblCellSpacing w:w="0" w:type="dxa"/>
              </w:trPr>
              <w:tc>
                <w:tcPr>
                  <w:tcW w:w="0" w:type="auto"/>
                  <w:hideMark/>
                </w:tcPr>
                <w:p w14:paraId="7AE0866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66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Oblici, koji nisu navedeni u ML3, ML4, ML12 ili ML16., izrađeni od vrsta praha navedenih u ML8.h.1.</w:t>
                  </w:r>
                </w:p>
              </w:tc>
            </w:tr>
          </w:tbl>
          <w:p w14:paraId="7AE0866F"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Tehničke napomene</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672" w14:textId="77777777" w:rsidTr="00325D47">
              <w:trPr>
                <w:tblCellSpacing w:w="0" w:type="dxa"/>
              </w:trPr>
              <w:tc>
                <w:tcPr>
                  <w:tcW w:w="0" w:type="auto"/>
                  <w:hideMark/>
                </w:tcPr>
                <w:p w14:paraId="7AE086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67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„Reaktivni materijali” osmišljeni su tako da proizvedu egzotermu reakciju samo pod visokim stopama smicanja te da se upotrebljavaju kao obavijači ili kućišta u bojevim glavama.</w:t>
                  </w:r>
                </w:p>
              </w:tc>
            </w:tr>
          </w:tbl>
          <w:p w14:paraId="7AE0867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676" w14:textId="77777777" w:rsidTr="00325D47">
              <w:trPr>
                <w:tblCellSpacing w:w="0" w:type="dxa"/>
              </w:trPr>
              <w:tc>
                <w:tcPr>
                  <w:tcW w:w="0" w:type="auto"/>
                  <w:hideMark/>
                </w:tcPr>
                <w:p w14:paraId="7AE086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6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Prah od „reaktivnog materijala” proizvodi se, primjerice, postupkom visokoenergetskog kugličnog mljevenja.</w:t>
                  </w:r>
                </w:p>
              </w:tc>
            </w:tr>
          </w:tbl>
          <w:p w14:paraId="7AE0867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2"/>
              <w:gridCol w:w="8700"/>
            </w:tblGrid>
            <w:tr w:rsidR="00191477" w:rsidRPr="00562482" w14:paraId="7AE0867A" w14:textId="77777777" w:rsidTr="00325D47">
              <w:trPr>
                <w:tblCellSpacing w:w="0" w:type="dxa"/>
              </w:trPr>
              <w:tc>
                <w:tcPr>
                  <w:tcW w:w="0" w:type="auto"/>
                  <w:hideMark/>
                </w:tcPr>
                <w:p w14:paraId="7AE0867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867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Oblici od „reaktivnog materijala” proizvode se, primjerice, laserskim sinteriranjem.</w:t>
                  </w:r>
                </w:p>
              </w:tc>
            </w:tr>
          </w:tbl>
          <w:p w14:paraId="7AE0867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67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21"/>
        <w:gridCol w:w="7951"/>
      </w:tblGrid>
      <w:tr w:rsidR="00191477" w:rsidRPr="00562482" w14:paraId="7AE086F8" w14:textId="77777777" w:rsidTr="00325D47">
        <w:trPr>
          <w:tblCellSpacing w:w="0" w:type="dxa"/>
        </w:trPr>
        <w:tc>
          <w:tcPr>
            <w:tcW w:w="0" w:type="auto"/>
            <w:hideMark/>
          </w:tcPr>
          <w:p w14:paraId="7AE0867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67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 ne odnosi se na sljedeće supstancije, osim ako su spojene ili pomiješane s „energetskim materijalima” navedenim u ML8.a. ili metalima u prahu iz ML8.c.:</w:t>
            </w:r>
          </w:p>
          <w:tbl>
            <w:tblPr>
              <w:tblW w:w="5000" w:type="pct"/>
              <w:tblCellSpacing w:w="0" w:type="dxa"/>
              <w:tblCellMar>
                <w:left w:w="0" w:type="dxa"/>
                <w:right w:w="0" w:type="dxa"/>
              </w:tblCellMar>
              <w:tblLook w:val="04A0" w:firstRow="1" w:lastRow="0" w:firstColumn="1" w:lastColumn="0" w:noHBand="0" w:noVBand="1"/>
            </w:tblPr>
            <w:tblGrid>
              <w:gridCol w:w="423"/>
              <w:gridCol w:w="7528"/>
            </w:tblGrid>
            <w:tr w:rsidR="00191477" w:rsidRPr="00562482" w14:paraId="7AE08682" w14:textId="77777777" w:rsidTr="00325D47">
              <w:trPr>
                <w:tblCellSpacing w:w="0" w:type="dxa"/>
              </w:trPr>
              <w:tc>
                <w:tcPr>
                  <w:tcW w:w="0" w:type="auto"/>
                  <w:hideMark/>
                </w:tcPr>
                <w:p w14:paraId="7AE0868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68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Amonijev pikrat (CAS 131-74-8);</w:t>
                  </w:r>
                </w:p>
              </w:tc>
            </w:tr>
          </w:tbl>
          <w:p w14:paraId="7AE0868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17"/>
              <w:gridCol w:w="6834"/>
            </w:tblGrid>
            <w:tr w:rsidR="00191477" w:rsidRPr="00562482" w14:paraId="7AE08686" w14:textId="77777777" w:rsidTr="00325D47">
              <w:trPr>
                <w:tblCellSpacing w:w="0" w:type="dxa"/>
              </w:trPr>
              <w:tc>
                <w:tcPr>
                  <w:tcW w:w="0" w:type="auto"/>
                  <w:hideMark/>
                </w:tcPr>
                <w:p w14:paraId="7AE086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68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Crni barut;</w:t>
                  </w:r>
                </w:p>
              </w:tc>
            </w:tr>
          </w:tbl>
          <w:p w14:paraId="7AE0868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4"/>
              <w:gridCol w:w="7637"/>
            </w:tblGrid>
            <w:tr w:rsidR="00191477" w:rsidRPr="00562482" w14:paraId="7AE0868A" w14:textId="77777777" w:rsidTr="00325D47">
              <w:trPr>
                <w:tblCellSpacing w:w="0" w:type="dxa"/>
              </w:trPr>
              <w:tc>
                <w:tcPr>
                  <w:tcW w:w="0" w:type="auto"/>
                  <w:hideMark/>
                </w:tcPr>
                <w:p w14:paraId="7AE0868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68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Heksanitrodifenilamin (CAS 131-73-7); d.</w:t>
                  </w:r>
                </w:p>
              </w:tc>
            </w:tr>
          </w:tbl>
          <w:p w14:paraId="7AE0868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2"/>
              <w:gridCol w:w="7529"/>
            </w:tblGrid>
            <w:tr w:rsidR="00191477" w:rsidRPr="00562482" w14:paraId="7AE0868E" w14:textId="77777777" w:rsidTr="00325D47">
              <w:trPr>
                <w:tblCellSpacing w:w="0" w:type="dxa"/>
              </w:trPr>
              <w:tc>
                <w:tcPr>
                  <w:tcW w:w="0" w:type="auto"/>
                  <w:hideMark/>
                </w:tcPr>
                <w:p w14:paraId="7AE0868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68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Difluoroamin (CAS 10405-27-3);</w:t>
                  </w:r>
                </w:p>
              </w:tc>
            </w:tr>
          </w:tbl>
          <w:p w14:paraId="7AE0868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1"/>
              <w:gridCol w:w="7540"/>
            </w:tblGrid>
            <w:tr w:rsidR="00191477" w:rsidRPr="00562482" w14:paraId="7AE08692" w14:textId="77777777" w:rsidTr="00325D47">
              <w:trPr>
                <w:tblCellSpacing w:w="0" w:type="dxa"/>
              </w:trPr>
              <w:tc>
                <w:tcPr>
                  <w:tcW w:w="0" w:type="auto"/>
                  <w:hideMark/>
                </w:tcPr>
                <w:p w14:paraId="7AE0869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69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Dušični škrob (CAS9056-38-6);</w:t>
                  </w:r>
                </w:p>
              </w:tc>
            </w:tr>
          </w:tbl>
          <w:p w14:paraId="7AE0869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6"/>
              <w:gridCol w:w="7635"/>
            </w:tblGrid>
            <w:tr w:rsidR="00191477" w:rsidRPr="00562482" w14:paraId="7AE08696" w14:textId="77777777" w:rsidTr="00325D47">
              <w:trPr>
                <w:tblCellSpacing w:w="0" w:type="dxa"/>
              </w:trPr>
              <w:tc>
                <w:tcPr>
                  <w:tcW w:w="0" w:type="auto"/>
                  <w:hideMark/>
                </w:tcPr>
                <w:p w14:paraId="7AE0869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f.</w:t>
                  </w:r>
                </w:p>
              </w:tc>
              <w:tc>
                <w:tcPr>
                  <w:tcW w:w="0" w:type="auto"/>
                  <w:hideMark/>
                </w:tcPr>
                <w:p w14:paraId="7AE0869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Kalijev nitrat (CAS 7757-79-1);</w:t>
                  </w:r>
                </w:p>
              </w:tc>
            </w:tr>
          </w:tbl>
          <w:p w14:paraId="7AE0869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04"/>
              <w:gridCol w:w="7247"/>
            </w:tblGrid>
            <w:tr w:rsidR="00191477" w:rsidRPr="00562482" w14:paraId="7AE0869A" w14:textId="77777777" w:rsidTr="00325D47">
              <w:trPr>
                <w:tblCellSpacing w:w="0" w:type="dxa"/>
              </w:trPr>
              <w:tc>
                <w:tcPr>
                  <w:tcW w:w="0" w:type="auto"/>
                  <w:hideMark/>
                </w:tcPr>
                <w:p w14:paraId="7AE0869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g.</w:t>
                  </w:r>
                </w:p>
              </w:tc>
              <w:tc>
                <w:tcPr>
                  <w:tcW w:w="0" w:type="auto"/>
                  <w:hideMark/>
                </w:tcPr>
                <w:p w14:paraId="7AE0869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Tetranitronaftalen;</w:t>
                  </w:r>
                </w:p>
              </w:tc>
            </w:tr>
          </w:tbl>
          <w:p w14:paraId="7AE0869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91"/>
              <w:gridCol w:w="7060"/>
            </w:tblGrid>
            <w:tr w:rsidR="00191477" w:rsidRPr="00562482" w14:paraId="7AE0869E" w14:textId="77777777" w:rsidTr="00325D47">
              <w:trPr>
                <w:tblCellSpacing w:w="0" w:type="dxa"/>
              </w:trPr>
              <w:tc>
                <w:tcPr>
                  <w:tcW w:w="0" w:type="auto"/>
                  <w:hideMark/>
                </w:tcPr>
                <w:p w14:paraId="7AE0869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h.</w:t>
                  </w:r>
                </w:p>
              </w:tc>
              <w:tc>
                <w:tcPr>
                  <w:tcW w:w="0" w:type="auto"/>
                  <w:hideMark/>
                </w:tcPr>
                <w:p w14:paraId="7AE0869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Trinitroanizol;</w:t>
                  </w:r>
                </w:p>
              </w:tc>
            </w:tr>
          </w:tbl>
          <w:p w14:paraId="7AE0869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76"/>
              <w:gridCol w:w="7375"/>
            </w:tblGrid>
            <w:tr w:rsidR="00191477" w:rsidRPr="00562482" w14:paraId="7AE086A2" w14:textId="77777777" w:rsidTr="00325D47">
              <w:trPr>
                <w:tblCellSpacing w:w="0" w:type="dxa"/>
              </w:trPr>
              <w:tc>
                <w:tcPr>
                  <w:tcW w:w="0" w:type="auto"/>
                  <w:hideMark/>
                </w:tcPr>
                <w:p w14:paraId="7AE086A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w:t>
                  </w:r>
                </w:p>
              </w:tc>
              <w:tc>
                <w:tcPr>
                  <w:tcW w:w="0" w:type="auto"/>
                  <w:hideMark/>
                </w:tcPr>
                <w:p w14:paraId="7AE086A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Trinitronaftalen;</w:t>
                  </w:r>
                </w:p>
              </w:tc>
            </w:tr>
          </w:tbl>
          <w:p w14:paraId="7AE086A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61"/>
              <w:gridCol w:w="7290"/>
            </w:tblGrid>
            <w:tr w:rsidR="00191477" w:rsidRPr="00562482" w14:paraId="7AE086A6" w14:textId="77777777" w:rsidTr="00325D47">
              <w:trPr>
                <w:tblCellSpacing w:w="0" w:type="dxa"/>
              </w:trPr>
              <w:tc>
                <w:tcPr>
                  <w:tcW w:w="0" w:type="auto"/>
                  <w:hideMark/>
                </w:tcPr>
                <w:p w14:paraId="7AE086A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j.</w:t>
                  </w:r>
                </w:p>
              </w:tc>
              <w:tc>
                <w:tcPr>
                  <w:tcW w:w="0" w:type="auto"/>
                  <w:hideMark/>
                </w:tcPr>
                <w:p w14:paraId="7AE086A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Trinitroksilen;</w:t>
                  </w:r>
                </w:p>
              </w:tc>
            </w:tr>
          </w:tbl>
          <w:p w14:paraId="7AE086A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9"/>
              <w:gridCol w:w="7702"/>
            </w:tblGrid>
            <w:tr w:rsidR="00191477" w:rsidRPr="00562482" w14:paraId="7AE086AA" w14:textId="77777777" w:rsidTr="00325D47">
              <w:trPr>
                <w:tblCellSpacing w:w="0" w:type="dxa"/>
              </w:trPr>
              <w:tc>
                <w:tcPr>
                  <w:tcW w:w="0" w:type="auto"/>
                  <w:hideMark/>
                </w:tcPr>
                <w:p w14:paraId="7AE086A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w:t>
                  </w:r>
                </w:p>
              </w:tc>
              <w:tc>
                <w:tcPr>
                  <w:tcW w:w="0" w:type="auto"/>
                  <w:hideMark/>
                </w:tcPr>
                <w:p w14:paraId="7AE086A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N-pirolidinon; 1-metil-2-pirolidinon (CAS 872-50-4);</w:t>
                  </w:r>
                </w:p>
              </w:tc>
            </w:tr>
          </w:tbl>
          <w:p w14:paraId="7AE086A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4"/>
              <w:gridCol w:w="7627"/>
            </w:tblGrid>
            <w:tr w:rsidR="00191477" w:rsidRPr="00562482" w14:paraId="7AE086AE" w14:textId="77777777" w:rsidTr="00325D47">
              <w:trPr>
                <w:tblCellSpacing w:w="0" w:type="dxa"/>
              </w:trPr>
              <w:tc>
                <w:tcPr>
                  <w:tcW w:w="0" w:type="auto"/>
                  <w:hideMark/>
                </w:tcPr>
                <w:p w14:paraId="7AE086A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l.</w:t>
                  </w:r>
                </w:p>
              </w:tc>
              <w:tc>
                <w:tcPr>
                  <w:tcW w:w="0" w:type="auto"/>
                  <w:hideMark/>
                </w:tcPr>
                <w:p w14:paraId="7AE086A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Dioktilmaleat (CAS 142-16-5);</w:t>
                  </w:r>
                </w:p>
              </w:tc>
            </w:tr>
          </w:tbl>
          <w:p w14:paraId="7AE086A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40"/>
              <w:gridCol w:w="7411"/>
            </w:tblGrid>
            <w:tr w:rsidR="00191477" w:rsidRPr="00562482" w14:paraId="7AE086B2" w14:textId="77777777" w:rsidTr="00325D47">
              <w:trPr>
                <w:tblCellSpacing w:w="0" w:type="dxa"/>
              </w:trPr>
              <w:tc>
                <w:tcPr>
                  <w:tcW w:w="0" w:type="auto"/>
                  <w:hideMark/>
                </w:tcPr>
                <w:p w14:paraId="7AE086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w:t>
                  </w:r>
                </w:p>
              </w:tc>
              <w:tc>
                <w:tcPr>
                  <w:tcW w:w="0" w:type="auto"/>
                  <w:hideMark/>
                </w:tcPr>
                <w:p w14:paraId="7AE086B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Etilheksilakrilat (CAS 103-11-7);</w:t>
                  </w:r>
                </w:p>
              </w:tc>
            </w:tr>
          </w:tbl>
          <w:p w14:paraId="7AE086B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71"/>
            </w:tblGrid>
            <w:tr w:rsidR="00191477" w:rsidRPr="00562482" w14:paraId="7AE086B6" w14:textId="77777777" w:rsidTr="00325D47">
              <w:trPr>
                <w:tblCellSpacing w:w="0" w:type="dxa"/>
              </w:trPr>
              <w:tc>
                <w:tcPr>
                  <w:tcW w:w="0" w:type="auto"/>
                  <w:hideMark/>
                </w:tcPr>
                <w:p w14:paraId="7AE086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w:t>
                  </w:r>
                </w:p>
              </w:tc>
              <w:tc>
                <w:tcPr>
                  <w:tcW w:w="0" w:type="auto"/>
                  <w:hideMark/>
                </w:tcPr>
                <w:p w14:paraId="7AE086B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Trietilaluminij (TEA)(CAS 97-93-8), trimetilaluminij (TMA) (CAS 75-24-1) i ostali piroforni metalni alkili i arili litija, natrija, magnezija, cinka ili bora;</w:t>
                  </w:r>
                </w:p>
              </w:tc>
            </w:tr>
          </w:tbl>
          <w:p w14:paraId="7AE086B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7"/>
              <w:gridCol w:w="7514"/>
            </w:tblGrid>
            <w:tr w:rsidR="00191477" w:rsidRPr="00562482" w14:paraId="7AE086BA" w14:textId="77777777" w:rsidTr="00325D47">
              <w:trPr>
                <w:tblCellSpacing w:w="0" w:type="dxa"/>
              </w:trPr>
              <w:tc>
                <w:tcPr>
                  <w:tcW w:w="0" w:type="auto"/>
                  <w:hideMark/>
                </w:tcPr>
                <w:p w14:paraId="7AE086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w:t>
                  </w:r>
                </w:p>
              </w:tc>
              <w:tc>
                <w:tcPr>
                  <w:tcW w:w="0" w:type="auto"/>
                  <w:hideMark/>
                </w:tcPr>
                <w:p w14:paraId="7AE086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Nitroceluloza (CAS 9004-70-0);</w:t>
                  </w:r>
                </w:p>
              </w:tc>
            </w:tr>
          </w:tbl>
          <w:p w14:paraId="7AE086B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2"/>
              <w:gridCol w:w="7749"/>
            </w:tblGrid>
            <w:tr w:rsidR="00191477" w:rsidRPr="00562482" w14:paraId="7AE086BE" w14:textId="77777777" w:rsidTr="00325D47">
              <w:trPr>
                <w:tblCellSpacing w:w="0" w:type="dxa"/>
              </w:trPr>
              <w:tc>
                <w:tcPr>
                  <w:tcW w:w="0" w:type="auto"/>
                  <w:hideMark/>
                </w:tcPr>
                <w:p w14:paraId="7AE086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w:t>
                  </w:r>
                </w:p>
              </w:tc>
              <w:tc>
                <w:tcPr>
                  <w:tcW w:w="0" w:type="auto"/>
                  <w:hideMark/>
                </w:tcPr>
                <w:p w14:paraId="7AE086B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Nitroglicerin (ili gliceroltrinitrat, trinitroglicerin) (NG) (CAS 55-63-0);</w:t>
                  </w:r>
                </w:p>
              </w:tc>
            </w:tr>
          </w:tbl>
          <w:p w14:paraId="7AE086B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9"/>
              <w:gridCol w:w="7622"/>
            </w:tblGrid>
            <w:tr w:rsidR="00191477" w:rsidRPr="00562482" w14:paraId="7AE086C2" w14:textId="77777777" w:rsidTr="00325D47">
              <w:trPr>
                <w:tblCellSpacing w:w="0" w:type="dxa"/>
              </w:trPr>
              <w:tc>
                <w:tcPr>
                  <w:tcW w:w="0" w:type="auto"/>
                  <w:hideMark/>
                </w:tcPr>
                <w:p w14:paraId="7AE086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q.</w:t>
                  </w:r>
                </w:p>
              </w:tc>
              <w:tc>
                <w:tcPr>
                  <w:tcW w:w="0" w:type="auto"/>
                  <w:hideMark/>
                </w:tcPr>
                <w:p w14:paraId="7AE086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2,4,6-trinitrotoluen (TNT) (CAS 118-96-7);</w:t>
                  </w:r>
                </w:p>
              </w:tc>
            </w:tr>
          </w:tbl>
          <w:p w14:paraId="7AE086C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0"/>
              <w:gridCol w:w="7701"/>
            </w:tblGrid>
            <w:tr w:rsidR="00191477" w:rsidRPr="00562482" w14:paraId="7AE086C6" w14:textId="77777777" w:rsidTr="00325D47">
              <w:trPr>
                <w:tblCellSpacing w:w="0" w:type="dxa"/>
              </w:trPr>
              <w:tc>
                <w:tcPr>
                  <w:tcW w:w="0" w:type="auto"/>
                  <w:hideMark/>
                </w:tcPr>
                <w:p w14:paraId="7AE086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w:t>
                  </w:r>
                </w:p>
              </w:tc>
              <w:tc>
                <w:tcPr>
                  <w:tcW w:w="0" w:type="auto"/>
                  <w:hideMark/>
                </w:tcPr>
                <w:p w14:paraId="7AE086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Etilendiamindinitrat (EDDN) (CAS 20829-66-7);</w:t>
                  </w:r>
                </w:p>
              </w:tc>
            </w:tr>
          </w:tbl>
          <w:p w14:paraId="7AE086C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5"/>
              <w:gridCol w:w="7696"/>
            </w:tblGrid>
            <w:tr w:rsidR="00191477" w:rsidRPr="00562482" w14:paraId="7AE086CA" w14:textId="77777777" w:rsidTr="00325D47">
              <w:trPr>
                <w:tblCellSpacing w:w="0" w:type="dxa"/>
              </w:trPr>
              <w:tc>
                <w:tcPr>
                  <w:tcW w:w="0" w:type="auto"/>
                  <w:hideMark/>
                </w:tcPr>
                <w:p w14:paraId="7AE086C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w:t>
                  </w:r>
                </w:p>
              </w:tc>
              <w:tc>
                <w:tcPr>
                  <w:tcW w:w="0" w:type="auto"/>
                  <w:hideMark/>
                </w:tcPr>
                <w:p w14:paraId="7AE086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Pentaeritritoltetranitrat (PETN) (CAS 78-11-5);</w:t>
                  </w:r>
                </w:p>
              </w:tc>
            </w:tr>
          </w:tbl>
          <w:p w14:paraId="7AE086C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7824"/>
            </w:tblGrid>
            <w:tr w:rsidR="00191477" w:rsidRPr="00562482" w14:paraId="7AE086CE" w14:textId="77777777" w:rsidTr="00325D47">
              <w:trPr>
                <w:tblCellSpacing w:w="0" w:type="dxa"/>
              </w:trPr>
              <w:tc>
                <w:tcPr>
                  <w:tcW w:w="0" w:type="auto"/>
                  <w:hideMark/>
                </w:tcPr>
                <w:p w14:paraId="7AE086C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w:t>
                  </w:r>
                </w:p>
              </w:tc>
              <w:tc>
                <w:tcPr>
                  <w:tcW w:w="0" w:type="auto"/>
                  <w:hideMark/>
                </w:tcPr>
                <w:p w14:paraId="7AE086C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 xml:space="preserve">Olovni azid (CAS 13424-46-9), normalni olovni stifnat (CAS 15245-44-0) i </w:t>
                  </w:r>
                  <w:r w:rsidRPr="00562482">
                    <w:rPr>
                      <w:rFonts w:ascii="Times New Roman" w:eastAsia="Times New Roman" w:hAnsi="Times New Roman" w:cs="Times New Roman"/>
                      <w:i/>
                      <w:iCs/>
                      <w:sz w:val="24"/>
                      <w:szCs w:val="24"/>
                      <w:lang w:eastAsia="hr-HR"/>
                    </w:rPr>
                    <w:lastRenderedPageBreak/>
                    <w:t>osnovni olovni stifnat (CAS 12403-82-6) i inicijalni eksplozivi ili inicijalne smjese koje sadrže azide ili spojeve azida;</w:t>
                  </w:r>
                </w:p>
              </w:tc>
            </w:tr>
          </w:tbl>
          <w:p w14:paraId="7AE086C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3"/>
              <w:gridCol w:w="7668"/>
            </w:tblGrid>
            <w:tr w:rsidR="00191477" w:rsidRPr="00562482" w14:paraId="7AE086D2" w14:textId="77777777" w:rsidTr="00325D47">
              <w:trPr>
                <w:tblCellSpacing w:w="0" w:type="dxa"/>
              </w:trPr>
              <w:tc>
                <w:tcPr>
                  <w:tcW w:w="0" w:type="auto"/>
                  <w:hideMark/>
                </w:tcPr>
                <w:p w14:paraId="7AE086D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w:t>
                  </w:r>
                </w:p>
              </w:tc>
              <w:tc>
                <w:tcPr>
                  <w:tcW w:w="0" w:type="auto"/>
                  <w:hideMark/>
                </w:tcPr>
                <w:p w14:paraId="7AE086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Trietileneglikoldinitrat (TEGDN) (CAS 111-22-8);</w:t>
                  </w:r>
                </w:p>
              </w:tc>
            </w:tr>
          </w:tbl>
          <w:p w14:paraId="7AE086D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5"/>
              <w:gridCol w:w="7726"/>
            </w:tblGrid>
            <w:tr w:rsidR="00191477" w:rsidRPr="00562482" w14:paraId="7AE086D6" w14:textId="77777777" w:rsidTr="00325D47">
              <w:trPr>
                <w:tblCellSpacing w:w="0" w:type="dxa"/>
              </w:trPr>
              <w:tc>
                <w:tcPr>
                  <w:tcW w:w="0" w:type="auto"/>
                  <w:hideMark/>
                </w:tcPr>
                <w:p w14:paraId="7AE086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w:t>
                  </w:r>
                </w:p>
              </w:tc>
              <w:tc>
                <w:tcPr>
                  <w:tcW w:w="0" w:type="auto"/>
                  <w:hideMark/>
                </w:tcPr>
                <w:p w14:paraId="7AE086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2,4,6-trinitrorezorcinol (stifninska kiselina) (CAS 82-71-3);</w:t>
                  </w:r>
                </w:p>
              </w:tc>
            </w:tr>
          </w:tbl>
          <w:p w14:paraId="7AE086D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1"/>
              <w:gridCol w:w="7730"/>
            </w:tblGrid>
            <w:tr w:rsidR="00191477" w:rsidRPr="00562482" w14:paraId="7AE086DA" w14:textId="77777777" w:rsidTr="00325D47">
              <w:trPr>
                <w:tblCellSpacing w:w="0" w:type="dxa"/>
              </w:trPr>
              <w:tc>
                <w:tcPr>
                  <w:tcW w:w="0" w:type="auto"/>
                  <w:hideMark/>
                </w:tcPr>
                <w:p w14:paraId="7AE086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w.</w:t>
                  </w:r>
                </w:p>
              </w:tc>
              <w:tc>
                <w:tcPr>
                  <w:tcW w:w="0" w:type="auto"/>
                  <w:hideMark/>
                </w:tcPr>
                <w:p w14:paraId="7AE086D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Dietildifenil urea (CAS 85-98-3); dimetildifenil urea (CAS 611-92-7); metiletildifenil urea [Centraliti];</w:t>
                  </w:r>
                </w:p>
              </w:tc>
            </w:tr>
          </w:tbl>
          <w:p w14:paraId="7AE086D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2"/>
              <w:gridCol w:w="7729"/>
            </w:tblGrid>
            <w:tr w:rsidR="00191477" w:rsidRPr="00562482" w14:paraId="7AE086DE" w14:textId="77777777" w:rsidTr="00325D47">
              <w:trPr>
                <w:tblCellSpacing w:w="0" w:type="dxa"/>
              </w:trPr>
              <w:tc>
                <w:tcPr>
                  <w:tcW w:w="0" w:type="auto"/>
                  <w:hideMark/>
                </w:tcPr>
                <w:p w14:paraId="7AE086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x.</w:t>
                  </w:r>
                </w:p>
              </w:tc>
              <w:tc>
                <w:tcPr>
                  <w:tcW w:w="0" w:type="auto"/>
                  <w:hideMark/>
                </w:tcPr>
                <w:p w14:paraId="7AE086D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 N-difenilurea (nesimetrična difenilurea) (CAS 603-54-3);</w:t>
                  </w:r>
                </w:p>
              </w:tc>
            </w:tr>
          </w:tbl>
          <w:p w14:paraId="7AE086D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5"/>
              <w:gridCol w:w="7776"/>
            </w:tblGrid>
            <w:tr w:rsidR="00191477" w:rsidRPr="00562482" w14:paraId="7AE086E2" w14:textId="77777777" w:rsidTr="00325D47">
              <w:trPr>
                <w:tblCellSpacing w:w="0" w:type="dxa"/>
              </w:trPr>
              <w:tc>
                <w:tcPr>
                  <w:tcW w:w="0" w:type="auto"/>
                  <w:hideMark/>
                </w:tcPr>
                <w:p w14:paraId="7AE086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y.</w:t>
                  </w:r>
                </w:p>
              </w:tc>
              <w:tc>
                <w:tcPr>
                  <w:tcW w:w="0" w:type="auto"/>
                  <w:hideMark/>
                </w:tcPr>
                <w:p w14:paraId="7AE086E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Metil-N, N-difenilurea (metilna nesimetrična difenilurea) (CAS 13114-72-2);</w:t>
                  </w:r>
                </w:p>
              </w:tc>
            </w:tr>
          </w:tbl>
          <w:p w14:paraId="7AE086E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9"/>
              <w:gridCol w:w="7782"/>
            </w:tblGrid>
            <w:tr w:rsidR="00191477" w:rsidRPr="00562482" w14:paraId="7AE086E6" w14:textId="77777777" w:rsidTr="00325D47">
              <w:trPr>
                <w:tblCellSpacing w:w="0" w:type="dxa"/>
              </w:trPr>
              <w:tc>
                <w:tcPr>
                  <w:tcW w:w="0" w:type="auto"/>
                  <w:hideMark/>
                </w:tcPr>
                <w:p w14:paraId="7AE086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w:t>
                  </w:r>
                </w:p>
              </w:tc>
              <w:tc>
                <w:tcPr>
                  <w:tcW w:w="0" w:type="auto"/>
                  <w:hideMark/>
                </w:tcPr>
                <w:p w14:paraId="7AE086E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Etil-N, N-difenilurea (etilna nesimetrična difenilurea) (CAS 64544-71-4);</w:t>
                  </w:r>
                </w:p>
              </w:tc>
            </w:tr>
          </w:tbl>
          <w:p w14:paraId="7AE086E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0"/>
              <w:gridCol w:w="7451"/>
            </w:tblGrid>
            <w:tr w:rsidR="00191477" w:rsidRPr="00562482" w14:paraId="7AE086EA" w14:textId="77777777" w:rsidTr="00325D47">
              <w:trPr>
                <w:tblCellSpacing w:w="0" w:type="dxa"/>
              </w:trPr>
              <w:tc>
                <w:tcPr>
                  <w:tcW w:w="0" w:type="auto"/>
                  <w:hideMark/>
                </w:tcPr>
                <w:p w14:paraId="7AE086E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aa.</w:t>
                  </w:r>
                </w:p>
              </w:tc>
              <w:tc>
                <w:tcPr>
                  <w:tcW w:w="0" w:type="auto"/>
                  <w:hideMark/>
                </w:tcPr>
                <w:p w14:paraId="7AE086E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2-nitrodifenilamin (2-NDPA) (CAS 119-75-5);</w:t>
                  </w:r>
                </w:p>
              </w:tc>
            </w:tr>
          </w:tbl>
          <w:p w14:paraId="7AE086E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0"/>
              <w:gridCol w:w="7451"/>
            </w:tblGrid>
            <w:tr w:rsidR="00191477" w:rsidRPr="00562482" w14:paraId="7AE086EE" w14:textId="77777777" w:rsidTr="00325D47">
              <w:trPr>
                <w:tblCellSpacing w:w="0" w:type="dxa"/>
              </w:trPr>
              <w:tc>
                <w:tcPr>
                  <w:tcW w:w="0" w:type="auto"/>
                  <w:hideMark/>
                </w:tcPr>
                <w:p w14:paraId="7AE086E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bb.</w:t>
                  </w:r>
                </w:p>
              </w:tc>
              <w:tc>
                <w:tcPr>
                  <w:tcW w:w="0" w:type="auto"/>
                  <w:hideMark/>
                </w:tcPr>
                <w:p w14:paraId="7AE086E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4-nitrodifenilamin (4-NDPA) (CAS 836-30-6);</w:t>
                  </w:r>
                </w:p>
              </w:tc>
            </w:tr>
          </w:tbl>
          <w:p w14:paraId="7AE086E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91"/>
              <w:gridCol w:w="7460"/>
            </w:tblGrid>
            <w:tr w:rsidR="00191477" w:rsidRPr="00562482" w14:paraId="7AE086F2" w14:textId="77777777" w:rsidTr="00325D47">
              <w:trPr>
                <w:tblCellSpacing w:w="0" w:type="dxa"/>
              </w:trPr>
              <w:tc>
                <w:tcPr>
                  <w:tcW w:w="0" w:type="auto"/>
                  <w:hideMark/>
                </w:tcPr>
                <w:p w14:paraId="7AE086F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cc.</w:t>
                  </w:r>
                </w:p>
              </w:tc>
              <w:tc>
                <w:tcPr>
                  <w:tcW w:w="0" w:type="auto"/>
                  <w:hideMark/>
                </w:tcPr>
                <w:p w14:paraId="7AE086F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2,2-klorovinildikloroarsin (CAS 918-52-5);</w:t>
                  </w:r>
                </w:p>
              </w:tc>
            </w:tr>
          </w:tbl>
          <w:p w14:paraId="7AE086F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7651"/>
            </w:tblGrid>
            <w:tr w:rsidR="00191477" w:rsidRPr="00562482" w14:paraId="7AE086F6" w14:textId="77777777" w:rsidTr="00325D47">
              <w:trPr>
                <w:tblCellSpacing w:w="0" w:type="dxa"/>
              </w:trPr>
              <w:tc>
                <w:tcPr>
                  <w:tcW w:w="0" w:type="auto"/>
                  <w:hideMark/>
                </w:tcPr>
                <w:p w14:paraId="7AE086F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dd.</w:t>
                  </w:r>
                </w:p>
              </w:tc>
              <w:tc>
                <w:tcPr>
                  <w:tcW w:w="0" w:type="auto"/>
                  <w:hideMark/>
                </w:tcPr>
                <w:p w14:paraId="7AE086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Nitroguanidin (CAS 556-88-7) (vidi 1C011.d. na Popisu robe EU-a s dvojnom namjenom).</w:t>
                  </w:r>
                </w:p>
              </w:tc>
            </w:tr>
          </w:tbl>
          <w:p w14:paraId="7AE086F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6F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72"/>
        <w:gridCol w:w="7900"/>
      </w:tblGrid>
      <w:tr w:rsidR="00191477" w:rsidRPr="00562482" w14:paraId="7AE08710" w14:textId="77777777" w:rsidTr="00325D47">
        <w:trPr>
          <w:tblCellSpacing w:w="0" w:type="dxa"/>
        </w:trPr>
        <w:tc>
          <w:tcPr>
            <w:tcW w:w="0" w:type="auto"/>
            <w:hideMark/>
          </w:tcPr>
          <w:p w14:paraId="7AE086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6F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ML8. ne odnosi se na amonijev perklorat (ML8.d.2.), NTO (ML8.a.18.) ili katocen (ML8.f.4.b.) i ispunjava sve od sljedećih elemenata:</w:t>
            </w:r>
          </w:p>
          <w:tbl>
            <w:tblPr>
              <w:tblW w:w="5000" w:type="pct"/>
              <w:tblCellSpacing w:w="0" w:type="dxa"/>
              <w:tblCellMar>
                <w:left w:w="0" w:type="dxa"/>
                <w:right w:w="0" w:type="dxa"/>
              </w:tblCellMar>
              <w:tblLook w:val="04A0" w:firstRow="1" w:lastRow="0" w:firstColumn="1" w:lastColumn="0" w:noHBand="0" w:noVBand="1"/>
            </w:tblPr>
            <w:tblGrid>
              <w:gridCol w:w="180"/>
              <w:gridCol w:w="7720"/>
            </w:tblGrid>
            <w:tr w:rsidR="00191477" w:rsidRPr="00562482" w14:paraId="7AE086FE" w14:textId="77777777" w:rsidTr="00325D47">
              <w:trPr>
                <w:tblCellSpacing w:w="0" w:type="dxa"/>
              </w:trPr>
              <w:tc>
                <w:tcPr>
                  <w:tcW w:w="0" w:type="auto"/>
                  <w:hideMark/>
                </w:tcPr>
                <w:p w14:paraId="7AE086F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6F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Posebno oblikovan i napravljen za uređaje za proizvodnju plina u civilnoj uporabi;</w:t>
                  </w:r>
                </w:p>
              </w:tc>
            </w:tr>
          </w:tbl>
          <w:p w14:paraId="7AE086F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20"/>
            </w:tblGrid>
            <w:tr w:rsidR="00191477" w:rsidRPr="00562482" w14:paraId="7AE08702" w14:textId="77777777" w:rsidTr="00325D47">
              <w:trPr>
                <w:tblCellSpacing w:w="0" w:type="dxa"/>
              </w:trPr>
              <w:tc>
                <w:tcPr>
                  <w:tcW w:w="0" w:type="auto"/>
                  <w:hideMark/>
                </w:tcPr>
                <w:p w14:paraId="7AE0870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70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Spojen ili pomiješan, s neaktivnim duroplastičnim vezivima ili plastifikatorima i s masom manjom od 250 g;</w:t>
                  </w:r>
                </w:p>
              </w:tc>
            </w:tr>
          </w:tbl>
          <w:p w14:paraId="7AE0870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2"/>
              <w:gridCol w:w="7728"/>
            </w:tblGrid>
            <w:tr w:rsidR="00191477" w:rsidRPr="00562482" w14:paraId="7AE08706" w14:textId="77777777" w:rsidTr="00325D47">
              <w:trPr>
                <w:tblCellSpacing w:w="0" w:type="dxa"/>
              </w:trPr>
              <w:tc>
                <w:tcPr>
                  <w:tcW w:w="0" w:type="auto"/>
                  <w:hideMark/>
                </w:tcPr>
                <w:p w14:paraId="7AE087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70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 najviše 80 % amonijevog perklorata (ML8.d.2.) u masi aktivnog materijala;</w:t>
                  </w:r>
                </w:p>
              </w:tc>
            </w:tr>
          </w:tbl>
          <w:p w14:paraId="7AE0870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7"/>
              <w:gridCol w:w="7583"/>
            </w:tblGrid>
            <w:tr w:rsidR="00191477" w:rsidRPr="00562482" w14:paraId="7AE0870A" w14:textId="77777777" w:rsidTr="00325D47">
              <w:trPr>
                <w:tblCellSpacing w:w="0" w:type="dxa"/>
              </w:trPr>
              <w:tc>
                <w:tcPr>
                  <w:tcW w:w="0" w:type="auto"/>
                  <w:hideMark/>
                </w:tcPr>
                <w:p w14:paraId="7AE0870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70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Koji sadrži najviše 4 g NTO-a (ML8.a.18.); </w:t>
                  </w:r>
                  <w:r w:rsidRPr="00562482">
                    <w:rPr>
                      <w:rFonts w:ascii="Times New Roman" w:eastAsia="Times New Roman" w:hAnsi="Times New Roman" w:cs="Times New Roman"/>
                      <w:i/>
                      <w:iCs/>
                      <w:sz w:val="24"/>
                      <w:szCs w:val="24"/>
                      <w:u w:val="single"/>
                      <w:lang w:eastAsia="hr-HR"/>
                    </w:rPr>
                    <w:t>i</w:t>
                  </w:r>
                </w:p>
              </w:tc>
            </w:tr>
          </w:tbl>
          <w:p w14:paraId="7AE0870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1"/>
              <w:gridCol w:w="7609"/>
            </w:tblGrid>
            <w:tr w:rsidR="00191477" w:rsidRPr="00562482" w14:paraId="7AE0870E" w14:textId="77777777" w:rsidTr="00325D47">
              <w:trPr>
                <w:tblCellSpacing w:w="0" w:type="dxa"/>
              </w:trPr>
              <w:tc>
                <w:tcPr>
                  <w:tcW w:w="0" w:type="auto"/>
                  <w:hideMark/>
                </w:tcPr>
                <w:p w14:paraId="7AE0870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70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Koji sadrži najviše 1 g katocena (ML8.f.4.b.).</w:t>
                  </w:r>
                </w:p>
              </w:tc>
            </w:tr>
          </w:tbl>
          <w:p w14:paraId="7AE0870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11"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ML9.</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Ratna plovila (površinska ili podvodna), specijalna mornarička oprema, pribor, komponente i ostala površinska plovila, kako slijedi:</w:t>
      </w:r>
    </w:p>
    <w:tbl>
      <w:tblPr>
        <w:tblW w:w="5000" w:type="pct"/>
        <w:tblCellSpacing w:w="0" w:type="dxa"/>
        <w:tblCellMar>
          <w:left w:w="0" w:type="dxa"/>
          <w:right w:w="0" w:type="dxa"/>
        </w:tblCellMar>
        <w:tblLook w:val="04A0" w:firstRow="1" w:lastRow="0" w:firstColumn="1" w:lastColumn="0" w:noHBand="0" w:noVBand="1"/>
      </w:tblPr>
      <w:tblGrid>
        <w:gridCol w:w="1287"/>
        <w:gridCol w:w="7785"/>
      </w:tblGrid>
      <w:tr w:rsidR="00191477" w:rsidRPr="00562482" w14:paraId="7AE08714" w14:textId="77777777" w:rsidTr="00325D47">
        <w:trPr>
          <w:tblCellSpacing w:w="0" w:type="dxa"/>
        </w:trPr>
        <w:tc>
          <w:tcPr>
            <w:tcW w:w="0" w:type="auto"/>
            <w:hideMark/>
          </w:tcPr>
          <w:p w14:paraId="7AE087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71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opremu za navođenje i navigaciju vidi ML11.</w:t>
            </w:r>
          </w:p>
        </w:tc>
      </w:tr>
    </w:tbl>
    <w:p w14:paraId="7AE0871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752" w14:textId="77777777" w:rsidTr="00325D47">
        <w:trPr>
          <w:tblCellSpacing w:w="0" w:type="dxa"/>
        </w:trPr>
        <w:tc>
          <w:tcPr>
            <w:tcW w:w="0" w:type="auto"/>
            <w:hideMark/>
          </w:tcPr>
          <w:p w14:paraId="7AE087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71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Plovila i komponente, kako slijedi:</w:t>
            </w: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71A" w14:textId="77777777" w:rsidTr="00325D47">
              <w:trPr>
                <w:tblCellSpacing w:w="0" w:type="dxa"/>
              </w:trPr>
              <w:tc>
                <w:tcPr>
                  <w:tcW w:w="0" w:type="auto"/>
                  <w:hideMark/>
                </w:tcPr>
                <w:p w14:paraId="7AE087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Plovila (površinska ili podvodna) posebno projektirana ili izmijenjena za vojnu uporabu, bez obzira na trenutačno stanje popravka ili ispravnosti i bez obzira sadrže li oružne sustave ili oklop te trup ili dijelove trupa takvih plovila, i njihove komponente posebno projektirane za vojnu uporabu;</w:t>
                  </w:r>
                </w:p>
              </w:tc>
            </w:tr>
          </w:tbl>
          <w:p w14:paraId="7AE0871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750" w14:textId="77777777" w:rsidTr="00325D47">
              <w:trPr>
                <w:tblCellSpacing w:w="0" w:type="dxa"/>
              </w:trPr>
              <w:tc>
                <w:tcPr>
                  <w:tcW w:w="0" w:type="auto"/>
                  <w:hideMark/>
                </w:tcPr>
                <w:p w14:paraId="7AE087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Površinska plovila, osim onih navedenih u ML9.a.1., koji imaju bilo što od sljedećeg, učvršćeno ili integrirano u plovilo:</w:t>
                  </w:r>
                </w:p>
                <w:tbl>
                  <w:tblPr>
                    <w:tblW w:w="5000" w:type="pct"/>
                    <w:tblCellSpacing w:w="0" w:type="dxa"/>
                    <w:tblCellMar>
                      <w:left w:w="0" w:type="dxa"/>
                      <w:right w:w="0" w:type="dxa"/>
                    </w:tblCellMar>
                    <w:tblLook w:val="04A0" w:firstRow="1" w:lastRow="0" w:firstColumn="1" w:lastColumn="0" w:noHBand="0" w:noVBand="1"/>
                  </w:tblPr>
                  <w:tblGrid>
                    <w:gridCol w:w="167"/>
                    <w:gridCol w:w="8558"/>
                  </w:tblGrid>
                  <w:tr w:rsidR="00191477" w:rsidRPr="00562482" w14:paraId="7AE08722" w14:textId="77777777" w:rsidTr="00325D47">
                    <w:trPr>
                      <w:tblCellSpacing w:w="0" w:type="dxa"/>
                    </w:trPr>
                    <w:tc>
                      <w:tcPr>
                        <w:tcW w:w="0" w:type="auto"/>
                        <w:hideMark/>
                      </w:tcPr>
                      <w:p w14:paraId="7AE087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71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Automatsko oružje – navedeno u ML1. ili oružje navedeno u ML2., ML4., ML12. ili ML19. ili „nastavke” ili čvrste točke za oružje kalibra 12,7 mm ili većeg kalibra;</w:t>
                        </w:r>
                      </w:p>
                      <w:p w14:paraId="7AE08720"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7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„Nastavci” se odnose na nastavke na oružju ili strukturno ojačanje u svrhu ugradnje oružja.</w:t>
                        </w:r>
                      </w:p>
                    </w:tc>
                  </w:tr>
                </w:tbl>
                <w:p w14:paraId="7AE0872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4"/>
                    <w:gridCol w:w="8411"/>
                  </w:tblGrid>
                  <w:tr w:rsidR="00191477" w:rsidRPr="00562482" w14:paraId="7AE08726" w14:textId="77777777" w:rsidTr="00325D47">
                    <w:trPr>
                      <w:tblCellSpacing w:w="0" w:type="dxa"/>
                    </w:trPr>
                    <w:tc>
                      <w:tcPr>
                        <w:tcW w:w="0" w:type="auto"/>
                        <w:hideMark/>
                      </w:tcPr>
                      <w:p w14:paraId="7AE0872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7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Sustave za upravljanje paljbom navedene u ML5.;</w:t>
                        </w:r>
                      </w:p>
                    </w:tc>
                  </w:tr>
                </w:tbl>
                <w:p w14:paraId="7AE0872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558"/>
                  </w:tblGrid>
                  <w:tr w:rsidR="00191477" w:rsidRPr="00562482" w14:paraId="7AE0873A" w14:textId="77777777" w:rsidTr="00325D47">
                    <w:trPr>
                      <w:tblCellSpacing w:w="0" w:type="dxa"/>
                    </w:trPr>
                    <w:tc>
                      <w:tcPr>
                        <w:tcW w:w="0" w:type="auto"/>
                        <w:hideMark/>
                      </w:tcPr>
                      <w:p w14:paraId="7AE0872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c.</w:t>
                        </w:r>
                      </w:p>
                    </w:tc>
                    <w:tc>
                      <w:tcPr>
                        <w:tcW w:w="0" w:type="auto"/>
                        <w:hideMark/>
                      </w:tcPr>
                      <w:p w14:paraId="7AE0872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Sa svime od navedenog:</w:t>
                        </w:r>
                      </w:p>
                      <w:tbl>
                        <w:tblPr>
                          <w:tblW w:w="5000" w:type="pct"/>
                          <w:tblCellSpacing w:w="0" w:type="dxa"/>
                          <w:tblCellMar>
                            <w:left w:w="0" w:type="dxa"/>
                            <w:right w:w="0" w:type="dxa"/>
                          </w:tblCellMar>
                          <w:tblLook w:val="04A0" w:firstRow="1" w:lastRow="0" w:firstColumn="1" w:lastColumn="0" w:noHBand="0" w:noVBand="1"/>
                        </w:tblPr>
                        <w:tblGrid>
                          <w:gridCol w:w="241"/>
                          <w:gridCol w:w="8317"/>
                        </w:tblGrid>
                        <w:tr w:rsidR="00191477" w:rsidRPr="00562482" w14:paraId="7AE0872C" w14:textId="77777777" w:rsidTr="00325D47">
                          <w:trPr>
                            <w:tblCellSpacing w:w="0" w:type="dxa"/>
                          </w:trPr>
                          <w:tc>
                            <w:tcPr>
                              <w:tcW w:w="0" w:type="auto"/>
                              <w:hideMark/>
                            </w:tcPr>
                            <w:p w14:paraId="7AE087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„Kemijska, biološka, radiološka ili nuklearna (KBRN) zaštita”; </w:t>
                              </w:r>
                              <w:r w:rsidRPr="00562482">
                                <w:rPr>
                                  <w:rFonts w:ascii="Times New Roman" w:eastAsia="Times New Roman" w:hAnsi="Times New Roman" w:cs="Times New Roman"/>
                                  <w:sz w:val="24"/>
                                  <w:szCs w:val="24"/>
                                  <w:u w:val="single"/>
                                  <w:lang w:eastAsia="hr-HR"/>
                                </w:rPr>
                                <w:t>i</w:t>
                              </w:r>
                            </w:p>
                          </w:tc>
                        </w:tr>
                      </w:tbl>
                      <w:p w14:paraId="7AE0872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30"/>
                          <w:gridCol w:w="8328"/>
                        </w:tblGrid>
                        <w:tr w:rsidR="00191477" w:rsidRPr="00562482" w14:paraId="7AE08730" w14:textId="77777777" w:rsidTr="00325D47">
                          <w:trPr>
                            <w:tblCellSpacing w:w="0" w:type="dxa"/>
                          </w:trPr>
                          <w:tc>
                            <w:tcPr>
                              <w:tcW w:w="0" w:type="auto"/>
                              <w:hideMark/>
                            </w:tcPr>
                            <w:p w14:paraId="7AE087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 orošavanja ili ispiranja” konstruiran za dekontaminaciju; </w:t>
                              </w:r>
                              <w:r w:rsidRPr="00562482">
                                <w:rPr>
                                  <w:rFonts w:ascii="Times New Roman" w:eastAsia="Times New Roman" w:hAnsi="Times New Roman" w:cs="Times New Roman"/>
                                  <w:sz w:val="24"/>
                                  <w:szCs w:val="24"/>
                                  <w:u w:val="single"/>
                                  <w:lang w:eastAsia="hr-HR"/>
                                </w:rPr>
                                <w:t>ili</w:t>
                              </w:r>
                            </w:p>
                          </w:tc>
                        </w:tr>
                      </w:tbl>
                      <w:p w14:paraId="7AE08731"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Tehničke napomene</w:t>
                        </w:r>
                      </w:p>
                      <w:tbl>
                        <w:tblPr>
                          <w:tblW w:w="5000" w:type="pct"/>
                          <w:tblCellSpacing w:w="0" w:type="dxa"/>
                          <w:tblCellMar>
                            <w:left w:w="0" w:type="dxa"/>
                            <w:right w:w="0" w:type="dxa"/>
                          </w:tblCellMar>
                          <w:tblLook w:val="04A0" w:firstRow="1" w:lastRow="0" w:firstColumn="1" w:lastColumn="0" w:noHBand="0" w:noVBand="1"/>
                        </w:tblPr>
                        <w:tblGrid>
                          <w:gridCol w:w="180"/>
                          <w:gridCol w:w="8378"/>
                        </w:tblGrid>
                        <w:tr w:rsidR="00191477" w:rsidRPr="00562482" w14:paraId="7AE08734" w14:textId="77777777" w:rsidTr="00325D47">
                          <w:trPr>
                            <w:tblCellSpacing w:w="0" w:type="dxa"/>
                          </w:trPr>
                          <w:tc>
                            <w:tcPr>
                              <w:tcW w:w="0" w:type="auto"/>
                              <w:hideMark/>
                            </w:tcPr>
                            <w:p w14:paraId="7AE087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73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„KBRN zaštita” je samostalni unutarnji prostor sa značajkama kao što su prekomjerni tlak, izolacija ventilacijskih sustava, ograničeni ventilacijski otvori s KBRN filtrima i ograničen broj točaka za pristup osoblja koji uključuje zračne komore.</w:t>
                              </w:r>
                            </w:p>
                          </w:tc>
                        </w:tr>
                      </w:tbl>
                      <w:p w14:paraId="7AE0873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378"/>
                        </w:tblGrid>
                        <w:tr w:rsidR="00191477" w:rsidRPr="00562482" w14:paraId="7AE08738" w14:textId="77777777" w:rsidTr="00325D47">
                          <w:trPr>
                            <w:tblCellSpacing w:w="0" w:type="dxa"/>
                          </w:trPr>
                          <w:tc>
                            <w:tcPr>
                              <w:tcW w:w="0" w:type="auto"/>
                              <w:hideMark/>
                            </w:tcPr>
                            <w:p w14:paraId="7AE087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73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„Sustav orošavanja ili ispiranja” je sustav raspršivanja morske vode koji istodobno ispire vanjski dio nadgrađa i palubu plovila.</w:t>
                              </w:r>
                            </w:p>
                          </w:tc>
                        </w:tr>
                      </w:tbl>
                      <w:p w14:paraId="7AE0873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3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545"/>
                  </w:tblGrid>
                  <w:tr w:rsidR="00191477" w:rsidRPr="00562482" w14:paraId="7AE0874E" w14:textId="77777777" w:rsidTr="00325D47">
                    <w:trPr>
                      <w:tblCellSpacing w:w="0" w:type="dxa"/>
                    </w:trPr>
                    <w:tc>
                      <w:tcPr>
                        <w:tcW w:w="0" w:type="auto"/>
                        <w:hideMark/>
                      </w:tcPr>
                      <w:p w14:paraId="7AE087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7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Oružane sustave za protumjere navedene u ML4.b., ML5.c. ili ML11.a. i koji imaju bilo što od sljedećeg:</w:t>
                        </w:r>
                      </w:p>
                      <w:tbl>
                        <w:tblPr>
                          <w:tblW w:w="5000" w:type="pct"/>
                          <w:tblCellSpacing w:w="0" w:type="dxa"/>
                          <w:tblCellMar>
                            <w:left w:w="0" w:type="dxa"/>
                            <w:right w:w="0" w:type="dxa"/>
                          </w:tblCellMar>
                          <w:tblLook w:val="04A0" w:firstRow="1" w:lastRow="0" w:firstColumn="1" w:lastColumn="0" w:noHBand="0" w:noVBand="1"/>
                        </w:tblPr>
                        <w:tblGrid>
                          <w:gridCol w:w="848"/>
                          <w:gridCol w:w="7697"/>
                        </w:tblGrid>
                        <w:tr w:rsidR="00191477" w:rsidRPr="00562482" w14:paraId="7AE08740" w14:textId="77777777" w:rsidTr="00325D47">
                          <w:trPr>
                            <w:tblCellSpacing w:w="0" w:type="dxa"/>
                          </w:trPr>
                          <w:tc>
                            <w:tcPr>
                              <w:tcW w:w="0" w:type="auto"/>
                              <w:hideMark/>
                            </w:tcPr>
                            <w:p w14:paraId="7AE0873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3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„KBRN zaštitu”;</w:t>
                              </w:r>
                            </w:p>
                          </w:tc>
                        </w:tr>
                      </w:tbl>
                      <w:p w14:paraId="7AE0874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6"/>
                          <w:gridCol w:w="8349"/>
                        </w:tblGrid>
                        <w:tr w:rsidR="00191477" w:rsidRPr="00562482" w14:paraId="7AE08744" w14:textId="77777777" w:rsidTr="00325D47">
                          <w:trPr>
                            <w:tblCellSpacing w:w="0" w:type="dxa"/>
                          </w:trPr>
                          <w:tc>
                            <w:tcPr>
                              <w:tcW w:w="0" w:type="auto"/>
                              <w:hideMark/>
                            </w:tcPr>
                            <w:p w14:paraId="7AE0874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4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Trup plovila i nadgrađe, posebno projektirane za smanjivanje radarskog odraza;</w:t>
                              </w:r>
                            </w:p>
                          </w:tc>
                        </w:tr>
                      </w:tbl>
                      <w:p w14:paraId="7AE0874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365"/>
                        </w:tblGrid>
                        <w:tr w:rsidR="00191477" w:rsidRPr="00562482" w14:paraId="7AE08748" w14:textId="77777777" w:rsidTr="00325D47">
                          <w:trPr>
                            <w:tblCellSpacing w:w="0" w:type="dxa"/>
                          </w:trPr>
                          <w:tc>
                            <w:tcPr>
                              <w:tcW w:w="0" w:type="auto"/>
                              <w:hideMark/>
                            </w:tcPr>
                            <w:p w14:paraId="7AE0874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74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Sredstva za smanjivanje termalne zamjetljivosti (npr. sustav za hlađenje ispušnih plinova), osim posebno konstruiranih za povećanje opće učinkovitosti elektrana ili smanjivanje utjecaja na okoliš; </w:t>
                              </w:r>
                              <w:r w:rsidRPr="00562482">
                                <w:rPr>
                                  <w:rFonts w:ascii="Times New Roman" w:eastAsia="Times New Roman" w:hAnsi="Times New Roman" w:cs="Times New Roman"/>
                                  <w:sz w:val="24"/>
                                  <w:szCs w:val="24"/>
                                  <w:u w:val="single"/>
                                  <w:lang w:eastAsia="hr-HR"/>
                                </w:rPr>
                                <w:t>ili</w:t>
                              </w:r>
                            </w:p>
                          </w:tc>
                        </w:tr>
                      </w:tbl>
                      <w:p w14:paraId="7AE0874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365"/>
                        </w:tblGrid>
                        <w:tr w:rsidR="00191477" w:rsidRPr="00562482" w14:paraId="7AE0874C" w14:textId="77777777" w:rsidTr="00325D47">
                          <w:trPr>
                            <w:tblCellSpacing w:w="0" w:type="dxa"/>
                          </w:trPr>
                          <w:tc>
                            <w:tcPr>
                              <w:tcW w:w="0" w:type="auto"/>
                              <w:hideMark/>
                            </w:tcPr>
                            <w:p w14:paraId="7AE0874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74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 za zaštitu od magnetskih mina projektiran za smanjivanje magnetske zamjetljivosti cijelog plovila;</w:t>
                              </w:r>
                            </w:p>
                          </w:tc>
                        </w:tr>
                      </w:tbl>
                      <w:p w14:paraId="7AE0874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4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5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5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780" w14:textId="77777777" w:rsidTr="00325D47">
        <w:trPr>
          <w:tblCellSpacing w:w="0" w:type="dxa"/>
        </w:trPr>
        <w:tc>
          <w:tcPr>
            <w:tcW w:w="0" w:type="auto"/>
            <w:hideMark/>
          </w:tcPr>
          <w:p w14:paraId="7AE087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7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Motori i pogonski sustavi, posebno konstruirani za vojnu uporabu i njihove komponente, posebno konstruirane za vojnu uporabu, kako slijedi:</w:t>
            </w:r>
          </w:p>
          <w:tbl>
            <w:tblPr>
              <w:tblW w:w="5000" w:type="pct"/>
              <w:tblCellSpacing w:w="0" w:type="dxa"/>
              <w:tblCellMar>
                <w:left w:w="0" w:type="dxa"/>
                <w:right w:w="0" w:type="dxa"/>
              </w:tblCellMar>
              <w:tblLook w:val="04A0" w:firstRow="1" w:lastRow="0" w:firstColumn="1" w:lastColumn="0" w:noHBand="0" w:noVBand="1"/>
            </w:tblPr>
            <w:tblGrid>
              <w:gridCol w:w="302"/>
              <w:gridCol w:w="8590"/>
            </w:tblGrid>
            <w:tr w:rsidR="00191477" w:rsidRPr="00562482" w14:paraId="7AE08758" w14:textId="77777777" w:rsidTr="00325D47">
              <w:trPr>
                <w:tblCellSpacing w:w="0" w:type="dxa"/>
              </w:trPr>
              <w:tc>
                <w:tcPr>
                  <w:tcW w:w="0" w:type="auto"/>
                  <w:hideMark/>
                </w:tcPr>
                <w:p w14:paraId="7AE0875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5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Dizelski motori posebno konstruirani za podmornice;</w:t>
                  </w:r>
                </w:p>
              </w:tc>
            </w:tr>
          </w:tbl>
          <w:p w14:paraId="7AE0875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76C" w14:textId="77777777" w:rsidTr="00325D47">
              <w:trPr>
                <w:tblCellSpacing w:w="0" w:type="dxa"/>
              </w:trPr>
              <w:tc>
                <w:tcPr>
                  <w:tcW w:w="0" w:type="auto"/>
                  <w:hideMark/>
                </w:tcPr>
                <w:p w14:paraId="7AE0875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5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Električni motori posebno konstruirani za podmornice i koji imaju sve niže navedene značajke:</w:t>
                  </w:r>
                </w:p>
                <w:tbl>
                  <w:tblPr>
                    <w:tblW w:w="5000" w:type="pct"/>
                    <w:tblCellSpacing w:w="0" w:type="dxa"/>
                    <w:tblCellMar>
                      <w:left w:w="0" w:type="dxa"/>
                      <w:right w:w="0" w:type="dxa"/>
                    </w:tblCellMar>
                    <w:tblLook w:val="04A0" w:firstRow="1" w:lastRow="0" w:firstColumn="1" w:lastColumn="0" w:noHBand="0" w:noVBand="1"/>
                  </w:tblPr>
                  <w:tblGrid>
                    <w:gridCol w:w="325"/>
                    <w:gridCol w:w="8387"/>
                  </w:tblGrid>
                  <w:tr w:rsidR="00191477" w:rsidRPr="00562482" w14:paraId="7AE0875E" w14:textId="77777777" w:rsidTr="00325D47">
                    <w:trPr>
                      <w:tblCellSpacing w:w="0" w:type="dxa"/>
                    </w:trPr>
                    <w:tc>
                      <w:tcPr>
                        <w:tcW w:w="0" w:type="auto"/>
                        <w:hideMark/>
                      </w:tcPr>
                      <w:p w14:paraId="7AE087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75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Izlaznu snagu veću od 0,75 MW (1 000 KS);</w:t>
                        </w:r>
                      </w:p>
                    </w:tc>
                  </w:tr>
                </w:tbl>
                <w:p w14:paraId="7AE0875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8"/>
                    <w:gridCol w:w="8354"/>
                  </w:tblGrid>
                  <w:tr w:rsidR="00191477" w:rsidRPr="00562482" w14:paraId="7AE08762" w14:textId="77777777" w:rsidTr="00325D47">
                    <w:trPr>
                      <w:tblCellSpacing w:w="0" w:type="dxa"/>
                    </w:trPr>
                    <w:tc>
                      <w:tcPr>
                        <w:tcW w:w="0" w:type="auto"/>
                        <w:hideMark/>
                      </w:tcPr>
                      <w:p w14:paraId="7AE087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7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Sposobnost brzog preusmjeravanja unatrag;</w:t>
                        </w:r>
                      </w:p>
                    </w:tc>
                  </w:tr>
                </w:tbl>
                <w:p w14:paraId="7AE0876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33"/>
                    <w:gridCol w:w="8079"/>
                  </w:tblGrid>
                  <w:tr w:rsidR="00191477" w:rsidRPr="00562482" w14:paraId="7AE08766" w14:textId="77777777" w:rsidTr="00325D47">
                    <w:trPr>
                      <w:tblCellSpacing w:w="0" w:type="dxa"/>
                    </w:trPr>
                    <w:tc>
                      <w:tcPr>
                        <w:tcW w:w="0" w:type="auto"/>
                        <w:hideMark/>
                      </w:tcPr>
                      <w:p w14:paraId="7AE087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76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Hlađenje tekućinom; </w:t>
                        </w:r>
                        <w:r w:rsidRPr="00562482">
                          <w:rPr>
                            <w:rFonts w:ascii="Times New Roman" w:eastAsia="Times New Roman" w:hAnsi="Times New Roman" w:cs="Times New Roman"/>
                            <w:sz w:val="24"/>
                            <w:szCs w:val="24"/>
                            <w:u w:val="single"/>
                            <w:lang w:eastAsia="hr-HR"/>
                          </w:rPr>
                          <w:t>i</w:t>
                        </w:r>
                      </w:p>
                    </w:tc>
                  </w:tr>
                </w:tbl>
                <w:p w14:paraId="7AE0876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90"/>
                    <w:gridCol w:w="8022"/>
                  </w:tblGrid>
                  <w:tr w:rsidR="00191477" w:rsidRPr="00562482" w14:paraId="7AE0876A" w14:textId="77777777" w:rsidTr="00325D47">
                    <w:trPr>
                      <w:tblCellSpacing w:w="0" w:type="dxa"/>
                    </w:trPr>
                    <w:tc>
                      <w:tcPr>
                        <w:tcW w:w="0" w:type="auto"/>
                        <w:hideMark/>
                      </w:tcPr>
                      <w:p w14:paraId="7AE087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7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Potpuno su zatvoreni;</w:t>
                        </w:r>
                      </w:p>
                    </w:tc>
                  </w:tr>
                </w:tbl>
                <w:p w14:paraId="7AE0876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6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1"/>
              <w:gridCol w:w="8611"/>
            </w:tblGrid>
            <w:tr w:rsidR="00191477" w:rsidRPr="00562482" w14:paraId="7AE08778" w14:textId="77777777" w:rsidTr="00325D47">
              <w:trPr>
                <w:tblCellSpacing w:w="0" w:type="dxa"/>
              </w:trPr>
              <w:tc>
                <w:tcPr>
                  <w:tcW w:w="0" w:type="auto"/>
                  <w:hideMark/>
                </w:tcPr>
                <w:p w14:paraId="7AE0876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76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Nemagnetni dizelski motori koji imaju sljedeće značajke:</w:t>
                  </w:r>
                </w:p>
                <w:tbl>
                  <w:tblPr>
                    <w:tblW w:w="5000" w:type="pct"/>
                    <w:tblCellSpacing w:w="0" w:type="dxa"/>
                    <w:tblCellMar>
                      <w:left w:w="0" w:type="dxa"/>
                      <w:right w:w="0" w:type="dxa"/>
                    </w:tblCellMar>
                    <w:tblLook w:val="04A0" w:firstRow="1" w:lastRow="0" w:firstColumn="1" w:lastColumn="0" w:noHBand="0" w:noVBand="1"/>
                  </w:tblPr>
                  <w:tblGrid>
                    <w:gridCol w:w="321"/>
                    <w:gridCol w:w="8290"/>
                  </w:tblGrid>
                  <w:tr w:rsidR="00191477" w:rsidRPr="00562482" w14:paraId="7AE08772" w14:textId="77777777" w:rsidTr="00325D47">
                    <w:trPr>
                      <w:tblCellSpacing w:w="0" w:type="dxa"/>
                    </w:trPr>
                    <w:tc>
                      <w:tcPr>
                        <w:tcW w:w="0" w:type="auto"/>
                        <w:hideMark/>
                      </w:tcPr>
                      <w:p w14:paraId="7AE087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77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Izlaznu snagu od 37,3 kW (50 KS) ili veću; </w:t>
                        </w:r>
                        <w:r w:rsidRPr="00562482">
                          <w:rPr>
                            <w:rFonts w:ascii="Times New Roman" w:eastAsia="Times New Roman" w:hAnsi="Times New Roman" w:cs="Times New Roman"/>
                            <w:sz w:val="24"/>
                            <w:szCs w:val="24"/>
                            <w:u w:val="single"/>
                            <w:lang w:eastAsia="hr-HR"/>
                          </w:rPr>
                          <w:t>i</w:t>
                        </w:r>
                      </w:p>
                    </w:tc>
                  </w:tr>
                </w:tbl>
                <w:p w14:paraId="7AE0877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1"/>
                    <w:gridCol w:w="8270"/>
                  </w:tblGrid>
                  <w:tr w:rsidR="00191477" w:rsidRPr="00562482" w14:paraId="7AE08776" w14:textId="77777777" w:rsidTr="00325D47">
                    <w:trPr>
                      <w:tblCellSpacing w:w="0" w:type="dxa"/>
                    </w:trPr>
                    <w:tc>
                      <w:tcPr>
                        <w:tcW w:w="0" w:type="auto"/>
                        <w:hideMark/>
                      </w:tcPr>
                      <w:p w14:paraId="7AE087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7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Nemagnetni udio veći od 75 % ukupne mase;</w:t>
                        </w:r>
                      </w:p>
                    </w:tc>
                  </w:tr>
                </w:tbl>
                <w:p w14:paraId="7AE0877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7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77E" w14:textId="77777777" w:rsidTr="00325D47">
              <w:trPr>
                <w:tblCellSpacing w:w="0" w:type="dxa"/>
              </w:trPr>
              <w:tc>
                <w:tcPr>
                  <w:tcW w:w="0" w:type="auto"/>
                  <w:hideMark/>
                </w:tcPr>
                <w:p w14:paraId="7AE0877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7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„Pogonski sustavi neovisni o zraku” (AIP), posebno konstruirani za podmornice;</w:t>
                  </w:r>
                </w:p>
                <w:p w14:paraId="7AE0877C"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77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„Pogonski sustav neovisan o zraku” (AIP) omogućuje podmornici da se u podvodnoj vožnji služi svojim pogonskim sustavom bez upotrebe atmosferskog kisika dulje nego što bi to inače omogućavale baterije. Za potrebe ML9.b.4., AIP ne uključuje nuklearnu energiju.</w:t>
                  </w:r>
                </w:p>
              </w:tc>
            </w:tr>
          </w:tbl>
          <w:p w14:paraId="7AE0877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8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784" w14:textId="77777777" w:rsidTr="00325D47">
        <w:trPr>
          <w:tblCellSpacing w:w="0" w:type="dxa"/>
        </w:trPr>
        <w:tc>
          <w:tcPr>
            <w:tcW w:w="0" w:type="auto"/>
            <w:hideMark/>
          </w:tcPr>
          <w:p w14:paraId="7AE0878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7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Podvodne naprave za otkrivanje, posebno konstruirane za vojnu uporabu, opremu za njihov nadzor i njihove komponente, posebno konstruirane za vojnu uporabu;</w:t>
            </w:r>
          </w:p>
        </w:tc>
      </w:tr>
    </w:tbl>
    <w:p w14:paraId="7AE0878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6"/>
        <w:gridCol w:w="8886"/>
      </w:tblGrid>
      <w:tr w:rsidR="00191477" w:rsidRPr="00562482" w14:paraId="7AE08788" w14:textId="77777777" w:rsidTr="00325D47">
        <w:trPr>
          <w:tblCellSpacing w:w="0" w:type="dxa"/>
        </w:trPr>
        <w:tc>
          <w:tcPr>
            <w:tcW w:w="0" w:type="auto"/>
            <w:hideMark/>
          </w:tcPr>
          <w:p w14:paraId="7AE0878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7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Protupodmorničke mreže i protutorpedne mreže, posebno konstruirane za vojnu uporabu;</w:t>
            </w:r>
          </w:p>
        </w:tc>
      </w:tr>
    </w:tbl>
    <w:p w14:paraId="7AE0878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17"/>
        <w:gridCol w:w="8555"/>
      </w:tblGrid>
      <w:tr w:rsidR="00191477" w:rsidRPr="00562482" w14:paraId="7AE0878C" w14:textId="77777777" w:rsidTr="00325D47">
        <w:trPr>
          <w:tblCellSpacing w:w="0" w:type="dxa"/>
        </w:trPr>
        <w:tc>
          <w:tcPr>
            <w:tcW w:w="0" w:type="auto"/>
            <w:hideMark/>
          </w:tcPr>
          <w:p w14:paraId="7AE0878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e.</w:t>
            </w:r>
          </w:p>
        </w:tc>
        <w:tc>
          <w:tcPr>
            <w:tcW w:w="0" w:type="auto"/>
            <w:hideMark/>
          </w:tcPr>
          <w:p w14:paraId="7AE0878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2003.;</w:t>
            </w:r>
          </w:p>
        </w:tc>
      </w:tr>
    </w:tbl>
    <w:p w14:paraId="7AE0878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794" w14:textId="77777777" w:rsidTr="00325D47">
        <w:trPr>
          <w:tblCellSpacing w:w="0" w:type="dxa"/>
        </w:trPr>
        <w:tc>
          <w:tcPr>
            <w:tcW w:w="0" w:type="auto"/>
            <w:hideMark/>
          </w:tcPr>
          <w:p w14:paraId="7AE087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7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Sredstva za probijanje trupa i priključci, posebno konstruirani za vojnu uporabu, koji omogućuju interakciju s vanjskom opremom plovila, i njihove komponente, posebno konstruirane za vojnu uporabu;</w:t>
            </w:r>
          </w:p>
          <w:tbl>
            <w:tblPr>
              <w:tblW w:w="5000" w:type="pct"/>
              <w:tblCellSpacing w:w="0" w:type="dxa"/>
              <w:tblCellMar>
                <w:left w:w="0" w:type="dxa"/>
                <w:right w:w="0" w:type="dxa"/>
              </w:tblCellMar>
              <w:tblLook w:val="04A0" w:firstRow="1" w:lastRow="0" w:firstColumn="1" w:lastColumn="0" w:noHBand="0" w:noVBand="1"/>
            </w:tblPr>
            <w:tblGrid>
              <w:gridCol w:w="1040"/>
              <w:gridCol w:w="7892"/>
            </w:tblGrid>
            <w:tr w:rsidR="00191477" w:rsidRPr="00562482" w14:paraId="7AE08792" w14:textId="77777777" w:rsidTr="00325D47">
              <w:trPr>
                <w:tblCellSpacing w:w="0" w:type="dxa"/>
              </w:trPr>
              <w:tc>
                <w:tcPr>
                  <w:tcW w:w="0" w:type="auto"/>
                  <w:hideMark/>
                </w:tcPr>
                <w:p w14:paraId="7AE0879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79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ML9.f. uključuje priključke za plovila, s jednim ili više vodiča, koaksijalne ili valovodne, probijače trupa za plovila, pri čemu oba mogu ostati nepropusna te zadržati tražene karakteristike na morskim dubinama koje prelaze 100 m; i priključke s optičkim vlaknima te optičke probijače trupa, posebno konstruirane za prijenos „laserske” zrake bez obzira na dubinu. ML9.f. ne odnosi se na običnu pogonsku osovinu ni na hidrodinamičko upravljanje probijačima trupa.</w:t>
                  </w:r>
                </w:p>
              </w:tc>
            </w:tr>
          </w:tbl>
          <w:p w14:paraId="7AE0879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9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7A4" w14:textId="77777777" w:rsidTr="00325D47">
        <w:trPr>
          <w:tblCellSpacing w:w="0" w:type="dxa"/>
        </w:trPr>
        <w:tc>
          <w:tcPr>
            <w:tcW w:w="0" w:type="auto"/>
            <w:hideMark/>
          </w:tcPr>
          <w:p w14:paraId="7AE087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79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Tihi ležajevi, njihove komponente i oprema koja sadrži takve ležajeve, posebno konstruirani za vojnu uporabu, koji imaju sve sljedeće značajke:</w:t>
            </w:r>
          </w:p>
          <w:tbl>
            <w:tblPr>
              <w:tblW w:w="5000" w:type="pct"/>
              <w:tblCellSpacing w:w="0" w:type="dxa"/>
              <w:tblCellMar>
                <w:left w:w="0" w:type="dxa"/>
                <w:right w:w="0" w:type="dxa"/>
              </w:tblCellMar>
              <w:tblLook w:val="04A0" w:firstRow="1" w:lastRow="0" w:firstColumn="1" w:lastColumn="0" w:noHBand="0" w:noVBand="1"/>
            </w:tblPr>
            <w:tblGrid>
              <w:gridCol w:w="574"/>
              <w:gridCol w:w="8318"/>
            </w:tblGrid>
            <w:tr w:rsidR="00191477" w:rsidRPr="00562482" w14:paraId="7AE0879A" w14:textId="77777777" w:rsidTr="00325D47">
              <w:trPr>
                <w:tblCellSpacing w:w="0" w:type="dxa"/>
              </w:trPr>
              <w:tc>
                <w:tcPr>
                  <w:tcW w:w="0" w:type="auto"/>
                  <w:hideMark/>
                </w:tcPr>
                <w:p w14:paraId="7AE0879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9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Plinski ili magnetski ovjes;</w:t>
                  </w:r>
                </w:p>
              </w:tc>
            </w:tr>
          </w:tbl>
          <w:p w14:paraId="7AE0879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3"/>
              <w:gridCol w:w="8419"/>
            </w:tblGrid>
            <w:tr w:rsidR="00191477" w:rsidRPr="00562482" w14:paraId="7AE0879E" w14:textId="77777777" w:rsidTr="00325D47">
              <w:trPr>
                <w:tblCellSpacing w:w="0" w:type="dxa"/>
              </w:trPr>
              <w:tc>
                <w:tcPr>
                  <w:tcW w:w="0" w:type="auto"/>
                  <w:hideMark/>
                </w:tcPr>
                <w:p w14:paraId="7AE0879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9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Aktivno nadziranje vidljivosti; </w:t>
                  </w:r>
                  <w:r w:rsidRPr="00562482">
                    <w:rPr>
                      <w:rFonts w:ascii="Times New Roman" w:eastAsia="Times New Roman" w:hAnsi="Times New Roman" w:cs="Times New Roman"/>
                      <w:sz w:val="24"/>
                      <w:szCs w:val="24"/>
                      <w:u w:val="single"/>
                      <w:lang w:eastAsia="hr-HR"/>
                    </w:rPr>
                    <w:t>ili</w:t>
                  </w:r>
                </w:p>
              </w:tc>
            </w:tr>
          </w:tbl>
          <w:p w14:paraId="7AE0879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9"/>
              <w:gridCol w:w="8383"/>
            </w:tblGrid>
            <w:tr w:rsidR="00191477" w:rsidRPr="00562482" w14:paraId="7AE087A2" w14:textId="77777777" w:rsidTr="00325D47">
              <w:trPr>
                <w:tblCellSpacing w:w="0" w:type="dxa"/>
              </w:trPr>
              <w:tc>
                <w:tcPr>
                  <w:tcW w:w="0" w:type="auto"/>
                  <w:hideMark/>
                </w:tcPr>
                <w:p w14:paraId="7AE087A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7A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Kontrolu reduciranja vibracija.</w:t>
                  </w:r>
                </w:p>
              </w:tc>
            </w:tr>
          </w:tbl>
          <w:p w14:paraId="7AE087A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A5"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ML10.</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„Zrakoplov”, „vozila lakša od zraka”, bespilotne letjelice, zrakoplovni motori i „zrakoplovna” oprema, pripadajuća oprema i komponente, posebno izrađene ili izmijenjene za vojnu uporabu, kako slijedi:</w:t>
      </w:r>
    </w:p>
    <w:tbl>
      <w:tblPr>
        <w:tblW w:w="5000" w:type="pct"/>
        <w:tblCellSpacing w:w="0" w:type="dxa"/>
        <w:tblCellMar>
          <w:left w:w="0" w:type="dxa"/>
          <w:right w:w="0" w:type="dxa"/>
        </w:tblCellMar>
        <w:tblLook w:val="04A0" w:firstRow="1" w:lastRow="0" w:firstColumn="1" w:lastColumn="0" w:noHBand="0" w:noVBand="1"/>
      </w:tblPr>
      <w:tblGrid>
        <w:gridCol w:w="1287"/>
        <w:gridCol w:w="7785"/>
      </w:tblGrid>
      <w:tr w:rsidR="00191477" w:rsidRPr="00562482" w14:paraId="7AE087A8" w14:textId="77777777" w:rsidTr="00325D47">
        <w:trPr>
          <w:tblCellSpacing w:w="0" w:type="dxa"/>
        </w:trPr>
        <w:tc>
          <w:tcPr>
            <w:tcW w:w="0" w:type="auto"/>
            <w:hideMark/>
          </w:tcPr>
          <w:p w14:paraId="7AE087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7A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opremu za navođenje i navigaciju vidi ML11.</w:t>
            </w:r>
          </w:p>
        </w:tc>
      </w:tr>
    </w:tbl>
    <w:p w14:paraId="7AE087A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7AC" w14:textId="77777777" w:rsidTr="00325D47">
        <w:trPr>
          <w:tblCellSpacing w:w="0" w:type="dxa"/>
        </w:trPr>
        <w:tc>
          <w:tcPr>
            <w:tcW w:w="0" w:type="auto"/>
            <w:hideMark/>
          </w:tcPr>
          <w:p w14:paraId="7AE087A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7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„Zrakoplov” s posadom i „vozila lakša od zraka” te posebno konstruirane komponente za njih;</w:t>
            </w:r>
          </w:p>
        </w:tc>
      </w:tr>
    </w:tbl>
    <w:p w14:paraId="7AE087A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54"/>
        <w:gridCol w:w="8518"/>
      </w:tblGrid>
      <w:tr w:rsidR="00191477" w:rsidRPr="00562482" w14:paraId="7AE087B0" w14:textId="77777777" w:rsidTr="00325D47">
        <w:trPr>
          <w:tblCellSpacing w:w="0" w:type="dxa"/>
        </w:trPr>
        <w:tc>
          <w:tcPr>
            <w:tcW w:w="0" w:type="auto"/>
            <w:hideMark/>
          </w:tcPr>
          <w:p w14:paraId="7AE087A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7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2011.;</w:t>
            </w:r>
          </w:p>
        </w:tc>
      </w:tr>
    </w:tbl>
    <w:p w14:paraId="7AE087B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7C0" w14:textId="77777777" w:rsidTr="00325D47">
        <w:trPr>
          <w:tblCellSpacing w:w="0" w:type="dxa"/>
        </w:trPr>
        <w:tc>
          <w:tcPr>
            <w:tcW w:w="0" w:type="auto"/>
            <w:hideMark/>
          </w:tcPr>
          <w:p w14:paraId="7AE087B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7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Bespilotni „zrakoplov” i „vozila lakša od zraka”, pripadajuća oprema te posebno konstruirane komponente za njih, kako slijedi:</w:t>
            </w: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7B6" w14:textId="77777777" w:rsidTr="00325D47">
              <w:trPr>
                <w:tblCellSpacing w:w="0" w:type="dxa"/>
              </w:trPr>
              <w:tc>
                <w:tcPr>
                  <w:tcW w:w="0" w:type="auto"/>
                  <w:hideMark/>
                </w:tcPr>
                <w:p w14:paraId="7AE087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B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„Bespilotne letjelice”, letjelice na daljinsko upravljanje (RPV-ovi), autonomne programirane letjelice i bespilotne „letjelice lakše od zraka”;</w:t>
                  </w:r>
                </w:p>
              </w:tc>
            </w:tr>
          </w:tbl>
          <w:p w14:paraId="7AE087B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4"/>
              <w:gridCol w:w="8591"/>
            </w:tblGrid>
            <w:tr w:rsidR="00191477" w:rsidRPr="00562482" w14:paraId="7AE087BA" w14:textId="77777777" w:rsidTr="00325D47">
              <w:trPr>
                <w:tblCellSpacing w:w="0" w:type="dxa"/>
              </w:trPr>
              <w:tc>
                <w:tcPr>
                  <w:tcW w:w="0" w:type="auto"/>
                  <w:hideMark/>
                </w:tcPr>
                <w:p w14:paraId="7AE087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Lanseri, oprema za spašavanje i zemaljska oprema;</w:t>
                  </w:r>
                </w:p>
              </w:tc>
            </w:tr>
          </w:tbl>
          <w:p w14:paraId="7AE087B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6"/>
              <w:gridCol w:w="8599"/>
            </w:tblGrid>
            <w:tr w:rsidR="00191477" w:rsidRPr="00562482" w14:paraId="7AE087BE" w14:textId="77777777" w:rsidTr="00325D47">
              <w:trPr>
                <w:tblCellSpacing w:w="0" w:type="dxa"/>
              </w:trPr>
              <w:tc>
                <w:tcPr>
                  <w:tcW w:w="0" w:type="auto"/>
                  <w:hideMark/>
                </w:tcPr>
                <w:p w14:paraId="7AE087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7B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namijenjena za zapovijedanje ili nadziranje;</w:t>
                  </w:r>
                </w:p>
              </w:tc>
            </w:tr>
          </w:tbl>
          <w:p w14:paraId="7AE087B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C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5"/>
        <w:gridCol w:w="8847"/>
      </w:tblGrid>
      <w:tr w:rsidR="00191477" w:rsidRPr="00562482" w14:paraId="7AE087C4" w14:textId="77777777" w:rsidTr="00325D47">
        <w:trPr>
          <w:tblCellSpacing w:w="0" w:type="dxa"/>
        </w:trPr>
        <w:tc>
          <w:tcPr>
            <w:tcW w:w="0" w:type="auto"/>
            <w:hideMark/>
          </w:tcPr>
          <w:p w14:paraId="7AE087C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7C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Pogonski zrakoplovni motori i posebno konstruirane komponente za njih;</w:t>
            </w:r>
          </w:p>
        </w:tc>
      </w:tr>
    </w:tbl>
    <w:p w14:paraId="7AE087C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7D0" w14:textId="77777777" w:rsidTr="00325D47">
        <w:trPr>
          <w:tblCellSpacing w:w="0" w:type="dxa"/>
        </w:trPr>
        <w:tc>
          <w:tcPr>
            <w:tcW w:w="0" w:type="auto"/>
            <w:hideMark/>
          </w:tcPr>
          <w:p w14:paraId="7AE087C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7C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nadopunu gorivom u letu, posebno konstruirana ili prilagođena za bilo što od niže navedenog te posebno konstruirane komponente za nju:</w:t>
            </w:r>
          </w:p>
          <w:tbl>
            <w:tblPr>
              <w:tblW w:w="5000" w:type="pct"/>
              <w:tblCellSpacing w:w="0" w:type="dxa"/>
              <w:tblCellMar>
                <w:left w:w="0" w:type="dxa"/>
                <w:right w:w="0" w:type="dxa"/>
              </w:tblCellMar>
              <w:tblLook w:val="04A0" w:firstRow="1" w:lastRow="0" w:firstColumn="1" w:lastColumn="0" w:noHBand="0" w:noVBand="1"/>
            </w:tblPr>
            <w:tblGrid>
              <w:gridCol w:w="440"/>
              <w:gridCol w:w="8465"/>
            </w:tblGrid>
            <w:tr w:rsidR="00191477" w:rsidRPr="00562482" w14:paraId="7AE087CA" w14:textId="77777777" w:rsidTr="00325D47">
              <w:trPr>
                <w:tblCellSpacing w:w="0" w:type="dxa"/>
              </w:trPr>
              <w:tc>
                <w:tcPr>
                  <w:tcW w:w="0" w:type="auto"/>
                  <w:hideMark/>
                </w:tcPr>
                <w:p w14:paraId="7AE087C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„Zrakoplov” naveden u ML10.a.; </w:t>
                  </w:r>
                  <w:r w:rsidRPr="00562482">
                    <w:rPr>
                      <w:rFonts w:ascii="Times New Roman" w:eastAsia="Times New Roman" w:hAnsi="Times New Roman" w:cs="Times New Roman"/>
                      <w:sz w:val="24"/>
                      <w:szCs w:val="24"/>
                      <w:u w:val="single"/>
                      <w:lang w:eastAsia="hr-HR"/>
                    </w:rPr>
                    <w:t>ili</w:t>
                  </w:r>
                </w:p>
              </w:tc>
            </w:tr>
          </w:tbl>
          <w:p w14:paraId="7AE087C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5"/>
              <w:gridCol w:w="8540"/>
            </w:tblGrid>
            <w:tr w:rsidR="00191477" w:rsidRPr="00562482" w14:paraId="7AE087CE" w14:textId="77777777" w:rsidTr="00325D47">
              <w:trPr>
                <w:tblCellSpacing w:w="0" w:type="dxa"/>
              </w:trPr>
              <w:tc>
                <w:tcPr>
                  <w:tcW w:w="0" w:type="auto"/>
                  <w:hideMark/>
                </w:tcPr>
                <w:p w14:paraId="7AE087C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C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Bespilotni „zrakoplov” naveden u ML10.c.;</w:t>
                  </w:r>
                </w:p>
              </w:tc>
            </w:tr>
          </w:tbl>
          <w:p w14:paraId="7AE087C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D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7D6" w14:textId="77777777" w:rsidTr="00325D47">
        <w:trPr>
          <w:tblCellSpacing w:w="0" w:type="dxa"/>
        </w:trPr>
        <w:tc>
          <w:tcPr>
            <w:tcW w:w="0" w:type="auto"/>
            <w:hideMark/>
          </w:tcPr>
          <w:p w14:paraId="7AE087D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7D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„Zemaljska oprema” posebno izrađena za „zrakoplov” naveden u ML10.a. ili zrakoplovni motori navedeni u ML10.d.;</w:t>
            </w:r>
          </w:p>
          <w:p w14:paraId="7AE087D4"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7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‚Zemaljska oprema’ uključuje opremu za opskrbu gorivom pod tlakom i opremu posebno izrađenu za olakšavanje izvođenja operacija u ograničenim prostorima.</w:t>
            </w:r>
          </w:p>
        </w:tc>
      </w:tr>
    </w:tbl>
    <w:p w14:paraId="7AE087D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7E2" w14:textId="77777777" w:rsidTr="00325D47">
        <w:trPr>
          <w:tblCellSpacing w:w="0" w:type="dxa"/>
        </w:trPr>
        <w:tc>
          <w:tcPr>
            <w:tcW w:w="0" w:type="auto"/>
            <w:hideMark/>
          </w:tcPr>
          <w:p w14:paraId="7AE087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7D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 xml:space="preserve">Oprema za održavanje života za posadu zrakoplova, sigurnosna oprema za posadu zrakoplova i drugi uređaji za bijeg u nuždi koji nisu navedeni u ML10.a., izrađeni za </w:t>
            </w:r>
            <w:r w:rsidRPr="00562482">
              <w:rPr>
                <w:rFonts w:ascii="Times New Roman" w:eastAsia="Times New Roman" w:hAnsi="Times New Roman" w:cs="Times New Roman"/>
                <w:sz w:val="24"/>
                <w:szCs w:val="24"/>
                <w:lang w:eastAsia="hr-HR"/>
              </w:rPr>
              <w:lastRenderedPageBreak/>
              <w:t>„zrakoplov” naveden u ML10.a.;</w:t>
            </w:r>
          </w:p>
          <w:tbl>
            <w:tblPr>
              <w:tblW w:w="5000" w:type="pct"/>
              <w:tblCellSpacing w:w="0" w:type="dxa"/>
              <w:tblCellMar>
                <w:left w:w="0" w:type="dxa"/>
                <w:right w:w="0" w:type="dxa"/>
              </w:tblCellMar>
              <w:tblLook w:val="04A0" w:firstRow="1" w:lastRow="0" w:firstColumn="1" w:lastColumn="0" w:noHBand="0" w:noVBand="1"/>
            </w:tblPr>
            <w:tblGrid>
              <w:gridCol w:w="1040"/>
              <w:gridCol w:w="7852"/>
            </w:tblGrid>
            <w:tr w:rsidR="00191477" w:rsidRPr="00562482" w14:paraId="7AE087DC" w14:textId="77777777" w:rsidTr="00325D47">
              <w:trPr>
                <w:tblCellSpacing w:w="0" w:type="dxa"/>
              </w:trPr>
              <w:tc>
                <w:tcPr>
                  <w:tcW w:w="0" w:type="auto"/>
                  <w:hideMark/>
                </w:tcPr>
                <w:p w14:paraId="7AE087D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7D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ML10.g. ne nadzire kacige posade zrakoplova koje ne uključuju, ili imaju nastavke ili dodatke za opremu navedenu na Zajedničkom popisu robe vojne namjene EU-a.</w:t>
                  </w:r>
                </w:p>
              </w:tc>
            </w:tr>
          </w:tbl>
          <w:p w14:paraId="7AE087D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17"/>
              <w:gridCol w:w="7075"/>
            </w:tblGrid>
            <w:tr w:rsidR="00191477" w:rsidRPr="00562482" w14:paraId="7AE087E0" w14:textId="77777777" w:rsidTr="00325D47">
              <w:trPr>
                <w:tblCellSpacing w:w="0" w:type="dxa"/>
              </w:trPr>
              <w:tc>
                <w:tcPr>
                  <w:tcW w:w="0" w:type="auto"/>
                  <w:hideMark/>
                </w:tcPr>
                <w:p w14:paraId="7AE087D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7D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kacige također vidi ML13.c.</w:t>
                  </w:r>
                </w:p>
              </w:tc>
            </w:tr>
          </w:tbl>
          <w:p w14:paraId="7AE087E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E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7F2" w14:textId="77777777" w:rsidTr="00325D47">
        <w:trPr>
          <w:tblCellSpacing w:w="0" w:type="dxa"/>
        </w:trPr>
        <w:tc>
          <w:tcPr>
            <w:tcW w:w="0" w:type="auto"/>
            <w:hideMark/>
          </w:tcPr>
          <w:p w14:paraId="7AE087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7E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Padobrani, paraglajderi i pripadajuća oprema, kao i posebno konstruirane komponente za njih,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7E8" w14:textId="77777777" w:rsidTr="00325D47">
              <w:trPr>
                <w:tblCellSpacing w:w="0" w:type="dxa"/>
              </w:trPr>
              <w:tc>
                <w:tcPr>
                  <w:tcW w:w="0" w:type="auto"/>
                  <w:hideMark/>
                </w:tcPr>
                <w:p w14:paraId="7AE087E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7E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Padobrani koji nisu navedeni bilo gdje drugdje u Zajedničkom popisu robe vojne namjene EU-a;</w:t>
                  </w:r>
                </w:p>
              </w:tc>
            </w:tr>
          </w:tbl>
          <w:p w14:paraId="7AE087E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38"/>
              <w:gridCol w:w="7754"/>
            </w:tblGrid>
            <w:tr w:rsidR="00191477" w:rsidRPr="00562482" w14:paraId="7AE087EC" w14:textId="77777777" w:rsidTr="00325D47">
              <w:trPr>
                <w:tblCellSpacing w:w="0" w:type="dxa"/>
              </w:trPr>
              <w:tc>
                <w:tcPr>
                  <w:tcW w:w="0" w:type="auto"/>
                  <w:hideMark/>
                </w:tcPr>
                <w:p w14:paraId="7AE087E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7E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Paraglajderi;</w:t>
                  </w:r>
                </w:p>
              </w:tc>
            </w:tr>
          </w:tbl>
          <w:p w14:paraId="7AE087E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7F0" w14:textId="77777777" w:rsidTr="00325D47">
              <w:trPr>
                <w:tblCellSpacing w:w="0" w:type="dxa"/>
              </w:trPr>
              <w:tc>
                <w:tcPr>
                  <w:tcW w:w="0" w:type="auto"/>
                  <w:hideMark/>
                </w:tcPr>
                <w:p w14:paraId="7AE087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7E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osmišljena za padobrance na velikim visinama (npr. odijela, posebne kacige, sustavi za disanje, oprema za navigaciju);</w:t>
                  </w:r>
                </w:p>
              </w:tc>
            </w:tr>
          </w:tbl>
          <w:p w14:paraId="7AE087F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7F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8945"/>
      </w:tblGrid>
      <w:tr w:rsidR="00191477" w:rsidRPr="00562482" w14:paraId="7AE087F6" w14:textId="77777777" w:rsidTr="00325D47">
        <w:trPr>
          <w:tblCellSpacing w:w="0" w:type="dxa"/>
        </w:trPr>
        <w:tc>
          <w:tcPr>
            <w:tcW w:w="0" w:type="auto"/>
            <w:hideMark/>
          </w:tcPr>
          <w:p w14:paraId="7AE087F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w:t>
            </w:r>
          </w:p>
        </w:tc>
        <w:tc>
          <w:tcPr>
            <w:tcW w:w="0" w:type="auto"/>
            <w:hideMark/>
          </w:tcPr>
          <w:p w14:paraId="7AE087F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kontrolirano otvaranje ili sustavi automatskog pilotiranja osmišljeni za teret koji se izbacuje padobranom.</w:t>
            </w:r>
          </w:p>
        </w:tc>
      </w:tr>
    </w:tbl>
    <w:p w14:paraId="7AE087F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41"/>
        <w:gridCol w:w="7931"/>
      </w:tblGrid>
      <w:tr w:rsidR="00191477" w:rsidRPr="00562482" w14:paraId="7AE08806" w14:textId="77777777" w:rsidTr="00325D47">
        <w:trPr>
          <w:tblCellSpacing w:w="0" w:type="dxa"/>
        </w:trPr>
        <w:tc>
          <w:tcPr>
            <w:tcW w:w="0" w:type="auto"/>
            <w:hideMark/>
          </w:tcPr>
          <w:p w14:paraId="7AE087F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7F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ML10.a. ne odnosi se na „zrakoplov” i „vozila lakša od zraka” ili varijante tih„zrakoplova” posebno izrađenih za vojnu uporabu i koji imaju sve sljedeće značajke:</w:t>
            </w:r>
          </w:p>
          <w:tbl>
            <w:tblPr>
              <w:tblW w:w="5000" w:type="pct"/>
              <w:tblCellSpacing w:w="0" w:type="dxa"/>
              <w:tblCellMar>
                <w:left w:w="0" w:type="dxa"/>
                <w:right w:w="0" w:type="dxa"/>
              </w:tblCellMar>
              <w:tblLook w:val="04A0" w:firstRow="1" w:lastRow="0" w:firstColumn="1" w:lastColumn="0" w:noHBand="0" w:noVBand="1"/>
            </w:tblPr>
            <w:tblGrid>
              <w:gridCol w:w="550"/>
              <w:gridCol w:w="7381"/>
            </w:tblGrid>
            <w:tr w:rsidR="00191477" w:rsidRPr="00562482" w14:paraId="7AE087FC" w14:textId="77777777" w:rsidTr="00325D47">
              <w:trPr>
                <w:tblCellSpacing w:w="0" w:type="dxa"/>
              </w:trPr>
              <w:tc>
                <w:tcPr>
                  <w:tcW w:w="0" w:type="auto"/>
                  <w:hideMark/>
                </w:tcPr>
                <w:p w14:paraId="7AE087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7F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Nisu bojni „zrakoplovi”;</w:t>
                  </w:r>
                </w:p>
              </w:tc>
            </w:tr>
          </w:tbl>
          <w:p w14:paraId="7AE087F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51"/>
            </w:tblGrid>
            <w:tr w:rsidR="00191477" w:rsidRPr="00562482" w14:paraId="7AE08800" w14:textId="77777777" w:rsidTr="00325D47">
              <w:trPr>
                <w:tblCellSpacing w:w="0" w:type="dxa"/>
              </w:trPr>
              <w:tc>
                <w:tcPr>
                  <w:tcW w:w="0" w:type="auto"/>
                  <w:hideMark/>
                </w:tcPr>
                <w:p w14:paraId="7AE087F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7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Nisu konfigurirani za vojnu uporabu ni opremljeni opremom ili dodacima posebno izrađenim ili prilagođenim za vojnu uporabu; </w:t>
                  </w:r>
                  <w:r w:rsidRPr="00562482">
                    <w:rPr>
                      <w:rFonts w:ascii="Times New Roman" w:eastAsia="Times New Roman" w:hAnsi="Times New Roman" w:cs="Times New Roman"/>
                      <w:i/>
                      <w:iCs/>
                      <w:sz w:val="24"/>
                      <w:szCs w:val="24"/>
                      <w:u w:val="single"/>
                      <w:lang w:eastAsia="hr-HR"/>
                    </w:rPr>
                    <w:t>i</w:t>
                  </w:r>
                </w:p>
              </w:tc>
            </w:tr>
          </w:tbl>
          <w:p w14:paraId="7AE0880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764"/>
            </w:tblGrid>
            <w:tr w:rsidR="00191477" w:rsidRPr="00562482" w14:paraId="7AE08804" w14:textId="77777777" w:rsidTr="00325D47">
              <w:trPr>
                <w:tblCellSpacing w:w="0" w:type="dxa"/>
              </w:trPr>
              <w:tc>
                <w:tcPr>
                  <w:tcW w:w="0" w:type="auto"/>
                  <w:hideMark/>
                </w:tcPr>
                <w:p w14:paraId="7AE0880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80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Kojima su tijela nadležna za civilno zrakoplovstvo iz jedne ili više država članica EU-a ili država sudionica u Sporazumu iz Wassenaara izdala potvrdu za civilnu uporabu.</w:t>
                  </w:r>
                </w:p>
              </w:tc>
            </w:tr>
          </w:tbl>
          <w:p w14:paraId="7AE0880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0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5"/>
        <w:gridCol w:w="7977"/>
      </w:tblGrid>
      <w:tr w:rsidR="00191477" w:rsidRPr="00562482" w14:paraId="7AE08812" w14:textId="77777777" w:rsidTr="00325D47">
        <w:trPr>
          <w:tblCellSpacing w:w="0" w:type="dxa"/>
        </w:trPr>
        <w:tc>
          <w:tcPr>
            <w:tcW w:w="0" w:type="auto"/>
            <w:hideMark/>
          </w:tcPr>
          <w:p w14:paraId="7AE0880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80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ML10.d. ne odnosi se na:</w:t>
            </w:r>
          </w:p>
          <w:tbl>
            <w:tblPr>
              <w:tblW w:w="5000" w:type="pct"/>
              <w:tblCellSpacing w:w="0" w:type="dxa"/>
              <w:tblCellMar>
                <w:left w:w="0" w:type="dxa"/>
                <w:right w:w="0" w:type="dxa"/>
              </w:tblCellMar>
              <w:tblLook w:val="04A0" w:firstRow="1" w:lastRow="0" w:firstColumn="1" w:lastColumn="0" w:noHBand="0" w:noVBand="1"/>
            </w:tblPr>
            <w:tblGrid>
              <w:gridCol w:w="180"/>
              <w:gridCol w:w="7797"/>
            </w:tblGrid>
            <w:tr w:rsidR="00191477" w:rsidRPr="00562482" w14:paraId="7AE0880C" w14:textId="77777777" w:rsidTr="00325D47">
              <w:trPr>
                <w:tblCellSpacing w:w="0" w:type="dxa"/>
              </w:trPr>
              <w:tc>
                <w:tcPr>
                  <w:tcW w:w="0" w:type="auto"/>
                  <w:hideMark/>
                </w:tcPr>
                <w:p w14:paraId="7AE088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8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Zrakoplovne motore izrađene ili prilagođene za vojnu uporabu kojima su tijela nadležna za civilno zrakoplovstvo iz jedne ili više država članica EU-a ili država sudionica u Sporazumu iz Wassenaara izdala potvrdu za upotrebu u „civilnom zrakoplovstvu”, ili njihove posebno izrađene komponente;</w:t>
                  </w:r>
                </w:p>
              </w:tc>
            </w:tr>
          </w:tbl>
          <w:p w14:paraId="7AE0880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97"/>
            </w:tblGrid>
            <w:tr w:rsidR="00191477" w:rsidRPr="00562482" w14:paraId="7AE08810" w14:textId="77777777" w:rsidTr="00325D47">
              <w:trPr>
                <w:tblCellSpacing w:w="0" w:type="dxa"/>
              </w:trPr>
              <w:tc>
                <w:tcPr>
                  <w:tcW w:w="0" w:type="auto"/>
                  <w:hideMark/>
                </w:tcPr>
                <w:p w14:paraId="7AE088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80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Klipne motore ili za njih posebno konstruirane komponente, osim onih posebno konstruiranih za bespilotne letjelice.</w:t>
                  </w:r>
                </w:p>
              </w:tc>
            </w:tr>
          </w:tbl>
          <w:p w14:paraId="7AE0881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1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6"/>
        <w:gridCol w:w="7976"/>
      </w:tblGrid>
      <w:tr w:rsidR="00191477" w:rsidRPr="00562482" w14:paraId="7AE08816" w14:textId="77777777" w:rsidTr="00325D47">
        <w:trPr>
          <w:tblCellSpacing w:w="0" w:type="dxa"/>
        </w:trPr>
        <w:tc>
          <w:tcPr>
            <w:tcW w:w="0" w:type="auto"/>
            <w:hideMark/>
          </w:tcPr>
          <w:p w14:paraId="7AE0881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3.</w:t>
            </w:r>
          </w:p>
        </w:tc>
        <w:tc>
          <w:tcPr>
            <w:tcW w:w="0" w:type="auto"/>
            <w:hideMark/>
          </w:tcPr>
          <w:p w14:paraId="7AE0881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ML10.a. i ML10.d., posebno konstruirane komponente i pripadajuća oprema za nevojne„zrakoplove” ili zrakoplovni motori prilagođeni za vojnu uporabu, odnose se samo na one vojne komponente i pripadajuću vojnu opremu koju je potrebno izmijeniti za vojnu uporabu.</w:t>
            </w:r>
          </w:p>
        </w:tc>
      </w:tr>
    </w:tbl>
    <w:p w14:paraId="7AE0881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52"/>
        <w:gridCol w:w="7920"/>
      </w:tblGrid>
      <w:tr w:rsidR="00191477" w:rsidRPr="00562482" w14:paraId="7AE0881A" w14:textId="77777777" w:rsidTr="00325D47">
        <w:trPr>
          <w:tblCellSpacing w:w="0" w:type="dxa"/>
        </w:trPr>
        <w:tc>
          <w:tcPr>
            <w:tcW w:w="0" w:type="auto"/>
            <w:hideMark/>
          </w:tcPr>
          <w:p w14:paraId="7AE088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4.</w:t>
            </w:r>
          </w:p>
        </w:tc>
        <w:tc>
          <w:tcPr>
            <w:tcW w:w="0" w:type="auto"/>
            <w:hideMark/>
          </w:tcPr>
          <w:p w14:paraId="7AE0881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ML10.a., vojna uporaba uključuje: borbu, vojno izviđanje, napad, vojnu obuku, logističku potporu, prijevoz i spuštanje vojnika ili vojne opreme iz zraka.</w:t>
            </w:r>
          </w:p>
        </w:tc>
      </w:tr>
    </w:tbl>
    <w:p w14:paraId="7AE0881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5"/>
        <w:gridCol w:w="7977"/>
      </w:tblGrid>
      <w:tr w:rsidR="00191477" w:rsidRPr="00562482" w14:paraId="7AE0882A" w14:textId="77777777" w:rsidTr="00325D47">
        <w:trPr>
          <w:tblCellSpacing w:w="0" w:type="dxa"/>
        </w:trPr>
        <w:tc>
          <w:tcPr>
            <w:tcW w:w="0" w:type="auto"/>
            <w:hideMark/>
          </w:tcPr>
          <w:p w14:paraId="7AE0881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5.</w:t>
            </w:r>
          </w:p>
        </w:tc>
        <w:tc>
          <w:tcPr>
            <w:tcW w:w="0" w:type="auto"/>
            <w:hideMark/>
          </w:tcPr>
          <w:p w14:paraId="7AE0881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ML10.a. ne odnosi se na „zrakoplove” koji ispunjavaju sve sljedeće uvjete:</w:t>
            </w:r>
          </w:p>
          <w:tbl>
            <w:tblPr>
              <w:tblW w:w="5000" w:type="pct"/>
              <w:tblCellSpacing w:w="0" w:type="dxa"/>
              <w:tblCellMar>
                <w:left w:w="0" w:type="dxa"/>
                <w:right w:w="0" w:type="dxa"/>
              </w:tblCellMar>
              <w:tblLook w:val="04A0" w:firstRow="1" w:lastRow="0" w:firstColumn="1" w:lastColumn="0" w:noHBand="0" w:noVBand="1"/>
            </w:tblPr>
            <w:tblGrid>
              <w:gridCol w:w="440"/>
              <w:gridCol w:w="7537"/>
            </w:tblGrid>
            <w:tr w:rsidR="00191477" w:rsidRPr="00562482" w14:paraId="7AE08820" w14:textId="77777777" w:rsidTr="00325D47">
              <w:trPr>
                <w:tblCellSpacing w:w="0" w:type="dxa"/>
              </w:trPr>
              <w:tc>
                <w:tcPr>
                  <w:tcW w:w="0" w:type="auto"/>
                  <w:hideMark/>
                </w:tcPr>
                <w:p w14:paraId="7AE088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81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Izrađeni su prvi put prije 1946.;</w:t>
                  </w:r>
                </w:p>
              </w:tc>
            </w:tr>
          </w:tbl>
          <w:p w14:paraId="7AE0882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97"/>
            </w:tblGrid>
            <w:tr w:rsidR="00191477" w:rsidRPr="00562482" w14:paraId="7AE08824" w14:textId="77777777" w:rsidTr="00325D47">
              <w:trPr>
                <w:tblCellSpacing w:w="0" w:type="dxa"/>
              </w:trPr>
              <w:tc>
                <w:tcPr>
                  <w:tcW w:w="0" w:type="auto"/>
                  <w:hideMark/>
                </w:tcPr>
                <w:p w14:paraId="7AE0882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82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Ne uključuju robu navedenu u Zajedničkom popisu robe vojne namjene EU-a, osim ako roba mora zadovoljavati sigurnosne standarde ili standarde sposobnosti za zračni promet tijelâ nadležnih za civilno zrakoplovstvo iz jedne ili više država članica EU-a ili država sudionica u Sporazumu iz Wassenaara; i</w:t>
                  </w:r>
                </w:p>
              </w:tc>
            </w:tr>
          </w:tbl>
          <w:p w14:paraId="7AE0882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810"/>
            </w:tblGrid>
            <w:tr w:rsidR="00191477" w:rsidRPr="00562482" w14:paraId="7AE08828" w14:textId="77777777" w:rsidTr="00325D47">
              <w:trPr>
                <w:tblCellSpacing w:w="0" w:type="dxa"/>
              </w:trPr>
              <w:tc>
                <w:tcPr>
                  <w:tcW w:w="0" w:type="auto"/>
                  <w:hideMark/>
                </w:tcPr>
                <w:p w14:paraId="7AE0882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82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 xml:space="preserve">Ne uključuju oružje navedeno u Zajedničkom popisu robe vojne namjene EU-a, </w:t>
                  </w:r>
                  <w:r w:rsidRPr="00562482">
                    <w:rPr>
                      <w:rFonts w:ascii="Times New Roman" w:eastAsia="Times New Roman" w:hAnsi="Times New Roman" w:cs="Times New Roman"/>
                      <w:i/>
                      <w:iCs/>
                      <w:sz w:val="24"/>
                      <w:szCs w:val="24"/>
                      <w:lang w:eastAsia="hr-HR"/>
                    </w:rPr>
                    <w:lastRenderedPageBreak/>
                    <w:t>osim ako je neuporabljivo i ne može se popraviti.</w:t>
                  </w:r>
                </w:p>
              </w:tc>
            </w:tr>
          </w:tbl>
          <w:p w14:paraId="7AE0882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2B"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ML11.</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Elektronička oprema, „svemirska letjelica” i komponente koji nisu navedeni drugdje u Zajedničkom popisu robe vojne namjene EU-a, kako slijedi:</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85E" w14:textId="77777777" w:rsidTr="00325D47">
        <w:trPr>
          <w:tblCellSpacing w:w="0" w:type="dxa"/>
        </w:trPr>
        <w:tc>
          <w:tcPr>
            <w:tcW w:w="0" w:type="auto"/>
            <w:hideMark/>
          </w:tcPr>
          <w:p w14:paraId="7AE0882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82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Elektronička oprema posebno izrađena ili prilagođena za vojnu uporabu te za nju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885C" w14:textId="77777777" w:rsidTr="00325D47">
              <w:trPr>
                <w:tblCellSpacing w:w="0" w:type="dxa"/>
              </w:trPr>
              <w:tc>
                <w:tcPr>
                  <w:tcW w:w="0" w:type="auto"/>
                  <w:hideMark/>
                </w:tcPr>
                <w:p w14:paraId="7AE088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82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ML11.a. uključuje:</w:t>
                  </w: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832" w14:textId="77777777" w:rsidTr="00325D47">
                    <w:trPr>
                      <w:tblCellSpacing w:w="0" w:type="dxa"/>
                    </w:trPr>
                    <w:tc>
                      <w:tcPr>
                        <w:tcW w:w="0" w:type="auto"/>
                        <w:hideMark/>
                      </w:tcPr>
                      <w:p w14:paraId="7AE0883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8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Elektroničku opremu za protumjere i elektroničku opremu za protu-protumjere (npr. oprema namijenjena za ubacivanje vanjskih ili pogrešnih signala na radar ili prijamnike za radio komunikaciju ili drukčije ometanje prijema, rada ili učinkovitosti protivničkih elektroničkih prijamnika, uključujući i njihovu opremu za protumjere), uključujući opremu za ometanje i protu-ometanje;</w:t>
                        </w:r>
                      </w:p>
                    </w:tc>
                  </w:tr>
                </w:tbl>
                <w:p w14:paraId="7AE0883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0"/>
                    <w:gridCol w:w="7445"/>
                  </w:tblGrid>
                  <w:tr w:rsidR="00191477" w:rsidRPr="00562482" w14:paraId="7AE08836" w14:textId="77777777" w:rsidTr="00325D47">
                    <w:trPr>
                      <w:tblCellSpacing w:w="0" w:type="dxa"/>
                    </w:trPr>
                    <w:tc>
                      <w:tcPr>
                        <w:tcW w:w="0" w:type="auto"/>
                        <w:hideMark/>
                      </w:tcPr>
                      <w:p w14:paraId="7AE0883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83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Cijevi s podesivom frekvencijom;</w:t>
                        </w:r>
                      </w:p>
                    </w:tc>
                  </w:tr>
                </w:tbl>
                <w:p w14:paraId="7AE0883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698"/>
                  </w:tblGrid>
                  <w:tr w:rsidR="00191477" w:rsidRPr="00562482" w14:paraId="7AE0883A" w14:textId="77777777" w:rsidTr="00325D47">
                    <w:trPr>
                      <w:tblCellSpacing w:w="0" w:type="dxa"/>
                    </w:trPr>
                    <w:tc>
                      <w:tcPr>
                        <w:tcW w:w="0" w:type="auto"/>
                        <w:hideMark/>
                      </w:tcPr>
                      <w:p w14:paraId="7AE0883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83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Elektroničke sustave ili opremu konstruiranu za nadzor i praćenje elektromagnetskog spektra za vojne obavještajne ili sigurnosne svrhe ili za mjere protiv takvog nadzora i praćenja;</w:t>
                        </w:r>
                      </w:p>
                    </w:tc>
                  </w:tr>
                </w:tbl>
                <w:p w14:paraId="7AE0883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85"/>
                  </w:tblGrid>
                  <w:tr w:rsidR="00191477" w:rsidRPr="00562482" w14:paraId="7AE0883E" w14:textId="77777777" w:rsidTr="00325D47">
                    <w:trPr>
                      <w:tblCellSpacing w:w="0" w:type="dxa"/>
                    </w:trPr>
                    <w:tc>
                      <w:tcPr>
                        <w:tcW w:w="0" w:type="auto"/>
                        <w:hideMark/>
                      </w:tcPr>
                      <w:p w14:paraId="7AE088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8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Podvodne protumjere, uključujući akustično i magnetsko ometanje i zavaravanje, opremu namijenjenu za ubacivanje vanjskog ili lažnog signala na sonarne prijamnike;</w:t>
                        </w:r>
                      </w:p>
                    </w:tc>
                  </w:tr>
                </w:tbl>
                <w:p w14:paraId="7AE0883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698"/>
                  </w:tblGrid>
                  <w:tr w:rsidR="00191477" w:rsidRPr="00562482" w14:paraId="7AE08842" w14:textId="77777777" w:rsidTr="00325D47">
                    <w:trPr>
                      <w:tblCellSpacing w:w="0" w:type="dxa"/>
                    </w:trPr>
                    <w:tc>
                      <w:tcPr>
                        <w:tcW w:w="0" w:type="auto"/>
                        <w:hideMark/>
                      </w:tcPr>
                      <w:p w14:paraId="7AE088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84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obradu sigurnosnih podataka, opremu za sigurnost podataka i opremu za prijenos te sigurnost linija veze uz korištenje postupaka šifriranja;</w:t>
                        </w:r>
                      </w:p>
                    </w:tc>
                  </w:tr>
                </w:tbl>
                <w:p w14:paraId="7AE0884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7738"/>
                  </w:tblGrid>
                  <w:tr w:rsidR="00191477" w:rsidRPr="00562482" w14:paraId="7AE08846" w14:textId="77777777" w:rsidTr="00325D47">
                    <w:trPr>
                      <w:tblCellSpacing w:w="0" w:type="dxa"/>
                    </w:trPr>
                    <w:tc>
                      <w:tcPr>
                        <w:tcW w:w="0" w:type="auto"/>
                        <w:hideMark/>
                      </w:tcPr>
                      <w:p w14:paraId="7AE088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f.</w:t>
                        </w:r>
                      </w:p>
                    </w:tc>
                    <w:tc>
                      <w:tcPr>
                        <w:tcW w:w="0" w:type="auto"/>
                        <w:hideMark/>
                      </w:tcPr>
                      <w:p w14:paraId="7AE088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identifikaciju, provjeravanje i unos šifri te opremu za upravljanje, izradu i distribuciju šifri;</w:t>
                        </w:r>
                      </w:p>
                    </w:tc>
                  </w:tr>
                </w:tbl>
                <w:p w14:paraId="7AE0884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7"/>
                    <w:gridCol w:w="7468"/>
                  </w:tblGrid>
                  <w:tr w:rsidR="00191477" w:rsidRPr="00562482" w14:paraId="7AE0884A" w14:textId="77777777" w:rsidTr="00325D47">
                    <w:trPr>
                      <w:tblCellSpacing w:w="0" w:type="dxa"/>
                    </w:trPr>
                    <w:tc>
                      <w:tcPr>
                        <w:tcW w:w="0" w:type="auto"/>
                        <w:hideMark/>
                      </w:tcPr>
                      <w:p w14:paraId="7AE0884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g.</w:t>
                        </w:r>
                      </w:p>
                    </w:tc>
                    <w:tc>
                      <w:tcPr>
                        <w:tcW w:w="0" w:type="auto"/>
                        <w:hideMark/>
                      </w:tcPr>
                      <w:p w14:paraId="7AE0884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navođenje i navigaciju;</w:t>
                        </w:r>
                      </w:p>
                    </w:tc>
                  </w:tr>
                </w:tbl>
                <w:p w14:paraId="7AE0884B"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7"/>
                    <w:gridCol w:w="7588"/>
                  </w:tblGrid>
                  <w:tr w:rsidR="00191477" w:rsidRPr="00562482" w14:paraId="7AE0884E" w14:textId="77777777" w:rsidTr="00325D47">
                    <w:trPr>
                      <w:tblCellSpacing w:w="0" w:type="dxa"/>
                    </w:trPr>
                    <w:tc>
                      <w:tcPr>
                        <w:tcW w:w="0" w:type="auto"/>
                        <w:hideMark/>
                      </w:tcPr>
                      <w:p w14:paraId="7AE088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h.</w:t>
                        </w:r>
                      </w:p>
                    </w:tc>
                    <w:tc>
                      <w:tcPr>
                        <w:tcW w:w="0" w:type="auto"/>
                        <w:hideMark/>
                      </w:tcPr>
                      <w:p w14:paraId="7AE088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Digitalnu radijsku opremu za prijenos informacija;</w:t>
                        </w:r>
                      </w:p>
                    </w:tc>
                  </w:tr>
                </w:tbl>
                <w:p w14:paraId="7AE0884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52"/>
                    <w:gridCol w:w="7713"/>
                  </w:tblGrid>
                  <w:tr w:rsidR="00191477" w:rsidRPr="00562482" w14:paraId="7AE08852" w14:textId="77777777" w:rsidTr="00325D47">
                    <w:trPr>
                      <w:tblCellSpacing w:w="0" w:type="dxa"/>
                    </w:trPr>
                    <w:tc>
                      <w:tcPr>
                        <w:tcW w:w="0" w:type="auto"/>
                        <w:hideMark/>
                      </w:tcPr>
                      <w:p w14:paraId="7AE088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w:t>
                        </w:r>
                      </w:p>
                    </w:tc>
                    <w:tc>
                      <w:tcPr>
                        <w:tcW w:w="0" w:type="auto"/>
                        <w:hideMark/>
                      </w:tcPr>
                      <w:p w14:paraId="7AE088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Digitalne demodulatore posebno konstruirane za praćenje signala;</w:t>
                        </w:r>
                      </w:p>
                    </w:tc>
                  </w:tr>
                </w:tbl>
                <w:p w14:paraId="7AE0885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6"/>
                    <w:gridCol w:w="7689"/>
                  </w:tblGrid>
                  <w:tr w:rsidR="00191477" w:rsidRPr="00562482" w14:paraId="7AE08856" w14:textId="77777777" w:rsidTr="00325D47">
                    <w:trPr>
                      <w:tblCellSpacing w:w="0" w:type="dxa"/>
                    </w:trPr>
                    <w:tc>
                      <w:tcPr>
                        <w:tcW w:w="0" w:type="auto"/>
                        <w:hideMark/>
                      </w:tcPr>
                      <w:p w14:paraId="7AE088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j.</w:t>
                        </w:r>
                      </w:p>
                    </w:tc>
                    <w:tc>
                      <w:tcPr>
                        <w:tcW w:w="0" w:type="auto"/>
                        <w:hideMark/>
                      </w:tcPr>
                      <w:p w14:paraId="7AE088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„Automatizirane sustave za zapovijedanje i upravljanje”.</w:t>
                        </w:r>
                      </w:p>
                    </w:tc>
                  </w:tr>
                </w:tbl>
                <w:p w14:paraId="7AE0885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74"/>
                    <w:gridCol w:w="7091"/>
                  </w:tblGrid>
                  <w:tr w:rsidR="00191477" w:rsidRPr="00562482" w14:paraId="7AE0885A" w14:textId="77777777" w:rsidTr="00325D47">
                    <w:trPr>
                      <w:tblCellSpacing w:w="0" w:type="dxa"/>
                    </w:trPr>
                    <w:tc>
                      <w:tcPr>
                        <w:tcW w:w="0" w:type="auto"/>
                        <w:hideMark/>
                      </w:tcPr>
                      <w:p w14:paraId="7AE088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85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„softver” povezan s vojnim radiom definiranim „softverom” (SDR) vidi ML21.</w:t>
                        </w:r>
                      </w:p>
                    </w:tc>
                  </w:tr>
                </w:tbl>
                <w:p w14:paraId="7AE0885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5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5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862" w14:textId="77777777" w:rsidTr="00325D47">
        <w:trPr>
          <w:tblCellSpacing w:w="0" w:type="dxa"/>
        </w:trPr>
        <w:tc>
          <w:tcPr>
            <w:tcW w:w="0" w:type="auto"/>
            <w:hideMark/>
          </w:tcPr>
          <w:p w14:paraId="7AE088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8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ometanje sustava satelita za globalnu navigaciju (GNSS) i posebno konstruirane komponente za nju;</w:t>
            </w:r>
          </w:p>
        </w:tc>
      </w:tr>
    </w:tbl>
    <w:p w14:paraId="7AE0886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866" w14:textId="77777777" w:rsidTr="00325D47">
        <w:trPr>
          <w:tblCellSpacing w:w="0" w:type="dxa"/>
        </w:trPr>
        <w:tc>
          <w:tcPr>
            <w:tcW w:w="0" w:type="auto"/>
            <w:hideMark/>
          </w:tcPr>
          <w:p w14:paraId="7AE088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86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„Svemirska letjelica” posebno konstruirana ili prilagođena za vojnu uporabu i komponente „svemirske letjelice” posebno konstruirane za vojnu uporabu.</w:t>
            </w:r>
          </w:p>
        </w:tc>
      </w:tr>
    </w:tbl>
    <w:p w14:paraId="7AE0886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ML12.</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Sustavi oružja s velikom kinetičkom energijom te pripadajuća oprema, kako slijedi, kao i posebno konstruirane komponente za njih:</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86A" w14:textId="77777777" w:rsidTr="00325D47">
        <w:trPr>
          <w:tblCellSpacing w:w="0" w:type="dxa"/>
        </w:trPr>
        <w:tc>
          <w:tcPr>
            <w:tcW w:w="0" w:type="auto"/>
            <w:hideMark/>
          </w:tcPr>
          <w:p w14:paraId="7AE088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8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Sustavi oružja koji koriste kinetičku energiju, posebno konstruirani za uništenje cilja ili prekidanje zadaće uništenja cilja;</w:t>
            </w:r>
          </w:p>
        </w:tc>
      </w:tr>
    </w:tbl>
    <w:p w14:paraId="7AE0886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86E" w14:textId="77777777" w:rsidTr="00325D47">
        <w:trPr>
          <w:tblCellSpacing w:w="0" w:type="dxa"/>
        </w:trPr>
        <w:tc>
          <w:tcPr>
            <w:tcW w:w="0" w:type="auto"/>
            <w:hideMark/>
          </w:tcPr>
          <w:p w14:paraId="7AE0886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86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osmišljena sredstva za testiranje i evaluaciju te pokusni modeli, uključujući dijagnostičke instrumente i ciljeve, za dinamičko testiranje kinetičkih projektila i sustava.</w:t>
            </w:r>
          </w:p>
        </w:tc>
      </w:tr>
    </w:tbl>
    <w:p w14:paraId="7AE0886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74"/>
        <w:gridCol w:w="8298"/>
      </w:tblGrid>
      <w:tr w:rsidR="00191477" w:rsidRPr="00562482" w14:paraId="7AE08872" w14:textId="77777777" w:rsidTr="00325D47">
        <w:trPr>
          <w:tblCellSpacing w:w="0" w:type="dxa"/>
        </w:trPr>
        <w:tc>
          <w:tcPr>
            <w:tcW w:w="0" w:type="auto"/>
            <w:hideMark/>
          </w:tcPr>
          <w:p w14:paraId="7AE088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87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sustave oružja koji koriste potkalibarsko streljivo ili koji koriste samo kemijski pogon i pripadajuće streljivo, vidi ML1 do ML4.</w:t>
            </w:r>
          </w:p>
        </w:tc>
      </w:tr>
    </w:tbl>
    <w:p w14:paraId="7AE0887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2"/>
        <w:gridCol w:w="7980"/>
      </w:tblGrid>
      <w:tr w:rsidR="00191477" w:rsidRPr="00562482" w14:paraId="7AE0888A" w14:textId="77777777" w:rsidTr="00325D47">
        <w:trPr>
          <w:tblCellSpacing w:w="0" w:type="dxa"/>
        </w:trPr>
        <w:tc>
          <w:tcPr>
            <w:tcW w:w="0" w:type="auto"/>
            <w:hideMark/>
          </w:tcPr>
          <w:p w14:paraId="7AE088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lastRenderedPageBreak/>
              <w:t>Napomena 1.</w:t>
            </w:r>
          </w:p>
        </w:tc>
        <w:tc>
          <w:tcPr>
            <w:tcW w:w="0" w:type="auto"/>
            <w:hideMark/>
          </w:tcPr>
          <w:p w14:paraId="7AE0887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ML12. uključuje niže navedeno ako je posebno konstruirano za sustave oružja koji upotrebljavaju kinetičku energiju:</w:t>
            </w:r>
          </w:p>
          <w:tbl>
            <w:tblPr>
              <w:tblW w:w="5000" w:type="pct"/>
              <w:tblCellSpacing w:w="0" w:type="dxa"/>
              <w:tblCellMar>
                <w:left w:w="0" w:type="dxa"/>
                <w:right w:w="0" w:type="dxa"/>
              </w:tblCellMar>
              <w:tblLook w:val="04A0" w:firstRow="1" w:lastRow="0" w:firstColumn="1" w:lastColumn="0" w:noHBand="0" w:noVBand="1"/>
            </w:tblPr>
            <w:tblGrid>
              <w:gridCol w:w="180"/>
              <w:gridCol w:w="7800"/>
            </w:tblGrid>
            <w:tr w:rsidR="00191477" w:rsidRPr="00562482" w14:paraId="7AE08878" w14:textId="77777777" w:rsidTr="00325D47">
              <w:trPr>
                <w:tblCellSpacing w:w="0" w:type="dxa"/>
              </w:trPr>
              <w:tc>
                <w:tcPr>
                  <w:tcW w:w="0" w:type="auto"/>
                  <w:hideMark/>
                </w:tcPr>
                <w:p w14:paraId="7AE0887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87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Sustave lansirnih pogona sposobnih za ubrzanje mase veće od 0,1 g do brzina većih od 1,6 km/s, u obliku pojedinačne ili brze paljbe;</w:t>
                  </w:r>
                </w:p>
              </w:tc>
            </w:tr>
          </w:tbl>
          <w:p w14:paraId="7AE0887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00"/>
            </w:tblGrid>
            <w:tr w:rsidR="00191477" w:rsidRPr="00562482" w14:paraId="7AE08880" w14:textId="77777777" w:rsidTr="00325D47">
              <w:trPr>
                <w:tblCellSpacing w:w="0" w:type="dxa"/>
              </w:trPr>
              <w:tc>
                <w:tcPr>
                  <w:tcW w:w="0" w:type="auto"/>
                  <w:hideMark/>
                </w:tcPr>
                <w:p w14:paraId="7AE0887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8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Stvaranje primarne snage, električnu zaštitu, skladištenje energije (npr. kondenzatori velikog kapaciteta za pohranu energije), upravljanje toplinom, hlađenje, opremu za uključivanje ili rukovanje gorivom; i električne veze dovoda struje, topovske i drugih funkcija električnog pokretanja kupole;</w:t>
                  </w:r>
                </w:p>
                <w:tbl>
                  <w:tblPr>
                    <w:tblW w:w="5000" w:type="pct"/>
                    <w:tblCellSpacing w:w="0" w:type="dxa"/>
                    <w:tblCellMar>
                      <w:left w:w="0" w:type="dxa"/>
                      <w:right w:w="0" w:type="dxa"/>
                    </w:tblCellMar>
                    <w:tblLook w:val="04A0" w:firstRow="1" w:lastRow="0" w:firstColumn="1" w:lastColumn="0" w:noHBand="0" w:noVBand="1"/>
                  </w:tblPr>
                  <w:tblGrid>
                    <w:gridCol w:w="774"/>
                    <w:gridCol w:w="7026"/>
                  </w:tblGrid>
                  <w:tr w:rsidR="00191477" w:rsidRPr="00562482" w14:paraId="7AE0887E" w14:textId="77777777" w:rsidTr="00325D47">
                    <w:trPr>
                      <w:tblCellSpacing w:w="0" w:type="dxa"/>
                    </w:trPr>
                    <w:tc>
                      <w:tcPr>
                        <w:tcW w:w="0" w:type="auto"/>
                        <w:hideMark/>
                      </w:tcPr>
                      <w:p w14:paraId="7AE088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87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također 3A001.e.2. o Popisu robe EU-a s dvojnom namjenom za kondenzatore velikog kapaciteta za pohranu energije.</w:t>
                        </w:r>
                      </w:p>
                    </w:tc>
                  </w:tr>
                </w:tbl>
                <w:p w14:paraId="7AE0887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8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813"/>
            </w:tblGrid>
            <w:tr w:rsidR="00191477" w:rsidRPr="00562482" w14:paraId="7AE08884" w14:textId="77777777" w:rsidTr="00325D47">
              <w:trPr>
                <w:tblCellSpacing w:w="0" w:type="dxa"/>
              </w:trPr>
              <w:tc>
                <w:tcPr>
                  <w:tcW w:w="0" w:type="auto"/>
                  <w:hideMark/>
                </w:tcPr>
                <w:p w14:paraId="7AE0888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8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Određivanje položaja, praćenje, sustave za upravljanje paljbom ili sustave za provjeru štete;</w:t>
                  </w:r>
                </w:p>
              </w:tc>
            </w:tr>
          </w:tbl>
          <w:p w14:paraId="7AE0888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00"/>
            </w:tblGrid>
            <w:tr w:rsidR="00191477" w:rsidRPr="00562482" w14:paraId="7AE08888" w14:textId="77777777" w:rsidTr="00325D47">
              <w:trPr>
                <w:tblCellSpacing w:w="0" w:type="dxa"/>
              </w:trPr>
              <w:tc>
                <w:tcPr>
                  <w:tcW w:w="0" w:type="auto"/>
                  <w:hideMark/>
                </w:tcPr>
                <w:p w14:paraId="7AE0888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88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Tražilice navođenja, navođenje ili divertne pogonske sustave za projektile (lateralno ubrzanje).</w:t>
                  </w:r>
                </w:p>
              </w:tc>
            </w:tr>
          </w:tbl>
          <w:p w14:paraId="7AE0888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8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26"/>
        <w:gridCol w:w="7846"/>
      </w:tblGrid>
      <w:tr w:rsidR="00191477" w:rsidRPr="00562482" w14:paraId="7AE088A2" w14:textId="77777777" w:rsidTr="00325D47">
        <w:trPr>
          <w:tblCellSpacing w:w="0" w:type="dxa"/>
        </w:trPr>
        <w:tc>
          <w:tcPr>
            <w:tcW w:w="0" w:type="auto"/>
            <w:hideMark/>
          </w:tcPr>
          <w:p w14:paraId="7AE0888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88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ML12. se primjenjuje na sustave oružja koji koriste bilo koju od niže navedenih pogonskih metoda:</w:t>
            </w:r>
          </w:p>
          <w:tbl>
            <w:tblPr>
              <w:tblW w:w="5000" w:type="pct"/>
              <w:tblCellSpacing w:w="0" w:type="dxa"/>
              <w:tblCellMar>
                <w:left w:w="0" w:type="dxa"/>
                <w:right w:w="0" w:type="dxa"/>
              </w:tblCellMar>
              <w:tblLook w:val="04A0" w:firstRow="1" w:lastRow="0" w:firstColumn="1" w:lastColumn="0" w:noHBand="0" w:noVBand="1"/>
            </w:tblPr>
            <w:tblGrid>
              <w:gridCol w:w="709"/>
              <w:gridCol w:w="7137"/>
            </w:tblGrid>
            <w:tr w:rsidR="00191477" w:rsidRPr="00562482" w14:paraId="7AE08890" w14:textId="77777777" w:rsidTr="00325D47">
              <w:trPr>
                <w:tblCellSpacing w:w="0" w:type="dxa"/>
              </w:trPr>
              <w:tc>
                <w:tcPr>
                  <w:tcW w:w="0" w:type="auto"/>
                  <w:hideMark/>
                </w:tcPr>
                <w:p w14:paraId="7AE088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8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Elektromagnetsku;</w:t>
                  </w:r>
                </w:p>
              </w:tc>
            </w:tr>
          </w:tbl>
          <w:p w14:paraId="7AE08891"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70"/>
              <w:gridCol w:w="7076"/>
            </w:tblGrid>
            <w:tr w:rsidR="00191477" w:rsidRPr="00562482" w14:paraId="7AE08894" w14:textId="77777777" w:rsidTr="00325D47">
              <w:trPr>
                <w:tblCellSpacing w:w="0" w:type="dxa"/>
              </w:trPr>
              <w:tc>
                <w:tcPr>
                  <w:tcW w:w="0" w:type="auto"/>
                  <w:hideMark/>
                </w:tcPr>
                <w:p w14:paraId="7AE0889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89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Elektrotermalnu;</w:t>
                  </w:r>
                </w:p>
              </w:tc>
            </w:tr>
          </w:tbl>
          <w:p w14:paraId="7AE08895"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355"/>
              <w:gridCol w:w="6491"/>
            </w:tblGrid>
            <w:tr w:rsidR="00191477" w:rsidRPr="00562482" w14:paraId="7AE08898" w14:textId="77777777" w:rsidTr="00325D47">
              <w:trPr>
                <w:tblCellSpacing w:w="0" w:type="dxa"/>
              </w:trPr>
              <w:tc>
                <w:tcPr>
                  <w:tcW w:w="0" w:type="auto"/>
                  <w:hideMark/>
                </w:tcPr>
                <w:p w14:paraId="7AE088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89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Plazmu;</w:t>
                  </w:r>
                </w:p>
              </w:tc>
            </w:tr>
          </w:tbl>
          <w:p w14:paraId="7AE0889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64"/>
              <w:gridCol w:w="6982"/>
            </w:tblGrid>
            <w:tr w:rsidR="00191477" w:rsidRPr="00562482" w14:paraId="7AE0889C" w14:textId="77777777" w:rsidTr="00325D47">
              <w:trPr>
                <w:tblCellSpacing w:w="0" w:type="dxa"/>
              </w:trPr>
              <w:tc>
                <w:tcPr>
                  <w:tcW w:w="0" w:type="auto"/>
                  <w:hideMark/>
                </w:tcPr>
                <w:p w14:paraId="7AE088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89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Lagani plin; </w:t>
                  </w:r>
                  <w:r w:rsidRPr="00562482">
                    <w:rPr>
                      <w:rFonts w:ascii="Times New Roman" w:eastAsia="Times New Roman" w:hAnsi="Times New Roman" w:cs="Times New Roman"/>
                      <w:i/>
                      <w:iCs/>
                      <w:sz w:val="24"/>
                      <w:szCs w:val="24"/>
                      <w:u w:val="single"/>
                      <w:lang w:eastAsia="hr-HR"/>
                    </w:rPr>
                    <w:t>ili</w:t>
                  </w:r>
                </w:p>
              </w:tc>
            </w:tr>
          </w:tbl>
          <w:p w14:paraId="7AE0889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4"/>
              <w:gridCol w:w="7662"/>
            </w:tblGrid>
            <w:tr w:rsidR="00191477" w:rsidRPr="00562482" w14:paraId="7AE088A0" w14:textId="77777777" w:rsidTr="00325D47">
              <w:trPr>
                <w:tblCellSpacing w:w="0" w:type="dxa"/>
              </w:trPr>
              <w:tc>
                <w:tcPr>
                  <w:tcW w:w="0" w:type="auto"/>
                  <w:hideMark/>
                </w:tcPr>
                <w:p w14:paraId="7AE0889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89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Kemijsku (kada se koristi u kombinaciji s bilo kojim od gore navedenih).</w:t>
                  </w:r>
                </w:p>
              </w:tc>
            </w:tr>
          </w:tbl>
          <w:p w14:paraId="7AE088A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A3"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ML13.</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Oklopna ili zaštitna oprema i konstrukcije i komponente kako slijedi:</w:t>
      </w: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191477" w:rsidRPr="00562482" w14:paraId="7AE088B2" w14:textId="77777777" w:rsidTr="00325D47">
        <w:trPr>
          <w:tblCellSpacing w:w="0" w:type="dxa"/>
        </w:trPr>
        <w:tc>
          <w:tcPr>
            <w:tcW w:w="0" w:type="auto"/>
            <w:hideMark/>
          </w:tcPr>
          <w:p w14:paraId="7AE088A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8A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Metalne ili nemetalne oklopne ploče koje imaju bilo što od sljedećeg:</w:t>
            </w:r>
          </w:p>
          <w:tbl>
            <w:tblPr>
              <w:tblW w:w="5000" w:type="pct"/>
              <w:tblCellSpacing w:w="0" w:type="dxa"/>
              <w:tblCellMar>
                <w:left w:w="0" w:type="dxa"/>
                <w:right w:w="0" w:type="dxa"/>
              </w:tblCellMar>
              <w:tblLook w:val="04A0" w:firstRow="1" w:lastRow="0" w:firstColumn="1" w:lastColumn="0" w:noHBand="0" w:noVBand="1"/>
            </w:tblPr>
            <w:tblGrid>
              <w:gridCol w:w="245"/>
              <w:gridCol w:w="8606"/>
            </w:tblGrid>
            <w:tr w:rsidR="00191477" w:rsidRPr="00562482" w14:paraId="7AE088A8" w14:textId="77777777" w:rsidTr="00325D47">
              <w:trPr>
                <w:tblCellSpacing w:w="0" w:type="dxa"/>
              </w:trPr>
              <w:tc>
                <w:tcPr>
                  <w:tcW w:w="0" w:type="auto"/>
                  <w:hideMark/>
                </w:tcPr>
                <w:p w14:paraId="7AE088A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8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Proizvedene u skladu s vojnim standardima ili specifikacijama; </w:t>
                  </w:r>
                  <w:r w:rsidRPr="00562482">
                    <w:rPr>
                      <w:rFonts w:ascii="Times New Roman" w:eastAsia="Times New Roman" w:hAnsi="Times New Roman" w:cs="Times New Roman"/>
                      <w:sz w:val="24"/>
                      <w:szCs w:val="24"/>
                      <w:u w:val="single"/>
                      <w:lang w:eastAsia="hr-HR"/>
                    </w:rPr>
                    <w:t>ili</w:t>
                  </w:r>
                </w:p>
              </w:tc>
            </w:tr>
          </w:tbl>
          <w:p w14:paraId="7AE088A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66"/>
              <w:gridCol w:w="8285"/>
            </w:tblGrid>
            <w:tr w:rsidR="00191477" w:rsidRPr="00562482" w14:paraId="7AE088AC" w14:textId="77777777" w:rsidTr="00325D47">
              <w:trPr>
                <w:tblCellSpacing w:w="0" w:type="dxa"/>
              </w:trPr>
              <w:tc>
                <w:tcPr>
                  <w:tcW w:w="0" w:type="auto"/>
                  <w:hideMark/>
                </w:tcPr>
                <w:p w14:paraId="7AE088A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8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Pogodne za vojnu uporabu;</w:t>
                  </w:r>
                </w:p>
              </w:tc>
            </w:tr>
          </w:tbl>
          <w:p w14:paraId="7AE088AD"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59"/>
              <w:gridCol w:w="7392"/>
            </w:tblGrid>
            <w:tr w:rsidR="00191477" w:rsidRPr="00562482" w14:paraId="7AE088B0" w14:textId="77777777" w:rsidTr="00325D47">
              <w:trPr>
                <w:tblCellSpacing w:w="0" w:type="dxa"/>
              </w:trPr>
              <w:tc>
                <w:tcPr>
                  <w:tcW w:w="0" w:type="auto"/>
                  <w:hideMark/>
                </w:tcPr>
                <w:p w14:paraId="7AE088A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8A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zaštitne oklopne ploče vidi ML13.d.2.</w:t>
                  </w:r>
                </w:p>
              </w:tc>
            </w:tr>
          </w:tbl>
          <w:p w14:paraId="7AE088B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B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8B6" w14:textId="77777777" w:rsidTr="00325D47">
        <w:trPr>
          <w:tblCellSpacing w:w="0" w:type="dxa"/>
        </w:trPr>
        <w:tc>
          <w:tcPr>
            <w:tcW w:w="0" w:type="auto"/>
            <w:hideMark/>
          </w:tcPr>
          <w:p w14:paraId="7AE088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8B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Konstrukcije od metalnih ili nemetalnih materijala ili njihova kombinacija, posebno konstruirane za pružanje balističke zaštite vojnim sustavima, i posebno konstruirane komponente za njih;</w:t>
            </w:r>
          </w:p>
        </w:tc>
      </w:tr>
    </w:tbl>
    <w:p w14:paraId="7AE088B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8BE" w14:textId="77777777" w:rsidTr="00325D47">
        <w:trPr>
          <w:tblCellSpacing w:w="0" w:type="dxa"/>
        </w:trPr>
        <w:tc>
          <w:tcPr>
            <w:tcW w:w="0" w:type="auto"/>
            <w:hideMark/>
          </w:tcPr>
          <w:p w14:paraId="7AE088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8B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Kacige proizvedene sukladno vojnim standardima ili specifikacijama, ili odgovarajućim nacionalnim normama, i za njih posebno konstruirane kalota kacige, unutarnja oprema ili ublaživači udara;</w:t>
            </w:r>
          </w:p>
          <w:tbl>
            <w:tblPr>
              <w:tblW w:w="5000" w:type="pct"/>
              <w:tblCellSpacing w:w="0" w:type="dxa"/>
              <w:tblCellMar>
                <w:left w:w="0" w:type="dxa"/>
                <w:right w:w="0" w:type="dxa"/>
              </w:tblCellMar>
              <w:tblLook w:val="04A0" w:firstRow="1" w:lastRow="0" w:firstColumn="1" w:lastColumn="0" w:noHBand="0" w:noVBand="1"/>
            </w:tblPr>
            <w:tblGrid>
              <w:gridCol w:w="834"/>
              <w:gridCol w:w="8071"/>
            </w:tblGrid>
            <w:tr w:rsidR="00191477" w:rsidRPr="00562482" w14:paraId="7AE088BC" w14:textId="77777777" w:rsidTr="00325D47">
              <w:trPr>
                <w:tblCellSpacing w:w="0" w:type="dxa"/>
              </w:trPr>
              <w:tc>
                <w:tcPr>
                  <w:tcW w:w="0" w:type="auto"/>
                  <w:hideMark/>
                </w:tcPr>
                <w:p w14:paraId="7AE088B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8B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druge komponente vojnih kaciga ili opremu za njih vidjeti relevantni unos iz Zajedničkog popisa robe vojne namjene EU-a.</w:t>
                  </w:r>
                </w:p>
              </w:tc>
            </w:tr>
          </w:tbl>
          <w:p w14:paraId="7AE088B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B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8CE" w14:textId="77777777" w:rsidTr="00325D47">
        <w:trPr>
          <w:tblCellSpacing w:w="0" w:type="dxa"/>
        </w:trPr>
        <w:tc>
          <w:tcPr>
            <w:tcW w:w="0" w:type="auto"/>
            <w:hideMark/>
          </w:tcPr>
          <w:p w14:paraId="7AE088C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8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Zaštitni prsluci ili zaštitna odjeća i njihove komponente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8C8" w14:textId="77777777" w:rsidTr="00325D47">
              <w:trPr>
                <w:tblCellSpacing w:w="0" w:type="dxa"/>
              </w:trPr>
              <w:tc>
                <w:tcPr>
                  <w:tcW w:w="0" w:type="auto"/>
                  <w:hideMark/>
                </w:tcPr>
                <w:p w14:paraId="7AE088C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8C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Zaštita za tijelo ili zaštitna odjeća proizvedena u skladu s vojnim standardima ili specifikacijama ili njihovim ekvivalentima te posebno konstruirane komponente za njih;</w:t>
                  </w:r>
                </w:p>
                <w:tbl>
                  <w:tblPr>
                    <w:tblW w:w="5000" w:type="pct"/>
                    <w:tblCellSpacing w:w="0" w:type="dxa"/>
                    <w:tblCellMar>
                      <w:left w:w="0" w:type="dxa"/>
                      <w:right w:w="0" w:type="dxa"/>
                    </w:tblCellMar>
                    <w:tblLook w:val="04A0" w:firstRow="1" w:lastRow="0" w:firstColumn="1" w:lastColumn="0" w:noHBand="0" w:noVBand="1"/>
                  </w:tblPr>
                  <w:tblGrid>
                    <w:gridCol w:w="1040"/>
                    <w:gridCol w:w="7672"/>
                  </w:tblGrid>
                  <w:tr w:rsidR="00191477" w:rsidRPr="00562482" w14:paraId="7AE088C6" w14:textId="77777777" w:rsidTr="00325D47">
                    <w:trPr>
                      <w:tblCellSpacing w:w="0" w:type="dxa"/>
                    </w:trPr>
                    <w:tc>
                      <w:tcPr>
                        <w:tcW w:w="0" w:type="auto"/>
                        <w:hideMark/>
                      </w:tcPr>
                      <w:p w14:paraId="7AE088C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8C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ML13.d.1. vojni standardi ili specifikacije uključuju barem specifikacije za zaštitu od krhotina.</w:t>
                        </w:r>
                      </w:p>
                    </w:tc>
                  </w:tr>
                </w:tbl>
                <w:p w14:paraId="7AE088C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C9"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8CC" w14:textId="77777777" w:rsidTr="00325D47">
              <w:trPr>
                <w:tblCellSpacing w:w="0" w:type="dxa"/>
              </w:trPr>
              <w:tc>
                <w:tcPr>
                  <w:tcW w:w="0" w:type="auto"/>
                  <w:hideMark/>
                </w:tcPr>
                <w:p w14:paraId="7AE088C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8C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Tvrde zaštitne oklopne ploče koje pružaju balističku zaštitu jednaku ili veću od razine III (sukladno normi NIJ 0101.06 iz srpnja 2008.) ili nacionalni ekvivalenti.</w:t>
                  </w:r>
                </w:p>
              </w:tc>
            </w:tr>
          </w:tbl>
          <w:p w14:paraId="7AE088C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8C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80"/>
        <w:gridCol w:w="7892"/>
      </w:tblGrid>
      <w:tr w:rsidR="00191477" w:rsidRPr="00562482" w14:paraId="7AE088D2" w14:textId="77777777" w:rsidTr="00325D47">
        <w:trPr>
          <w:tblCellSpacing w:w="0" w:type="dxa"/>
        </w:trPr>
        <w:tc>
          <w:tcPr>
            <w:tcW w:w="0" w:type="auto"/>
            <w:hideMark/>
          </w:tcPr>
          <w:p w14:paraId="7AE088D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lastRenderedPageBreak/>
              <w:t>Napomena 1.</w:t>
            </w:r>
          </w:p>
        </w:tc>
        <w:tc>
          <w:tcPr>
            <w:tcW w:w="0" w:type="auto"/>
            <w:hideMark/>
          </w:tcPr>
          <w:p w14:paraId="7AE088D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ML13.b. uključuje materijale koji su posebno namijenjeni za izradu eksplozivno-reaktivnog oklopa ili za izgradnju vojnih skloništa.</w:t>
            </w:r>
          </w:p>
        </w:tc>
      </w:tr>
    </w:tbl>
    <w:p w14:paraId="7AE088D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46"/>
        <w:gridCol w:w="7926"/>
      </w:tblGrid>
      <w:tr w:rsidR="00191477" w:rsidRPr="00562482" w14:paraId="7AE088D6" w14:textId="77777777" w:rsidTr="00325D47">
        <w:trPr>
          <w:tblCellSpacing w:w="0" w:type="dxa"/>
        </w:trPr>
        <w:tc>
          <w:tcPr>
            <w:tcW w:w="0" w:type="auto"/>
            <w:hideMark/>
          </w:tcPr>
          <w:p w14:paraId="7AE088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8D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ML13.c. ne odnosi se na konvencionalne čelične kacige bez obzira na to jesu li izmijenjene ili namijenjene prihvatu ili opremanju bilo kojom vrstom dodatnih naprava.</w:t>
            </w:r>
          </w:p>
        </w:tc>
      </w:tr>
    </w:tbl>
    <w:p w14:paraId="7AE088D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89"/>
        <w:gridCol w:w="7883"/>
      </w:tblGrid>
      <w:tr w:rsidR="00191477" w:rsidRPr="00562482" w14:paraId="7AE088DA" w14:textId="77777777" w:rsidTr="00325D47">
        <w:trPr>
          <w:tblCellSpacing w:w="0" w:type="dxa"/>
        </w:trPr>
        <w:tc>
          <w:tcPr>
            <w:tcW w:w="0" w:type="auto"/>
            <w:hideMark/>
          </w:tcPr>
          <w:p w14:paraId="7AE088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3.</w:t>
            </w:r>
          </w:p>
        </w:tc>
        <w:tc>
          <w:tcPr>
            <w:tcW w:w="0" w:type="auto"/>
            <w:hideMark/>
          </w:tcPr>
          <w:p w14:paraId="7AE088D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ML13.c. i d. ne odnose se na kacige, zaštitne prsluke ili zaštitnu odjeću kada ih korisnik nosi sa sobom za svoju osobnu zaštitu.</w:t>
            </w:r>
          </w:p>
        </w:tc>
      </w:tr>
    </w:tbl>
    <w:p w14:paraId="7AE088D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49"/>
        <w:gridCol w:w="7923"/>
      </w:tblGrid>
      <w:tr w:rsidR="00191477" w:rsidRPr="00562482" w14:paraId="7AE088DE" w14:textId="77777777" w:rsidTr="00325D47">
        <w:trPr>
          <w:tblCellSpacing w:w="0" w:type="dxa"/>
        </w:trPr>
        <w:tc>
          <w:tcPr>
            <w:tcW w:w="0" w:type="auto"/>
            <w:hideMark/>
          </w:tcPr>
          <w:p w14:paraId="7AE088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4.</w:t>
            </w:r>
          </w:p>
        </w:tc>
        <w:tc>
          <w:tcPr>
            <w:tcW w:w="0" w:type="auto"/>
            <w:hideMark/>
          </w:tcPr>
          <w:p w14:paraId="7AE088DD"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Od kaciga posebno dizajniranih za osobe koje se bave deaktiviranjem eksplozivnih naprava ML13. navodi samo one koje su posebno dizajnirane za vojnu uporabu.</w:t>
            </w:r>
          </w:p>
        </w:tc>
      </w:tr>
    </w:tbl>
    <w:p w14:paraId="7AE088D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74"/>
        <w:gridCol w:w="7898"/>
      </w:tblGrid>
      <w:tr w:rsidR="00191477" w:rsidRPr="00562482" w14:paraId="7AE088E2" w14:textId="77777777" w:rsidTr="00325D47">
        <w:trPr>
          <w:tblCellSpacing w:w="0" w:type="dxa"/>
        </w:trPr>
        <w:tc>
          <w:tcPr>
            <w:tcW w:w="0" w:type="auto"/>
            <w:hideMark/>
          </w:tcPr>
          <w:p w14:paraId="7AE088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 1.</w:t>
            </w:r>
          </w:p>
        </w:tc>
        <w:tc>
          <w:tcPr>
            <w:tcW w:w="0" w:type="auto"/>
            <w:hideMark/>
          </w:tcPr>
          <w:p w14:paraId="7AE088E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također stavku 1A005 na Popisu robe EU-a s dvojnom namjenom.</w:t>
            </w:r>
          </w:p>
        </w:tc>
      </w:tr>
    </w:tbl>
    <w:p w14:paraId="7AE088E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87"/>
        <w:gridCol w:w="8185"/>
      </w:tblGrid>
      <w:tr w:rsidR="00191477" w:rsidRPr="00562482" w14:paraId="7AE088E6" w14:textId="77777777" w:rsidTr="00325D47">
        <w:trPr>
          <w:tblCellSpacing w:w="0" w:type="dxa"/>
        </w:trPr>
        <w:tc>
          <w:tcPr>
            <w:tcW w:w="0" w:type="auto"/>
            <w:hideMark/>
          </w:tcPr>
          <w:p w14:paraId="7AE088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 2.</w:t>
            </w:r>
          </w:p>
        </w:tc>
        <w:tc>
          <w:tcPr>
            <w:tcW w:w="0" w:type="auto"/>
            <w:hideMark/>
          </w:tcPr>
          <w:p w14:paraId="7AE088E5"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„vlaknaste ili filamentne materijale” koji se upotrebljavaju u proizvodnji zaštite za tijelo i kaciga, vidi stavku 1C010 na Popisu robe EU-a s dvojnom namjenom.</w:t>
            </w:r>
          </w:p>
        </w:tc>
      </w:tr>
    </w:tbl>
    <w:p w14:paraId="7AE088E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ML14.</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„Specijalizirana oprema za vojnu obuku” ili za simuliranje vojnih scenarija, simulatori posebno namijenjeni obuci uz korištenje bilo koje vrste vatrenog oružja ili naoružanja navedenih u ML1. ili ML2. te za to posebno konstruirane komponente i pribor.</w:t>
      </w:r>
    </w:p>
    <w:p w14:paraId="7AE088E8"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Tehnička napomena</w:t>
      </w:r>
    </w:p>
    <w:p w14:paraId="7AE088E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i/>
          <w:iCs/>
          <w:color w:val="000000"/>
          <w:sz w:val="24"/>
          <w:szCs w:val="24"/>
          <w:lang w:eastAsia="hr-HR"/>
        </w:rPr>
        <w:t>Izraz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w:t>
      </w:r>
    </w:p>
    <w:tbl>
      <w:tblPr>
        <w:tblW w:w="5000" w:type="pct"/>
        <w:tblCellSpacing w:w="0" w:type="dxa"/>
        <w:tblCellMar>
          <w:left w:w="0" w:type="dxa"/>
          <w:right w:w="0" w:type="dxa"/>
        </w:tblCellMar>
        <w:tblLook w:val="04A0" w:firstRow="1" w:lastRow="0" w:firstColumn="1" w:lastColumn="0" w:noHBand="0" w:noVBand="1"/>
      </w:tblPr>
      <w:tblGrid>
        <w:gridCol w:w="1172"/>
        <w:gridCol w:w="7900"/>
      </w:tblGrid>
      <w:tr w:rsidR="00191477" w:rsidRPr="00562482" w14:paraId="7AE088EC" w14:textId="77777777" w:rsidTr="00325D47">
        <w:trPr>
          <w:tblCellSpacing w:w="0" w:type="dxa"/>
        </w:trPr>
        <w:tc>
          <w:tcPr>
            <w:tcW w:w="0" w:type="auto"/>
            <w:hideMark/>
          </w:tcPr>
          <w:p w14:paraId="7AE088E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8E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ML14. uključuje generatore slike i interaktivne sustave okoliša za simulatore ako su posebno konstruirani ili izmijenjeni za vojnu uporabu.</w:t>
            </w:r>
          </w:p>
        </w:tc>
      </w:tr>
    </w:tbl>
    <w:p w14:paraId="7AE088E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07"/>
        <w:gridCol w:w="7865"/>
      </w:tblGrid>
      <w:tr w:rsidR="00191477" w:rsidRPr="00562482" w14:paraId="7AE088F0" w14:textId="77777777" w:rsidTr="00325D47">
        <w:trPr>
          <w:tblCellSpacing w:w="0" w:type="dxa"/>
        </w:trPr>
        <w:tc>
          <w:tcPr>
            <w:tcW w:w="0" w:type="auto"/>
            <w:hideMark/>
          </w:tcPr>
          <w:p w14:paraId="7AE088E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8E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ML14. ne odnosi se na opremu posebno konstruiranu za obuku tijekom korištenja lovačkog ili sportskog oružja.</w:t>
            </w:r>
          </w:p>
        </w:tc>
      </w:tr>
    </w:tbl>
    <w:p w14:paraId="7AE088F1"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ML15.</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Oprema za prikaz slike ili za protumjere, kako slijedi, posebno konstruirana za vojnu uporabu i za nju posebno konstruirane komponente te pribor:</w:t>
      </w:r>
    </w:p>
    <w:tbl>
      <w:tblPr>
        <w:tblW w:w="5000" w:type="pct"/>
        <w:tblCellSpacing w:w="0" w:type="dxa"/>
        <w:tblCellMar>
          <w:left w:w="0" w:type="dxa"/>
          <w:right w:w="0" w:type="dxa"/>
        </w:tblCellMar>
        <w:tblLook w:val="04A0" w:firstRow="1" w:lastRow="0" w:firstColumn="1" w:lastColumn="0" w:noHBand="0" w:noVBand="1"/>
      </w:tblPr>
      <w:tblGrid>
        <w:gridCol w:w="424"/>
        <w:gridCol w:w="8648"/>
      </w:tblGrid>
      <w:tr w:rsidR="00191477" w:rsidRPr="00562482" w14:paraId="7AE088F4" w14:textId="77777777" w:rsidTr="00325D47">
        <w:trPr>
          <w:tblCellSpacing w:w="0" w:type="dxa"/>
        </w:trPr>
        <w:tc>
          <w:tcPr>
            <w:tcW w:w="0" w:type="auto"/>
            <w:hideMark/>
          </w:tcPr>
          <w:p w14:paraId="7AE088F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8F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snimanje i obradu slike;</w:t>
            </w:r>
          </w:p>
        </w:tc>
      </w:tr>
    </w:tbl>
    <w:p w14:paraId="7AE088F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2"/>
        <w:gridCol w:w="8740"/>
      </w:tblGrid>
      <w:tr w:rsidR="00191477" w:rsidRPr="00562482" w14:paraId="7AE088F8" w14:textId="77777777" w:rsidTr="00325D47">
        <w:trPr>
          <w:tblCellSpacing w:w="0" w:type="dxa"/>
        </w:trPr>
        <w:tc>
          <w:tcPr>
            <w:tcW w:w="0" w:type="auto"/>
            <w:hideMark/>
          </w:tcPr>
          <w:p w14:paraId="7AE088F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8F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Kamere, oprema za fotografiranje i obradu filma;</w:t>
            </w:r>
          </w:p>
        </w:tc>
      </w:tr>
    </w:tbl>
    <w:p w14:paraId="7AE088F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54"/>
        <w:gridCol w:w="8518"/>
      </w:tblGrid>
      <w:tr w:rsidR="00191477" w:rsidRPr="00562482" w14:paraId="7AE088FC" w14:textId="77777777" w:rsidTr="00325D47">
        <w:trPr>
          <w:tblCellSpacing w:w="0" w:type="dxa"/>
        </w:trPr>
        <w:tc>
          <w:tcPr>
            <w:tcW w:w="0" w:type="auto"/>
            <w:hideMark/>
          </w:tcPr>
          <w:p w14:paraId="7AE088F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8F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s pojačalom slike;</w:t>
            </w:r>
          </w:p>
        </w:tc>
      </w:tr>
    </w:tbl>
    <w:p w14:paraId="7AE088F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2"/>
        <w:gridCol w:w="8730"/>
      </w:tblGrid>
      <w:tr w:rsidR="00191477" w:rsidRPr="00562482" w14:paraId="7AE08900" w14:textId="77777777" w:rsidTr="00325D47">
        <w:trPr>
          <w:tblCellSpacing w:w="0" w:type="dxa"/>
        </w:trPr>
        <w:tc>
          <w:tcPr>
            <w:tcW w:w="0" w:type="auto"/>
            <w:hideMark/>
          </w:tcPr>
          <w:p w14:paraId="7AE088F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8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prikaz infracrvene ili termičke slike;</w:t>
            </w:r>
          </w:p>
        </w:tc>
      </w:tr>
    </w:tbl>
    <w:p w14:paraId="7AE0890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5"/>
        <w:gridCol w:w="8727"/>
      </w:tblGrid>
      <w:tr w:rsidR="00191477" w:rsidRPr="00562482" w14:paraId="7AE08904" w14:textId="77777777" w:rsidTr="00325D47">
        <w:trPr>
          <w:tblCellSpacing w:w="0" w:type="dxa"/>
        </w:trPr>
        <w:tc>
          <w:tcPr>
            <w:tcW w:w="0" w:type="auto"/>
            <w:hideMark/>
          </w:tcPr>
          <w:p w14:paraId="7AE0890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90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Radarsko-senzorska oprema za prikaz slike;</w:t>
            </w:r>
          </w:p>
        </w:tc>
      </w:tr>
    </w:tbl>
    <w:p w14:paraId="7AE0890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908" w14:textId="77777777" w:rsidTr="00325D47">
        <w:trPr>
          <w:tblCellSpacing w:w="0" w:type="dxa"/>
        </w:trPr>
        <w:tc>
          <w:tcPr>
            <w:tcW w:w="0" w:type="auto"/>
            <w:hideMark/>
          </w:tcPr>
          <w:p w14:paraId="7AE0890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90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protumjere ili protu-protumjere, namijenjena opremi navedenoj u ML15.a. do ML15.e.</w:t>
            </w:r>
          </w:p>
        </w:tc>
      </w:tr>
    </w:tbl>
    <w:p w14:paraId="7AE0890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890C" w14:textId="77777777" w:rsidTr="00325D47">
        <w:trPr>
          <w:tblCellSpacing w:w="0" w:type="dxa"/>
        </w:trPr>
        <w:tc>
          <w:tcPr>
            <w:tcW w:w="0" w:type="auto"/>
            <w:hideMark/>
          </w:tcPr>
          <w:p w14:paraId="7AE089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90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ML15.f. uključuje opremu namijenjenu ometanju rada ili učinkovitosti vojnih sustava za prikaz slike ili minimiziranju takvih učinaka.</w:t>
            </w:r>
          </w:p>
        </w:tc>
      </w:tr>
    </w:tbl>
    <w:p w14:paraId="7AE0890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8914" w14:textId="77777777" w:rsidTr="00325D47">
        <w:trPr>
          <w:tblCellSpacing w:w="0" w:type="dxa"/>
        </w:trPr>
        <w:tc>
          <w:tcPr>
            <w:tcW w:w="0" w:type="auto"/>
            <w:hideMark/>
          </w:tcPr>
          <w:p w14:paraId="7AE089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90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 xml:space="preserve">ML15. ne odnosi se na „cijevne pojačivače svjetlosti prve generacije” ili opremu koja je posebno namijenjena ugrađivanju u „cijevne pojačivače svjetlosti prve </w:t>
            </w:r>
            <w:r w:rsidRPr="00562482">
              <w:rPr>
                <w:rFonts w:ascii="Times New Roman" w:eastAsia="Times New Roman" w:hAnsi="Times New Roman" w:cs="Times New Roman"/>
                <w:i/>
                <w:iCs/>
                <w:sz w:val="24"/>
                <w:szCs w:val="24"/>
                <w:lang w:eastAsia="hr-HR"/>
              </w:rPr>
              <w:lastRenderedPageBreak/>
              <w:t>generacije”.</w:t>
            </w:r>
          </w:p>
          <w:tbl>
            <w:tblPr>
              <w:tblW w:w="5000" w:type="pct"/>
              <w:tblCellSpacing w:w="0" w:type="dxa"/>
              <w:tblCellMar>
                <w:left w:w="0" w:type="dxa"/>
                <w:right w:w="0" w:type="dxa"/>
              </w:tblCellMar>
              <w:tblLook w:val="04A0" w:firstRow="1" w:lastRow="0" w:firstColumn="1" w:lastColumn="0" w:noHBand="0" w:noVBand="1"/>
            </w:tblPr>
            <w:tblGrid>
              <w:gridCol w:w="774"/>
              <w:gridCol w:w="7258"/>
            </w:tblGrid>
            <w:tr w:rsidR="00191477" w:rsidRPr="00562482" w14:paraId="7AE08912" w14:textId="77777777" w:rsidTr="00325D47">
              <w:trPr>
                <w:tblCellSpacing w:w="0" w:type="dxa"/>
              </w:trPr>
              <w:tc>
                <w:tcPr>
                  <w:tcW w:w="0" w:type="auto"/>
                  <w:hideMark/>
                </w:tcPr>
                <w:p w14:paraId="7AE0891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91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klasifikaciju ciljnika za oružje čiji je sastavni dio „cijevni pojačivač svjetlosti prve generacije” vidi ML1., ML2. i ML5.a.</w:t>
                  </w:r>
                </w:p>
              </w:tc>
            </w:tr>
          </w:tbl>
          <w:p w14:paraId="7AE08913"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91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74"/>
        <w:gridCol w:w="8298"/>
      </w:tblGrid>
      <w:tr w:rsidR="00191477" w:rsidRPr="00562482" w14:paraId="7AE08918" w14:textId="77777777" w:rsidTr="00325D47">
        <w:trPr>
          <w:tblCellSpacing w:w="0" w:type="dxa"/>
        </w:trPr>
        <w:tc>
          <w:tcPr>
            <w:tcW w:w="0" w:type="auto"/>
            <w:hideMark/>
          </w:tcPr>
          <w:p w14:paraId="7AE089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917"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Vidjeti također stavke 6A002.a.2. i 6A002.b. na Popisu robe EU-a s dvojnom namjenom.</w:t>
            </w:r>
          </w:p>
        </w:tc>
      </w:tr>
    </w:tbl>
    <w:p w14:paraId="7AE0891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ML16.</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Otkivci, odljevci i ostali nedovršeni proizvodi posebno konstruirani za stavke navedene u ML1. do ML4., ML6., ML9., ML10., ML12. ili ML19.</w:t>
      </w: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891C" w14:textId="77777777" w:rsidTr="00325D47">
        <w:trPr>
          <w:tblCellSpacing w:w="0" w:type="dxa"/>
        </w:trPr>
        <w:tc>
          <w:tcPr>
            <w:tcW w:w="0" w:type="auto"/>
            <w:hideMark/>
          </w:tcPr>
          <w:p w14:paraId="7AE0891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91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ML16. se odnosi na nedovršene proizvode kada ih je moguće identificirati po sastavu materijala, geometriji ili funkciji.</w:t>
            </w:r>
          </w:p>
        </w:tc>
      </w:tr>
    </w:tbl>
    <w:p w14:paraId="7AE0891D"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ML17.</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Raznovrsna oprema, materijali i „knjižnice”, kako slijedi, te za njih posebno konstruirane komponente:</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92C" w14:textId="77777777" w:rsidTr="00325D47">
        <w:trPr>
          <w:tblCellSpacing w:w="0" w:type="dxa"/>
        </w:trPr>
        <w:tc>
          <w:tcPr>
            <w:tcW w:w="0" w:type="auto"/>
            <w:hideMark/>
          </w:tcPr>
          <w:p w14:paraId="7AE089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91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Pribor za ronjenje i podvodno plivanje, posebno izrađen ili izmijenjen za vojnu uporabu, kako slijedi:</w:t>
            </w:r>
          </w:p>
          <w:tbl>
            <w:tblPr>
              <w:tblW w:w="5000" w:type="pct"/>
              <w:tblCellSpacing w:w="0" w:type="dxa"/>
              <w:tblCellMar>
                <w:left w:w="0" w:type="dxa"/>
                <w:right w:w="0" w:type="dxa"/>
              </w:tblCellMar>
              <w:tblLook w:val="04A0" w:firstRow="1" w:lastRow="0" w:firstColumn="1" w:lastColumn="0" w:noHBand="0" w:noVBand="1"/>
            </w:tblPr>
            <w:tblGrid>
              <w:gridCol w:w="185"/>
              <w:gridCol w:w="8720"/>
            </w:tblGrid>
            <w:tr w:rsidR="00191477" w:rsidRPr="00562482" w14:paraId="7AE08922" w14:textId="77777777" w:rsidTr="00325D47">
              <w:trPr>
                <w:tblCellSpacing w:w="0" w:type="dxa"/>
              </w:trPr>
              <w:tc>
                <w:tcPr>
                  <w:tcW w:w="0" w:type="auto"/>
                  <w:hideMark/>
                </w:tcPr>
                <w:p w14:paraId="7AE0892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9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Cjeloviti aparati za autonomno ronjenje s kisikom, zatvorenog ili poluzatvorenog kruga;</w:t>
                  </w:r>
                </w:p>
              </w:tc>
            </w:tr>
          </w:tbl>
          <w:p w14:paraId="7AE0892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926" w14:textId="77777777" w:rsidTr="00325D47">
              <w:trPr>
                <w:tblCellSpacing w:w="0" w:type="dxa"/>
              </w:trPr>
              <w:tc>
                <w:tcPr>
                  <w:tcW w:w="0" w:type="auto"/>
                  <w:hideMark/>
                </w:tcPr>
                <w:p w14:paraId="7AE0892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9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Pribor za podvodno plivanje posebno izrađen za upotrebu s priborom za ronjenje navedenim u ML17.a.1.;</w:t>
                  </w:r>
                </w:p>
              </w:tc>
            </w:tr>
          </w:tbl>
          <w:p w14:paraId="7AE08927"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63"/>
              <w:gridCol w:w="7942"/>
            </w:tblGrid>
            <w:tr w:rsidR="00191477" w:rsidRPr="00562482" w14:paraId="7AE0892A" w14:textId="77777777" w:rsidTr="00325D47">
              <w:trPr>
                <w:tblCellSpacing w:w="0" w:type="dxa"/>
              </w:trPr>
              <w:tc>
                <w:tcPr>
                  <w:tcW w:w="0" w:type="auto"/>
                  <w:hideMark/>
                </w:tcPr>
                <w:p w14:paraId="7AE0892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92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također 8A002.q. na Popisu robe EU-a s dvojnom namjenom.</w:t>
                  </w:r>
                </w:p>
              </w:tc>
            </w:tr>
          </w:tbl>
          <w:p w14:paraId="7AE0892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92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8"/>
        <w:gridCol w:w="8804"/>
      </w:tblGrid>
      <w:tr w:rsidR="00191477" w:rsidRPr="00562482" w14:paraId="7AE08930" w14:textId="77777777" w:rsidTr="00325D47">
        <w:trPr>
          <w:tblCellSpacing w:w="0" w:type="dxa"/>
        </w:trPr>
        <w:tc>
          <w:tcPr>
            <w:tcW w:w="0" w:type="auto"/>
            <w:hideMark/>
          </w:tcPr>
          <w:p w14:paraId="7AE089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9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Građevinska oprema posebno konstruirana za vojnu uporabu;</w:t>
            </w:r>
          </w:p>
        </w:tc>
      </w:tr>
    </w:tbl>
    <w:p w14:paraId="7AE0893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0"/>
        <w:gridCol w:w="8902"/>
      </w:tblGrid>
      <w:tr w:rsidR="00191477" w:rsidRPr="00562482" w14:paraId="7AE08934" w14:textId="77777777" w:rsidTr="00325D47">
        <w:trPr>
          <w:tblCellSpacing w:w="0" w:type="dxa"/>
        </w:trPr>
        <w:tc>
          <w:tcPr>
            <w:tcW w:w="0" w:type="auto"/>
            <w:hideMark/>
          </w:tcPr>
          <w:p w14:paraId="7AE089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93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Nastavci, premazi i obrade za smanjenje savijanja, posebno konstruirani za vojnu uporabu;</w:t>
            </w:r>
          </w:p>
        </w:tc>
      </w:tr>
    </w:tbl>
    <w:p w14:paraId="7AE0893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191477" w:rsidRPr="00562482" w14:paraId="7AE08938" w14:textId="77777777" w:rsidTr="00325D47">
        <w:trPr>
          <w:tblCellSpacing w:w="0" w:type="dxa"/>
        </w:trPr>
        <w:tc>
          <w:tcPr>
            <w:tcW w:w="0" w:type="auto"/>
            <w:hideMark/>
          </w:tcPr>
          <w:p w14:paraId="7AE089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93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Terenska inženjerijska oprema posebno namijenjena korištenju u borbenom području;</w:t>
            </w:r>
          </w:p>
        </w:tc>
      </w:tr>
    </w:tbl>
    <w:p w14:paraId="7AE08939"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94A" w14:textId="77777777" w:rsidTr="00325D47">
        <w:trPr>
          <w:tblCellSpacing w:w="0" w:type="dxa"/>
        </w:trPr>
        <w:tc>
          <w:tcPr>
            <w:tcW w:w="0" w:type="auto"/>
            <w:hideMark/>
          </w:tcPr>
          <w:p w14:paraId="7AE0893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93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„Roboti”, kontrolori „robota”, „krajnje jedinice” koji imaju bilo koju od sljedećih značajki:</w:t>
            </w:r>
          </w:p>
          <w:tbl>
            <w:tblPr>
              <w:tblW w:w="5000" w:type="pct"/>
              <w:tblCellSpacing w:w="0" w:type="dxa"/>
              <w:tblCellMar>
                <w:left w:w="0" w:type="dxa"/>
                <w:right w:w="0" w:type="dxa"/>
              </w:tblCellMar>
              <w:tblLook w:val="04A0" w:firstRow="1" w:lastRow="0" w:firstColumn="1" w:lastColumn="0" w:noHBand="0" w:noVBand="1"/>
            </w:tblPr>
            <w:tblGrid>
              <w:gridCol w:w="401"/>
              <w:gridCol w:w="8504"/>
            </w:tblGrid>
            <w:tr w:rsidR="00191477" w:rsidRPr="00562482" w14:paraId="7AE0893E" w14:textId="77777777" w:rsidTr="00325D47">
              <w:trPr>
                <w:tblCellSpacing w:w="0" w:type="dxa"/>
              </w:trPr>
              <w:tc>
                <w:tcPr>
                  <w:tcW w:w="0" w:type="auto"/>
                  <w:hideMark/>
                </w:tcPr>
                <w:p w14:paraId="7AE089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93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su namijenjeni vojnoj uporabi;</w:t>
                  </w:r>
                </w:p>
              </w:tc>
            </w:tr>
          </w:tbl>
          <w:p w14:paraId="7AE0893F"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942" w14:textId="77777777" w:rsidTr="00325D47">
              <w:trPr>
                <w:tblCellSpacing w:w="0" w:type="dxa"/>
              </w:trPr>
              <w:tc>
                <w:tcPr>
                  <w:tcW w:w="0" w:type="auto"/>
                  <w:hideMark/>
                </w:tcPr>
                <w:p w14:paraId="7AE089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94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Uključuju sredstva za zaštitu hidrauličnih linija od puknuća uzrokovanih balističkim fragmentima (npr. uključuju samoljepljive linije) te koriste hidrauličke tekućine točke žarišta veće od 839 K (566 °C); </w:t>
                  </w:r>
                  <w:r w:rsidRPr="00562482">
                    <w:rPr>
                      <w:rFonts w:ascii="Times New Roman" w:eastAsia="Times New Roman" w:hAnsi="Times New Roman" w:cs="Times New Roman"/>
                      <w:sz w:val="24"/>
                      <w:szCs w:val="24"/>
                      <w:u w:val="single"/>
                      <w:lang w:eastAsia="hr-HR"/>
                    </w:rPr>
                    <w:t>ili</w:t>
                  </w:r>
                </w:p>
              </w:tc>
            </w:tr>
          </w:tbl>
          <w:p w14:paraId="7AE08943"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948" w14:textId="77777777" w:rsidTr="00325D47">
              <w:trPr>
                <w:tblCellSpacing w:w="0" w:type="dxa"/>
              </w:trPr>
              <w:tc>
                <w:tcPr>
                  <w:tcW w:w="0" w:type="auto"/>
                  <w:hideMark/>
                </w:tcPr>
                <w:p w14:paraId="7AE089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94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su konstruirani ili vrednovani za rad u okruženju elektromagnetskog impulsa (EMP);</w:t>
                  </w:r>
                </w:p>
                <w:p w14:paraId="7AE08946" w14:textId="77777777" w:rsidR="00191477" w:rsidRPr="00562482" w:rsidRDefault="00191477" w:rsidP="00325D47">
                  <w:pPr>
                    <w:spacing w:before="120" w:after="0" w:line="240" w:lineRule="auto"/>
                    <w:rPr>
                      <w:rFonts w:ascii="Times New Roman" w:eastAsia="Times New Roman" w:hAnsi="Times New Roman" w:cs="Times New Roman"/>
                      <w:i/>
                      <w:iCs/>
                      <w:sz w:val="24"/>
                      <w:szCs w:val="24"/>
                      <w:lang w:eastAsia="hr-HR"/>
                    </w:rPr>
                  </w:pPr>
                  <w:r w:rsidRPr="00562482">
                    <w:rPr>
                      <w:rFonts w:ascii="Times New Roman" w:eastAsia="Times New Roman" w:hAnsi="Times New Roman" w:cs="Times New Roman"/>
                      <w:i/>
                      <w:iCs/>
                      <w:sz w:val="24"/>
                      <w:szCs w:val="24"/>
                      <w:u w:val="single"/>
                      <w:lang w:eastAsia="hr-HR"/>
                    </w:rPr>
                    <w:t>Tehnička napomena</w:t>
                  </w:r>
                </w:p>
                <w:p w14:paraId="7AE0894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Elektromagnetski impuls ne odnosi se na uzajamni nenamjerni utjecaj uzrokovan elektromagnetskom radijacijom obližnje opreme (npr. strojeva, naprava ili elektroničkih uređaja) ili udarom groma.</w:t>
                  </w:r>
                </w:p>
              </w:tc>
            </w:tr>
          </w:tbl>
          <w:p w14:paraId="7AE08949"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94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94E" w14:textId="77777777" w:rsidTr="00325D47">
        <w:trPr>
          <w:tblCellSpacing w:w="0" w:type="dxa"/>
        </w:trPr>
        <w:tc>
          <w:tcPr>
            <w:tcW w:w="0" w:type="auto"/>
            <w:hideMark/>
          </w:tcPr>
          <w:p w14:paraId="7AE089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9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„Knjižnice” posebno izrađene ili izmijenjene za vojnu uporabu sa sustavima, opremom ili komponentama, kako su navedene u Zajedničkom popisu robe vojne namjene EU-a;</w:t>
            </w:r>
          </w:p>
        </w:tc>
      </w:tr>
    </w:tbl>
    <w:p w14:paraId="7AE0894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52" w14:textId="77777777" w:rsidTr="00325D47">
        <w:trPr>
          <w:tblCellSpacing w:w="0" w:type="dxa"/>
        </w:trPr>
        <w:tc>
          <w:tcPr>
            <w:tcW w:w="0" w:type="auto"/>
            <w:hideMark/>
          </w:tcPr>
          <w:p w14:paraId="7AE089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w:t>
            </w:r>
          </w:p>
        </w:tc>
        <w:tc>
          <w:tcPr>
            <w:tcW w:w="0" w:type="auto"/>
            <w:hideMark/>
          </w:tcPr>
          <w:p w14:paraId="7AE089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Nuklearna oprema ili pogonska oprema, uključujući „nuklearne reaktore” posebno konstruirane za vojnu uporabu te posebno izrađene ili „izmijenjene” komponente za vojnu uporabu;</w:t>
            </w:r>
          </w:p>
        </w:tc>
      </w:tr>
    </w:tbl>
    <w:p w14:paraId="7AE0895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56" w14:textId="77777777" w:rsidTr="00325D47">
        <w:trPr>
          <w:tblCellSpacing w:w="0" w:type="dxa"/>
        </w:trPr>
        <w:tc>
          <w:tcPr>
            <w:tcW w:w="0" w:type="auto"/>
            <w:hideMark/>
          </w:tcPr>
          <w:p w14:paraId="7AE0895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h.</w:t>
            </w:r>
          </w:p>
        </w:tc>
        <w:tc>
          <w:tcPr>
            <w:tcW w:w="0" w:type="auto"/>
            <w:hideMark/>
          </w:tcPr>
          <w:p w14:paraId="7AE089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i materijal, presvučen ili tretiran za smanjivanje mogućnosti otkrivanja položaja, posebno izrađeni za vojnu uporabu, osim onih navedenih drugdje u Zajedničkom popisu robe vojne namjene EU-a;</w:t>
            </w:r>
          </w:p>
        </w:tc>
      </w:tr>
    </w:tbl>
    <w:p w14:paraId="7AE0895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8"/>
        <w:gridCol w:w="8874"/>
      </w:tblGrid>
      <w:tr w:rsidR="00191477" w:rsidRPr="00562482" w14:paraId="7AE0895A" w14:textId="77777777" w:rsidTr="00325D47">
        <w:trPr>
          <w:tblCellSpacing w:w="0" w:type="dxa"/>
        </w:trPr>
        <w:tc>
          <w:tcPr>
            <w:tcW w:w="0" w:type="auto"/>
            <w:hideMark/>
          </w:tcPr>
          <w:p w14:paraId="7AE089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w:t>
            </w:r>
          </w:p>
        </w:tc>
        <w:tc>
          <w:tcPr>
            <w:tcW w:w="0" w:type="auto"/>
            <w:hideMark/>
          </w:tcPr>
          <w:p w14:paraId="7AE0895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Simulatori posebno izrađeni za vojne „nuklearne reaktore”;</w:t>
            </w:r>
          </w:p>
        </w:tc>
      </w:tr>
    </w:tbl>
    <w:p w14:paraId="7AE0895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1"/>
        <w:gridCol w:w="8931"/>
      </w:tblGrid>
      <w:tr w:rsidR="00191477" w:rsidRPr="00562482" w14:paraId="7AE0895E" w14:textId="77777777" w:rsidTr="00325D47">
        <w:trPr>
          <w:tblCellSpacing w:w="0" w:type="dxa"/>
        </w:trPr>
        <w:tc>
          <w:tcPr>
            <w:tcW w:w="0" w:type="auto"/>
            <w:hideMark/>
          </w:tcPr>
          <w:p w14:paraId="7AE089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lastRenderedPageBreak/>
              <w:t>j.</w:t>
            </w:r>
          </w:p>
        </w:tc>
        <w:tc>
          <w:tcPr>
            <w:tcW w:w="0" w:type="auto"/>
            <w:hideMark/>
          </w:tcPr>
          <w:p w14:paraId="7AE0895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Pokretne radionice posebno izrađene ili „izmijenjene” za servisiranje vojne opreme;</w:t>
            </w:r>
          </w:p>
        </w:tc>
      </w:tr>
    </w:tbl>
    <w:p w14:paraId="7AE0895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8"/>
        <w:gridCol w:w="8844"/>
      </w:tblGrid>
      <w:tr w:rsidR="00191477" w:rsidRPr="00562482" w14:paraId="7AE08962" w14:textId="77777777" w:rsidTr="00325D47">
        <w:trPr>
          <w:tblCellSpacing w:w="0" w:type="dxa"/>
        </w:trPr>
        <w:tc>
          <w:tcPr>
            <w:tcW w:w="0" w:type="auto"/>
            <w:hideMark/>
          </w:tcPr>
          <w:p w14:paraId="7AE089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k.</w:t>
            </w:r>
          </w:p>
        </w:tc>
        <w:tc>
          <w:tcPr>
            <w:tcW w:w="0" w:type="auto"/>
            <w:hideMark/>
          </w:tcPr>
          <w:p w14:paraId="7AE089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Terenski generatori posebno izrađeni ili „izmijenjeni” za vojnu uporabu;</w:t>
            </w:r>
          </w:p>
        </w:tc>
      </w:tr>
    </w:tbl>
    <w:p w14:paraId="7AE0896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8945"/>
      </w:tblGrid>
      <w:tr w:rsidR="00191477" w:rsidRPr="00562482" w14:paraId="7AE08966" w14:textId="77777777" w:rsidTr="00325D47">
        <w:trPr>
          <w:tblCellSpacing w:w="0" w:type="dxa"/>
        </w:trPr>
        <w:tc>
          <w:tcPr>
            <w:tcW w:w="0" w:type="auto"/>
            <w:hideMark/>
          </w:tcPr>
          <w:p w14:paraId="7AE0896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w:t>
            </w:r>
          </w:p>
        </w:tc>
        <w:tc>
          <w:tcPr>
            <w:tcW w:w="0" w:type="auto"/>
            <w:hideMark/>
          </w:tcPr>
          <w:p w14:paraId="7AE0896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ISO intermodalni kontejneri ili odvojivi sanduci vozila (tj., izmjenjivi sanduci), posebno izrađeni ili „izmijenjeni” za vojnu uporabu;</w:t>
            </w:r>
          </w:p>
        </w:tc>
      </w:tr>
    </w:tbl>
    <w:p w14:paraId="7AE0896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7"/>
        <w:gridCol w:w="8825"/>
      </w:tblGrid>
      <w:tr w:rsidR="00191477" w:rsidRPr="00562482" w14:paraId="7AE0896A" w14:textId="77777777" w:rsidTr="00325D47">
        <w:trPr>
          <w:tblCellSpacing w:w="0" w:type="dxa"/>
        </w:trPr>
        <w:tc>
          <w:tcPr>
            <w:tcW w:w="0" w:type="auto"/>
            <w:hideMark/>
          </w:tcPr>
          <w:p w14:paraId="7AE089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w:t>
            </w:r>
          </w:p>
        </w:tc>
        <w:tc>
          <w:tcPr>
            <w:tcW w:w="0" w:type="auto"/>
            <w:hideMark/>
          </w:tcPr>
          <w:p w14:paraId="7AE089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Trajekti, osim onih navedenih drugdje u Zajedničkom popisu robe vojne namjene EU-a, mostovi i pontoni, posebno konstruirani za vojnu uporabu;</w:t>
            </w:r>
          </w:p>
        </w:tc>
      </w:tr>
    </w:tbl>
    <w:p w14:paraId="7AE0896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6E" w14:textId="77777777" w:rsidTr="00325D47">
        <w:trPr>
          <w:tblCellSpacing w:w="0" w:type="dxa"/>
        </w:trPr>
        <w:tc>
          <w:tcPr>
            <w:tcW w:w="0" w:type="auto"/>
            <w:hideMark/>
          </w:tcPr>
          <w:p w14:paraId="7AE0896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w:t>
            </w:r>
          </w:p>
        </w:tc>
        <w:tc>
          <w:tcPr>
            <w:tcW w:w="0" w:type="auto"/>
            <w:hideMark/>
          </w:tcPr>
          <w:p w14:paraId="7AE0896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Pokusni modeli posebno konstruirani za „razvoj” stavki navedenih u ML4., ML6., ML9. ili ML10.;</w:t>
            </w:r>
          </w:p>
        </w:tc>
      </w:tr>
    </w:tbl>
    <w:p w14:paraId="7AE0896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72" w14:textId="77777777" w:rsidTr="00325D47">
        <w:trPr>
          <w:tblCellSpacing w:w="0" w:type="dxa"/>
        </w:trPr>
        <w:tc>
          <w:tcPr>
            <w:tcW w:w="0" w:type="auto"/>
            <w:hideMark/>
          </w:tcPr>
          <w:p w14:paraId="7AE089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w:t>
            </w:r>
          </w:p>
        </w:tc>
        <w:tc>
          <w:tcPr>
            <w:tcW w:w="0" w:type="auto"/>
            <w:hideMark/>
          </w:tcPr>
          <w:p w14:paraId="7AE0897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za zaštitu od „lasera” (npr. za zaštitu očiju ili senzora) posebno konstruirani za vojnu uporabu;</w:t>
            </w:r>
          </w:p>
        </w:tc>
      </w:tr>
    </w:tbl>
    <w:p w14:paraId="7AE0897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76" w14:textId="77777777" w:rsidTr="00325D47">
        <w:trPr>
          <w:tblCellSpacing w:w="0" w:type="dxa"/>
        </w:trPr>
        <w:tc>
          <w:tcPr>
            <w:tcW w:w="0" w:type="auto"/>
            <w:hideMark/>
          </w:tcPr>
          <w:p w14:paraId="7AE0897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w:t>
            </w:r>
          </w:p>
        </w:tc>
        <w:tc>
          <w:tcPr>
            <w:tcW w:w="0" w:type="auto"/>
            <w:hideMark/>
          </w:tcPr>
          <w:p w14:paraId="7AE089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„Gorivne ćelije” osim onih navedenih drugdje u Zajedničkom popisu robe vojne namjene EU-a, posebno izrađene ili „izmijenjene” za vojnu uporabu.</w:t>
            </w:r>
          </w:p>
        </w:tc>
      </w:tr>
    </w:tbl>
    <w:p w14:paraId="7AE08977"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Tehničke napomene</w:t>
      </w:r>
    </w:p>
    <w:tbl>
      <w:tblPr>
        <w:tblW w:w="5000" w:type="pct"/>
        <w:tblCellSpacing w:w="0" w:type="dxa"/>
        <w:tblCellMar>
          <w:left w:w="0" w:type="dxa"/>
          <w:right w:w="0" w:type="dxa"/>
        </w:tblCellMar>
        <w:tblLook w:val="04A0" w:firstRow="1" w:lastRow="0" w:firstColumn="1" w:lastColumn="0" w:noHBand="0" w:noVBand="1"/>
      </w:tblPr>
      <w:tblGrid>
        <w:gridCol w:w="564"/>
        <w:gridCol w:w="8508"/>
      </w:tblGrid>
      <w:tr w:rsidR="00191477" w:rsidRPr="00562482" w14:paraId="7AE0897A" w14:textId="77777777" w:rsidTr="00325D47">
        <w:trPr>
          <w:tblCellSpacing w:w="0" w:type="dxa"/>
        </w:trPr>
        <w:tc>
          <w:tcPr>
            <w:tcW w:w="0" w:type="auto"/>
            <w:hideMark/>
          </w:tcPr>
          <w:p w14:paraId="7AE0897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97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Ne upotrebljava se od 2014.</w:t>
            </w:r>
          </w:p>
        </w:tc>
      </w:tr>
    </w:tbl>
    <w:p w14:paraId="7AE0897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7E" w14:textId="77777777" w:rsidTr="00325D47">
        <w:trPr>
          <w:tblCellSpacing w:w="0" w:type="dxa"/>
        </w:trPr>
        <w:tc>
          <w:tcPr>
            <w:tcW w:w="0" w:type="auto"/>
            <w:hideMark/>
          </w:tcPr>
          <w:p w14:paraId="7AE089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97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Za potrebe ML17. „izmijenjen” znači bilo koja strukturna, električna, mehanička ili druga promjena koja nevojnom sredstvu daje vojne karakteristike ekvivalentne drugom sredstvu koje je posebno izrađeno za vojnu uporabu.</w:t>
            </w:r>
          </w:p>
        </w:tc>
      </w:tr>
    </w:tbl>
    <w:p w14:paraId="7AE0897F"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ML18.</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Oprema za izradu „proizvoda” i komponente kako slijedi:</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982" w14:textId="77777777" w:rsidTr="00325D47">
        <w:trPr>
          <w:tblCellSpacing w:w="0" w:type="dxa"/>
        </w:trPr>
        <w:tc>
          <w:tcPr>
            <w:tcW w:w="0" w:type="auto"/>
            <w:hideMark/>
          </w:tcPr>
          <w:p w14:paraId="7AE0898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98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projektirana ili izmijenjena „proizvodna” oprema za „izradu” proizvoda navedenih u Zajedničkom popisu robe vojne namjene EU-a, kao i za nju posebno konstruirane komponente;</w:t>
            </w:r>
          </w:p>
        </w:tc>
      </w:tr>
    </w:tbl>
    <w:p w14:paraId="7AE0898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86" w14:textId="77777777" w:rsidTr="00325D47">
        <w:trPr>
          <w:tblCellSpacing w:w="0" w:type="dxa"/>
        </w:trPr>
        <w:tc>
          <w:tcPr>
            <w:tcW w:w="0" w:type="auto"/>
            <w:hideMark/>
          </w:tcPr>
          <w:p w14:paraId="7AE089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98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Postrojenja posebno konstruirana za testiranje utjecaja okoliša te za to posebno konstruirana oprema, za certificiranje, kvalificiranje ili testiranje proizvoda navedenih u Zajedničkom popisu robe vojne namjene EU-a.</w:t>
            </w:r>
          </w:p>
        </w:tc>
      </w:tr>
    </w:tbl>
    <w:p w14:paraId="7AE08987"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Tehnička napomena</w:t>
      </w:r>
    </w:p>
    <w:p w14:paraId="7AE08988"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i/>
          <w:iCs/>
          <w:color w:val="000000"/>
          <w:sz w:val="24"/>
          <w:szCs w:val="24"/>
          <w:lang w:eastAsia="hr-HR"/>
        </w:rPr>
        <w:t>Za potrebe ML18. ‚pojam, izrada’ uključuje kreiranje, ispitivanje, proizvodnju, testiranje i provjeru.</w:t>
      </w: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89BF" w14:textId="77777777" w:rsidTr="00325D47">
        <w:trPr>
          <w:tblCellSpacing w:w="0" w:type="dxa"/>
        </w:trPr>
        <w:tc>
          <w:tcPr>
            <w:tcW w:w="0" w:type="auto"/>
            <w:hideMark/>
          </w:tcPr>
          <w:p w14:paraId="7AE0898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98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ML18.a. i ML18.b. uključuju sljedeću opremu:</w:t>
            </w:r>
          </w:p>
          <w:tbl>
            <w:tblPr>
              <w:tblW w:w="5000" w:type="pct"/>
              <w:tblCellSpacing w:w="0" w:type="dxa"/>
              <w:tblCellMar>
                <w:left w:w="0" w:type="dxa"/>
                <w:right w:w="0" w:type="dxa"/>
              </w:tblCellMar>
              <w:tblLook w:val="04A0" w:firstRow="1" w:lastRow="0" w:firstColumn="1" w:lastColumn="0" w:noHBand="0" w:noVBand="1"/>
            </w:tblPr>
            <w:tblGrid>
              <w:gridCol w:w="412"/>
              <w:gridCol w:w="7620"/>
            </w:tblGrid>
            <w:tr w:rsidR="00191477" w:rsidRPr="00562482" w14:paraId="7AE0898D" w14:textId="77777777" w:rsidTr="00325D47">
              <w:trPr>
                <w:tblCellSpacing w:w="0" w:type="dxa"/>
              </w:trPr>
              <w:tc>
                <w:tcPr>
                  <w:tcW w:w="0" w:type="auto"/>
                  <w:hideMark/>
                </w:tcPr>
                <w:p w14:paraId="7AE0898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98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kontinuiranu nitraciju;</w:t>
                  </w:r>
                </w:p>
              </w:tc>
            </w:tr>
          </w:tbl>
          <w:p w14:paraId="7AE0898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899D" w14:textId="77777777" w:rsidTr="00325D47">
              <w:trPr>
                <w:tblCellSpacing w:w="0" w:type="dxa"/>
              </w:trPr>
              <w:tc>
                <w:tcPr>
                  <w:tcW w:w="0" w:type="auto"/>
                  <w:hideMark/>
                </w:tcPr>
                <w:p w14:paraId="7AE0898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99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Pribor za centrifugalno testiranje ili opremu koja ima bilo koju od sljedećih značajki:</w:t>
                  </w:r>
                </w:p>
                <w:tbl>
                  <w:tblPr>
                    <w:tblW w:w="5000" w:type="pct"/>
                    <w:tblCellSpacing w:w="0" w:type="dxa"/>
                    <w:tblCellMar>
                      <w:left w:w="0" w:type="dxa"/>
                      <w:right w:w="0" w:type="dxa"/>
                    </w:tblCellMar>
                    <w:tblLook w:val="04A0" w:firstRow="1" w:lastRow="0" w:firstColumn="1" w:lastColumn="0" w:noHBand="0" w:noVBand="1"/>
                  </w:tblPr>
                  <w:tblGrid>
                    <w:gridCol w:w="180"/>
                    <w:gridCol w:w="7672"/>
                  </w:tblGrid>
                  <w:tr w:rsidR="00191477" w:rsidRPr="00562482" w14:paraId="7AE08993" w14:textId="77777777" w:rsidTr="00325D47">
                    <w:trPr>
                      <w:tblCellSpacing w:w="0" w:type="dxa"/>
                    </w:trPr>
                    <w:tc>
                      <w:tcPr>
                        <w:tcW w:w="0" w:type="auto"/>
                        <w:hideMark/>
                      </w:tcPr>
                      <w:p w14:paraId="7AE0899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99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Pokreće je motor ili motori ukupne vrednovane konjske snage veće od 298 kW (400 KS);</w:t>
                        </w:r>
                      </w:p>
                    </w:tc>
                  </w:tr>
                </w:tbl>
                <w:p w14:paraId="7AE0899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9"/>
                    <w:gridCol w:w="7543"/>
                  </w:tblGrid>
                  <w:tr w:rsidR="00191477" w:rsidRPr="00562482" w14:paraId="7AE08997" w14:textId="77777777" w:rsidTr="00325D47">
                    <w:trPr>
                      <w:tblCellSpacing w:w="0" w:type="dxa"/>
                    </w:trPr>
                    <w:tc>
                      <w:tcPr>
                        <w:tcW w:w="0" w:type="auto"/>
                        <w:hideMark/>
                      </w:tcPr>
                      <w:p w14:paraId="7AE0899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99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Nosivost korisnog tereta od 113 kg ili više; </w:t>
                        </w:r>
                        <w:r w:rsidRPr="00562482">
                          <w:rPr>
                            <w:rFonts w:ascii="Times New Roman" w:eastAsia="Times New Roman" w:hAnsi="Times New Roman" w:cs="Times New Roman"/>
                            <w:i/>
                            <w:iCs/>
                            <w:sz w:val="24"/>
                            <w:szCs w:val="24"/>
                            <w:u w:val="single"/>
                            <w:lang w:eastAsia="hr-HR"/>
                          </w:rPr>
                          <w:t>ili</w:t>
                        </w:r>
                      </w:p>
                    </w:tc>
                  </w:tr>
                </w:tbl>
                <w:p w14:paraId="7AE0899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672"/>
                  </w:tblGrid>
                  <w:tr w:rsidR="00191477" w:rsidRPr="00562482" w14:paraId="7AE0899B" w14:textId="77777777" w:rsidTr="00325D47">
                    <w:trPr>
                      <w:tblCellSpacing w:w="0" w:type="dxa"/>
                    </w:trPr>
                    <w:tc>
                      <w:tcPr>
                        <w:tcW w:w="0" w:type="auto"/>
                        <w:hideMark/>
                      </w:tcPr>
                      <w:p w14:paraId="7AE0899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899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Mogućnost centrifugalnog ubrzanja od 8 g ili više kod nosivosti od 91 kg ili više;</w:t>
                        </w:r>
                      </w:p>
                    </w:tc>
                  </w:tr>
                </w:tbl>
                <w:p w14:paraId="7AE0899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99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00"/>
              <w:gridCol w:w="7432"/>
            </w:tblGrid>
            <w:tr w:rsidR="00191477" w:rsidRPr="00562482" w14:paraId="7AE089A1" w14:textId="77777777" w:rsidTr="00325D47">
              <w:trPr>
                <w:tblCellSpacing w:w="0" w:type="dxa"/>
              </w:trPr>
              <w:tc>
                <w:tcPr>
                  <w:tcW w:w="0" w:type="auto"/>
                  <w:hideMark/>
                </w:tcPr>
                <w:p w14:paraId="7AE0899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9A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Preše za dehidraciju;</w:t>
                  </w:r>
                </w:p>
              </w:tc>
            </w:tr>
          </w:tbl>
          <w:p w14:paraId="7AE089A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2"/>
              <w:gridCol w:w="7840"/>
            </w:tblGrid>
            <w:tr w:rsidR="00191477" w:rsidRPr="00562482" w14:paraId="7AE089A5" w14:textId="77777777" w:rsidTr="00325D47">
              <w:trPr>
                <w:tblCellSpacing w:w="0" w:type="dxa"/>
              </w:trPr>
              <w:tc>
                <w:tcPr>
                  <w:tcW w:w="0" w:type="auto"/>
                  <w:hideMark/>
                </w:tcPr>
                <w:p w14:paraId="7AE089A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9A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Ekstrudere posebno izrađene ili izmijenjene za izvlačenje vojnog eksploziva;</w:t>
                  </w:r>
                </w:p>
              </w:tc>
            </w:tr>
          </w:tbl>
          <w:p w14:paraId="7AE089A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6"/>
              <w:gridCol w:w="7806"/>
            </w:tblGrid>
            <w:tr w:rsidR="00191477" w:rsidRPr="00562482" w14:paraId="7AE089A9" w14:textId="77777777" w:rsidTr="00325D47">
              <w:trPr>
                <w:tblCellSpacing w:w="0" w:type="dxa"/>
              </w:trPr>
              <w:tc>
                <w:tcPr>
                  <w:tcW w:w="0" w:type="auto"/>
                  <w:hideMark/>
                </w:tcPr>
                <w:p w14:paraId="7AE089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9A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Rezače za dimenzioniranje izvučenih eksplozivnih punjenja;</w:t>
                  </w:r>
                </w:p>
              </w:tc>
            </w:tr>
          </w:tbl>
          <w:p w14:paraId="7AE089A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7905"/>
            </w:tblGrid>
            <w:tr w:rsidR="00191477" w:rsidRPr="00562482" w14:paraId="7AE089AD" w14:textId="77777777" w:rsidTr="00325D47">
              <w:trPr>
                <w:tblCellSpacing w:w="0" w:type="dxa"/>
              </w:trPr>
              <w:tc>
                <w:tcPr>
                  <w:tcW w:w="0" w:type="auto"/>
                  <w:hideMark/>
                </w:tcPr>
                <w:p w14:paraId="7AE089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f.</w:t>
                  </w:r>
                </w:p>
              </w:tc>
              <w:tc>
                <w:tcPr>
                  <w:tcW w:w="0" w:type="auto"/>
                  <w:hideMark/>
                </w:tcPr>
                <w:p w14:paraId="7AE089A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Bubnjeve za miješanje materijala promjera 1,85 m ili više te kapaciteta proizvodnje preko 227 kg;</w:t>
                  </w:r>
                </w:p>
              </w:tc>
            </w:tr>
          </w:tbl>
          <w:p w14:paraId="7AE089A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5"/>
              <w:gridCol w:w="7737"/>
            </w:tblGrid>
            <w:tr w:rsidR="00191477" w:rsidRPr="00562482" w14:paraId="7AE089B1" w14:textId="77777777" w:rsidTr="00325D47">
              <w:trPr>
                <w:tblCellSpacing w:w="0" w:type="dxa"/>
              </w:trPr>
              <w:tc>
                <w:tcPr>
                  <w:tcW w:w="0" w:type="auto"/>
                  <w:hideMark/>
                </w:tcPr>
                <w:p w14:paraId="7AE089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g.</w:t>
                  </w:r>
                </w:p>
              </w:tc>
              <w:tc>
                <w:tcPr>
                  <w:tcW w:w="0" w:type="auto"/>
                  <w:hideMark/>
                </w:tcPr>
                <w:p w14:paraId="7AE089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Kontinuirane miksere za kruta barutna punjenja;</w:t>
                  </w:r>
                </w:p>
              </w:tc>
            </w:tr>
          </w:tbl>
          <w:p w14:paraId="7AE089B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3"/>
              <w:gridCol w:w="7829"/>
            </w:tblGrid>
            <w:tr w:rsidR="00191477" w:rsidRPr="00562482" w14:paraId="7AE089B5" w14:textId="77777777" w:rsidTr="00325D47">
              <w:trPr>
                <w:tblCellSpacing w:w="0" w:type="dxa"/>
              </w:trPr>
              <w:tc>
                <w:tcPr>
                  <w:tcW w:w="0" w:type="auto"/>
                  <w:hideMark/>
                </w:tcPr>
                <w:p w14:paraId="7AE089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h.</w:t>
                  </w:r>
                </w:p>
              </w:tc>
              <w:tc>
                <w:tcPr>
                  <w:tcW w:w="0" w:type="auto"/>
                  <w:hideMark/>
                </w:tcPr>
                <w:p w14:paraId="7AE089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Fluidne mlinove za mljevenje i usitnjavanje sastojaka vojnih eksploziva;</w:t>
                  </w:r>
                </w:p>
              </w:tc>
            </w:tr>
          </w:tbl>
          <w:p w14:paraId="7AE089B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27"/>
              <w:gridCol w:w="7905"/>
            </w:tblGrid>
            <w:tr w:rsidR="00191477" w:rsidRPr="00562482" w14:paraId="7AE089B9" w14:textId="77777777" w:rsidTr="00325D47">
              <w:trPr>
                <w:tblCellSpacing w:w="0" w:type="dxa"/>
              </w:trPr>
              <w:tc>
                <w:tcPr>
                  <w:tcW w:w="0" w:type="auto"/>
                  <w:hideMark/>
                </w:tcPr>
                <w:p w14:paraId="7AE089B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w:t>
                  </w:r>
                </w:p>
              </w:tc>
              <w:tc>
                <w:tcPr>
                  <w:tcW w:w="0" w:type="auto"/>
                  <w:hideMark/>
                </w:tcPr>
                <w:p w14:paraId="7AE089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postizanje sferičnosti i ujednačene veličine čestica u metalnom prahu navedenima u ML8.c.8.;</w:t>
                  </w:r>
                </w:p>
              </w:tc>
            </w:tr>
          </w:tbl>
          <w:p w14:paraId="7AE089B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7892"/>
            </w:tblGrid>
            <w:tr w:rsidR="00191477" w:rsidRPr="00562482" w14:paraId="7AE089BD" w14:textId="77777777" w:rsidTr="00325D47">
              <w:trPr>
                <w:tblCellSpacing w:w="0" w:type="dxa"/>
              </w:trPr>
              <w:tc>
                <w:tcPr>
                  <w:tcW w:w="0" w:type="auto"/>
                  <w:hideMark/>
                </w:tcPr>
                <w:p w14:paraId="7AE089B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j.</w:t>
                  </w:r>
                </w:p>
              </w:tc>
              <w:tc>
                <w:tcPr>
                  <w:tcW w:w="0" w:type="auto"/>
                  <w:hideMark/>
                </w:tcPr>
                <w:p w14:paraId="7AE089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Pretvarače konvekcijske struje za preradu materijala navedene u ML8.c.3.</w:t>
                  </w:r>
                </w:p>
              </w:tc>
            </w:tr>
          </w:tbl>
          <w:p w14:paraId="7AE089B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9C0"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ML19.</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Sustavi naoružanja usmjerene energije (DEW), s time povezana oprema ili oprema za protumjere i pokusni modeli, kako slijedi, te posebno konstruirane komponente za njih:</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9C3" w14:textId="77777777" w:rsidTr="00325D47">
        <w:trPr>
          <w:tblCellSpacing w:w="0" w:type="dxa"/>
        </w:trPr>
        <w:tc>
          <w:tcPr>
            <w:tcW w:w="0" w:type="auto"/>
            <w:hideMark/>
          </w:tcPr>
          <w:p w14:paraId="7AE089C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9C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„Laserski” sustavi posebno konstruirani za uništenje ili izvršenje prekida zadaće uništenja cilja;</w:t>
            </w:r>
          </w:p>
        </w:tc>
      </w:tr>
    </w:tbl>
    <w:p w14:paraId="7AE089C4"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4"/>
        <w:gridCol w:w="8888"/>
      </w:tblGrid>
      <w:tr w:rsidR="00191477" w:rsidRPr="00562482" w14:paraId="7AE089C7" w14:textId="77777777" w:rsidTr="00325D47">
        <w:trPr>
          <w:tblCellSpacing w:w="0" w:type="dxa"/>
        </w:trPr>
        <w:tc>
          <w:tcPr>
            <w:tcW w:w="0" w:type="auto"/>
            <w:hideMark/>
          </w:tcPr>
          <w:p w14:paraId="7AE089C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9C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Sustavi snopa čestica koji su u mogućnosti uništiti ili izvršiti prekid zadaće uništenja cilja;</w:t>
            </w:r>
          </w:p>
        </w:tc>
      </w:tr>
    </w:tbl>
    <w:p w14:paraId="7AE089C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9CB" w14:textId="77777777" w:rsidTr="00325D47">
        <w:trPr>
          <w:tblCellSpacing w:w="0" w:type="dxa"/>
        </w:trPr>
        <w:tc>
          <w:tcPr>
            <w:tcW w:w="0" w:type="auto"/>
            <w:hideMark/>
          </w:tcPr>
          <w:p w14:paraId="7AE089C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9C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Radiofrekvencijski sustavi (RF) visoke snage koji su u mogućnosti uništiti ili izvršiti prekid zadaće uništenja cilja;</w:t>
            </w:r>
          </w:p>
        </w:tc>
      </w:tr>
    </w:tbl>
    <w:p w14:paraId="7AE089CC"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9CF" w14:textId="77777777" w:rsidTr="00325D47">
        <w:trPr>
          <w:tblCellSpacing w:w="0" w:type="dxa"/>
        </w:trPr>
        <w:tc>
          <w:tcPr>
            <w:tcW w:w="0" w:type="auto"/>
            <w:hideMark/>
          </w:tcPr>
          <w:p w14:paraId="7AE089C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9C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konstruirana za nalaženje i identifikaciju ili obranu od sustava navedenih u ML19.a. do ML19.c.;</w:t>
            </w:r>
          </w:p>
        </w:tc>
      </w:tr>
    </w:tbl>
    <w:p w14:paraId="7AE089D0"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99"/>
        <w:gridCol w:w="8873"/>
      </w:tblGrid>
      <w:tr w:rsidR="00191477" w:rsidRPr="00562482" w14:paraId="7AE089D3" w14:textId="77777777" w:rsidTr="00325D47">
        <w:trPr>
          <w:tblCellSpacing w:w="0" w:type="dxa"/>
        </w:trPr>
        <w:tc>
          <w:tcPr>
            <w:tcW w:w="0" w:type="auto"/>
            <w:hideMark/>
          </w:tcPr>
          <w:p w14:paraId="7AE089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9D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Fizički pokusni modeli za sustave, opremu i komponente, navedeni u ML19.;</w:t>
            </w:r>
          </w:p>
        </w:tc>
      </w:tr>
    </w:tbl>
    <w:p w14:paraId="7AE089D4"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191477" w:rsidRPr="00562482" w14:paraId="7AE089D7" w14:textId="77777777" w:rsidTr="00325D47">
        <w:trPr>
          <w:tblCellSpacing w:w="0" w:type="dxa"/>
        </w:trPr>
        <w:tc>
          <w:tcPr>
            <w:tcW w:w="0" w:type="auto"/>
            <w:hideMark/>
          </w:tcPr>
          <w:p w14:paraId="7AE089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9D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„Laserski” sustavi posebno konstruirani za uzrokovanje trajne sljepoće ako vid nije zaštićen, tj. ako osoba ne nosi zaštitne naočale ili ako nosi sredstva za korekciju vida.</w:t>
            </w:r>
          </w:p>
        </w:tc>
      </w:tr>
    </w:tbl>
    <w:p w14:paraId="7AE089D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37"/>
        <w:gridCol w:w="7935"/>
      </w:tblGrid>
      <w:tr w:rsidR="00191477" w:rsidRPr="00562482" w14:paraId="7AE089E7" w14:textId="77777777" w:rsidTr="00325D47">
        <w:trPr>
          <w:tblCellSpacing w:w="0" w:type="dxa"/>
        </w:trPr>
        <w:tc>
          <w:tcPr>
            <w:tcW w:w="0" w:type="auto"/>
            <w:hideMark/>
          </w:tcPr>
          <w:p w14:paraId="7AE089D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9D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Sustavi naoružanja usmjerene energije navedeni u ML19. uključuju sustave čije mogućnosti proizlaze iz kontrolirane primjene sljedećeg:</w:t>
            </w:r>
          </w:p>
          <w:tbl>
            <w:tblPr>
              <w:tblW w:w="5000" w:type="pct"/>
              <w:tblCellSpacing w:w="0" w:type="dxa"/>
              <w:tblCellMar>
                <w:left w:w="0" w:type="dxa"/>
                <w:right w:w="0" w:type="dxa"/>
              </w:tblCellMar>
              <w:tblLook w:val="04A0" w:firstRow="1" w:lastRow="0" w:firstColumn="1" w:lastColumn="0" w:noHBand="0" w:noVBand="1"/>
            </w:tblPr>
            <w:tblGrid>
              <w:gridCol w:w="180"/>
              <w:gridCol w:w="7755"/>
            </w:tblGrid>
            <w:tr w:rsidR="00191477" w:rsidRPr="00562482" w14:paraId="7AE089DD" w14:textId="77777777" w:rsidTr="00325D47">
              <w:trPr>
                <w:tblCellSpacing w:w="0" w:type="dxa"/>
              </w:trPr>
              <w:tc>
                <w:tcPr>
                  <w:tcW w:w="0" w:type="auto"/>
                  <w:hideMark/>
                </w:tcPr>
                <w:p w14:paraId="7AE089D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9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„Lasera” dovoljne snage da izvrše uništenje na način sličan konvencionalnom streljivu;</w:t>
                  </w:r>
                </w:p>
              </w:tc>
            </w:tr>
          </w:tbl>
          <w:p w14:paraId="7AE089D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55"/>
            </w:tblGrid>
            <w:tr w:rsidR="00191477" w:rsidRPr="00562482" w14:paraId="7AE089E1" w14:textId="77777777" w:rsidTr="00325D47">
              <w:trPr>
                <w:tblCellSpacing w:w="0" w:type="dxa"/>
              </w:trPr>
              <w:tc>
                <w:tcPr>
                  <w:tcW w:w="0" w:type="auto"/>
                  <w:hideMark/>
                </w:tcPr>
                <w:p w14:paraId="7AE089D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9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Akceleratora čestica koji izbacuju nabijenu ili neutralnu zraku čestica destruktivne moći;</w:t>
                  </w:r>
                </w:p>
              </w:tc>
            </w:tr>
          </w:tbl>
          <w:p w14:paraId="7AE089E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768"/>
            </w:tblGrid>
            <w:tr w:rsidR="00191477" w:rsidRPr="00562482" w14:paraId="7AE089E5" w14:textId="77777777" w:rsidTr="00325D47">
              <w:trPr>
                <w:tblCellSpacing w:w="0" w:type="dxa"/>
              </w:trPr>
              <w:tc>
                <w:tcPr>
                  <w:tcW w:w="0" w:type="auto"/>
                  <w:hideMark/>
                </w:tcPr>
                <w:p w14:paraId="7AE089E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9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Prijenosnika radiofrekvencijskih zraka visokoimpulsne snage ili visoko prosječne snage koji proizvode dovoljno snažna polja da onemoguće elektroniku na udaljenoj meti.</w:t>
                  </w:r>
                </w:p>
              </w:tc>
            </w:tr>
          </w:tbl>
          <w:p w14:paraId="7AE089E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9E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89"/>
        <w:gridCol w:w="7883"/>
      </w:tblGrid>
      <w:tr w:rsidR="00191477" w:rsidRPr="00562482" w14:paraId="7AE08A17" w14:textId="77777777" w:rsidTr="00325D47">
        <w:trPr>
          <w:tblCellSpacing w:w="0" w:type="dxa"/>
        </w:trPr>
        <w:tc>
          <w:tcPr>
            <w:tcW w:w="0" w:type="auto"/>
            <w:hideMark/>
          </w:tcPr>
          <w:p w14:paraId="7AE089E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9E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ML19. uključuje dolje navedeno ako je posebno namijenjeno za sustave oružja usmjerene energije:</w:t>
            </w:r>
          </w:p>
          <w:tbl>
            <w:tblPr>
              <w:tblW w:w="5000" w:type="pct"/>
              <w:tblCellSpacing w:w="0" w:type="dxa"/>
              <w:tblCellMar>
                <w:left w:w="0" w:type="dxa"/>
                <w:right w:w="0" w:type="dxa"/>
              </w:tblCellMar>
              <w:tblLook w:val="04A0" w:firstRow="1" w:lastRow="0" w:firstColumn="1" w:lastColumn="0" w:noHBand="0" w:noVBand="1"/>
            </w:tblPr>
            <w:tblGrid>
              <w:gridCol w:w="180"/>
              <w:gridCol w:w="7703"/>
            </w:tblGrid>
            <w:tr w:rsidR="00191477" w:rsidRPr="00562482" w14:paraId="7AE089ED" w14:textId="77777777" w:rsidTr="00325D47">
              <w:trPr>
                <w:tblCellSpacing w:w="0" w:type="dxa"/>
              </w:trPr>
              <w:tc>
                <w:tcPr>
                  <w:tcW w:w="0" w:type="auto"/>
                  <w:hideMark/>
                </w:tcPr>
                <w:p w14:paraId="7AE089E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9E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Stvaranje primarne snage, skladištenje energije, uključivanje, oprema za kondicioniranje snage ili rukovanje gorivom;</w:t>
                  </w:r>
                </w:p>
              </w:tc>
            </w:tr>
          </w:tbl>
          <w:p w14:paraId="7AE089E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4"/>
              <w:gridCol w:w="7489"/>
            </w:tblGrid>
            <w:tr w:rsidR="00191477" w:rsidRPr="00562482" w14:paraId="7AE089F1" w14:textId="77777777" w:rsidTr="00325D47">
              <w:trPr>
                <w:tblCellSpacing w:w="0" w:type="dxa"/>
              </w:trPr>
              <w:tc>
                <w:tcPr>
                  <w:tcW w:w="0" w:type="auto"/>
                  <w:hideMark/>
                </w:tcPr>
                <w:p w14:paraId="7AE089E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9F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Sustave za zahvat ili praćenje cilja;</w:t>
                  </w:r>
                </w:p>
              </w:tc>
            </w:tr>
          </w:tbl>
          <w:p w14:paraId="7AE089F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74"/>
              <w:gridCol w:w="7709"/>
            </w:tblGrid>
            <w:tr w:rsidR="00191477" w:rsidRPr="00562482" w14:paraId="7AE089F5" w14:textId="77777777" w:rsidTr="00325D47">
              <w:trPr>
                <w:tblCellSpacing w:w="0" w:type="dxa"/>
              </w:trPr>
              <w:tc>
                <w:tcPr>
                  <w:tcW w:w="0" w:type="auto"/>
                  <w:hideMark/>
                </w:tcPr>
                <w:p w14:paraId="7AE089F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9F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Sustave koji mogu procijeniti oštećenje cilja, uništenje ili napuštanje zadaće;</w:t>
                  </w:r>
                </w:p>
              </w:tc>
            </w:tr>
          </w:tbl>
          <w:p w14:paraId="7AE089F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1"/>
              <w:gridCol w:w="7642"/>
            </w:tblGrid>
            <w:tr w:rsidR="00191477" w:rsidRPr="00562482" w14:paraId="7AE089F9" w14:textId="77777777" w:rsidTr="00325D47">
              <w:trPr>
                <w:tblCellSpacing w:w="0" w:type="dxa"/>
              </w:trPr>
              <w:tc>
                <w:tcPr>
                  <w:tcW w:w="0" w:type="auto"/>
                  <w:hideMark/>
                </w:tcPr>
                <w:p w14:paraId="7AE089F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w:t>
                  </w:r>
                </w:p>
              </w:tc>
              <w:tc>
                <w:tcPr>
                  <w:tcW w:w="0" w:type="auto"/>
                  <w:hideMark/>
                </w:tcPr>
                <w:p w14:paraId="7AE089F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rukovanje, propagaciju ili usmjeravanje snopa;</w:t>
                  </w:r>
                </w:p>
              </w:tc>
            </w:tr>
          </w:tbl>
          <w:p w14:paraId="7AE089F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716"/>
            </w:tblGrid>
            <w:tr w:rsidR="00191477" w:rsidRPr="00562482" w14:paraId="7AE089FD" w14:textId="77777777" w:rsidTr="00325D47">
              <w:trPr>
                <w:tblCellSpacing w:w="0" w:type="dxa"/>
              </w:trPr>
              <w:tc>
                <w:tcPr>
                  <w:tcW w:w="0" w:type="auto"/>
                  <w:hideMark/>
                </w:tcPr>
                <w:p w14:paraId="7AE089F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e.</w:t>
                  </w:r>
                </w:p>
              </w:tc>
              <w:tc>
                <w:tcPr>
                  <w:tcW w:w="0" w:type="auto"/>
                  <w:hideMark/>
                </w:tcPr>
                <w:p w14:paraId="7AE089F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s mogućnošću brzog zaokreta zrake, za brze višestruke operacije prema cilju;</w:t>
                  </w:r>
                </w:p>
              </w:tc>
            </w:tr>
          </w:tbl>
          <w:p w14:paraId="7AE089F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7"/>
              <w:gridCol w:w="7606"/>
            </w:tblGrid>
            <w:tr w:rsidR="00191477" w:rsidRPr="00562482" w14:paraId="7AE08A01" w14:textId="77777777" w:rsidTr="00325D47">
              <w:trPr>
                <w:tblCellSpacing w:w="0" w:type="dxa"/>
              </w:trPr>
              <w:tc>
                <w:tcPr>
                  <w:tcW w:w="0" w:type="auto"/>
                  <w:hideMark/>
                </w:tcPr>
                <w:p w14:paraId="7AE089F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f.</w:t>
                  </w:r>
                </w:p>
              </w:tc>
              <w:tc>
                <w:tcPr>
                  <w:tcW w:w="0" w:type="auto"/>
                  <w:hideMark/>
                </w:tcPr>
                <w:p w14:paraId="7AE08A0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Prilagodnu optiku i fazne spreznike;</w:t>
                  </w:r>
                </w:p>
              </w:tc>
            </w:tr>
          </w:tbl>
          <w:p w14:paraId="7AE08A0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6"/>
              <w:gridCol w:w="7637"/>
            </w:tblGrid>
            <w:tr w:rsidR="00191477" w:rsidRPr="00562482" w14:paraId="7AE08A05" w14:textId="77777777" w:rsidTr="00325D47">
              <w:trPr>
                <w:tblCellSpacing w:w="0" w:type="dxa"/>
              </w:trPr>
              <w:tc>
                <w:tcPr>
                  <w:tcW w:w="0" w:type="auto"/>
                  <w:hideMark/>
                </w:tcPr>
                <w:p w14:paraId="7AE08A0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g.</w:t>
                  </w:r>
                </w:p>
              </w:tc>
              <w:tc>
                <w:tcPr>
                  <w:tcW w:w="0" w:type="auto"/>
                  <w:hideMark/>
                </w:tcPr>
                <w:p w14:paraId="7AE08A0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Ubrizgavače energije za negativne hidrogen ionske zrake;</w:t>
                  </w:r>
                </w:p>
              </w:tc>
            </w:tr>
          </w:tbl>
          <w:p w14:paraId="7AE08A0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0"/>
              <w:gridCol w:w="7593"/>
            </w:tblGrid>
            <w:tr w:rsidR="00191477" w:rsidRPr="00562482" w14:paraId="7AE08A09" w14:textId="77777777" w:rsidTr="00325D47">
              <w:trPr>
                <w:tblCellSpacing w:w="0" w:type="dxa"/>
              </w:trPr>
              <w:tc>
                <w:tcPr>
                  <w:tcW w:w="0" w:type="auto"/>
                  <w:hideMark/>
                </w:tcPr>
                <w:p w14:paraId="7AE08A0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lastRenderedPageBreak/>
                    <w:t>h.</w:t>
                  </w:r>
                </w:p>
              </w:tc>
              <w:tc>
                <w:tcPr>
                  <w:tcW w:w="0" w:type="auto"/>
                  <w:hideMark/>
                </w:tcPr>
                <w:p w14:paraId="7AE08A0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Komponente ubrzanja „kvalificirane za svemir”;</w:t>
                  </w:r>
                </w:p>
              </w:tc>
            </w:tr>
          </w:tbl>
          <w:p w14:paraId="7AE08A0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7"/>
              <w:gridCol w:w="7676"/>
            </w:tblGrid>
            <w:tr w:rsidR="00191477" w:rsidRPr="00562482" w14:paraId="7AE08A0D" w14:textId="77777777" w:rsidTr="00325D47">
              <w:trPr>
                <w:tblCellSpacing w:w="0" w:type="dxa"/>
              </w:trPr>
              <w:tc>
                <w:tcPr>
                  <w:tcW w:w="0" w:type="auto"/>
                  <w:hideMark/>
                </w:tcPr>
                <w:p w14:paraId="7AE08A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i.</w:t>
                  </w:r>
                </w:p>
              </w:tc>
              <w:tc>
                <w:tcPr>
                  <w:tcW w:w="0" w:type="auto"/>
                  <w:hideMark/>
                </w:tcPr>
                <w:p w14:paraId="7AE08A0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kanaliziranje negativne ionske zrake;</w:t>
                  </w:r>
                </w:p>
              </w:tc>
            </w:tr>
          </w:tbl>
          <w:p w14:paraId="7AE08A0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46"/>
              <w:gridCol w:w="7737"/>
            </w:tblGrid>
            <w:tr w:rsidR="00191477" w:rsidRPr="00562482" w14:paraId="7AE08A11" w14:textId="77777777" w:rsidTr="00325D47">
              <w:trPr>
                <w:tblCellSpacing w:w="0" w:type="dxa"/>
              </w:trPr>
              <w:tc>
                <w:tcPr>
                  <w:tcW w:w="0" w:type="auto"/>
                  <w:hideMark/>
                </w:tcPr>
                <w:p w14:paraId="7AE08A0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j.</w:t>
                  </w:r>
                </w:p>
              </w:tc>
              <w:tc>
                <w:tcPr>
                  <w:tcW w:w="0" w:type="auto"/>
                  <w:hideMark/>
                </w:tcPr>
                <w:p w14:paraId="7AE08A1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Opremu za kontroliranje i zaokretanje visokoenergetske ionske zrake;</w:t>
                  </w:r>
                </w:p>
              </w:tc>
            </w:tr>
          </w:tbl>
          <w:p w14:paraId="7AE08A1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716"/>
            </w:tblGrid>
            <w:tr w:rsidR="00191477" w:rsidRPr="00562482" w14:paraId="7AE08A15" w14:textId="77777777" w:rsidTr="00325D47">
              <w:trPr>
                <w:tblCellSpacing w:w="0" w:type="dxa"/>
              </w:trPr>
              <w:tc>
                <w:tcPr>
                  <w:tcW w:w="0" w:type="auto"/>
                  <w:hideMark/>
                </w:tcPr>
                <w:p w14:paraId="7AE08A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k.</w:t>
                  </w:r>
                </w:p>
              </w:tc>
              <w:tc>
                <w:tcPr>
                  <w:tcW w:w="0" w:type="auto"/>
                  <w:hideMark/>
                </w:tcPr>
                <w:p w14:paraId="7AE08A1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Tanke listiće kovine za neutraliziranje zraka negativnih izotopa vodika „kvalificirane za svemir”.</w:t>
                  </w:r>
                </w:p>
              </w:tc>
            </w:tr>
          </w:tbl>
          <w:p w14:paraId="7AE08A1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18"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ML20.</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Kriogenska i „supervodljiva” oprema, kako slijedi, te komponente i za nju posebno konstruiran pribor:</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A1F" w14:textId="77777777" w:rsidTr="00325D47">
        <w:trPr>
          <w:tblCellSpacing w:w="0" w:type="dxa"/>
        </w:trPr>
        <w:tc>
          <w:tcPr>
            <w:tcW w:w="0" w:type="auto"/>
            <w:hideMark/>
          </w:tcPr>
          <w:p w14:paraId="7AE08A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A1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Oprema posebno projektirana ili sastavljena za instalaciju u vozilima za vojnu kopnenu, morsku, zračnu ili svemirsku primjenu, s mogućnošću rada u pokretu, kao i proizvodnje ili održavanja temperature ispod 103 K (– 170 °C);</w:t>
            </w:r>
          </w:p>
          <w:tbl>
            <w:tblPr>
              <w:tblW w:w="5000" w:type="pct"/>
              <w:tblCellSpacing w:w="0" w:type="dxa"/>
              <w:tblCellMar>
                <w:left w:w="0" w:type="dxa"/>
                <w:right w:w="0" w:type="dxa"/>
              </w:tblCellMar>
              <w:tblLook w:val="04A0" w:firstRow="1" w:lastRow="0" w:firstColumn="1" w:lastColumn="0" w:noHBand="0" w:noVBand="1"/>
            </w:tblPr>
            <w:tblGrid>
              <w:gridCol w:w="1040"/>
              <w:gridCol w:w="7865"/>
            </w:tblGrid>
            <w:tr w:rsidR="00191477" w:rsidRPr="00562482" w14:paraId="7AE08A1D" w14:textId="77777777" w:rsidTr="00325D47">
              <w:trPr>
                <w:tblCellSpacing w:w="0" w:type="dxa"/>
              </w:trPr>
              <w:tc>
                <w:tcPr>
                  <w:tcW w:w="0" w:type="auto"/>
                  <w:hideMark/>
                </w:tcPr>
                <w:p w14:paraId="7AE08A1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A1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ML20.a. uključuje mobilne sustave koji sadrže ili koriste pribor ili komponente izrađene od nemetalnih ili neelektričnih vodljivih materijala kao što su plastika ili materijali impregnirani epoksi smolom.</w:t>
                  </w:r>
                </w:p>
              </w:tc>
            </w:tr>
          </w:tbl>
          <w:p w14:paraId="7AE08A1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20"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27" w14:textId="77777777" w:rsidTr="00325D47">
        <w:trPr>
          <w:tblCellSpacing w:w="0" w:type="dxa"/>
        </w:trPr>
        <w:tc>
          <w:tcPr>
            <w:tcW w:w="0" w:type="auto"/>
            <w:hideMark/>
          </w:tcPr>
          <w:p w14:paraId="7AE08A2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A2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„Supervodljiva” električna oprema (rotirajući strojevi ili transformatori) posebno projektirana ili sastavljena za instaliranje u vozilu za vojnu kopnenu, morsku, zračnu ili svemirsku primjenu i s mogućnošću rada u pokretu.</w:t>
            </w:r>
          </w:p>
          <w:tbl>
            <w:tblPr>
              <w:tblW w:w="5000" w:type="pct"/>
              <w:tblCellSpacing w:w="0" w:type="dxa"/>
              <w:tblCellMar>
                <w:left w:w="0" w:type="dxa"/>
                <w:right w:w="0" w:type="dxa"/>
              </w:tblCellMar>
              <w:tblLook w:val="04A0" w:firstRow="1" w:lastRow="0" w:firstColumn="1" w:lastColumn="0" w:noHBand="0" w:noVBand="1"/>
            </w:tblPr>
            <w:tblGrid>
              <w:gridCol w:w="1040"/>
              <w:gridCol w:w="7852"/>
            </w:tblGrid>
            <w:tr w:rsidR="00191477" w:rsidRPr="00562482" w14:paraId="7AE08A25" w14:textId="77777777" w:rsidTr="00325D47">
              <w:trPr>
                <w:tblCellSpacing w:w="0" w:type="dxa"/>
              </w:trPr>
              <w:tc>
                <w:tcPr>
                  <w:tcW w:w="0" w:type="auto"/>
                  <w:hideMark/>
                </w:tcPr>
                <w:p w14:paraId="7AE08A2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A2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ML20.b. ne odnosi se na hibridne homopolarne generatore direktne struje koji imaju normalnu metalnu armaturu jednog pola koja rotira u magnetskom polju proizvedenom od supervodljivih spirala, uz uvjet da su te spirale jedina supervodljiva komponenta u generatoru.</w:t>
                  </w:r>
                </w:p>
              </w:tc>
            </w:tr>
          </w:tbl>
          <w:p w14:paraId="7AE08A2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28"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ML21.</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„Softver” kako slijedi:</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A37" w14:textId="77777777" w:rsidTr="00325D47">
        <w:trPr>
          <w:tblCellSpacing w:w="0" w:type="dxa"/>
        </w:trPr>
        <w:tc>
          <w:tcPr>
            <w:tcW w:w="0" w:type="auto"/>
            <w:hideMark/>
          </w:tcPr>
          <w:p w14:paraId="7AE08A2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A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„Softver” posebno izrađen ili izmijenjen za bilo koje od sljedećeg:</w:t>
            </w: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A2D" w14:textId="77777777" w:rsidTr="00325D47">
              <w:trPr>
                <w:tblCellSpacing w:w="0" w:type="dxa"/>
              </w:trPr>
              <w:tc>
                <w:tcPr>
                  <w:tcW w:w="0" w:type="auto"/>
                  <w:hideMark/>
                </w:tcPr>
                <w:p w14:paraId="7AE08A2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A2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„Razvoj”, „proizvodnju”, rad ili održavanje opreme navedene u Zajedničkom popisu robe vojne namjene EU-a;</w:t>
                  </w:r>
                </w:p>
              </w:tc>
            </w:tr>
          </w:tbl>
          <w:p w14:paraId="7AE08A2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A31" w14:textId="77777777" w:rsidTr="00325D47">
              <w:trPr>
                <w:tblCellSpacing w:w="0" w:type="dxa"/>
              </w:trPr>
              <w:tc>
                <w:tcPr>
                  <w:tcW w:w="0" w:type="auto"/>
                  <w:hideMark/>
                </w:tcPr>
                <w:p w14:paraId="7AE08A2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A3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„Razvoj” ili „proizvodnju” materijala navedenih u Zajedničkom popisu robe vojne namjene EU-a; ili</w:t>
                  </w:r>
                </w:p>
              </w:tc>
            </w:tr>
          </w:tbl>
          <w:p w14:paraId="7AE08A3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25"/>
            </w:tblGrid>
            <w:tr w:rsidR="00191477" w:rsidRPr="00562482" w14:paraId="7AE08A35" w14:textId="77777777" w:rsidTr="00325D47">
              <w:trPr>
                <w:tblCellSpacing w:w="0" w:type="dxa"/>
              </w:trPr>
              <w:tc>
                <w:tcPr>
                  <w:tcW w:w="0" w:type="auto"/>
                  <w:hideMark/>
                </w:tcPr>
                <w:p w14:paraId="7AE08A3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A3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„Razvoj”, „proizvodnju”, rad ili održavanje „softvera” navedenog u Zajedničkom popisu robe vojne namjene EU-a.</w:t>
                  </w:r>
                </w:p>
              </w:tc>
            </w:tr>
          </w:tbl>
          <w:p w14:paraId="7AE08A3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3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4B" w14:textId="77777777" w:rsidTr="00325D47">
        <w:trPr>
          <w:tblCellSpacing w:w="0" w:type="dxa"/>
        </w:trPr>
        <w:tc>
          <w:tcPr>
            <w:tcW w:w="0" w:type="auto"/>
            <w:hideMark/>
          </w:tcPr>
          <w:p w14:paraId="7AE08A3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A3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Poseban „softver”, osim onog navedenog u ML21.a.,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3D" w14:textId="77777777" w:rsidTr="00325D47">
              <w:trPr>
                <w:tblCellSpacing w:w="0" w:type="dxa"/>
              </w:trPr>
              <w:tc>
                <w:tcPr>
                  <w:tcW w:w="0" w:type="auto"/>
                  <w:hideMark/>
                </w:tcPr>
                <w:p w14:paraId="7AE08A3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A3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„Softver” posebno izrađen za vojnu uporabu i posebno izrađen za modeliranje, simulaciju ili procjenu vojnih sustava naoružanja;</w:t>
                  </w:r>
                </w:p>
              </w:tc>
            </w:tr>
          </w:tbl>
          <w:p w14:paraId="7AE08A3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41" w14:textId="77777777" w:rsidTr="00325D47">
              <w:trPr>
                <w:tblCellSpacing w:w="0" w:type="dxa"/>
              </w:trPr>
              <w:tc>
                <w:tcPr>
                  <w:tcW w:w="0" w:type="auto"/>
                  <w:hideMark/>
                </w:tcPr>
                <w:p w14:paraId="7AE08A3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A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„Softver” posebno izrađen za vojnu uporabu i posebno izrađen za modeliranje ili simuliranje scenarija vojnih operacija;</w:t>
                  </w:r>
                </w:p>
              </w:tc>
            </w:tr>
          </w:tbl>
          <w:p w14:paraId="7AE08A4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45" w14:textId="77777777" w:rsidTr="00325D47">
              <w:trPr>
                <w:tblCellSpacing w:w="0" w:type="dxa"/>
              </w:trPr>
              <w:tc>
                <w:tcPr>
                  <w:tcW w:w="0" w:type="auto"/>
                  <w:hideMark/>
                </w:tcPr>
                <w:p w14:paraId="7AE08A4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A4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„Softver” za određivanje učinkovitosti oružja za konvencionalno, nuklearno, kemijsko ili biološko ratovanje;</w:t>
                  </w:r>
                </w:p>
              </w:tc>
            </w:tr>
          </w:tbl>
          <w:p w14:paraId="7AE08A4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49" w14:textId="77777777" w:rsidTr="00325D47">
              <w:trPr>
                <w:tblCellSpacing w:w="0" w:type="dxa"/>
              </w:trPr>
              <w:tc>
                <w:tcPr>
                  <w:tcW w:w="0" w:type="auto"/>
                  <w:hideMark/>
                </w:tcPr>
                <w:p w14:paraId="7AE08A4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A4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„Softver” posebno izrađen za vojnu uporabu i posebno izrađen za zapovjedne, komunikacijske, nadzorne i obavještajne (C3I) ili za zapovjedne, komunikacijske, nadzorne, računalne i obavještajne aplikacije (C4I);</w:t>
                  </w:r>
                </w:p>
              </w:tc>
            </w:tr>
          </w:tbl>
          <w:p w14:paraId="7AE08A4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4C"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A4F" w14:textId="77777777" w:rsidTr="00325D47">
        <w:trPr>
          <w:tblCellSpacing w:w="0" w:type="dxa"/>
        </w:trPr>
        <w:tc>
          <w:tcPr>
            <w:tcW w:w="0" w:type="auto"/>
            <w:hideMark/>
          </w:tcPr>
          <w:p w14:paraId="7AE08A4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A4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„Softver” koji nije naveden u ML21.a. ili ML21.b., posebno izrađen ili izmijenjen za osposobljavanje opreme koja nije navedena u Zajedničkom popisu robe vojne namjene EU-</w:t>
            </w:r>
            <w:r w:rsidRPr="00562482">
              <w:rPr>
                <w:rFonts w:ascii="Times New Roman" w:eastAsia="Times New Roman" w:hAnsi="Times New Roman" w:cs="Times New Roman"/>
                <w:sz w:val="24"/>
                <w:szCs w:val="24"/>
                <w:lang w:eastAsia="hr-HR"/>
              </w:rPr>
              <w:lastRenderedPageBreak/>
              <w:t>a za izvršenje vojnih funkcija opreme navedene u Zajedničkom popisu robe vojne namjene EU-a.</w:t>
            </w:r>
          </w:p>
        </w:tc>
      </w:tr>
    </w:tbl>
    <w:p w14:paraId="7AE08A50"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ML22.</w:t>
      </w:r>
      <w:r w:rsidRPr="00562482">
        <w:rPr>
          <w:rFonts w:ascii="Times New Roman" w:eastAsia="Times New Roman" w:hAnsi="Times New Roman" w:cs="Times New Roman"/>
          <w:color w:val="000000"/>
          <w:sz w:val="24"/>
          <w:szCs w:val="24"/>
          <w:lang w:eastAsia="hr-HR"/>
        </w:rPr>
        <w:br/>
      </w:r>
      <w:r w:rsidRPr="00562482">
        <w:rPr>
          <w:rFonts w:ascii="Times New Roman" w:eastAsia="Times New Roman" w:hAnsi="Times New Roman" w:cs="Times New Roman"/>
          <w:b/>
          <w:bCs/>
          <w:color w:val="000000"/>
          <w:sz w:val="24"/>
          <w:szCs w:val="24"/>
          <w:lang w:eastAsia="hr-HR"/>
        </w:rPr>
        <w:t>„Tehnologija” kako slijedi:</w:t>
      </w: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A53" w14:textId="77777777" w:rsidTr="00325D47">
        <w:trPr>
          <w:tblCellSpacing w:w="0" w:type="dxa"/>
        </w:trPr>
        <w:tc>
          <w:tcPr>
            <w:tcW w:w="0" w:type="auto"/>
            <w:hideMark/>
          </w:tcPr>
          <w:p w14:paraId="7AE08A5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A5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„Tehnologija”, osim one navedene u ML22.b., koja je „potrebna” za „razvoj”, „proizvodnju”, uporabu, ugradnju ‚održavanje (provjeru)’ popravak, remont ili obnovu proizvoda navedenih u Zajedničkom popisu robe vojne namjene EU-a;</w:t>
            </w:r>
          </w:p>
        </w:tc>
      </w:tr>
    </w:tbl>
    <w:p w14:paraId="7AE08A54"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73" w14:textId="77777777" w:rsidTr="00325D47">
        <w:trPr>
          <w:tblCellSpacing w:w="0" w:type="dxa"/>
        </w:trPr>
        <w:tc>
          <w:tcPr>
            <w:tcW w:w="0" w:type="auto"/>
            <w:hideMark/>
          </w:tcPr>
          <w:p w14:paraId="7AE08A5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A5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„Tehnologija” kako slijedi:</w:t>
            </w: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59" w14:textId="77777777" w:rsidTr="00325D47">
              <w:trPr>
                <w:tblCellSpacing w:w="0" w:type="dxa"/>
              </w:trPr>
              <w:tc>
                <w:tcPr>
                  <w:tcW w:w="0" w:type="auto"/>
                  <w:hideMark/>
                </w:tcPr>
                <w:p w14:paraId="7AE08A5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1.</w:t>
                  </w:r>
                </w:p>
              </w:tc>
              <w:tc>
                <w:tcPr>
                  <w:tcW w:w="0" w:type="auto"/>
                  <w:hideMark/>
                </w:tcPr>
                <w:p w14:paraId="7AE08A5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„Tehnologija”„potrebna” za projektiranje, održavanje i popravak kompletnih proizvodnih postrojenja za stavke navedene u Zajedničkom popisu robe vojne namjene EU-a, uklapanje komponenti u proizvodna postrojenja i upravljanje njima, čak i ako njihove komponente nisu navedene;</w:t>
                  </w:r>
                </w:p>
              </w:tc>
            </w:tr>
          </w:tbl>
          <w:p w14:paraId="7AE08A5A"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5D" w14:textId="77777777" w:rsidTr="00325D47">
              <w:trPr>
                <w:tblCellSpacing w:w="0" w:type="dxa"/>
              </w:trPr>
              <w:tc>
                <w:tcPr>
                  <w:tcW w:w="0" w:type="auto"/>
                  <w:hideMark/>
                </w:tcPr>
                <w:p w14:paraId="7AE08A5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2.</w:t>
                  </w:r>
                </w:p>
              </w:tc>
              <w:tc>
                <w:tcPr>
                  <w:tcW w:w="0" w:type="auto"/>
                  <w:hideMark/>
                </w:tcPr>
                <w:p w14:paraId="7AE08A5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„Tehnologija”„potrebna” za „razvoj” i „proizvodnju” lakog oružja čak i kad se koristi za proizvodnju reprodukcija antikvitetnog lakog oružja;</w:t>
                  </w:r>
                </w:p>
              </w:tc>
            </w:tr>
          </w:tbl>
          <w:p w14:paraId="7AE08A5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1"/>
              <w:gridCol w:w="8691"/>
            </w:tblGrid>
            <w:tr w:rsidR="00191477" w:rsidRPr="00562482" w14:paraId="7AE08A65" w14:textId="77777777" w:rsidTr="00325D47">
              <w:trPr>
                <w:tblCellSpacing w:w="0" w:type="dxa"/>
              </w:trPr>
              <w:tc>
                <w:tcPr>
                  <w:tcW w:w="0" w:type="auto"/>
                  <w:hideMark/>
                </w:tcPr>
                <w:p w14:paraId="7AE08A5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3.</w:t>
                  </w:r>
                </w:p>
              </w:tc>
              <w:tc>
                <w:tcPr>
                  <w:tcW w:w="0" w:type="auto"/>
                  <w:hideMark/>
                </w:tcPr>
                <w:p w14:paraId="7AE08A6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2013.;</w:t>
                  </w:r>
                </w:p>
                <w:tbl>
                  <w:tblPr>
                    <w:tblW w:w="5000" w:type="pct"/>
                    <w:tblCellSpacing w:w="0" w:type="dxa"/>
                    <w:tblCellMar>
                      <w:left w:w="0" w:type="dxa"/>
                      <w:right w:w="0" w:type="dxa"/>
                    </w:tblCellMar>
                    <w:tblLook w:val="04A0" w:firstRow="1" w:lastRow="0" w:firstColumn="1" w:lastColumn="0" w:noHBand="0" w:noVBand="1"/>
                  </w:tblPr>
                  <w:tblGrid>
                    <w:gridCol w:w="933"/>
                    <w:gridCol w:w="7758"/>
                  </w:tblGrid>
                  <w:tr w:rsidR="00191477" w:rsidRPr="00562482" w14:paraId="7AE08A63" w14:textId="77777777" w:rsidTr="00325D47">
                    <w:trPr>
                      <w:tblCellSpacing w:w="0" w:type="dxa"/>
                    </w:trPr>
                    <w:tc>
                      <w:tcPr>
                        <w:tcW w:w="0" w:type="auto"/>
                        <w:hideMark/>
                      </w:tcPr>
                      <w:p w14:paraId="7AE08A6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A62"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ML22.a. za „tehnologiju” koja je prethodno navedena u ML22.b.3.</w:t>
                        </w:r>
                      </w:p>
                    </w:tc>
                  </w:tr>
                </w:tbl>
                <w:p w14:paraId="7AE08A6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66"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01"/>
              <w:gridCol w:w="8691"/>
            </w:tblGrid>
            <w:tr w:rsidR="00191477" w:rsidRPr="00562482" w14:paraId="7AE08A6D" w14:textId="77777777" w:rsidTr="00325D47">
              <w:trPr>
                <w:tblCellSpacing w:w="0" w:type="dxa"/>
              </w:trPr>
              <w:tc>
                <w:tcPr>
                  <w:tcW w:w="0" w:type="auto"/>
                  <w:hideMark/>
                </w:tcPr>
                <w:p w14:paraId="7AE08A6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4.</w:t>
                  </w:r>
                </w:p>
              </w:tc>
              <w:tc>
                <w:tcPr>
                  <w:tcW w:w="0" w:type="auto"/>
                  <w:hideMark/>
                </w:tcPr>
                <w:p w14:paraId="7AE08A6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 upotrebljava se od 2013.;</w:t>
                  </w:r>
                </w:p>
                <w:tbl>
                  <w:tblPr>
                    <w:tblW w:w="5000" w:type="pct"/>
                    <w:tblCellSpacing w:w="0" w:type="dxa"/>
                    <w:tblCellMar>
                      <w:left w:w="0" w:type="dxa"/>
                      <w:right w:w="0" w:type="dxa"/>
                    </w:tblCellMar>
                    <w:tblLook w:val="04A0" w:firstRow="1" w:lastRow="0" w:firstColumn="1" w:lastColumn="0" w:noHBand="0" w:noVBand="1"/>
                  </w:tblPr>
                  <w:tblGrid>
                    <w:gridCol w:w="933"/>
                    <w:gridCol w:w="7758"/>
                  </w:tblGrid>
                  <w:tr w:rsidR="00191477" w:rsidRPr="00562482" w14:paraId="7AE08A6B" w14:textId="77777777" w:rsidTr="00325D47">
                    <w:trPr>
                      <w:tblCellSpacing w:w="0" w:type="dxa"/>
                    </w:trPr>
                    <w:tc>
                      <w:tcPr>
                        <w:tcW w:w="0" w:type="auto"/>
                        <w:hideMark/>
                      </w:tcPr>
                      <w:p w14:paraId="7AE08A6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POZOR.</w:t>
                        </w:r>
                      </w:p>
                    </w:tc>
                    <w:tc>
                      <w:tcPr>
                        <w:tcW w:w="0" w:type="auto"/>
                        <w:hideMark/>
                      </w:tcPr>
                      <w:p w14:paraId="7AE08A6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Vidi ML22.a. za „tehnologiju” koja je prethodno navedena u ML22.b.4.</w:t>
                        </w:r>
                      </w:p>
                    </w:tc>
                  </w:tr>
                </w:tbl>
                <w:p w14:paraId="7AE08A6C"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6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191477" w:rsidRPr="00562482" w14:paraId="7AE08A71" w14:textId="77777777" w:rsidTr="00325D47">
              <w:trPr>
                <w:tblCellSpacing w:w="0" w:type="dxa"/>
              </w:trPr>
              <w:tc>
                <w:tcPr>
                  <w:tcW w:w="0" w:type="auto"/>
                  <w:hideMark/>
                </w:tcPr>
                <w:p w14:paraId="7AE08A6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5.</w:t>
                  </w:r>
                </w:p>
              </w:tc>
              <w:tc>
                <w:tcPr>
                  <w:tcW w:w="0" w:type="auto"/>
                  <w:hideMark/>
                </w:tcPr>
                <w:p w14:paraId="7AE08A7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„Tehnologija”„potrebna” isključivo za ugradnju „biokatalizatora” navedenih u ML7.i.1. u vojne noseće supstancije ili vojne materijale.</w:t>
                  </w:r>
                </w:p>
              </w:tc>
            </w:tr>
          </w:tbl>
          <w:p w14:paraId="7AE08A72"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74"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86"/>
        <w:gridCol w:w="7986"/>
      </w:tblGrid>
      <w:tr w:rsidR="00191477" w:rsidRPr="00562482" w14:paraId="7AE08A77" w14:textId="77777777" w:rsidTr="00325D47">
        <w:trPr>
          <w:tblCellSpacing w:w="0" w:type="dxa"/>
        </w:trPr>
        <w:tc>
          <w:tcPr>
            <w:tcW w:w="0" w:type="auto"/>
            <w:hideMark/>
          </w:tcPr>
          <w:p w14:paraId="7AE08A7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A7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„Tehnologija”„potrebna” za „razvoj”, „proizvodnju”, uporabu, ugradnju ‚održavanje (provjeru)’ popravak, remont ili obnovu proizvoda navedenih u Zajedničkom popisu robe vojne namjene EU-a ostaje pod nadzorom čak i ako se primjenjuje za stavke koje nisu navedene u Zajedničkom popisu robe EU-a vojne namjene.</w:t>
            </w:r>
          </w:p>
        </w:tc>
      </w:tr>
    </w:tbl>
    <w:p w14:paraId="7AE08A78"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148"/>
        <w:gridCol w:w="7924"/>
      </w:tblGrid>
      <w:tr w:rsidR="00191477" w:rsidRPr="00562482" w14:paraId="7AE08A87" w14:textId="77777777" w:rsidTr="00325D47">
        <w:trPr>
          <w:tblCellSpacing w:w="0" w:type="dxa"/>
        </w:trPr>
        <w:tc>
          <w:tcPr>
            <w:tcW w:w="0" w:type="auto"/>
            <w:hideMark/>
          </w:tcPr>
          <w:p w14:paraId="7AE08A7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A7A"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ML22. ne primjenjuje se na:</w:t>
            </w:r>
          </w:p>
          <w:tbl>
            <w:tblPr>
              <w:tblW w:w="5000" w:type="pct"/>
              <w:tblCellSpacing w:w="0" w:type="dxa"/>
              <w:tblCellMar>
                <w:left w:w="0" w:type="dxa"/>
                <w:right w:w="0" w:type="dxa"/>
              </w:tblCellMar>
              <w:tblLook w:val="04A0" w:firstRow="1" w:lastRow="0" w:firstColumn="1" w:lastColumn="0" w:noHBand="0" w:noVBand="1"/>
            </w:tblPr>
            <w:tblGrid>
              <w:gridCol w:w="180"/>
              <w:gridCol w:w="7744"/>
            </w:tblGrid>
            <w:tr w:rsidR="00191477" w:rsidRPr="00562482" w14:paraId="7AE08A7D" w14:textId="77777777" w:rsidTr="00325D47">
              <w:trPr>
                <w:tblCellSpacing w:w="0" w:type="dxa"/>
              </w:trPr>
              <w:tc>
                <w:tcPr>
                  <w:tcW w:w="0" w:type="auto"/>
                  <w:hideMark/>
                </w:tcPr>
                <w:p w14:paraId="7AE08A7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w:t>
                  </w:r>
                </w:p>
              </w:tc>
              <w:tc>
                <w:tcPr>
                  <w:tcW w:w="0" w:type="auto"/>
                  <w:hideMark/>
                </w:tcPr>
                <w:p w14:paraId="7AE08A7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„Tehnologiju” koja je minimalno potrebna za ugradnju, uporabu, održavanje (provjeru) ili popravak onih stavki koje nisu kontrolirane ili čiji je izvoz odobren;</w:t>
                  </w:r>
                </w:p>
              </w:tc>
            </w:tr>
          </w:tbl>
          <w:p w14:paraId="7AE08A7E"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744"/>
            </w:tblGrid>
            <w:tr w:rsidR="00191477" w:rsidRPr="00562482" w14:paraId="7AE08A81" w14:textId="77777777" w:rsidTr="00325D47">
              <w:trPr>
                <w:tblCellSpacing w:w="0" w:type="dxa"/>
              </w:trPr>
              <w:tc>
                <w:tcPr>
                  <w:tcW w:w="0" w:type="auto"/>
                  <w:hideMark/>
                </w:tcPr>
                <w:p w14:paraId="7AE08A7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b.</w:t>
                  </w:r>
                </w:p>
              </w:tc>
              <w:tc>
                <w:tcPr>
                  <w:tcW w:w="0" w:type="auto"/>
                  <w:hideMark/>
                </w:tcPr>
                <w:p w14:paraId="7AE08A8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„Tehnologiju” koja je „u javnoj domeni”, „temeljnim znanstvenim istraživanjima” ili minimalnim informacijama nužnim za primjenu patenata;</w:t>
                  </w:r>
                </w:p>
              </w:tc>
            </w:tr>
          </w:tbl>
          <w:p w14:paraId="7AE08A82"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7757"/>
            </w:tblGrid>
            <w:tr w:rsidR="00191477" w:rsidRPr="00562482" w14:paraId="7AE08A85" w14:textId="77777777" w:rsidTr="00325D47">
              <w:trPr>
                <w:tblCellSpacing w:w="0" w:type="dxa"/>
              </w:trPr>
              <w:tc>
                <w:tcPr>
                  <w:tcW w:w="0" w:type="auto"/>
                  <w:hideMark/>
                </w:tcPr>
                <w:p w14:paraId="7AE08A8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c.</w:t>
                  </w:r>
                </w:p>
              </w:tc>
              <w:tc>
                <w:tcPr>
                  <w:tcW w:w="0" w:type="auto"/>
                  <w:hideMark/>
                </w:tcPr>
                <w:p w14:paraId="7AE08A8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„Tehnologiju” za magnetsku indukciju radi kontinuiranog pogona civilnih transportnih uređaja.</w:t>
                  </w:r>
                </w:p>
              </w:tc>
            </w:tr>
          </w:tbl>
          <w:p w14:paraId="7AE08A86"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A88"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DEFINICIJE POJMOVA KORIŠTENIH U OVOM POPISU</w:t>
      </w:r>
    </w:p>
    <w:p w14:paraId="7AE08A8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Slijede definicije pojmova korištenih u ovom Popisu, po abecednom redu.</w:t>
      </w:r>
    </w:p>
    <w:tbl>
      <w:tblPr>
        <w:tblW w:w="5000" w:type="pct"/>
        <w:tblCellSpacing w:w="0" w:type="dxa"/>
        <w:tblCellMar>
          <w:left w:w="0" w:type="dxa"/>
          <w:right w:w="0" w:type="dxa"/>
        </w:tblCellMar>
        <w:tblLook w:val="04A0" w:firstRow="1" w:lastRow="0" w:firstColumn="1" w:lastColumn="0" w:noHBand="0" w:noVBand="1"/>
      </w:tblPr>
      <w:tblGrid>
        <w:gridCol w:w="1162"/>
        <w:gridCol w:w="7910"/>
      </w:tblGrid>
      <w:tr w:rsidR="00191477" w:rsidRPr="00562482" w14:paraId="7AE08A8C" w14:textId="77777777" w:rsidTr="00325D47">
        <w:trPr>
          <w:tblCellSpacing w:w="0" w:type="dxa"/>
        </w:trPr>
        <w:tc>
          <w:tcPr>
            <w:tcW w:w="0" w:type="auto"/>
            <w:hideMark/>
          </w:tcPr>
          <w:p w14:paraId="7AE08A8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1.</w:t>
            </w:r>
          </w:p>
        </w:tc>
        <w:tc>
          <w:tcPr>
            <w:tcW w:w="0" w:type="auto"/>
            <w:hideMark/>
          </w:tcPr>
          <w:p w14:paraId="7AE08A8B"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Definicije se primjenjuju u cijelom Popisu. Reference su savjetodavne i nemaju učinka na opću primjenu definiranih pojmova u cjelokupnom popisu.</w:t>
            </w:r>
          </w:p>
        </w:tc>
      </w:tr>
    </w:tbl>
    <w:p w14:paraId="7AE08A8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94"/>
        <w:gridCol w:w="7978"/>
      </w:tblGrid>
      <w:tr w:rsidR="00191477" w:rsidRPr="00562482" w14:paraId="7AE08A90" w14:textId="77777777" w:rsidTr="00325D47">
        <w:trPr>
          <w:tblCellSpacing w:w="0" w:type="dxa"/>
        </w:trPr>
        <w:tc>
          <w:tcPr>
            <w:tcW w:w="0" w:type="auto"/>
            <w:hideMark/>
          </w:tcPr>
          <w:p w14:paraId="7AE08A8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 2.</w:t>
            </w:r>
          </w:p>
        </w:tc>
        <w:tc>
          <w:tcPr>
            <w:tcW w:w="0" w:type="auto"/>
            <w:hideMark/>
          </w:tcPr>
          <w:p w14:paraId="7AE08A8F"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Riječi i pojmovi koje sadrži ovaj popis definicija dobivaju definirano značenje samo ondje gdje se nalaze u „dvostrukim” navodnicima. Definicije izraza u ‚jednostrukim navodnicima’ navedene su u tehničkoj napomeni uz taj izraz. Na svim ostalim mjestima, riječi i pojmovi imaju svoje uobičajeno (rječničko) značenje.</w:t>
            </w:r>
          </w:p>
        </w:tc>
      </w:tr>
    </w:tbl>
    <w:p w14:paraId="7AE08A91"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lastRenderedPageBreak/>
        <w:t>ML8.</w:t>
      </w:r>
      <w:r w:rsidRPr="00562482">
        <w:rPr>
          <w:rFonts w:ascii="Times New Roman" w:eastAsia="Times New Roman" w:hAnsi="Times New Roman" w:cs="Times New Roman"/>
          <w:b/>
          <w:bCs/>
          <w:color w:val="000000"/>
          <w:sz w:val="24"/>
          <w:szCs w:val="24"/>
          <w:lang w:eastAsia="hr-HR"/>
        </w:rPr>
        <w:br/>
        <w:t>„Aditivi”</w:t>
      </w:r>
    </w:p>
    <w:p w14:paraId="7AE08A92"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Supstancije koje se koriste u eksplozivima za poboljšanje njihovih svojstava.</w:t>
      </w:r>
    </w:p>
    <w:p w14:paraId="7AE08A93"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ML8., 10., 14.</w:t>
      </w:r>
      <w:r w:rsidRPr="00562482">
        <w:rPr>
          <w:rFonts w:ascii="Times New Roman" w:eastAsia="Times New Roman" w:hAnsi="Times New Roman" w:cs="Times New Roman"/>
          <w:b/>
          <w:bCs/>
          <w:color w:val="000000"/>
          <w:sz w:val="24"/>
          <w:szCs w:val="24"/>
          <w:lang w:eastAsia="hr-HR"/>
        </w:rPr>
        <w:br/>
        <w:t>„Zrakoplov”</w:t>
      </w:r>
    </w:p>
    <w:p w14:paraId="7AE08A94"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Zračno vozilo s fiksnim krilima, s krilima promjenjive geometrije, rotirajućim krilima (helikopteri), zakretnim rotorom (tilt-rotor) ili zakretnim krilom (tilt-wing).</w:t>
      </w:r>
    </w:p>
    <w:p w14:paraId="7AE08A95"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ML10.</w:t>
      </w:r>
      <w:r w:rsidRPr="00562482">
        <w:rPr>
          <w:rFonts w:ascii="Times New Roman" w:eastAsia="Times New Roman" w:hAnsi="Times New Roman" w:cs="Times New Roman"/>
          <w:b/>
          <w:bCs/>
          <w:color w:val="000000"/>
          <w:sz w:val="24"/>
          <w:szCs w:val="24"/>
          <w:lang w:eastAsia="hr-HR"/>
        </w:rPr>
        <w:br/>
        <w:t>„Zračni brod”</w:t>
      </w:r>
    </w:p>
    <w:p w14:paraId="7AE08A96"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Motorno zračno vozilo koje se održava u letu s pomoću plina (uglavnom helija, prethodno vodika) koji je lakši od zraka.</w:t>
      </w:r>
    </w:p>
    <w:p w14:paraId="7AE08A97"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ML11.</w:t>
      </w:r>
      <w:r w:rsidRPr="00562482">
        <w:rPr>
          <w:rFonts w:ascii="Times New Roman" w:eastAsia="Times New Roman" w:hAnsi="Times New Roman" w:cs="Times New Roman"/>
          <w:b/>
          <w:bCs/>
          <w:color w:val="000000"/>
          <w:sz w:val="24"/>
          <w:szCs w:val="24"/>
          <w:lang w:eastAsia="hr-HR"/>
        </w:rPr>
        <w:br/>
        <w:t>„Automatizirani sustavi za zapovijedanje i upravljanje”</w:t>
      </w:r>
    </w:p>
    <w:p w14:paraId="7AE08A98"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Elektronički sustavi s pomoću kojih se unose, obrađuju i prenose informacije, bitne za učinkovito djelovanje skupine, veće formacije, taktične formacije, postrojbe, broda, podređene postrojbe ili raspoloživih oružnih sustava. To se postiže uporabom računalne i druge specijalizirane opreme namijenjene potpori funkcijama vojnog zapovijedanja ili upravljanja organizacijom. Glavne funkcije automatiziranih sustava za zapovijedanje i upravljanje su: učinkovito automatizirano prikupljanje, čuvanje i obrada podataka; prikaz situacije i okolnosti koje utječu na pripremu i izvođenje borbenih operacija; operativni i taktički proračuni za raspoređivanje resursa između borbenih skupina ili elemenata borbenog poretka ili bojnog rasporeda u skladu s misijom ili stanjem operacije; priprema podataka za ocjenu situacije i donošenje odluka u bilo kojem trenutku tijekom operacije ili borbe; računalne simulacije operacija.</w:t>
      </w:r>
    </w:p>
    <w:p w14:paraId="7AE08A99"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ML22.</w:t>
      </w:r>
      <w:r w:rsidRPr="00562482">
        <w:rPr>
          <w:rFonts w:ascii="Times New Roman" w:eastAsia="Times New Roman" w:hAnsi="Times New Roman" w:cs="Times New Roman"/>
          <w:b/>
          <w:bCs/>
          <w:color w:val="000000"/>
          <w:sz w:val="24"/>
          <w:szCs w:val="24"/>
          <w:lang w:eastAsia="hr-HR"/>
        </w:rPr>
        <w:br/>
        <w:t>„Temeljna znanstvena istraživanja”</w:t>
      </w:r>
    </w:p>
    <w:p w14:paraId="7AE08A9A"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Eksperimentalna ili teoretska istraživanja koja se načelno koriste za usvajanje novih znanja o temeljnim načelima pojava ili uočenih činjenica, koja nisu izravno usmjerena ka nekom specifičnom cilju ili praktičnoj primjeni.</w:t>
      </w:r>
    </w:p>
    <w:p w14:paraId="7AE08A9B"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ML7., 22.</w:t>
      </w:r>
      <w:r w:rsidRPr="00562482">
        <w:rPr>
          <w:rFonts w:ascii="Times New Roman" w:eastAsia="Times New Roman" w:hAnsi="Times New Roman" w:cs="Times New Roman"/>
          <w:b/>
          <w:bCs/>
          <w:color w:val="000000"/>
          <w:sz w:val="24"/>
          <w:szCs w:val="24"/>
          <w:lang w:eastAsia="hr-HR"/>
        </w:rPr>
        <w:br/>
        <w:t>„Biokatalizatori”</w:t>
      </w:r>
    </w:p>
    <w:p w14:paraId="7AE08A9C"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„Enzimi” za specifične kemijske ili biokemijske reakcije ili druge biološke spojeve koji se spajaju s agensima za kemijsko ratovanje i ubrzavaju njihovo raspadanje.</w:t>
      </w:r>
    </w:p>
    <w:p w14:paraId="7AE08A9D"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Tehnička napomena</w:t>
      </w:r>
    </w:p>
    <w:p w14:paraId="7AE08A9E"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i/>
          <w:iCs/>
          <w:color w:val="000000"/>
          <w:sz w:val="24"/>
          <w:szCs w:val="24"/>
          <w:lang w:eastAsia="hr-HR"/>
        </w:rPr>
        <w:t>„Enzimi” označavaju „biokatalizatore” za specifične kemijske ili biokemijske reakcije.</w:t>
      </w:r>
    </w:p>
    <w:p w14:paraId="7AE08A9F"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ML7.</w:t>
      </w:r>
      <w:r w:rsidRPr="00562482">
        <w:rPr>
          <w:rFonts w:ascii="Times New Roman" w:eastAsia="Times New Roman" w:hAnsi="Times New Roman" w:cs="Times New Roman"/>
          <w:b/>
          <w:bCs/>
          <w:color w:val="000000"/>
          <w:sz w:val="24"/>
          <w:szCs w:val="24"/>
          <w:lang w:eastAsia="hr-HR"/>
        </w:rPr>
        <w:br/>
        <w:t>„Bioagensi”</w:t>
      </w:r>
    </w:p>
    <w:p w14:paraId="7AE08AA0"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Patogeni ili toksini, odabrani ili izmijenjeni (na način kao što su promjena čistoće, trajnosti, virulencije, diseminacijskih karakteristika ili otpornosti na UV zračenje) s ciljem stvaranja žrtava među ljudima i životinjama, degradiranja opreme ili oštećenja usjeva ili okoliša.</w:t>
      </w:r>
    </w:p>
    <w:p w14:paraId="7AE08AA1"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lastRenderedPageBreak/>
        <w:t>ML7.</w:t>
      </w:r>
      <w:r w:rsidRPr="00562482">
        <w:rPr>
          <w:rFonts w:ascii="Times New Roman" w:eastAsia="Times New Roman" w:hAnsi="Times New Roman" w:cs="Times New Roman"/>
          <w:b/>
          <w:bCs/>
          <w:color w:val="000000"/>
          <w:sz w:val="24"/>
          <w:szCs w:val="24"/>
          <w:lang w:eastAsia="hr-HR"/>
        </w:rPr>
        <w:br/>
        <w:t>„Biopolimeri”</w:t>
      </w:r>
    </w:p>
    <w:p w14:paraId="7AE08AA2"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Biološke makromolekule kako slijedi:</w:t>
      </w:r>
    </w:p>
    <w:tbl>
      <w:tblPr>
        <w:tblW w:w="5000" w:type="pct"/>
        <w:tblCellSpacing w:w="0" w:type="dxa"/>
        <w:tblCellMar>
          <w:left w:w="0" w:type="dxa"/>
          <w:right w:w="0" w:type="dxa"/>
        </w:tblCellMar>
        <w:tblLook w:val="04A0" w:firstRow="1" w:lastRow="0" w:firstColumn="1" w:lastColumn="0" w:noHBand="0" w:noVBand="1"/>
      </w:tblPr>
      <w:tblGrid>
        <w:gridCol w:w="277"/>
        <w:gridCol w:w="8795"/>
      </w:tblGrid>
      <w:tr w:rsidR="00191477" w:rsidRPr="00562482" w14:paraId="7AE08AA5" w14:textId="77777777" w:rsidTr="00325D47">
        <w:trPr>
          <w:tblCellSpacing w:w="0" w:type="dxa"/>
        </w:trPr>
        <w:tc>
          <w:tcPr>
            <w:tcW w:w="0" w:type="auto"/>
            <w:hideMark/>
          </w:tcPr>
          <w:p w14:paraId="7AE08AA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AA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Enzimi za specifične kemijske ili biokemijske reakcije;</w:t>
            </w:r>
          </w:p>
        </w:tc>
      </w:tr>
    </w:tbl>
    <w:p w14:paraId="7AE08AA6"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8"/>
        <w:gridCol w:w="8814"/>
      </w:tblGrid>
      <w:tr w:rsidR="00191477" w:rsidRPr="00562482" w14:paraId="7AE08AA9" w14:textId="77777777" w:rsidTr="00325D47">
        <w:trPr>
          <w:tblCellSpacing w:w="0" w:type="dxa"/>
        </w:trPr>
        <w:tc>
          <w:tcPr>
            <w:tcW w:w="0" w:type="auto"/>
            <w:hideMark/>
          </w:tcPr>
          <w:p w14:paraId="7AE08AA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AA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„Antiidiotipska”, „monoklonalna” ili „poliklonalna”„antitijela”;</w:t>
            </w:r>
          </w:p>
        </w:tc>
      </w:tr>
    </w:tbl>
    <w:p w14:paraId="7AE08AAA"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3"/>
        <w:gridCol w:w="8769"/>
      </w:tblGrid>
      <w:tr w:rsidR="00191477" w:rsidRPr="00562482" w14:paraId="7AE08AAD" w14:textId="77777777" w:rsidTr="00325D47">
        <w:trPr>
          <w:tblCellSpacing w:w="0" w:type="dxa"/>
        </w:trPr>
        <w:tc>
          <w:tcPr>
            <w:tcW w:w="0" w:type="auto"/>
            <w:hideMark/>
          </w:tcPr>
          <w:p w14:paraId="7AE08AA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AA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Posebno kreirani ili posebno obrađeni „receptori”.</w:t>
            </w:r>
          </w:p>
        </w:tc>
      </w:tr>
    </w:tbl>
    <w:p w14:paraId="7AE08AAE"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Tehničke napomene</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B1" w14:textId="77777777" w:rsidTr="00325D47">
        <w:trPr>
          <w:tblCellSpacing w:w="0" w:type="dxa"/>
        </w:trPr>
        <w:tc>
          <w:tcPr>
            <w:tcW w:w="0" w:type="auto"/>
            <w:hideMark/>
          </w:tcPr>
          <w:p w14:paraId="7AE08AA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AB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„Antiidiotipska antitijela” znači antitijela koja se vežu za specifična antigenska vezna mjesta drugih antitijela;</w:t>
            </w:r>
          </w:p>
        </w:tc>
      </w:tr>
    </w:tbl>
    <w:p w14:paraId="7AE08AB2"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B5" w14:textId="77777777" w:rsidTr="00325D47">
        <w:trPr>
          <w:tblCellSpacing w:w="0" w:type="dxa"/>
        </w:trPr>
        <w:tc>
          <w:tcPr>
            <w:tcW w:w="0" w:type="auto"/>
            <w:hideMark/>
          </w:tcPr>
          <w:p w14:paraId="7AE08AB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AB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„Monoklonalna antitijela” znači proteini koji se vežu na jedno antigensko mjesto, a proizvodi ih jedna kultura (skupina) stanica;</w:t>
            </w:r>
          </w:p>
        </w:tc>
      </w:tr>
    </w:tbl>
    <w:p w14:paraId="7AE08AB6"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B9" w14:textId="77777777" w:rsidTr="00325D47">
        <w:trPr>
          <w:tblCellSpacing w:w="0" w:type="dxa"/>
        </w:trPr>
        <w:tc>
          <w:tcPr>
            <w:tcW w:w="0" w:type="auto"/>
            <w:hideMark/>
          </w:tcPr>
          <w:p w14:paraId="7AE08AB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8AB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„Poliklonalna antitijela” znači mješavina proteina koji se vežu na specifične antigene, a koje proizvodi više od jedne kulture (skupine) stanica;</w:t>
            </w:r>
          </w:p>
        </w:tc>
      </w:tr>
    </w:tbl>
    <w:p w14:paraId="7AE08ABA"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ABD" w14:textId="77777777" w:rsidTr="00325D47">
        <w:trPr>
          <w:tblCellSpacing w:w="0" w:type="dxa"/>
        </w:trPr>
        <w:tc>
          <w:tcPr>
            <w:tcW w:w="0" w:type="auto"/>
            <w:hideMark/>
          </w:tcPr>
          <w:p w14:paraId="7AE08AB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4.</w:t>
            </w:r>
          </w:p>
        </w:tc>
        <w:tc>
          <w:tcPr>
            <w:tcW w:w="0" w:type="auto"/>
            <w:hideMark/>
          </w:tcPr>
          <w:p w14:paraId="7AE08AB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„Receptori” znači biološke makromolekularne strukture koje su sposobne vezati ligande čije vezivanje utječe na fiziološke funkcije.</w:t>
            </w:r>
          </w:p>
        </w:tc>
      </w:tr>
    </w:tbl>
    <w:p w14:paraId="7AE08ABE"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ML4., 10.</w:t>
      </w:r>
      <w:r w:rsidRPr="00562482">
        <w:rPr>
          <w:rFonts w:ascii="Times New Roman" w:eastAsia="Times New Roman" w:hAnsi="Times New Roman" w:cs="Times New Roman"/>
          <w:b/>
          <w:bCs/>
          <w:color w:val="000000"/>
          <w:sz w:val="24"/>
          <w:szCs w:val="24"/>
          <w:lang w:eastAsia="hr-HR"/>
        </w:rPr>
        <w:br/>
        <w:t>„Civilni zrakoplov”</w:t>
      </w:r>
    </w:p>
    <w:p w14:paraId="7AE08ABF"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„Zrakoplovi” navedeni po oznaci na objavljenim popisima potvrda o sposobnosti za zračni promet tijelâ nadležnih za civilno zrakoplovstvo iz jedne ili više država članica EU-a ili država sudionica u Sporazumu iz Wassenaara za let na komercijalnim civilnim domaćim ili međunarodnim rutama ili za legitimnu civilnu, privatnu ili poslovnu uporabu.</w:t>
      </w:r>
    </w:p>
    <w:p w14:paraId="7AE08AC0"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 1.</w:t>
      </w:r>
      <w:r w:rsidRPr="00562482">
        <w:rPr>
          <w:rFonts w:ascii="Times New Roman" w:eastAsia="Times New Roman" w:hAnsi="Times New Roman" w:cs="Times New Roman"/>
          <w:b/>
          <w:bCs/>
          <w:color w:val="000000"/>
          <w:sz w:val="24"/>
          <w:szCs w:val="24"/>
          <w:lang w:eastAsia="hr-HR"/>
        </w:rPr>
        <w:br/>
        <w:t>„Onesposobljeno vatreno oružje”</w:t>
      </w:r>
    </w:p>
    <w:p w14:paraId="7AE08AC1"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Vatreno oružje koje je neosposobljeno za ispaljivanje projektila postupcima koje je odredilo nacionalno nadležno tijelo iz države članice EU-a ili države sudionice u Sporazumu iz Wassenaara. Tim postupcima trajno se izmjenjuju osnovni elementi vatrenog oružja. U skladu s nacionalnim zakonima i propisima, onesposobljavanje vatrenog oružja može se dokazati potvrdom koju podnosi nadležno tijelo te ono može biti naznačeno na vatrenom oružju u obliku pečata na osnovnom dijelu.</w:t>
      </w:r>
    </w:p>
    <w:p w14:paraId="7AE08AC2"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ML17., 21., 22.</w:t>
      </w:r>
      <w:r w:rsidRPr="00562482">
        <w:rPr>
          <w:rFonts w:ascii="Times New Roman" w:eastAsia="Times New Roman" w:hAnsi="Times New Roman" w:cs="Times New Roman"/>
          <w:b/>
          <w:bCs/>
          <w:color w:val="000000"/>
          <w:sz w:val="24"/>
          <w:szCs w:val="24"/>
          <w:lang w:eastAsia="hr-HR"/>
        </w:rPr>
        <w:br/>
        <w:t>„Razvoj”</w:t>
      </w:r>
    </w:p>
    <w:p w14:paraId="7AE08AC3"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Odnosi se na sve faze koje prethode serijskoj proizvodnji, kao što su: projektiranje, projektno istraživanje, analize projekta, projektni koncepti, sastavljanje i ispitivanje prototipova, sheme pilot-proizvodnje, podaci o projektu, proces pretvaranja projektnih podataka u proizvod, projekt konfiguracije, projekt integracije, nacrti.</w:t>
      </w:r>
    </w:p>
    <w:p w14:paraId="7AE08AC4"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ML17.</w:t>
      </w:r>
      <w:r w:rsidRPr="00562482">
        <w:rPr>
          <w:rFonts w:ascii="Times New Roman" w:eastAsia="Times New Roman" w:hAnsi="Times New Roman" w:cs="Times New Roman"/>
          <w:b/>
          <w:bCs/>
          <w:color w:val="000000"/>
          <w:sz w:val="24"/>
          <w:szCs w:val="24"/>
          <w:lang w:eastAsia="hr-HR"/>
        </w:rPr>
        <w:br/>
        <w:t>„Krajnje jedinice”</w:t>
      </w:r>
    </w:p>
    <w:p w14:paraId="7AE08AC5"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Hvataljke,,aktivne alatne jedinice i svaki drugi alat koji je pričvršćen na osnovnu ploču na kraju radne ruke „robota” manipulatora.</w:t>
      </w:r>
    </w:p>
    <w:p w14:paraId="7AE08AC6"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Tehnička napomena</w:t>
      </w:r>
    </w:p>
    <w:p w14:paraId="7AE08AC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i/>
          <w:iCs/>
          <w:color w:val="000000"/>
          <w:sz w:val="24"/>
          <w:szCs w:val="24"/>
          <w:lang w:eastAsia="hr-HR"/>
        </w:rPr>
        <w:lastRenderedPageBreak/>
        <w:t>„Aktivne alatne jedinice” su uređaji za primjenu dodatne snage, obradne ili senzorske energije na obratku.</w:t>
      </w:r>
    </w:p>
    <w:p w14:paraId="7AE08AC8"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 8.</w:t>
      </w:r>
      <w:r w:rsidRPr="00562482">
        <w:rPr>
          <w:rFonts w:ascii="Times New Roman" w:eastAsia="Times New Roman" w:hAnsi="Times New Roman" w:cs="Times New Roman"/>
          <w:b/>
          <w:bCs/>
          <w:color w:val="000000"/>
          <w:sz w:val="24"/>
          <w:szCs w:val="24"/>
          <w:lang w:eastAsia="hr-HR"/>
        </w:rPr>
        <w:br/>
        <w:t>„Energetski materijali”</w:t>
      </w:r>
    </w:p>
    <w:p w14:paraId="7AE08AC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Tvari ili smjese koje kemijskom reakcijom oslobađaju energiju potrebnu za predviđenu namjenu. „Eksplozivi”, „pirotehnička sredstva” i „pogonske smjese” podrazredi su energetskih materijala.</w:t>
      </w:r>
    </w:p>
    <w:p w14:paraId="7AE08ACA"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ML8., 18.</w:t>
      </w:r>
      <w:r w:rsidRPr="00562482">
        <w:rPr>
          <w:rFonts w:ascii="Times New Roman" w:eastAsia="Times New Roman" w:hAnsi="Times New Roman" w:cs="Times New Roman"/>
          <w:b/>
          <w:bCs/>
          <w:color w:val="000000"/>
          <w:sz w:val="24"/>
          <w:szCs w:val="24"/>
          <w:lang w:eastAsia="hr-HR"/>
        </w:rPr>
        <w:br/>
        <w:t>„Eksplozivi”</w:t>
      </w:r>
    </w:p>
    <w:p w14:paraId="7AE08ACB"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Krute, tekuće i plinovite tvari ili smjese tvari koje moraju eksplodirati kada se koriste kao primarna, startna ili glavna punjenja u bojevim glavama, prilikom rušenja i drugim primjenama.</w:t>
      </w:r>
    </w:p>
    <w:p w14:paraId="7AE08ACC"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ML7.</w:t>
      </w:r>
      <w:r w:rsidRPr="00562482">
        <w:rPr>
          <w:rFonts w:ascii="Times New Roman" w:eastAsia="Times New Roman" w:hAnsi="Times New Roman" w:cs="Times New Roman"/>
          <w:b/>
          <w:bCs/>
          <w:color w:val="000000"/>
          <w:sz w:val="24"/>
          <w:szCs w:val="24"/>
          <w:lang w:eastAsia="hr-HR"/>
        </w:rPr>
        <w:br/>
        <w:t>„Ekspresijski vektori”</w:t>
      </w:r>
    </w:p>
    <w:p w14:paraId="7AE08ACD"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Nositelji (npr. plazmidi ili virusi) korišteni za ubacivanje genetskog materijala u stanicu domaćina.</w:t>
      </w:r>
    </w:p>
    <w:p w14:paraId="7AE08ACE"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ML13.</w:t>
      </w:r>
      <w:r w:rsidRPr="00562482">
        <w:rPr>
          <w:rFonts w:ascii="Times New Roman" w:eastAsia="Times New Roman" w:hAnsi="Times New Roman" w:cs="Times New Roman"/>
          <w:b/>
          <w:bCs/>
          <w:color w:val="000000"/>
          <w:sz w:val="24"/>
          <w:szCs w:val="24"/>
          <w:lang w:eastAsia="hr-HR"/>
        </w:rPr>
        <w:br/>
        <w:t>„Vlaknasti ili filamentni materijali”</w:t>
      </w:r>
    </w:p>
    <w:p w14:paraId="7AE08ACF"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Uključuju:</w:t>
      </w:r>
    </w:p>
    <w:tbl>
      <w:tblPr>
        <w:tblW w:w="5000" w:type="pct"/>
        <w:tblCellSpacing w:w="0" w:type="dxa"/>
        <w:tblCellMar>
          <w:left w:w="0" w:type="dxa"/>
          <w:right w:w="0" w:type="dxa"/>
        </w:tblCellMar>
        <w:tblLook w:val="04A0" w:firstRow="1" w:lastRow="0" w:firstColumn="1" w:lastColumn="0" w:noHBand="0" w:noVBand="1"/>
      </w:tblPr>
      <w:tblGrid>
        <w:gridCol w:w="526"/>
        <w:gridCol w:w="8546"/>
      </w:tblGrid>
      <w:tr w:rsidR="00191477" w:rsidRPr="00562482" w14:paraId="7AE08AD2" w14:textId="77777777" w:rsidTr="00325D47">
        <w:trPr>
          <w:tblCellSpacing w:w="0" w:type="dxa"/>
        </w:trPr>
        <w:tc>
          <w:tcPr>
            <w:tcW w:w="0" w:type="auto"/>
            <w:hideMark/>
          </w:tcPr>
          <w:p w14:paraId="7AE08AD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AD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neprekinute monofilamente;</w:t>
            </w:r>
          </w:p>
        </w:tc>
      </w:tr>
    </w:tbl>
    <w:p w14:paraId="7AE08AD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67"/>
        <w:gridCol w:w="8505"/>
      </w:tblGrid>
      <w:tr w:rsidR="00191477" w:rsidRPr="00562482" w14:paraId="7AE08AD6" w14:textId="77777777" w:rsidTr="00325D47">
        <w:trPr>
          <w:tblCellSpacing w:w="0" w:type="dxa"/>
        </w:trPr>
        <w:tc>
          <w:tcPr>
            <w:tcW w:w="0" w:type="auto"/>
            <w:hideMark/>
          </w:tcPr>
          <w:p w14:paraId="7AE08AD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AD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neprekinute pređe i prediva;</w:t>
            </w:r>
          </w:p>
        </w:tc>
      </w:tr>
    </w:tbl>
    <w:p w14:paraId="7AE08AD7"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2"/>
        <w:gridCol w:w="8750"/>
      </w:tblGrid>
      <w:tr w:rsidR="00191477" w:rsidRPr="00562482" w14:paraId="7AE08ADA" w14:textId="77777777" w:rsidTr="00325D47">
        <w:trPr>
          <w:tblCellSpacing w:w="0" w:type="dxa"/>
        </w:trPr>
        <w:tc>
          <w:tcPr>
            <w:tcW w:w="0" w:type="auto"/>
            <w:hideMark/>
          </w:tcPr>
          <w:p w14:paraId="7AE08AD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AD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vrpce, tkanine, nasumične prostirke i pletenice;</w:t>
            </w:r>
          </w:p>
        </w:tc>
      </w:tr>
    </w:tbl>
    <w:p w14:paraId="7AE08ADB"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8"/>
        <w:gridCol w:w="8824"/>
      </w:tblGrid>
      <w:tr w:rsidR="00191477" w:rsidRPr="00562482" w14:paraId="7AE08ADE" w14:textId="77777777" w:rsidTr="00325D47">
        <w:trPr>
          <w:tblCellSpacing w:w="0" w:type="dxa"/>
        </w:trPr>
        <w:tc>
          <w:tcPr>
            <w:tcW w:w="0" w:type="auto"/>
            <w:hideMark/>
          </w:tcPr>
          <w:p w14:paraId="7AE08AD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AD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rezana vlakna, vlaknasta vlakna i koherentne vlaknaste prekrivače;</w:t>
            </w:r>
          </w:p>
        </w:tc>
      </w:tr>
    </w:tbl>
    <w:p w14:paraId="7AE08ADF"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8"/>
        <w:gridCol w:w="8784"/>
      </w:tblGrid>
      <w:tr w:rsidR="00191477" w:rsidRPr="00562482" w14:paraId="7AE08AE2" w14:textId="77777777" w:rsidTr="00325D47">
        <w:trPr>
          <w:tblCellSpacing w:w="0" w:type="dxa"/>
        </w:trPr>
        <w:tc>
          <w:tcPr>
            <w:tcW w:w="0" w:type="auto"/>
            <w:hideMark/>
          </w:tcPr>
          <w:p w14:paraId="7AE08AE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e.</w:t>
            </w:r>
          </w:p>
        </w:tc>
        <w:tc>
          <w:tcPr>
            <w:tcW w:w="0" w:type="auto"/>
            <w:hideMark/>
          </w:tcPr>
          <w:p w14:paraId="7AE08AE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niti, monokristalne ili polikristalne, bilo koje duljine;</w:t>
            </w:r>
          </w:p>
        </w:tc>
      </w:tr>
    </w:tbl>
    <w:p w14:paraId="7AE08AE3"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5"/>
        <w:gridCol w:w="8627"/>
      </w:tblGrid>
      <w:tr w:rsidR="00191477" w:rsidRPr="00562482" w14:paraId="7AE08AE6" w14:textId="77777777" w:rsidTr="00325D47">
        <w:trPr>
          <w:tblCellSpacing w:w="0" w:type="dxa"/>
        </w:trPr>
        <w:tc>
          <w:tcPr>
            <w:tcW w:w="0" w:type="auto"/>
            <w:hideMark/>
          </w:tcPr>
          <w:p w14:paraId="7AE08AE4"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w:t>
            </w:r>
          </w:p>
        </w:tc>
        <w:tc>
          <w:tcPr>
            <w:tcW w:w="0" w:type="auto"/>
            <w:hideMark/>
          </w:tcPr>
          <w:p w14:paraId="7AE08AE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aromatsku poliamidnu kašu.</w:t>
            </w:r>
          </w:p>
        </w:tc>
      </w:tr>
    </w:tbl>
    <w:p w14:paraId="7AE08AE7"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ML15.</w:t>
      </w:r>
      <w:r w:rsidRPr="00562482">
        <w:rPr>
          <w:rFonts w:ascii="Times New Roman" w:eastAsia="Times New Roman" w:hAnsi="Times New Roman" w:cs="Times New Roman"/>
          <w:b/>
          <w:bCs/>
          <w:color w:val="000000"/>
          <w:sz w:val="24"/>
          <w:szCs w:val="24"/>
          <w:lang w:eastAsia="hr-HR"/>
        </w:rPr>
        <w:br/>
        <w:t>„Cijevni pojačivači svjetlosti prve generacije”</w:t>
      </w:r>
    </w:p>
    <w:p w14:paraId="7AE08AE8"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Elektrostatički fokusirane cijevi, koje koriste ulazna i izlazna optička vlakna ili staklenu čeonu ploču, multi-alkalne foto katode (S-20 ili S-25), ali ne koriste mikrokanalne pojačivače.</w:t>
      </w:r>
    </w:p>
    <w:p w14:paraId="7AE08AE9"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 17.</w:t>
      </w:r>
      <w:r w:rsidRPr="00562482">
        <w:rPr>
          <w:rFonts w:ascii="Times New Roman" w:eastAsia="Times New Roman" w:hAnsi="Times New Roman" w:cs="Times New Roman"/>
          <w:b/>
          <w:bCs/>
          <w:color w:val="000000"/>
          <w:sz w:val="24"/>
          <w:szCs w:val="24"/>
          <w:lang w:eastAsia="hr-HR"/>
        </w:rPr>
        <w:br/>
        <w:t>„Gorive ćelije”</w:t>
      </w:r>
    </w:p>
    <w:p w14:paraId="7AE08AEA"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Elektrokemijski uređaj koji korištenjem goriva iz vanjskog izvora izravno pretvara kemijsku energiju u istosmjernu električnu struju.</w:t>
      </w:r>
    </w:p>
    <w:p w14:paraId="7AE08AEB"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ML22.</w:t>
      </w:r>
      <w:r w:rsidRPr="00562482">
        <w:rPr>
          <w:rFonts w:ascii="Times New Roman" w:eastAsia="Times New Roman" w:hAnsi="Times New Roman" w:cs="Times New Roman"/>
          <w:b/>
          <w:bCs/>
          <w:color w:val="000000"/>
          <w:sz w:val="24"/>
          <w:szCs w:val="24"/>
          <w:lang w:eastAsia="hr-HR"/>
        </w:rPr>
        <w:br/>
        <w:t>„U javnoj domeni”</w:t>
      </w:r>
    </w:p>
    <w:p w14:paraId="7AE08AEC"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Ovo znači „tehnologija” ili „softver” koji su dostupni za javnu uporabu bez ograničenja za njihovu daljnju distribuciju.</w:t>
      </w:r>
    </w:p>
    <w:tbl>
      <w:tblPr>
        <w:tblW w:w="5000" w:type="pct"/>
        <w:tblCellSpacing w:w="0" w:type="dxa"/>
        <w:tblCellMar>
          <w:left w:w="0" w:type="dxa"/>
          <w:right w:w="0" w:type="dxa"/>
        </w:tblCellMar>
        <w:tblLook w:val="04A0" w:firstRow="1" w:lastRow="0" w:firstColumn="1" w:lastColumn="0" w:noHBand="0" w:noVBand="1"/>
      </w:tblPr>
      <w:tblGrid>
        <w:gridCol w:w="1120"/>
        <w:gridCol w:w="7952"/>
      </w:tblGrid>
      <w:tr w:rsidR="00191477" w:rsidRPr="00562482" w14:paraId="7AE08AEF" w14:textId="77777777" w:rsidTr="00325D47">
        <w:trPr>
          <w:tblCellSpacing w:w="0" w:type="dxa"/>
        </w:trPr>
        <w:tc>
          <w:tcPr>
            <w:tcW w:w="0" w:type="auto"/>
            <w:hideMark/>
          </w:tcPr>
          <w:p w14:paraId="7AE08AE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Napomena:</w:t>
            </w:r>
          </w:p>
        </w:tc>
        <w:tc>
          <w:tcPr>
            <w:tcW w:w="0" w:type="auto"/>
            <w:hideMark/>
          </w:tcPr>
          <w:p w14:paraId="7AE08AEE"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Ograničenja u vezi s autorskim pravima ne izdvajaju „tehnologiju” ili „softver” od toga da se nalaze „u javnoj domeni”.</w:t>
            </w:r>
          </w:p>
        </w:tc>
      </w:tr>
    </w:tbl>
    <w:p w14:paraId="7AE08AF0"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lastRenderedPageBreak/>
        <w:t>ML9., 19.</w:t>
      </w:r>
      <w:r w:rsidRPr="00562482">
        <w:rPr>
          <w:rFonts w:ascii="Times New Roman" w:eastAsia="Times New Roman" w:hAnsi="Times New Roman" w:cs="Times New Roman"/>
          <w:b/>
          <w:bCs/>
          <w:color w:val="000000"/>
          <w:sz w:val="24"/>
          <w:szCs w:val="24"/>
          <w:lang w:eastAsia="hr-HR"/>
        </w:rPr>
        <w:br/>
        <w:t>„Laser”</w:t>
      </w:r>
    </w:p>
    <w:p w14:paraId="7AE08AF1"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Proizvod koji proizvodi prostorno i vremenski koherentno svjetlo putem pojačanja stimuliranom emisijom zračenja.</w:t>
      </w:r>
    </w:p>
    <w:p w14:paraId="7AE08AF2"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 17.</w:t>
      </w:r>
      <w:r w:rsidRPr="00562482">
        <w:rPr>
          <w:rFonts w:ascii="Times New Roman" w:eastAsia="Times New Roman" w:hAnsi="Times New Roman" w:cs="Times New Roman"/>
          <w:b/>
          <w:bCs/>
          <w:color w:val="000000"/>
          <w:sz w:val="24"/>
          <w:szCs w:val="24"/>
          <w:lang w:eastAsia="hr-HR"/>
        </w:rPr>
        <w:br/>
        <w:t>„Knjižnica” (parametarska tehnička baza podataka)</w:t>
      </w:r>
    </w:p>
    <w:p w14:paraId="7AE08AF3"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Skup tehničkih podataka, a upućivanjem na njih može se poboljšati rad relevantnih sustava, opreme ili komponenti.</w:t>
      </w:r>
    </w:p>
    <w:p w14:paraId="7AE08AF4"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ML10.</w:t>
      </w:r>
      <w:r w:rsidRPr="00562482">
        <w:rPr>
          <w:rFonts w:ascii="Times New Roman" w:eastAsia="Times New Roman" w:hAnsi="Times New Roman" w:cs="Times New Roman"/>
          <w:b/>
          <w:bCs/>
          <w:color w:val="000000"/>
          <w:sz w:val="24"/>
          <w:szCs w:val="24"/>
          <w:lang w:eastAsia="hr-HR"/>
        </w:rPr>
        <w:br/>
        <w:t>„Vozila lakša od zraka”</w:t>
      </w:r>
    </w:p>
    <w:p w14:paraId="7AE08AF5"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Baloni i zračni „brodovi” koji uzgon ostvaruju korištenjem toplog zraka ili plinova lakših od zraka kao što su helij ili vodik.</w:t>
      </w:r>
    </w:p>
    <w:p w14:paraId="7AE08AF6"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ML21.</w:t>
      </w:r>
      <w:r w:rsidRPr="00562482">
        <w:rPr>
          <w:rFonts w:ascii="Times New Roman" w:eastAsia="Times New Roman" w:hAnsi="Times New Roman" w:cs="Times New Roman"/>
          <w:b/>
          <w:bCs/>
          <w:color w:val="000000"/>
          <w:sz w:val="24"/>
          <w:szCs w:val="24"/>
          <w:lang w:eastAsia="hr-HR"/>
        </w:rPr>
        <w:br/>
        <w:t>„Mikroprogram”</w:t>
      </w:r>
    </w:p>
    <w:p w14:paraId="7AE08AF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Slijed elementarnih uputa, održavanih u posebnoj memoriji, čije se izvršenje započinje uvođenjem referentnih instrukcija u registar instrukcija.</w:t>
      </w:r>
    </w:p>
    <w:p w14:paraId="7AE08AF8"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ML17.</w:t>
      </w:r>
      <w:r w:rsidRPr="00562482">
        <w:rPr>
          <w:rFonts w:ascii="Times New Roman" w:eastAsia="Times New Roman" w:hAnsi="Times New Roman" w:cs="Times New Roman"/>
          <w:b/>
          <w:bCs/>
          <w:color w:val="000000"/>
          <w:sz w:val="24"/>
          <w:szCs w:val="24"/>
          <w:lang w:eastAsia="hr-HR"/>
        </w:rPr>
        <w:br/>
        <w:t>„Nuklearni reaktor”</w:t>
      </w:r>
    </w:p>
    <w:p w14:paraId="7AE08AF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Uključuju dijelove i komponente koje se nalaze u ili se priključuju izravno na reaktorsku posudu, opremu koja kontrolira razinu snage u jezgri, i komponente koje normalno sadrže, ili dolaze u izravni kontakt sa ili nadziru primarno rashladno sredstvo reaktorske jezgre.</w:t>
      </w:r>
    </w:p>
    <w:p w14:paraId="7AE08AFA"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ML8.</w:t>
      </w:r>
      <w:r w:rsidRPr="00562482">
        <w:rPr>
          <w:rFonts w:ascii="Times New Roman" w:eastAsia="Times New Roman" w:hAnsi="Times New Roman" w:cs="Times New Roman"/>
          <w:b/>
          <w:bCs/>
          <w:color w:val="000000"/>
          <w:sz w:val="24"/>
          <w:szCs w:val="24"/>
          <w:lang w:eastAsia="hr-HR"/>
        </w:rPr>
        <w:br/>
        <w:t>„Prekursori”</w:t>
      </w:r>
    </w:p>
    <w:p w14:paraId="7AE08AFB"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Posebne kemikalije koje se koriste u proizvodnji eksploziva.</w:t>
      </w:r>
    </w:p>
    <w:p w14:paraId="7AE08AFC"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ML18., 21., 22.</w:t>
      </w:r>
      <w:r w:rsidRPr="00562482">
        <w:rPr>
          <w:rFonts w:ascii="Times New Roman" w:eastAsia="Times New Roman" w:hAnsi="Times New Roman" w:cs="Times New Roman"/>
          <w:b/>
          <w:bCs/>
          <w:color w:val="000000"/>
          <w:sz w:val="24"/>
          <w:szCs w:val="24"/>
          <w:lang w:eastAsia="hr-HR"/>
        </w:rPr>
        <w:br/>
        <w:t>„Proizvodnja”</w:t>
      </w:r>
    </w:p>
    <w:p w14:paraId="7AE08AFD"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Znači sve faze proizvodnje kao što su: inženjering proizvoda, izrada, integracija, sklapanje (montaža), inspekcija, ispitivanje i kontrola kvalitete.</w:t>
      </w:r>
    </w:p>
    <w:p w14:paraId="7AE08AFE"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 21.</w:t>
      </w:r>
      <w:r w:rsidRPr="00562482">
        <w:rPr>
          <w:rFonts w:ascii="Times New Roman" w:eastAsia="Times New Roman" w:hAnsi="Times New Roman" w:cs="Times New Roman"/>
          <w:b/>
          <w:bCs/>
          <w:color w:val="000000"/>
          <w:sz w:val="24"/>
          <w:szCs w:val="24"/>
          <w:lang w:eastAsia="hr-HR"/>
        </w:rPr>
        <w:br/>
        <w:t>„Program”</w:t>
      </w:r>
    </w:p>
    <w:p w14:paraId="7AE08AFF"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Skup uputa za izvršenje procesa koji ima takav oblik, ili ga se može pretvoriti u takav oblik, da ga računalo može izvršiti.</w:t>
      </w:r>
    </w:p>
    <w:p w14:paraId="7AE08B00"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ML8.</w:t>
      </w:r>
      <w:r w:rsidRPr="00562482">
        <w:rPr>
          <w:rFonts w:ascii="Times New Roman" w:eastAsia="Times New Roman" w:hAnsi="Times New Roman" w:cs="Times New Roman"/>
          <w:b/>
          <w:bCs/>
          <w:color w:val="000000"/>
          <w:sz w:val="24"/>
          <w:szCs w:val="24"/>
          <w:lang w:eastAsia="hr-HR"/>
        </w:rPr>
        <w:br/>
        <w:t>„Pogonsko gorivo”</w:t>
      </w:r>
    </w:p>
    <w:p w14:paraId="7AE08B01"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Tvari ili smjese koje kemijskom reakcijom proizvode velike količine vrelih plinova kontroliranom brzinom radi dobivanja mehaničkog rada.</w:t>
      </w:r>
    </w:p>
    <w:p w14:paraId="7AE08B02"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ML4., 8.</w:t>
      </w:r>
      <w:r w:rsidRPr="00562482">
        <w:rPr>
          <w:rFonts w:ascii="Times New Roman" w:eastAsia="Times New Roman" w:hAnsi="Times New Roman" w:cs="Times New Roman"/>
          <w:b/>
          <w:bCs/>
          <w:color w:val="000000"/>
          <w:sz w:val="24"/>
          <w:szCs w:val="24"/>
          <w:lang w:eastAsia="hr-HR"/>
        </w:rPr>
        <w:br/>
        <w:t>„Pirotehničke tvari”</w:t>
      </w:r>
    </w:p>
    <w:p w14:paraId="7AE08B03"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Smjese krutih ili tekućih goriva ili oksidatora koji, kad se zapale, prolaze kroz energetsku kemijsku reakciju kontroliranom brzinom radi dobivanja određene vremenske odgode ili količine topline, buke, dima, vidljive svjetlosti ili infracrvenog zračenja. Piroforne tvari su podgrupa pirotehničkih tvari koje ne sadrže oksidatore, ali se spontano zapale u dodiru sa zrakom.</w:t>
      </w:r>
    </w:p>
    <w:p w14:paraId="7AE08B04"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ML22.</w:t>
      </w:r>
      <w:r w:rsidRPr="00562482">
        <w:rPr>
          <w:rFonts w:ascii="Times New Roman" w:eastAsia="Times New Roman" w:hAnsi="Times New Roman" w:cs="Times New Roman"/>
          <w:b/>
          <w:bCs/>
          <w:color w:val="000000"/>
          <w:sz w:val="24"/>
          <w:szCs w:val="24"/>
          <w:lang w:eastAsia="hr-HR"/>
        </w:rPr>
        <w:br/>
        <w:t>„Potrebno”</w:t>
      </w:r>
    </w:p>
    <w:p w14:paraId="7AE08B05"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Primijenjeno na „tehnologiju”, odnosi se samo na onaj dio „tehnologije” koji je posebno odgovoran za ostvarivanje ili premašivanje kontrolirane razine performansi, karakteristika ili funkcije. Takva „potrebna”„tehnologija” može se dijeliti između više proizvoda.</w:t>
      </w:r>
    </w:p>
    <w:p w14:paraId="7AE08B06"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ML7.</w:t>
      </w:r>
      <w:r w:rsidRPr="00562482">
        <w:rPr>
          <w:rFonts w:ascii="Times New Roman" w:eastAsia="Times New Roman" w:hAnsi="Times New Roman" w:cs="Times New Roman"/>
          <w:b/>
          <w:bCs/>
          <w:color w:val="000000"/>
          <w:sz w:val="24"/>
          <w:szCs w:val="24"/>
          <w:lang w:eastAsia="hr-HR"/>
        </w:rPr>
        <w:br/>
        <w:t>„Agensi za suzbijanje nereda”</w:t>
      </w:r>
    </w:p>
    <w:p w14:paraId="7AE08B0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Tvari koje, u očekivanim uvjetima uporabe u svrhu suzbijanja nereda, kod ljudi velikom brzinom proizvode iritaciju osjetila ili onesposobljavajuće fizičke učinke koji nestaju nakon kratkog vremena nakon prestanka izloženosti. (Suzavci su podskupina „agensa za suzbijanje nereda”.)</w:t>
      </w:r>
    </w:p>
    <w:p w14:paraId="7AE08B08"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ML17.</w:t>
      </w:r>
      <w:r w:rsidRPr="00562482">
        <w:rPr>
          <w:rFonts w:ascii="Times New Roman" w:eastAsia="Times New Roman" w:hAnsi="Times New Roman" w:cs="Times New Roman"/>
          <w:b/>
          <w:bCs/>
          <w:color w:val="000000"/>
          <w:sz w:val="24"/>
          <w:szCs w:val="24"/>
          <w:lang w:eastAsia="hr-HR"/>
        </w:rPr>
        <w:br/>
        <w:t>„Robot”</w:t>
      </w:r>
    </w:p>
    <w:p w14:paraId="7AE08B0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Manipulacijski mehanizam koji može djelovati na kontinuiranoj putanji ili od točke do točke, može koristiti senzore i ima sve sljedeće značajke:</w:t>
      </w:r>
    </w:p>
    <w:tbl>
      <w:tblPr>
        <w:tblW w:w="5000" w:type="pct"/>
        <w:tblCellSpacing w:w="0" w:type="dxa"/>
        <w:tblCellMar>
          <w:left w:w="0" w:type="dxa"/>
          <w:right w:w="0" w:type="dxa"/>
        </w:tblCellMar>
        <w:tblLook w:val="04A0" w:firstRow="1" w:lastRow="0" w:firstColumn="1" w:lastColumn="0" w:noHBand="0" w:noVBand="1"/>
      </w:tblPr>
      <w:tblGrid>
        <w:gridCol w:w="680"/>
        <w:gridCol w:w="8392"/>
      </w:tblGrid>
      <w:tr w:rsidR="00191477" w:rsidRPr="00562482" w14:paraId="7AE08B0C" w14:textId="77777777" w:rsidTr="00325D47">
        <w:trPr>
          <w:tblCellSpacing w:w="0" w:type="dxa"/>
        </w:trPr>
        <w:tc>
          <w:tcPr>
            <w:tcW w:w="0" w:type="auto"/>
            <w:hideMark/>
          </w:tcPr>
          <w:p w14:paraId="7AE08B0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B0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multifunkcionalan je;</w:t>
            </w:r>
          </w:p>
        </w:tc>
      </w:tr>
    </w:tbl>
    <w:p w14:paraId="7AE08B0D"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B10" w14:textId="77777777" w:rsidTr="00325D47">
        <w:trPr>
          <w:tblCellSpacing w:w="0" w:type="dxa"/>
        </w:trPr>
        <w:tc>
          <w:tcPr>
            <w:tcW w:w="0" w:type="auto"/>
            <w:hideMark/>
          </w:tcPr>
          <w:p w14:paraId="7AE08B0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B0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sposoban je pozicionirati ili orijentirati materijal, dijelove, alate ili posebne uređaje putem promjenjivih pokreta u trodimenzionalnom prostoru;</w:t>
            </w:r>
          </w:p>
        </w:tc>
      </w:tr>
    </w:tbl>
    <w:p w14:paraId="7AE08B11"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7"/>
        <w:gridCol w:w="8905"/>
      </w:tblGrid>
      <w:tr w:rsidR="00191477" w:rsidRPr="00562482" w14:paraId="7AE08B14" w14:textId="77777777" w:rsidTr="00325D47">
        <w:trPr>
          <w:tblCellSpacing w:w="0" w:type="dxa"/>
        </w:trPr>
        <w:tc>
          <w:tcPr>
            <w:tcW w:w="0" w:type="auto"/>
            <w:hideMark/>
          </w:tcPr>
          <w:p w14:paraId="7AE08B1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c.</w:t>
            </w:r>
          </w:p>
        </w:tc>
        <w:tc>
          <w:tcPr>
            <w:tcW w:w="0" w:type="auto"/>
            <w:hideMark/>
          </w:tcPr>
          <w:p w14:paraId="7AE08B1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sadrži, u zatvorenoj ili otvorenoj petlji, tri ili više servo-uređaja, koji mogu uključivati i koračne motore; i </w:t>
            </w:r>
            <w:r w:rsidRPr="00562482">
              <w:rPr>
                <w:rFonts w:ascii="Times New Roman" w:eastAsia="Times New Roman" w:hAnsi="Times New Roman" w:cs="Times New Roman"/>
                <w:sz w:val="24"/>
                <w:szCs w:val="24"/>
                <w:u w:val="single"/>
                <w:lang w:eastAsia="hr-HR"/>
              </w:rPr>
              <w:t>i</w:t>
            </w:r>
          </w:p>
        </w:tc>
      </w:tr>
    </w:tbl>
    <w:p w14:paraId="7AE08B15"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B21" w14:textId="77777777" w:rsidTr="00325D47">
        <w:trPr>
          <w:tblCellSpacing w:w="0" w:type="dxa"/>
        </w:trPr>
        <w:tc>
          <w:tcPr>
            <w:tcW w:w="0" w:type="auto"/>
            <w:hideMark/>
          </w:tcPr>
          <w:p w14:paraId="7AE08B1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d.</w:t>
            </w:r>
          </w:p>
        </w:tc>
        <w:tc>
          <w:tcPr>
            <w:tcW w:w="0" w:type="auto"/>
            <w:hideMark/>
          </w:tcPr>
          <w:p w14:paraId="7AE08B17"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posjeduje mogućnost „programiranja od stane korisnika” putem metode učenja/ponavljanja ili korištenjem elektroničkog računala, koje može biti programibilni logički kontrolor, npr. bez mehaničke intervencije.</w:t>
            </w:r>
          </w:p>
          <w:p w14:paraId="7AE08B18"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Mogućnost „programiranja od strane korisnika” znači mogućnost da korisnik umeće, modificira ili zamjenjuje „programe” na način koji nije:</w:t>
            </w:r>
          </w:p>
          <w:tbl>
            <w:tblPr>
              <w:tblW w:w="5000" w:type="pct"/>
              <w:tblCellSpacing w:w="0" w:type="dxa"/>
              <w:tblCellMar>
                <w:left w:w="0" w:type="dxa"/>
                <w:right w:w="0" w:type="dxa"/>
              </w:tblCellMar>
              <w:tblLook w:val="04A0" w:firstRow="1" w:lastRow="0" w:firstColumn="1" w:lastColumn="0" w:noHBand="0" w:noVBand="1"/>
            </w:tblPr>
            <w:tblGrid>
              <w:gridCol w:w="282"/>
              <w:gridCol w:w="8610"/>
            </w:tblGrid>
            <w:tr w:rsidR="00191477" w:rsidRPr="00562482" w14:paraId="7AE08B1B" w14:textId="77777777" w:rsidTr="00325D47">
              <w:trPr>
                <w:tblCellSpacing w:w="0" w:type="dxa"/>
              </w:trPr>
              <w:tc>
                <w:tcPr>
                  <w:tcW w:w="0" w:type="auto"/>
                  <w:hideMark/>
                </w:tcPr>
                <w:p w14:paraId="7AE08B1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a.</w:t>
                  </w:r>
                </w:p>
              </w:tc>
              <w:tc>
                <w:tcPr>
                  <w:tcW w:w="0" w:type="auto"/>
                  <w:hideMark/>
                </w:tcPr>
                <w:p w14:paraId="7AE08B1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fizička promjena ožičenja ili međusobnih spojeva; ili</w:t>
                  </w:r>
                </w:p>
              </w:tc>
            </w:tr>
          </w:tbl>
          <w:p w14:paraId="7AE08B1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38"/>
              <w:gridCol w:w="8654"/>
            </w:tblGrid>
            <w:tr w:rsidR="00191477" w:rsidRPr="00562482" w14:paraId="7AE08B1F" w14:textId="77777777" w:rsidTr="00325D47">
              <w:trPr>
                <w:tblCellSpacing w:w="0" w:type="dxa"/>
              </w:trPr>
              <w:tc>
                <w:tcPr>
                  <w:tcW w:w="0" w:type="auto"/>
                  <w:hideMark/>
                </w:tcPr>
                <w:p w14:paraId="7AE08B1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b.</w:t>
                  </w:r>
                </w:p>
              </w:tc>
              <w:tc>
                <w:tcPr>
                  <w:tcW w:w="0" w:type="auto"/>
                  <w:hideMark/>
                </w:tcPr>
                <w:p w14:paraId="7AE08B1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sz w:val="24"/>
                      <w:szCs w:val="24"/>
                      <w:lang w:eastAsia="hr-HR"/>
                    </w:rPr>
                    <w:t>podešavanje upravljačkih funkcija uključujući unošenje parametara.</w:t>
                  </w:r>
                </w:p>
              </w:tc>
            </w:tr>
          </w:tbl>
          <w:p w14:paraId="7AE08B20"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B22"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8B39" w14:textId="77777777" w:rsidTr="00325D47">
        <w:trPr>
          <w:tblCellSpacing w:w="0" w:type="dxa"/>
        </w:trPr>
        <w:tc>
          <w:tcPr>
            <w:tcW w:w="0" w:type="auto"/>
            <w:hideMark/>
          </w:tcPr>
          <w:p w14:paraId="7AE08B23"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B24"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Gornja definicija ne uključuje sljedeće uređaje:</w:t>
            </w: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8B27" w14:textId="77777777" w:rsidTr="00325D47">
              <w:trPr>
                <w:tblCellSpacing w:w="0" w:type="dxa"/>
              </w:trPr>
              <w:tc>
                <w:tcPr>
                  <w:tcW w:w="0" w:type="auto"/>
                  <w:hideMark/>
                </w:tcPr>
                <w:p w14:paraId="7AE08B2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B2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Manipulacijske mehanizme koji su kontrolirani samo ručno, odnosno daljinski od strane operatera;</w:t>
                  </w:r>
                </w:p>
              </w:tc>
            </w:tr>
          </w:tbl>
          <w:p w14:paraId="7AE08B28"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8B2B" w14:textId="77777777" w:rsidTr="00325D47">
              <w:trPr>
                <w:tblCellSpacing w:w="0" w:type="dxa"/>
              </w:trPr>
              <w:tc>
                <w:tcPr>
                  <w:tcW w:w="0" w:type="auto"/>
                  <w:hideMark/>
                </w:tcPr>
                <w:p w14:paraId="7AE08B29"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B2A"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Manipulacijske mehanizme s fiksnim sljedovima koji su automatizirani pokretni uređaji, koji rade sukladno mehanički utvrđenim programiranim pokretima. Program je mehanički ograničen pomoću fiksnih graničnika poput klinova ili zuba. Slijed pokreta i odabir putanje ili kutova ne može varirati i nije promjenjiv mehaničkim, elektroničkim ili električnim putem;</w:t>
                  </w:r>
                </w:p>
              </w:tc>
            </w:tr>
          </w:tbl>
          <w:p w14:paraId="7AE08B2C"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8B2F" w14:textId="77777777" w:rsidTr="00325D47">
              <w:trPr>
                <w:tblCellSpacing w:w="0" w:type="dxa"/>
              </w:trPr>
              <w:tc>
                <w:tcPr>
                  <w:tcW w:w="0" w:type="auto"/>
                  <w:hideMark/>
                </w:tcPr>
                <w:p w14:paraId="7AE08B2D"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3.</w:t>
                  </w:r>
                </w:p>
              </w:tc>
              <w:tc>
                <w:tcPr>
                  <w:tcW w:w="0" w:type="auto"/>
                  <w:hideMark/>
                </w:tcPr>
                <w:p w14:paraId="7AE08B2E"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 xml:space="preserve">Mehanički kontrolirani manipulacijski mehanizmi s promjenjivom sekvencom (slijedom) koji su automatizirani pokretni uređaji i koji rade sukladno mehanički </w:t>
                  </w:r>
                  <w:r w:rsidRPr="00562482">
                    <w:rPr>
                      <w:rFonts w:ascii="Times New Roman" w:eastAsia="Times New Roman" w:hAnsi="Times New Roman" w:cs="Times New Roman"/>
                      <w:i/>
                      <w:iCs/>
                      <w:sz w:val="24"/>
                      <w:szCs w:val="24"/>
                      <w:lang w:eastAsia="hr-HR"/>
                    </w:rPr>
                    <w:lastRenderedPageBreak/>
                    <w:t>utvrđenim programiranim pokretima. Program je mehanički ograničen pomoću fiksnih, ali prilagodljivih graničnika, kao što su klinovi ili zubi. Slijed pokreta i odabir putanje ili kutova je promjenjiv u okviru fiksnog programiranog uzorka. Varijacije ili izmjene programiranog uzorka (npr. promjena klinova ili zamjena zuba) u jednoj ili više osi kretanja postižu se samo mehaničkim djelovanjem;</w:t>
                  </w:r>
                </w:p>
              </w:tc>
            </w:tr>
          </w:tbl>
          <w:p w14:paraId="7AE08B30"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8B33" w14:textId="77777777" w:rsidTr="00325D47">
              <w:trPr>
                <w:tblCellSpacing w:w="0" w:type="dxa"/>
              </w:trPr>
              <w:tc>
                <w:tcPr>
                  <w:tcW w:w="0" w:type="auto"/>
                  <w:hideMark/>
                </w:tcPr>
                <w:p w14:paraId="7AE08B31"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4.</w:t>
                  </w:r>
                </w:p>
              </w:tc>
              <w:tc>
                <w:tcPr>
                  <w:tcW w:w="0" w:type="auto"/>
                  <w:hideMark/>
                </w:tcPr>
                <w:p w14:paraId="7AE08B32"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Manipulacijski mehanizmi bez nadzora servo-uređaja koji su automatizirani pokretni uređaji s promjenjivom sekvencom (slijedom) koji rade sukladno mehanički utvrđenim programiranim pokretima. Program može biti varijabilan, ali sekvenca (slijed) se odvija samo na temelju binarnog signala od mehanički utvrđenih električnih binarnih uređaja ili podesivih graničnika;</w:t>
                  </w:r>
                </w:p>
              </w:tc>
            </w:tr>
          </w:tbl>
          <w:p w14:paraId="7AE08B34" w14:textId="77777777" w:rsidR="00191477" w:rsidRPr="00562482" w:rsidRDefault="00191477" w:rsidP="00325D47">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7852"/>
            </w:tblGrid>
            <w:tr w:rsidR="00191477" w:rsidRPr="00562482" w14:paraId="7AE08B37" w14:textId="77777777" w:rsidTr="00325D47">
              <w:trPr>
                <w:tblCellSpacing w:w="0" w:type="dxa"/>
              </w:trPr>
              <w:tc>
                <w:tcPr>
                  <w:tcW w:w="0" w:type="auto"/>
                  <w:hideMark/>
                </w:tcPr>
                <w:p w14:paraId="7AE08B35"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5.</w:t>
                  </w:r>
                </w:p>
              </w:tc>
              <w:tc>
                <w:tcPr>
                  <w:tcW w:w="0" w:type="auto"/>
                  <w:hideMark/>
                </w:tcPr>
                <w:p w14:paraId="7AE08B36"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Skladišne dizalice (kranovi) definirane kao Kartezijanski koordinatni manipulacijski mehanizmi koji su proizvedeni kao integralni dio vertikalnog skladištenja na policama, i konstruirani su za dohvat sadržaja u pretincima na policama u svrhu pohrane ili vađenja.</w:t>
                  </w:r>
                </w:p>
              </w:tc>
            </w:tr>
          </w:tbl>
          <w:p w14:paraId="7AE08B38"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p>
        </w:tc>
      </w:tr>
    </w:tbl>
    <w:p w14:paraId="7AE08B3A"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lastRenderedPageBreak/>
        <w:t>ML21.</w:t>
      </w:r>
      <w:r w:rsidRPr="00562482">
        <w:rPr>
          <w:rFonts w:ascii="Times New Roman" w:eastAsia="Times New Roman" w:hAnsi="Times New Roman" w:cs="Times New Roman"/>
          <w:b/>
          <w:bCs/>
          <w:color w:val="000000"/>
          <w:sz w:val="24"/>
          <w:szCs w:val="24"/>
          <w:lang w:eastAsia="hr-HR"/>
        </w:rPr>
        <w:br/>
        <w:t>„Softver”</w:t>
      </w:r>
    </w:p>
    <w:p w14:paraId="7AE08B3B"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Skupina jednog ili više „programa” ili „mikroprograma” fiksiranih na bilo kojem opipljivom mediju za zapisivanje.</w:t>
      </w:r>
    </w:p>
    <w:p w14:paraId="7AE08B3C" w14:textId="77777777" w:rsidR="00191477" w:rsidRPr="00562482" w:rsidRDefault="00191477" w:rsidP="00191477">
      <w:pPr>
        <w:spacing w:before="240" w:after="120" w:line="240" w:lineRule="auto"/>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 11.</w:t>
      </w:r>
      <w:r w:rsidRPr="00562482">
        <w:rPr>
          <w:rFonts w:ascii="Times New Roman" w:eastAsia="Times New Roman" w:hAnsi="Times New Roman" w:cs="Times New Roman"/>
          <w:b/>
          <w:bCs/>
          <w:color w:val="000000"/>
          <w:sz w:val="24"/>
          <w:szCs w:val="24"/>
          <w:lang w:eastAsia="hr-HR"/>
        </w:rPr>
        <w:br/>
        <w:t>„Svemirska letjelica”</w:t>
      </w:r>
    </w:p>
    <w:p w14:paraId="7AE08B3D"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Aktivni i pasivni sateliti i svemirske sonde.</w:t>
      </w:r>
    </w:p>
    <w:p w14:paraId="7AE08B3E"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ML19.</w:t>
      </w:r>
      <w:r w:rsidRPr="00562482">
        <w:rPr>
          <w:rFonts w:ascii="Times New Roman" w:eastAsia="Times New Roman" w:hAnsi="Times New Roman" w:cs="Times New Roman"/>
          <w:b/>
          <w:bCs/>
          <w:color w:val="000000"/>
          <w:sz w:val="24"/>
          <w:szCs w:val="24"/>
          <w:lang w:eastAsia="hr-HR"/>
        </w:rPr>
        <w:br/>
        <w:t>„Prikladan za uporabu u svemiru”</w:t>
      </w:r>
    </w:p>
    <w:p w14:paraId="7AE08B3F"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Proizvod projektiran, proizveden ili uspješnim ispitivanjem potvrđen kao prikladan za rad na visinama većim od 100 km iznad površine Zemlje.</w:t>
      </w:r>
    </w:p>
    <w:tbl>
      <w:tblPr>
        <w:tblW w:w="5000" w:type="pct"/>
        <w:tblCellSpacing w:w="0" w:type="dxa"/>
        <w:tblCellMar>
          <w:left w:w="0" w:type="dxa"/>
          <w:right w:w="0" w:type="dxa"/>
        </w:tblCellMar>
        <w:tblLook w:val="04A0" w:firstRow="1" w:lastRow="0" w:firstColumn="1" w:lastColumn="0" w:noHBand="0" w:noVBand="1"/>
      </w:tblPr>
      <w:tblGrid>
        <w:gridCol w:w="1040"/>
        <w:gridCol w:w="8032"/>
      </w:tblGrid>
      <w:tr w:rsidR="00191477" w:rsidRPr="00562482" w14:paraId="7AE08B42" w14:textId="77777777" w:rsidTr="00325D47">
        <w:trPr>
          <w:tblCellSpacing w:w="0" w:type="dxa"/>
        </w:trPr>
        <w:tc>
          <w:tcPr>
            <w:tcW w:w="0" w:type="auto"/>
            <w:hideMark/>
          </w:tcPr>
          <w:p w14:paraId="7AE08B4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u w:val="single"/>
                <w:lang w:eastAsia="hr-HR"/>
              </w:rPr>
              <w:t>Napomena</w:t>
            </w:r>
          </w:p>
        </w:tc>
        <w:tc>
          <w:tcPr>
            <w:tcW w:w="0" w:type="auto"/>
            <w:hideMark/>
          </w:tcPr>
          <w:p w14:paraId="7AE08B41" w14:textId="77777777" w:rsidR="00191477" w:rsidRPr="00562482" w:rsidRDefault="00191477" w:rsidP="00325D47">
            <w:pPr>
              <w:spacing w:after="0" w:line="240" w:lineRule="auto"/>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Oznaka da je određeni proizvod „prikladan za uporabu u svemiru” na temelju ispitivanja ne znači da su drugi proizvodi iz iste proizvodne serije ili serije modela isto „prikladni za uporabu u svemiru” ako nisu pojedinačno ispitani.</w:t>
            </w:r>
          </w:p>
        </w:tc>
      </w:tr>
    </w:tbl>
    <w:p w14:paraId="7AE08B43"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ML20.</w:t>
      </w:r>
      <w:r w:rsidRPr="00562482">
        <w:rPr>
          <w:rFonts w:ascii="Times New Roman" w:eastAsia="Times New Roman" w:hAnsi="Times New Roman" w:cs="Times New Roman"/>
          <w:b/>
          <w:bCs/>
          <w:color w:val="000000"/>
          <w:sz w:val="24"/>
          <w:szCs w:val="24"/>
          <w:lang w:eastAsia="hr-HR"/>
        </w:rPr>
        <w:br/>
        <w:t>„Supervodljivi”</w:t>
      </w:r>
    </w:p>
    <w:p w14:paraId="7AE08B44"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Odnosi se na materijale (tj. metali, slitine ili spojevi) koji mogu izgubiti cjelokupni električni otpor (tj. koji mogu postići beskonačnu električnu vodljivost i provoditi vrlo jake električne struje bez Jouleovog zagrijavanja.)</w:t>
      </w:r>
    </w:p>
    <w:p w14:paraId="7AE08B45"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„Kritična temperatura” (ponekad se odnosi na temperaturu prijenosa) određenog „supervodljivog” materijala je temperatura pri kojoj materijal gubi sav otpor na tok izravne električne struje.</w:t>
      </w:r>
    </w:p>
    <w:p w14:paraId="7AE08B46"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Tehnička napomena</w:t>
      </w:r>
    </w:p>
    <w:p w14:paraId="7AE08B47"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i/>
          <w:iCs/>
          <w:color w:val="000000"/>
          <w:sz w:val="24"/>
          <w:szCs w:val="24"/>
          <w:lang w:eastAsia="hr-HR"/>
        </w:rPr>
        <w:t>„Supervodljivo” stanje materijala je individualno karakterizirano „kritičnom temperaturom”, kritičnim magnetskim poljem koje je funkcija temperature i kritičnom gustoćom struje koja je, međutim, funkcija i magnetskog polja i temperature.</w:t>
      </w:r>
    </w:p>
    <w:p w14:paraId="7AE08B48"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ML22.</w:t>
      </w:r>
      <w:r w:rsidRPr="00562482">
        <w:rPr>
          <w:rFonts w:ascii="Times New Roman" w:eastAsia="Times New Roman" w:hAnsi="Times New Roman" w:cs="Times New Roman"/>
          <w:b/>
          <w:bCs/>
          <w:color w:val="000000"/>
          <w:sz w:val="24"/>
          <w:szCs w:val="24"/>
          <w:lang w:eastAsia="hr-HR"/>
        </w:rPr>
        <w:br/>
        <w:t>„Tehnologija”</w:t>
      </w:r>
    </w:p>
    <w:p w14:paraId="7AE08B49"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lastRenderedPageBreak/>
        <w:t>Posebne informacije potrebne za „razvoj”, „proizvodnju” ili uporabu, ugradnju ‚održavanje (provjeru)’ popravak, remont ili obnovu proizvoda. Informacija ima oblik „tehničkih podataka” ili „tehničke ispomoći”. Utvrđena „tehnologija” za Zajednički popis robe vojne namjene EU-a navedena je u ML22.</w:t>
      </w:r>
    </w:p>
    <w:p w14:paraId="7AE08B4A" w14:textId="77777777" w:rsidR="00191477" w:rsidRPr="00562482" w:rsidRDefault="00191477" w:rsidP="00191477">
      <w:pPr>
        <w:spacing w:before="120" w:after="0" w:line="240" w:lineRule="auto"/>
        <w:rPr>
          <w:rFonts w:ascii="Times New Roman" w:eastAsia="Times New Roman" w:hAnsi="Times New Roman" w:cs="Times New Roman"/>
          <w:i/>
          <w:iCs/>
          <w:color w:val="000000"/>
          <w:sz w:val="24"/>
          <w:szCs w:val="24"/>
          <w:lang w:eastAsia="hr-HR"/>
        </w:rPr>
      </w:pPr>
      <w:r w:rsidRPr="00562482">
        <w:rPr>
          <w:rFonts w:ascii="Times New Roman" w:eastAsia="Times New Roman" w:hAnsi="Times New Roman" w:cs="Times New Roman"/>
          <w:i/>
          <w:iCs/>
          <w:color w:val="000000"/>
          <w:sz w:val="24"/>
          <w:szCs w:val="24"/>
          <w:u w:val="single"/>
          <w:lang w:eastAsia="hr-HR"/>
        </w:rPr>
        <w:t>Tehničke napomene</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B4D" w14:textId="77777777" w:rsidTr="00325D47">
        <w:trPr>
          <w:tblCellSpacing w:w="0" w:type="dxa"/>
        </w:trPr>
        <w:tc>
          <w:tcPr>
            <w:tcW w:w="0" w:type="auto"/>
            <w:hideMark/>
          </w:tcPr>
          <w:p w14:paraId="7AE08B4B"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1.</w:t>
            </w:r>
          </w:p>
        </w:tc>
        <w:tc>
          <w:tcPr>
            <w:tcW w:w="0" w:type="auto"/>
            <w:hideMark/>
          </w:tcPr>
          <w:p w14:paraId="7AE08B4C"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„Tehnički podaci” mogu biti u oblicima kao što su nacrti, planovi, dijagrami, modeli, formule, tablice, inženjerski nacrti i specifikacije, priručnici i upute napisani ili snimljeni na drugim medijima ili uređajima kao što su disk, vrpca, memorije samo za čitanje.</w:t>
            </w:r>
          </w:p>
        </w:tc>
      </w:tr>
    </w:tbl>
    <w:p w14:paraId="7AE08B4E" w14:textId="77777777" w:rsidR="00191477" w:rsidRPr="00562482" w:rsidRDefault="00191477" w:rsidP="00191477">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191477" w:rsidRPr="00562482" w14:paraId="7AE08B51" w14:textId="77777777" w:rsidTr="00325D47">
        <w:trPr>
          <w:tblCellSpacing w:w="0" w:type="dxa"/>
        </w:trPr>
        <w:tc>
          <w:tcPr>
            <w:tcW w:w="0" w:type="auto"/>
            <w:hideMark/>
          </w:tcPr>
          <w:p w14:paraId="7AE08B4F"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2.</w:t>
            </w:r>
          </w:p>
        </w:tc>
        <w:tc>
          <w:tcPr>
            <w:tcW w:w="0" w:type="auto"/>
            <w:hideMark/>
          </w:tcPr>
          <w:p w14:paraId="7AE08B50" w14:textId="77777777" w:rsidR="00191477" w:rsidRPr="00562482" w:rsidRDefault="00191477" w:rsidP="00325D47">
            <w:pPr>
              <w:spacing w:before="120" w:after="0" w:line="240" w:lineRule="auto"/>
              <w:jc w:val="both"/>
              <w:rPr>
                <w:rFonts w:ascii="Times New Roman" w:eastAsia="Times New Roman" w:hAnsi="Times New Roman" w:cs="Times New Roman"/>
                <w:sz w:val="24"/>
                <w:szCs w:val="24"/>
                <w:lang w:eastAsia="hr-HR"/>
              </w:rPr>
            </w:pPr>
            <w:r w:rsidRPr="00562482">
              <w:rPr>
                <w:rFonts w:ascii="Times New Roman" w:eastAsia="Times New Roman" w:hAnsi="Times New Roman" w:cs="Times New Roman"/>
                <w:i/>
                <w:iCs/>
                <w:sz w:val="24"/>
                <w:szCs w:val="24"/>
                <w:lang w:eastAsia="hr-HR"/>
              </w:rPr>
              <w:t>„Tehnička ispomoć” može biti u obliku instrukcija, vještina, obuke, radnih znanja i konzultantskih usluga. „Tehnička ispomoć” može uključivati prijenos „tehničkih podataka”.</w:t>
            </w:r>
          </w:p>
        </w:tc>
      </w:tr>
    </w:tbl>
    <w:p w14:paraId="7AE08B52" w14:textId="77777777" w:rsidR="00191477" w:rsidRPr="00562482" w:rsidRDefault="00191477" w:rsidP="00191477">
      <w:pPr>
        <w:spacing w:before="240" w:after="120" w:line="240" w:lineRule="auto"/>
        <w:jc w:val="both"/>
        <w:rPr>
          <w:rFonts w:ascii="Times New Roman" w:eastAsia="Times New Roman" w:hAnsi="Times New Roman" w:cs="Times New Roman"/>
          <w:b/>
          <w:bCs/>
          <w:color w:val="000000"/>
          <w:sz w:val="24"/>
          <w:szCs w:val="24"/>
          <w:lang w:eastAsia="hr-HR"/>
        </w:rPr>
      </w:pPr>
      <w:r w:rsidRPr="00562482">
        <w:rPr>
          <w:rFonts w:ascii="Times New Roman" w:eastAsia="Times New Roman" w:hAnsi="Times New Roman" w:cs="Times New Roman"/>
          <w:b/>
          <w:bCs/>
          <w:color w:val="000000"/>
          <w:sz w:val="24"/>
          <w:szCs w:val="24"/>
          <w:lang w:eastAsia="hr-HR"/>
        </w:rPr>
        <w:t>ML10.</w:t>
      </w:r>
      <w:r w:rsidRPr="00562482">
        <w:rPr>
          <w:rFonts w:ascii="Times New Roman" w:eastAsia="Times New Roman" w:hAnsi="Times New Roman" w:cs="Times New Roman"/>
          <w:b/>
          <w:bCs/>
          <w:color w:val="000000"/>
          <w:sz w:val="24"/>
          <w:szCs w:val="24"/>
          <w:lang w:eastAsia="hr-HR"/>
        </w:rPr>
        <w:br/>
        <w:t>„Bespilotna letjelica” („UAV”)</w:t>
      </w:r>
    </w:p>
    <w:p w14:paraId="7AE08B53" w14:textId="77777777" w:rsidR="00191477" w:rsidRPr="00562482" w:rsidRDefault="00191477" w:rsidP="00191477">
      <w:pPr>
        <w:spacing w:before="120" w:after="0" w:line="240" w:lineRule="auto"/>
        <w:jc w:val="both"/>
        <w:rPr>
          <w:rFonts w:ascii="Times New Roman" w:eastAsia="Times New Roman" w:hAnsi="Times New Roman" w:cs="Times New Roman"/>
          <w:color w:val="000000"/>
          <w:sz w:val="24"/>
          <w:szCs w:val="24"/>
          <w:lang w:eastAsia="hr-HR"/>
        </w:rPr>
      </w:pPr>
      <w:r w:rsidRPr="00562482">
        <w:rPr>
          <w:rFonts w:ascii="Times New Roman" w:eastAsia="Times New Roman" w:hAnsi="Times New Roman" w:cs="Times New Roman"/>
          <w:color w:val="000000"/>
          <w:sz w:val="24"/>
          <w:szCs w:val="24"/>
          <w:lang w:eastAsia="hr-HR"/>
        </w:rPr>
        <w:t>Bilo koji „zrakoplov” koji može pokrenuti let i održavati kontrolirani let i navigaciju bez ikakve ljudske posade.</w:t>
      </w:r>
    </w:p>
    <w:p w14:paraId="7AE08B54" w14:textId="77777777" w:rsidR="00191477" w:rsidRPr="00562482" w:rsidRDefault="00191477" w:rsidP="00191477">
      <w:pPr>
        <w:rPr>
          <w:rFonts w:ascii="Times New Roman" w:hAnsi="Times New Roman" w:cs="Times New Roman"/>
          <w:sz w:val="24"/>
          <w:szCs w:val="24"/>
        </w:rPr>
      </w:pPr>
    </w:p>
    <w:p w14:paraId="7AE08B55" w14:textId="77777777" w:rsidR="00191477" w:rsidRDefault="00191477" w:rsidP="00191477">
      <w:pPr>
        <w:pStyle w:val="box455132"/>
        <w:spacing w:before="204" w:beforeAutospacing="0" w:after="72" w:afterAutospacing="0"/>
        <w:jc w:val="both"/>
        <w:textAlignment w:val="baseline"/>
      </w:pPr>
    </w:p>
    <w:p w14:paraId="7AE08B56" w14:textId="77777777" w:rsidR="00191477" w:rsidRDefault="00191477" w:rsidP="00191477">
      <w:pPr>
        <w:pStyle w:val="box455132"/>
        <w:spacing w:before="204" w:beforeAutospacing="0" w:after="72" w:afterAutospacing="0"/>
        <w:jc w:val="both"/>
        <w:textAlignment w:val="baseline"/>
      </w:pPr>
    </w:p>
    <w:p w14:paraId="7AE08B57" w14:textId="77777777" w:rsidR="00191477" w:rsidRDefault="00191477" w:rsidP="00191477">
      <w:pPr>
        <w:pStyle w:val="box455132"/>
        <w:spacing w:before="204" w:beforeAutospacing="0" w:after="72" w:afterAutospacing="0"/>
        <w:jc w:val="both"/>
        <w:textAlignment w:val="baseline"/>
      </w:pPr>
    </w:p>
    <w:p w14:paraId="7AE08B58" w14:textId="77777777" w:rsidR="00191477" w:rsidRDefault="00191477" w:rsidP="00191477">
      <w:pPr>
        <w:pStyle w:val="box455132"/>
        <w:spacing w:before="204" w:beforeAutospacing="0" w:after="72" w:afterAutospacing="0"/>
        <w:jc w:val="both"/>
        <w:textAlignment w:val="baseline"/>
      </w:pPr>
    </w:p>
    <w:p w14:paraId="7AE08B59" w14:textId="77777777" w:rsidR="00191477" w:rsidRDefault="00191477" w:rsidP="00191477">
      <w:pPr>
        <w:pStyle w:val="box455132"/>
        <w:spacing w:before="204" w:beforeAutospacing="0" w:after="72" w:afterAutospacing="0"/>
        <w:jc w:val="both"/>
        <w:textAlignment w:val="baseline"/>
      </w:pPr>
    </w:p>
    <w:p w14:paraId="7AE08B5A" w14:textId="77777777" w:rsidR="00191477" w:rsidRDefault="00191477" w:rsidP="00191477">
      <w:pPr>
        <w:pStyle w:val="box455132"/>
        <w:spacing w:before="204" w:beforeAutospacing="0" w:after="72" w:afterAutospacing="0"/>
        <w:jc w:val="both"/>
        <w:textAlignment w:val="baseline"/>
      </w:pPr>
    </w:p>
    <w:p w14:paraId="7AE08B5B" w14:textId="77777777" w:rsidR="00191477" w:rsidRDefault="00191477" w:rsidP="00191477">
      <w:pPr>
        <w:pStyle w:val="box455132"/>
        <w:spacing w:before="204" w:beforeAutospacing="0" w:after="72" w:afterAutospacing="0"/>
        <w:jc w:val="both"/>
        <w:textAlignment w:val="baseline"/>
      </w:pPr>
    </w:p>
    <w:p w14:paraId="7AE08B5C" w14:textId="77777777" w:rsidR="00191477" w:rsidRDefault="00191477" w:rsidP="00191477">
      <w:pPr>
        <w:pStyle w:val="box455132"/>
        <w:spacing w:before="204" w:beforeAutospacing="0" w:after="72" w:afterAutospacing="0"/>
        <w:jc w:val="both"/>
        <w:textAlignment w:val="baseline"/>
      </w:pPr>
    </w:p>
    <w:p w14:paraId="7AE08B5D" w14:textId="77777777" w:rsidR="00191477" w:rsidRDefault="00191477" w:rsidP="00191477">
      <w:pPr>
        <w:pStyle w:val="box455132"/>
        <w:spacing w:before="204" w:beforeAutospacing="0" w:after="72" w:afterAutospacing="0"/>
        <w:jc w:val="both"/>
        <w:textAlignment w:val="baseline"/>
      </w:pPr>
    </w:p>
    <w:p w14:paraId="7AE08B5E" w14:textId="77777777" w:rsidR="00191477" w:rsidRDefault="00191477" w:rsidP="00191477">
      <w:pPr>
        <w:pStyle w:val="box455132"/>
        <w:spacing w:before="204" w:beforeAutospacing="0" w:after="72" w:afterAutospacing="0"/>
        <w:jc w:val="both"/>
        <w:textAlignment w:val="baseline"/>
      </w:pPr>
    </w:p>
    <w:p w14:paraId="7AE08B5F" w14:textId="77777777" w:rsidR="00191477" w:rsidRDefault="00191477" w:rsidP="00191477">
      <w:pPr>
        <w:pStyle w:val="box455132"/>
        <w:spacing w:before="204" w:beforeAutospacing="0" w:after="72" w:afterAutospacing="0"/>
        <w:jc w:val="both"/>
        <w:textAlignment w:val="baseline"/>
      </w:pPr>
    </w:p>
    <w:p w14:paraId="7AE08B60" w14:textId="77777777" w:rsidR="00191477" w:rsidRDefault="00191477" w:rsidP="00191477">
      <w:pPr>
        <w:pStyle w:val="box455132"/>
        <w:spacing w:before="204" w:beforeAutospacing="0" w:after="72" w:afterAutospacing="0"/>
        <w:jc w:val="both"/>
        <w:textAlignment w:val="baseline"/>
      </w:pPr>
    </w:p>
    <w:p w14:paraId="7AE08B61" w14:textId="77777777" w:rsidR="00191477" w:rsidRDefault="00191477" w:rsidP="00191477">
      <w:pPr>
        <w:pStyle w:val="box455132"/>
        <w:spacing w:before="204" w:beforeAutospacing="0" w:after="72" w:afterAutospacing="0"/>
        <w:jc w:val="both"/>
        <w:textAlignment w:val="baseline"/>
      </w:pPr>
    </w:p>
    <w:p w14:paraId="7AE08B62" w14:textId="77777777" w:rsidR="00191477" w:rsidRDefault="00191477" w:rsidP="00191477">
      <w:pPr>
        <w:pStyle w:val="box455132"/>
        <w:spacing w:before="204" w:beforeAutospacing="0" w:after="72" w:afterAutospacing="0"/>
        <w:jc w:val="both"/>
        <w:textAlignment w:val="baseline"/>
      </w:pPr>
    </w:p>
    <w:p w14:paraId="7AE08B63" w14:textId="77777777" w:rsidR="00191477" w:rsidRDefault="00191477" w:rsidP="00191477">
      <w:pPr>
        <w:pStyle w:val="box455132"/>
        <w:spacing w:before="204" w:beforeAutospacing="0" w:after="72" w:afterAutospacing="0"/>
        <w:jc w:val="both"/>
        <w:textAlignment w:val="baseline"/>
      </w:pPr>
    </w:p>
    <w:p w14:paraId="7AE08B64" w14:textId="77777777" w:rsidR="00191477" w:rsidRDefault="00191477" w:rsidP="00191477">
      <w:pPr>
        <w:pStyle w:val="box455132"/>
        <w:spacing w:before="204" w:beforeAutospacing="0" w:after="72" w:afterAutospacing="0"/>
        <w:jc w:val="both"/>
        <w:textAlignment w:val="baseline"/>
      </w:pPr>
    </w:p>
    <w:p w14:paraId="7AE08B65" w14:textId="77777777" w:rsidR="00191477" w:rsidRDefault="00191477" w:rsidP="00191477">
      <w:pPr>
        <w:pStyle w:val="box455132"/>
        <w:spacing w:before="204" w:beforeAutospacing="0" w:after="72" w:afterAutospacing="0"/>
        <w:jc w:val="both"/>
        <w:textAlignment w:val="baseline"/>
      </w:pPr>
    </w:p>
    <w:p w14:paraId="7AE08B66" w14:textId="77777777" w:rsidR="00191477" w:rsidRDefault="00191477" w:rsidP="00191477">
      <w:pPr>
        <w:pStyle w:val="box455132"/>
        <w:spacing w:before="204" w:beforeAutospacing="0" w:after="72" w:afterAutospacing="0"/>
        <w:jc w:val="both"/>
        <w:textAlignment w:val="baseline"/>
      </w:pPr>
    </w:p>
    <w:p w14:paraId="7AE08B67" w14:textId="77777777" w:rsidR="000340D3" w:rsidRPr="00125FEA" w:rsidRDefault="000340D3" w:rsidP="000340D3">
      <w:pPr>
        <w:pStyle w:val="box455132"/>
        <w:spacing w:before="204" w:beforeAutospacing="0" w:after="72" w:afterAutospacing="0"/>
        <w:jc w:val="center"/>
        <w:textAlignment w:val="baseline"/>
      </w:pPr>
      <w:r w:rsidRPr="00125FEA">
        <w:lastRenderedPageBreak/>
        <w:t>OBRAZLOŽENJE</w:t>
      </w:r>
    </w:p>
    <w:p w14:paraId="7AE08B68" w14:textId="77777777" w:rsidR="000340D3" w:rsidRPr="00125FEA" w:rsidRDefault="000340D3" w:rsidP="000340D3">
      <w:pPr>
        <w:ind w:firstLine="708"/>
        <w:jc w:val="both"/>
        <w:rPr>
          <w:rFonts w:ascii="Times New Roman" w:hAnsi="Times New Roman" w:cs="Times New Roman"/>
          <w:sz w:val="24"/>
          <w:szCs w:val="24"/>
        </w:rPr>
      </w:pPr>
    </w:p>
    <w:p w14:paraId="7AE08B69" w14:textId="77777777" w:rsidR="000340D3" w:rsidRDefault="000340D3" w:rsidP="000340D3">
      <w:pPr>
        <w:ind w:firstLine="708"/>
        <w:jc w:val="both"/>
        <w:rPr>
          <w:rFonts w:ascii="Times New Roman" w:hAnsi="Times New Roman" w:cs="Times New Roman"/>
          <w:sz w:val="24"/>
          <w:szCs w:val="24"/>
        </w:rPr>
      </w:pPr>
      <w:r w:rsidRPr="00125FEA">
        <w:rPr>
          <w:rFonts w:ascii="Times New Roman" w:hAnsi="Times New Roman" w:cs="Times New Roman"/>
          <w:sz w:val="24"/>
          <w:szCs w:val="24"/>
        </w:rPr>
        <w:t>Cilj donošenja ove Uredbe je da se u pravni sustav</w:t>
      </w:r>
      <w:r w:rsidR="00D562DE">
        <w:rPr>
          <w:rFonts w:ascii="Times New Roman" w:hAnsi="Times New Roman" w:cs="Times New Roman"/>
          <w:sz w:val="24"/>
          <w:szCs w:val="24"/>
        </w:rPr>
        <w:t xml:space="preserve"> Republike Hrvatske</w:t>
      </w:r>
      <w:r w:rsidRPr="00125FEA">
        <w:rPr>
          <w:rFonts w:ascii="Times New Roman" w:hAnsi="Times New Roman" w:cs="Times New Roman"/>
          <w:sz w:val="24"/>
          <w:szCs w:val="24"/>
        </w:rPr>
        <w:t xml:space="preserve"> preuzme Direktiva Europske komisije (EU) 201</w:t>
      </w:r>
      <w:r w:rsidR="00CF19D0">
        <w:rPr>
          <w:rFonts w:ascii="Times New Roman" w:hAnsi="Times New Roman" w:cs="Times New Roman"/>
          <w:sz w:val="24"/>
          <w:szCs w:val="24"/>
        </w:rPr>
        <w:t>9</w:t>
      </w:r>
      <w:r w:rsidRPr="00125FEA">
        <w:rPr>
          <w:rFonts w:ascii="Times New Roman" w:hAnsi="Times New Roman" w:cs="Times New Roman"/>
          <w:sz w:val="24"/>
          <w:szCs w:val="24"/>
        </w:rPr>
        <w:t>/</w:t>
      </w:r>
      <w:r w:rsidR="00CF19D0">
        <w:rPr>
          <w:rFonts w:ascii="Times New Roman" w:hAnsi="Times New Roman" w:cs="Times New Roman"/>
          <w:sz w:val="24"/>
          <w:szCs w:val="24"/>
        </w:rPr>
        <w:t>514</w:t>
      </w:r>
      <w:r w:rsidRPr="00125FEA">
        <w:rPr>
          <w:rFonts w:ascii="Times New Roman" w:hAnsi="Times New Roman" w:cs="Times New Roman"/>
          <w:sz w:val="24"/>
          <w:szCs w:val="24"/>
        </w:rPr>
        <w:t xml:space="preserve"> od </w:t>
      </w:r>
      <w:r w:rsidR="00CF19D0">
        <w:rPr>
          <w:rFonts w:ascii="Times New Roman" w:hAnsi="Times New Roman" w:cs="Times New Roman"/>
          <w:sz w:val="24"/>
          <w:szCs w:val="24"/>
        </w:rPr>
        <w:t>14</w:t>
      </w:r>
      <w:r w:rsidRPr="00125FEA">
        <w:rPr>
          <w:rFonts w:ascii="Times New Roman" w:hAnsi="Times New Roman" w:cs="Times New Roman"/>
          <w:sz w:val="24"/>
          <w:szCs w:val="24"/>
        </w:rPr>
        <w:t xml:space="preserve">. </w:t>
      </w:r>
      <w:r w:rsidR="00CF19D0">
        <w:rPr>
          <w:rFonts w:ascii="Times New Roman" w:hAnsi="Times New Roman" w:cs="Times New Roman"/>
          <w:sz w:val="24"/>
          <w:szCs w:val="24"/>
        </w:rPr>
        <w:t>ožujka</w:t>
      </w:r>
      <w:r w:rsidRPr="00125FEA">
        <w:rPr>
          <w:rFonts w:ascii="Times New Roman" w:hAnsi="Times New Roman" w:cs="Times New Roman"/>
          <w:sz w:val="24"/>
          <w:szCs w:val="24"/>
        </w:rPr>
        <w:t xml:space="preserve"> 201</w:t>
      </w:r>
      <w:r w:rsidR="00CF19D0">
        <w:rPr>
          <w:rFonts w:ascii="Times New Roman" w:hAnsi="Times New Roman" w:cs="Times New Roman"/>
          <w:sz w:val="24"/>
          <w:szCs w:val="24"/>
        </w:rPr>
        <w:t>9</w:t>
      </w:r>
      <w:r w:rsidRPr="00125FEA">
        <w:rPr>
          <w:rFonts w:ascii="Times New Roman" w:hAnsi="Times New Roman" w:cs="Times New Roman"/>
          <w:sz w:val="24"/>
          <w:szCs w:val="24"/>
        </w:rPr>
        <w:t xml:space="preserve">. godine o izmjeni Direktive 2009/43/EZ Europskog parlamenta i </w:t>
      </w:r>
      <w:r w:rsidR="007A0857">
        <w:rPr>
          <w:rFonts w:ascii="Times New Roman" w:hAnsi="Times New Roman" w:cs="Times New Roman"/>
          <w:sz w:val="24"/>
          <w:szCs w:val="24"/>
        </w:rPr>
        <w:t>V</w:t>
      </w:r>
      <w:r w:rsidRPr="00125FEA">
        <w:rPr>
          <w:rFonts w:ascii="Times New Roman" w:hAnsi="Times New Roman" w:cs="Times New Roman"/>
          <w:sz w:val="24"/>
          <w:szCs w:val="24"/>
        </w:rPr>
        <w:t>ijeća u pogledu Popisa obrambenih proizvoda. Države članice Europske unije</w:t>
      </w:r>
      <w:r w:rsidR="00827E98">
        <w:rPr>
          <w:rFonts w:ascii="Times New Roman" w:hAnsi="Times New Roman" w:cs="Times New Roman"/>
          <w:sz w:val="24"/>
          <w:szCs w:val="24"/>
        </w:rPr>
        <w:t xml:space="preserve"> su dužne</w:t>
      </w:r>
      <w:r w:rsidRPr="00125FEA">
        <w:rPr>
          <w:rFonts w:ascii="Times New Roman" w:hAnsi="Times New Roman" w:cs="Times New Roman"/>
          <w:sz w:val="24"/>
          <w:szCs w:val="24"/>
        </w:rPr>
        <w:t xml:space="preserve"> do </w:t>
      </w:r>
      <w:r w:rsidR="00F14D0B">
        <w:rPr>
          <w:rFonts w:ascii="Times New Roman" w:hAnsi="Times New Roman" w:cs="Times New Roman"/>
          <w:sz w:val="24"/>
          <w:szCs w:val="24"/>
        </w:rPr>
        <w:t>30</w:t>
      </w:r>
      <w:r w:rsidRPr="00125FEA">
        <w:rPr>
          <w:rFonts w:ascii="Times New Roman" w:hAnsi="Times New Roman" w:cs="Times New Roman"/>
          <w:sz w:val="24"/>
          <w:szCs w:val="24"/>
        </w:rPr>
        <w:t xml:space="preserve">. </w:t>
      </w:r>
      <w:r w:rsidR="00F14D0B">
        <w:rPr>
          <w:rFonts w:ascii="Times New Roman" w:hAnsi="Times New Roman" w:cs="Times New Roman"/>
          <w:sz w:val="24"/>
          <w:szCs w:val="24"/>
        </w:rPr>
        <w:t>lipnja</w:t>
      </w:r>
      <w:r w:rsidRPr="00125FEA">
        <w:rPr>
          <w:rFonts w:ascii="Times New Roman" w:hAnsi="Times New Roman" w:cs="Times New Roman"/>
          <w:sz w:val="24"/>
          <w:szCs w:val="24"/>
        </w:rPr>
        <w:t xml:space="preserve"> 201</w:t>
      </w:r>
      <w:r w:rsidR="00F14D0B">
        <w:rPr>
          <w:rFonts w:ascii="Times New Roman" w:hAnsi="Times New Roman" w:cs="Times New Roman"/>
          <w:sz w:val="24"/>
          <w:szCs w:val="24"/>
        </w:rPr>
        <w:t>9</w:t>
      </w:r>
      <w:r w:rsidRPr="00125FEA">
        <w:rPr>
          <w:rFonts w:ascii="Times New Roman" w:hAnsi="Times New Roman" w:cs="Times New Roman"/>
          <w:sz w:val="24"/>
          <w:szCs w:val="24"/>
        </w:rPr>
        <w:t xml:space="preserve">. prenijeti predmetnu Direktivu u nacionalna zakonodavstva, a odredbe se primjenjuju od 5. </w:t>
      </w:r>
      <w:r w:rsidR="00827E98" w:rsidRPr="00827E98">
        <w:rPr>
          <w:rFonts w:ascii="Times New Roman" w:hAnsi="Times New Roman" w:cs="Times New Roman"/>
          <w:sz w:val="24"/>
          <w:szCs w:val="24"/>
        </w:rPr>
        <w:t>srpnja</w:t>
      </w:r>
      <w:r w:rsidRPr="00125FEA">
        <w:rPr>
          <w:rFonts w:ascii="Times New Roman" w:hAnsi="Times New Roman" w:cs="Times New Roman"/>
          <w:sz w:val="24"/>
          <w:szCs w:val="24"/>
        </w:rPr>
        <w:t xml:space="preserve"> 201</w:t>
      </w:r>
      <w:r w:rsidR="00827E98">
        <w:rPr>
          <w:rFonts w:ascii="Times New Roman" w:hAnsi="Times New Roman" w:cs="Times New Roman"/>
          <w:sz w:val="24"/>
          <w:szCs w:val="24"/>
        </w:rPr>
        <w:t>9</w:t>
      </w:r>
      <w:r w:rsidRPr="00125FEA">
        <w:rPr>
          <w:rFonts w:ascii="Times New Roman" w:hAnsi="Times New Roman" w:cs="Times New Roman"/>
          <w:sz w:val="24"/>
          <w:szCs w:val="24"/>
        </w:rPr>
        <w:t>.</w:t>
      </w:r>
    </w:p>
    <w:p w14:paraId="7AE08B6A" w14:textId="77777777" w:rsidR="00827E98" w:rsidRPr="00827E98" w:rsidRDefault="00827E98" w:rsidP="00827E98">
      <w:pPr>
        <w:ind w:firstLine="708"/>
        <w:jc w:val="both"/>
        <w:rPr>
          <w:rFonts w:ascii="Times New Roman" w:hAnsi="Times New Roman" w:cs="Times New Roman"/>
          <w:sz w:val="24"/>
          <w:szCs w:val="24"/>
        </w:rPr>
      </w:pPr>
      <w:r w:rsidRPr="00827E98">
        <w:rPr>
          <w:rFonts w:ascii="Times New Roman" w:hAnsi="Times New Roman" w:cs="Times New Roman"/>
          <w:sz w:val="24"/>
          <w:szCs w:val="24"/>
        </w:rPr>
        <w:t>Popis robe vojne namjene, obrambenih proizvoda i nevojnih ubojnih sredstava sadrži tri priloga: Prilog I. Popis robe vojne namjene koji je usklađen sa Zajedničkim vojnim popisom EU, Prilog II. Popis obrambenih proizvoda koji se usklađuje sa Direktivom 2009/43/EZ te Prilog III. Popis nevojnih ubojnih sredstava koji je nacionalni popis.</w:t>
      </w:r>
    </w:p>
    <w:p w14:paraId="7AE08B6B" w14:textId="77777777" w:rsidR="00827E98" w:rsidRPr="00827E98" w:rsidRDefault="00827E98" w:rsidP="00827E98">
      <w:pPr>
        <w:ind w:firstLine="708"/>
        <w:jc w:val="both"/>
        <w:rPr>
          <w:rFonts w:ascii="Times New Roman" w:hAnsi="Times New Roman" w:cs="Times New Roman"/>
          <w:sz w:val="24"/>
          <w:szCs w:val="24"/>
        </w:rPr>
      </w:pPr>
      <w:r>
        <w:rPr>
          <w:rFonts w:ascii="Times New Roman" w:hAnsi="Times New Roman" w:cs="Times New Roman"/>
          <w:sz w:val="24"/>
          <w:szCs w:val="24"/>
        </w:rPr>
        <w:t>Ovom Uredbom se u</w:t>
      </w:r>
      <w:r w:rsidRPr="00827E98">
        <w:rPr>
          <w:rFonts w:ascii="Times New Roman" w:hAnsi="Times New Roman" w:cs="Times New Roman"/>
          <w:sz w:val="24"/>
          <w:szCs w:val="24"/>
        </w:rPr>
        <w:t xml:space="preserve"> Uredbi o popisu robe vojne namjene, obrambenih proizvoda i nevojnih ubojnih sredstava („Narodne novine“, br</w:t>
      </w:r>
      <w:r>
        <w:rPr>
          <w:rFonts w:ascii="Times New Roman" w:hAnsi="Times New Roman" w:cs="Times New Roman"/>
          <w:sz w:val="24"/>
          <w:szCs w:val="24"/>
        </w:rPr>
        <w:t>.</w:t>
      </w:r>
      <w:r w:rsidRPr="00827E98">
        <w:rPr>
          <w:rFonts w:ascii="Times New Roman" w:hAnsi="Times New Roman" w:cs="Times New Roman"/>
          <w:sz w:val="24"/>
          <w:szCs w:val="24"/>
        </w:rPr>
        <w:t xml:space="preserve"> 26/18</w:t>
      </w:r>
      <w:r>
        <w:rPr>
          <w:rFonts w:ascii="Times New Roman" w:hAnsi="Times New Roman" w:cs="Times New Roman"/>
          <w:sz w:val="24"/>
          <w:szCs w:val="24"/>
        </w:rPr>
        <w:t xml:space="preserve"> i 37/18</w:t>
      </w:r>
      <w:r w:rsidRPr="00827E98">
        <w:rPr>
          <w:rFonts w:ascii="Times New Roman" w:hAnsi="Times New Roman" w:cs="Times New Roman"/>
          <w:sz w:val="24"/>
          <w:szCs w:val="24"/>
        </w:rPr>
        <w:t>) u članku 4. Prilog II. Popis obrambenih proizvoda zamjenjuje</w:t>
      </w:r>
      <w:r>
        <w:rPr>
          <w:rFonts w:ascii="Times New Roman" w:hAnsi="Times New Roman" w:cs="Times New Roman"/>
          <w:sz w:val="24"/>
          <w:szCs w:val="24"/>
        </w:rPr>
        <w:t xml:space="preserve"> </w:t>
      </w:r>
      <w:r w:rsidRPr="00827E98">
        <w:rPr>
          <w:rFonts w:ascii="Times New Roman" w:hAnsi="Times New Roman" w:cs="Times New Roman"/>
          <w:sz w:val="24"/>
          <w:szCs w:val="24"/>
        </w:rPr>
        <w:t>novim Prilogom II. Popis obrambenih proizvoda</w:t>
      </w:r>
      <w:r>
        <w:rPr>
          <w:rFonts w:ascii="Times New Roman" w:hAnsi="Times New Roman" w:cs="Times New Roman"/>
          <w:sz w:val="24"/>
          <w:szCs w:val="24"/>
        </w:rPr>
        <w:t>.</w:t>
      </w:r>
      <w:r w:rsidRPr="00827E98">
        <w:rPr>
          <w:rFonts w:ascii="Times New Roman" w:hAnsi="Times New Roman" w:cs="Times New Roman"/>
          <w:sz w:val="24"/>
          <w:szCs w:val="24"/>
        </w:rPr>
        <w:t xml:space="preserve"> </w:t>
      </w:r>
    </w:p>
    <w:p w14:paraId="7AE08B6C" w14:textId="77777777" w:rsidR="00827E98" w:rsidRDefault="002076A9" w:rsidP="000340D3">
      <w:pPr>
        <w:ind w:firstLine="708"/>
        <w:jc w:val="both"/>
        <w:rPr>
          <w:rFonts w:ascii="Times New Roman" w:hAnsi="Times New Roman" w:cs="Times New Roman"/>
          <w:sz w:val="24"/>
          <w:szCs w:val="24"/>
        </w:rPr>
      </w:pPr>
      <w:r>
        <w:rPr>
          <w:rFonts w:ascii="Times New Roman" w:hAnsi="Times New Roman" w:cs="Times New Roman"/>
          <w:sz w:val="24"/>
          <w:szCs w:val="24"/>
        </w:rPr>
        <w:t xml:space="preserve">Sukladno odredbama Zakona o nadzoru prometa robe vojne namjene i nevojnih ubojnih sredstava </w:t>
      </w:r>
      <w:r w:rsidRPr="002076A9">
        <w:rPr>
          <w:rFonts w:ascii="Times New Roman" w:hAnsi="Times New Roman" w:cs="Times New Roman"/>
          <w:sz w:val="24"/>
          <w:szCs w:val="24"/>
        </w:rPr>
        <w:t xml:space="preserve">(„Narodne novine“, broj 80/13), </w:t>
      </w:r>
      <w:r>
        <w:rPr>
          <w:rFonts w:ascii="Times New Roman" w:hAnsi="Times New Roman" w:cs="Times New Roman"/>
          <w:sz w:val="24"/>
          <w:szCs w:val="24"/>
        </w:rPr>
        <w:t>i</w:t>
      </w:r>
      <w:r w:rsidR="00827E98">
        <w:rPr>
          <w:rFonts w:ascii="Times New Roman" w:hAnsi="Times New Roman" w:cs="Times New Roman"/>
          <w:sz w:val="24"/>
          <w:szCs w:val="24"/>
        </w:rPr>
        <w:t xml:space="preserve">za članka 4. dodaje se novi članak 4a. kojim se </w:t>
      </w:r>
      <w:r w:rsidR="009A1096">
        <w:rPr>
          <w:rFonts w:ascii="Times New Roman" w:hAnsi="Times New Roman" w:cs="Times New Roman"/>
          <w:sz w:val="24"/>
          <w:szCs w:val="24"/>
        </w:rPr>
        <w:t>određuje</w:t>
      </w:r>
      <w:r w:rsidR="00827E98">
        <w:rPr>
          <w:rFonts w:ascii="Times New Roman" w:hAnsi="Times New Roman" w:cs="Times New Roman"/>
          <w:sz w:val="24"/>
          <w:szCs w:val="24"/>
        </w:rPr>
        <w:t xml:space="preserve"> nadležno tijelo za izdavanje dozvola za </w:t>
      </w:r>
      <w:r w:rsidR="00827E98" w:rsidRPr="00827E98">
        <w:rPr>
          <w:rFonts w:ascii="Times New Roman" w:hAnsi="Times New Roman" w:cs="Times New Roman"/>
          <w:sz w:val="24"/>
          <w:szCs w:val="24"/>
        </w:rPr>
        <w:t>izvoz, uvoz i prijenos između država članica Europske unije robe vojne namjene, obrambenih proizvoda i nevojnih uboj</w:t>
      </w:r>
      <w:r w:rsidR="001D11EE">
        <w:rPr>
          <w:rFonts w:ascii="Times New Roman" w:hAnsi="Times New Roman" w:cs="Times New Roman"/>
          <w:sz w:val="24"/>
          <w:szCs w:val="24"/>
        </w:rPr>
        <w:t>nih</w:t>
      </w:r>
      <w:r w:rsidR="00827E98" w:rsidRPr="00827E98">
        <w:rPr>
          <w:rFonts w:ascii="Times New Roman" w:hAnsi="Times New Roman" w:cs="Times New Roman"/>
          <w:sz w:val="24"/>
          <w:szCs w:val="24"/>
        </w:rPr>
        <w:t xml:space="preserve"> sredstva</w:t>
      </w:r>
      <w:r w:rsidR="00827E98">
        <w:rPr>
          <w:rFonts w:ascii="Times New Roman" w:hAnsi="Times New Roman" w:cs="Times New Roman"/>
          <w:sz w:val="24"/>
          <w:szCs w:val="24"/>
        </w:rPr>
        <w:t>.</w:t>
      </w:r>
      <w:r w:rsidR="00827E98" w:rsidRPr="00827E98">
        <w:rPr>
          <w:rFonts w:ascii="Times New Roman" w:hAnsi="Times New Roman" w:cs="Times New Roman"/>
          <w:sz w:val="24"/>
          <w:szCs w:val="24"/>
        </w:rPr>
        <w:t xml:space="preserve"> </w:t>
      </w:r>
    </w:p>
    <w:p w14:paraId="7AE08B6D" w14:textId="77777777" w:rsidR="00827E98" w:rsidRDefault="00827E98" w:rsidP="000340D3">
      <w:pPr>
        <w:ind w:firstLine="708"/>
        <w:jc w:val="both"/>
        <w:rPr>
          <w:rFonts w:ascii="Times New Roman" w:hAnsi="Times New Roman" w:cs="Times New Roman"/>
          <w:sz w:val="24"/>
          <w:szCs w:val="24"/>
        </w:rPr>
      </w:pPr>
      <w:r>
        <w:rPr>
          <w:rFonts w:ascii="Times New Roman" w:hAnsi="Times New Roman" w:cs="Times New Roman"/>
          <w:sz w:val="24"/>
          <w:szCs w:val="24"/>
        </w:rPr>
        <w:t>Također, propisuje se da d</w:t>
      </w:r>
      <w:r w:rsidRPr="00827E98">
        <w:rPr>
          <w:rFonts w:ascii="Times New Roman" w:hAnsi="Times New Roman" w:cs="Times New Roman"/>
          <w:sz w:val="24"/>
          <w:szCs w:val="24"/>
        </w:rPr>
        <w:t>ozvolu za izvoz robe iz Priloga III. Popis nevojnih ubojnih sredstava</w:t>
      </w:r>
      <w:r w:rsidR="009A1096">
        <w:rPr>
          <w:rFonts w:ascii="Times New Roman" w:hAnsi="Times New Roman" w:cs="Times New Roman"/>
          <w:sz w:val="24"/>
          <w:szCs w:val="24"/>
        </w:rPr>
        <w:t>,</w:t>
      </w:r>
      <w:r w:rsidRPr="00827E98">
        <w:rPr>
          <w:rFonts w:ascii="Times New Roman" w:hAnsi="Times New Roman" w:cs="Times New Roman"/>
          <w:sz w:val="24"/>
          <w:szCs w:val="24"/>
        </w:rPr>
        <w:t xml:space="preserve"> koja se nalazi na Popisu robe s dvojnom namjenom, iz Priloga I. Uredbe vijeća EZ 428/2009</w:t>
      </w:r>
      <w:r w:rsidR="00A91DB0">
        <w:rPr>
          <w:rFonts w:ascii="Times New Roman" w:hAnsi="Times New Roman" w:cs="Times New Roman"/>
          <w:sz w:val="24"/>
          <w:szCs w:val="24"/>
        </w:rPr>
        <w:t>,</w:t>
      </w:r>
      <w:r w:rsidRPr="00827E98">
        <w:rPr>
          <w:rFonts w:ascii="Times New Roman" w:hAnsi="Times New Roman" w:cs="Times New Roman"/>
          <w:sz w:val="24"/>
          <w:szCs w:val="24"/>
        </w:rPr>
        <w:t xml:space="preserve"> izdaje </w:t>
      </w:r>
      <w:r w:rsidR="008249C0" w:rsidRPr="008249C0">
        <w:rPr>
          <w:rFonts w:ascii="Times New Roman" w:hAnsi="Times New Roman" w:cs="Times New Roman"/>
          <w:sz w:val="24"/>
          <w:szCs w:val="24"/>
        </w:rPr>
        <w:t>ministarstvo nadležno za provođenje trgovinske politike</w:t>
      </w:r>
      <w:r w:rsidR="00A91DB0">
        <w:rPr>
          <w:rFonts w:ascii="Times New Roman" w:hAnsi="Times New Roman" w:cs="Times New Roman"/>
          <w:sz w:val="24"/>
          <w:szCs w:val="24"/>
        </w:rPr>
        <w:t>, obzirom da su europske Uredbe direktno primjenjivi pravni akti.</w:t>
      </w:r>
      <w:r w:rsidR="008249C0">
        <w:rPr>
          <w:rFonts w:ascii="Times New Roman" w:hAnsi="Times New Roman" w:cs="Times New Roman"/>
          <w:sz w:val="24"/>
          <w:szCs w:val="24"/>
        </w:rPr>
        <w:t xml:space="preserve"> M</w:t>
      </w:r>
      <w:r w:rsidR="008249C0" w:rsidRPr="008249C0">
        <w:rPr>
          <w:rFonts w:ascii="Times New Roman" w:hAnsi="Times New Roman" w:cs="Times New Roman"/>
          <w:sz w:val="24"/>
          <w:szCs w:val="24"/>
        </w:rPr>
        <w:t>inistarstvo nadležno za provođenje trgovinske politike</w:t>
      </w:r>
      <w:r w:rsidR="008249C0">
        <w:rPr>
          <w:rFonts w:ascii="Times New Roman" w:hAnsi="Times New Roman" w:cs="Times New Roman"/>
          <w:sz w:val="24"/>
          <w:szCs w:val="24"/>
        </w:rPr>
        <w:t xml:space="preserve"> trenutno je Ministarstvo vanjskih i europskih poslova.</w:t>
      </w:r>
    </w:p>
    <w:p w14:paraId="7AE08B6E" w14:textId="77777777" w:rsidR="000340D3" w:rsidRPr="006E1B16" w:rsidRDefault="000340D3" w:rsidP="000340D3">
      <w:pPr>
        <w:ind w:firstLine="708"/>
        <w:jc w:val="both"/>
        <w:rPr>
          <w:rFonts w:ascii="Times New Roman" w:hAnsi="Times New Roman" w:cs="Times New Roman"/>
          <w:sz w:val="24"/>
          <w:szCs w:val="24"/>
        </w:rPr>
      </w:pPr>
      <w:r w:rsidRPr="006E1B16">
        <w:rPr>
          <w:rFonts w:ascii="Times New Roman" w:hAnsi="Times New Roman" w:cs="Times New Roman"/>
          <w:sz w:val="24"/>
          <w:szCs w:val="24"/>
        </w:rPr>
        <w:t>Slijedom navedenog, predlaže se usvajanje ove Uredbe.</w:t>
      </w:r>
    </w:p>
    <w:sectPr w:rsidR="000340D3" w:rsidRPr="006E1B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CB2D" w14:textId="77777777" w:rsidR="001F41ED" w:rsidRDefault="001F41ED">
      <w:pPr>
        <w:spacing w:after="0" w:line="240" w:lineRule="auto"/>
      </w:pPr>
      <w:r>
        <w:separator/>
      </w:r>
    </w:p>
  </w:endnote>
  <w:endnote w:type="continuationSeparator" w:id="0">
    <w:p w14:paraId="6D3039A3" w14:textId="77777777" w:rsidR="001F41ED" w:rsidRDefault="001F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F2F1" w14:textId="77777777" w:rsidR="000350D9" w:rsidRPr="00CE78D1" w:rsidRDefault="001C0FED"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723F" w14:textId="77777777" w:rsidR="001F41ED" w:rsidRDefault="001F41ED">
      <w:pPr>
        <w:spacing w:after="0" w:line="240" w:lineRule="auto"/>
      </w:pPr>
      <w:r>
        <w:separator/>
      </w:r>
    </w:p>
  </w:footnote>
  <w:footnote w:type="continuationSeparator" w:id="0">
    <w:p w14:paraId="2F6C5BC4" w14:textId="77777777" w:rsidR="001F41ED" w:rsidRDefault="001F4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9EF"/>
    <w:multiLevelType w:val="hybridMultilevel"/>
    <w:tmpl w:val="15BE905C"/>
    <w:lvl w:ilvl="0" w:tplc="5CC66CE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21444EF"/>
    <w:multiLevelType w:val="hybridMultilevel"/>
    <w:tmpl w:val="CCE639C0"/>
    <w:lvl w:ilvl="0" w:tplc="5CC66CE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9003DFF"/>
    <w:multiLevelType w:val="hybridMultilevel"/>
    <w:tmpl w:val="E480A756"/>
    <w:lvl w:ilvl="0" w:tplc="7C6479A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94E5167"/>
    <w:multiLevelType w:val="hybridMultilevel"/>
    <w:tmpl w:val="FD6E337A"/>
    <w:lvl w:ilvl="0" w:tplc="55A6308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4293B5B"/>
    <w:multiLevelType w:val="hybridMultilevel"/>
    <w:tmpl w:val="545EF3B4"/>
    <w:lvl w:ilvl="0" w:tplc="5CC66CE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E3"/>
    <w:rsid w:val="00025250"/>
    <w:rsid w:val="000340D3"/>
    <w:rsid w:val="000342BD"/>
    <w:rsid w:val="000712F8"/>
    <w:rsid w:val="00073C68"/>
    <w:rsid w:val="00074D43"/>
    <w:rsid w:val="000B467D"/>
    <w:rsid w:val="000D2785"/>
    <w:rsid w:val="00125FEA"/>
    <w:rsid w:val="00141415"/>
    <w:rsid w:val="001469BA"/>
    <w:rsid w:val="00187A7E"/>
    <w:rsid w:val="00191477"/>
    <w:rsid w:val="001C0FED"/>
    <w:rsid w:val="001C471C"/>
    <w:rsid w:val="001D11EE"/>
    <w:rsid w:val="001D26A9"/>
    <w:rsid w:val="001D4191"/>
    <w:rsid w:val="001D6C6B"/>
    <w:rsid w:val="001F41ED"/>
    <w:rsid w:val="002076A9"/>
    <w:rsid w:val="00216A1B"/>
    <w:rsid w:val="00230F28"/>
    <w:rsid w:val="00235B2C"/>
    <w:rsid w:val="00235EE8"/>
    <w:rsid w:val="002D333C"/>
    <w:rsid w:val="002E6A0C"/>
    <w:rsid w:val="0030616F"/>
    <w:rsid w:val="00320567"/>
    <w:rsid w:val="003E307A"/>
    <w:rsid w:val="003E7A3B"/>
    <w:rsid w:val="00402359"/>
    <w:rsid w:val="00417F72"/>
    <w:rsid w:val="00446B0C"/>
    <w:rsid w:val="004529D6"/>
    <w:rsid w:val="004553EB"/>
    <w:rsid w:val="00475675"/>
    <w:rsid w:val="004B5953"/>
    <w:rsid w:val="004F05D4"/>
    <w:rsid w:val="004F0B7F"/>
    <w:rsid w:val="005040E2"/>
    <w:rsid w:val="00523600"/>
    <w:rsid w:val="0054385D"/>
    <w:rsid w:val="00561D6F"/>
    <w:rsid w:val="00595A1B"/>
    <w:rsid w:val="005B7BA3"/>
    <w:rsid w:val="00602C07"/>
    <w:rsid w:val="006400D2"/>
    <w:rsid w:val="00640C49"/>
    <w:rsid w:val="006561C5"/>
    <w:rsid w:val="00665D6D"/>
    <w:rsid w:val="006A3C72"/>
    <w:rsid w:val="006B1060"/>
    <w:rsid w:val="006B70FC"/>
    <w:rsid w:val="006C5B80"/>
    <w:rsid w:val="006E1B16"/>
    <w:rsid w:val="00706C62"/>
    <w:rsid w:val="007322A4"/>
    <w:rsid w:val="00761FA9"/>
    <w:rsid w:val="007637BB"/>
    <w:rsid w:val="007652B4"/>
    <w:rsid w:val="00793784"/>
    <w:rsid w:val="00795620"/>
    <w:rsid w:val="007A0857"/>
    <w:rsid w:val="007A2AA7"/>
    <w:rsid w:val="007E0006"/>
    <w:rsid w:val="008249C0"/>
    <w:rsid w:val="00827E98"/>
    <w:rsid w:val="00833DB4"/>
    <w:rsid w:val="008539A6"/>
    <w:rsid w:val="00876FF4"/>
    <w:rsid w:val="00884366"/>
    <w:rsid w:val="008903C4"/>
    <w:rsid w:val="00897D12"/>
    <w:rsid w:val="008B1492"/>
    <w:rsid w:val="008C0E4B"/>
    <w:rsid w:val="008C285B"/>
    <w:rsid w:val="008D399A"/>
    <w:rsid w:val="0090764B"/>
    <w:rsid w:val="00914B74"/>
    <w:rsid w:val="009348F8"/>
    <w:rsid w:val="0094209F"/>
    <w:rsid w:val="009567A4"/>
    <w:rsid w:val="00974427"/>
    <w:rsid w:val="00982C48"/>
    <w:rsid w:val="00986151"/>
    <w:rsid w:val="00990512"/>
    <w:rsid w:val="009A1096"/>
    <w:rsid w:val="009C6A4B"/>
    <w:rsid w:val="00A14A48"/>
    <w:rsid w:val="00A20BAB"/>
    <w:rsid w:val="00A54650"/>
    <w:rsid w:val="00A5717A"/>
    <w:rsid w:val="00A5794A"/>
    <w:rsid w:val="00A621AC"/>
    <w:rsid w:val="00A70A5B"/>
    <w:rsid w:val="00A85400"/>
    <w:rsid w:val="00A91DB0"/>
    <w:rsid w:val="00A9752F"/>
    <w:rsid w:val="00AA0638"/>
    <w:rsid w:val="00AC148D"/>
    <w:rsid w:val="00AC4B17"/>
    <w:rsid w:val="00AF0E66"/>
    <w:rsid w:val="00AF72FA"/>
    <w:rsid w:val="00B3121A"/>
    <w:rsid w:val="00B446D8"/>
    <w:rsid w:val="00B62292"/>
    <w:rsid w:val="00B63BB4"/>
    <w:rsid w:val="00B65530"/>
    <w:rsid w:val="00B762FE"/>
    <w:rsid w:val="00B93805"/>
    <w:rsid w:val="00BB13C1"/>
    <w:rsid w:val="00BD3D86"/>
    <w:rsid w:val="00BD6BC3"/>
    <w:rsid w:val="00BE5A96"/>
    <w:rsid w:val="00C51CAC"/>
    <w:rsid w:val="00C873E1"/>
    <w:rsid w:val="00C87568"/>
    <w:rsid w:val="00C91C04"/>
    <w:rsid w:val="00C92872"/>
    <w:rsid w:val="00CB1E1D"/>
    <w:rsid w:val="00CB681C"/>
    <w:rsid w:val="00CE54B1"/>
    <w:rsid w:val="00CF19D0"/>
    <w:rsid w:val="00CF4A43"/>
    <w:rsid w:val="00D06B5A"/>
    <w:rsid w:val="00D234D2"/>
    <w:rsid w:val="00D562DE"/>
    <w:rsid w:val="00DD113A"/>
    <w:rsid w:val="00DE772D"/>
    <w:rsid w:val="00E22CBC"/>
    <w:rsid w:val="00E24F67"/>
    <w:rsid w:val="00E3322A"/>
    <w:rsid w:val="00E33946"/>
    <w:rsid w:val="00E36D7F"/>
    <w:rsid w:val="00E37197"/>
    <w:rsid w:val="00E42950"/>
    <w:rsid w:val="00E7586C"/>
    <w:rsid w:val="00E82300"/>
    <w:rsid w:val="00EB3F5E"/>
    <w:rsid w:val="00EB539C"/>
    <w:rsid w:val="00EC621D"/>
    <w:rsid w:val="00F01130"/>
    <w:rsid w:val="00F14D0B"/>
    <w:rsid w:val="00F17434"/>
    <w:rsid w:val="00F365E3"/>
    <w:rsid w:val="00F4510C"/>
    <w:rsid w:val="00F63EEC"/>
    <w:rsid w:val="00F748DD"/>
    <w:rsid w:val="00F83C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7ECB"/>
  <w15:docId w15:val="{0963A2AB-4428-4791-A857-68FE272D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5132">
    <w:name w:val="box_455132"/>
    <w:basedOn w:val="Normal"/>
    <w:rsid w:val="00F365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365E3"/>
  </w:style>
  <w:style w:type="paragraph" w:styleId="ListParagraph">
    <w:name w:val="List Paragraph"/>
    <w:basedOn w:val="Normal"/>
    <w:uiPriority w:val="34"/>
    <w:qFormat/>
    <w:rsid w:val="00F63EEC"/>
    <w:pPr>
      <w:ind w:left="720"/>
      <w:contextualSpacing/>
    </w:pPr>
  </w:style>
  <w:style w:type="paragraph" w:styleId="BalloonText">
    <w:name w:val="Balloon Text"/>
    <w:basedOn w:val="Normal"/>
    <w:link w:val="BalloonTextChar"/>
    <w:uiPriority w:val="99"/>
    <w:semiHidden/>
    <w:unhideWhenUsed/>
    <w:rsid w:val="006E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16"/>
    <w:rPr>
      <w:rFonts w:ascii="Tahoma" w:hAnsi="Tahoma" w:cs="Tahoma"/>
      <w:sz w:val="16"/>
      <w:szCs w:val="16"/>
    </w:rPr>
  </w:style>
  <w:style w:type="numbering" w:customStyle="1" w:styleId="NoList1">
    <w:name w:val="No List1"/>
    <w:next w:val="NoList"/>
    <w:uiPriority w:val="99"/>
    <w:semiHidden/>
    <w:unhideWhenUsed/>
    <w:rsid w:val="00191477"/>
  </w:style>
  <w:style w:type="paragraph" w:customStyle="1" w:styleId="doc-ti">
    <w:name w:val="doc-ti"/>
    <w:basedOn w:val="Normal"/>
    <w:rsid w:val="001914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grseq-1">
    <w:name w:val="ti-grseq-1"/>
    <w:basedOn w:val="Normal"/>
    <w:rsid w:val="0019147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1914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talic">
    <w:name w:val="italic"/>
    <w:basedOn w:val="DefaultParagraphFont"/>
    <w:rsid w:val="00191477"/>
  </w:style>
  <w:style w:type="character" w:customStyle="1" w:styleId="underline">
    <w:name w:val="underline"/>
    <w:basedOn w:val="DefaultParagraphFont"/>
    <w:rsid w:val="00191477"/>
  </w:style>
  <w:style w:type="character" w:customStyle="1" w:styleId="sub">
    <w:name w:val="sub"/>
    <w:basedOn w:val="DefaultParagraphFont"/>
    <w:rsid w:val="00191477"/>
  </w:style>
  <w:style w:type="paragraph" w:customStyle="1" w:styleId="ti-annotation">
    <w:name w:val="ti-annotation"/>
    <w:basedOn w:val="Normal"/>
    <w:rsid w:val="001914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per">
    <w:name w:val="super"/>
    <w:basedOn w:val="DefaultParagraphFont"/>
    <w:rsid w:val="00191477"/>
  </w:style>
  <w:style w:type="paragraph" w:styleId="Footer">
    <w:name w:val="footer"/>
    <w:basedOn w:val="Normal"/>
    <w:link w:val="FooterChar"/>
    <w:uiPriority w:val="99"/>
    <w:rsid w:val="005040E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5040E2"/>
    <w:rPr>
      <w:rFonts w:ascii="Times New Roman" w:eastAsia="Times New Roman" w:hAnsi="Times New Roman" w:cs="Times New Roman"/>
      <w:sz w:val="24"/>
      <w:szCs w:val="24"/>
      <w:lang w:eastAsia="hr-HR"/>
    </w:rPr>
  </w:style>
  <w:style w:type="table" w:styleId="TableGrid">
    <w:name w:val="Table Grid"/>
    <w:basedOn w:val="TableNormal"/>
    <w:rsid w:val="005040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214">
      <w:bodyDiv w:val="1"/>
      <w:marLeft w:val="0"/>
      <w:marRight w:val="0"/>
      <w:marTop w:val="0"/>
      <w:marBottom w:val="0"/>
      <w:divBdr>
        <w:top w:val="none" w:sz="0" w:space="0" w:color="auto"/>
        <w:left w:val="none" w:sz="0" w:space="0" w:color="auto"/>
        <w:bottom w:val="none" w:sz="0" w:space="0" w:color="auto"/>
        <w:right w:val="none" w:sz="0" w:space="0" w:color="auto"/>
      </w:divBdr>
    </w:div>
    <w:div w:id="277219287">
      <w:bodyDiv w:val="1"/>
      <w:marLeft w:val="0"/>
      <w:marRight w:val="0"/>
      <w:marTop w:val="0"/>
      <w:marBottom w:val="0"/>
      <w:divBdr>
        <w:top w:val="none" w:sz="0" w:space="0" w:color="auto"/>
        <w:left w:val="none" w:sz="0" w:space="0" w:color="auto"/>
        <w:bottom w:val="none" w:sz="0" w:space="0" w:color="auto"/>
        <w:right w:val="none" w:sz="0" w:space="0" w:color="auto"/>
      </w:divBdr>
    </w:div>
    <w:div w:id="359286653">
      <w:bodyDiv w:val="1"/>
      <w:marLeft w:val="0"/>
      <w:marRight w:val="0"/>
      <w:marTop w:val="0"/>
      <w:marBottom w:val="0"/>
      <w:divBdr>
        <w:top w:val="none" w:sz="0" w:space="0" w:color="auto"/>
        <w:left w:val="none" w:sz="0" w:space="0" w:color="auto"/>
        <w:bottom w:val="none" w:sz="0" w:space="0" w:color="auto"/>
        <w:right w:val="none" w:sz="0" w:space="0" w:color="auto"/>
      </w:divBdr>
    </w:div>
    <w:div w:id="381633304">
      <w:bodyDiv w:val="1"/>
      <w:marLeft w:val="0"/>
      <w:marRight w:val="0"/>
      <w:marTop w:val="0"/>
      <w:marBottom w:val="0"/>
      <w:divBdr>
        <w:top w:val="none" w:sz="0" w:space="0" w:color="auto"/>
        <w:left w:val="none" w:sz="0" w:space="0" w:color="auto"/>
        <w:bottom w:val="none" w:sz="0" w:space="0" w:color="auto"/>
        <w:right w:val="none" w:sz="0" w:space="0" w:color="auto"/>
      </w:divBdr>
    </w:div>
    <w:div w:id="583416191">
      <w:bodyDiv w:val="1"/>
      <w:marLeft w:val="0"/>
      <w:marRight w:val="0"/>
      <w:marTop w:val="0"/>
      <w:marBottom w:val="0"/>
      <w:divBdr>
        <w:top w:val="none" w:sz="0" w:space="0" w:color="auto"/>
        <w:left w:val="none" w:sz="0" w:space="0" w:color="auto"/>
        <w:bottom w:val="none" w:sz="0" w:space="0" w:color="auto"/>
        <w:right w:val="none" w:sz="0" w:space="0" w:color="auto"/>
      </w:divBdr>
    </w:div>
    <w:div w:id="982391452">
      <w:bodyDiv w:val="1"/>
      <w:marLeft w:val="0"/>
      <w:marRight w:val="0"/>
      <w:marTop w:val="0"/>
      <w:marBottom w:val="0"/>
      <w:divBdr>
        <w:top w:val="none" w:sz="0" w:space="0" w:color="auto"/>
        <w:left w:val="none" w:sz="0" w:space="0" w:color="auto"/>
        <w:bottom w:val="none" w:sz="0" w:space="0" w:color="auto"/>
        <w:right w:val="none" w:sz="0" w:space="0" w:color="auto"/>
      </w:divBdr>
    </w:div>
    <w:div w:id="1016271359">
      <w:bodyDiv w:val="1"/>
      <w:marLeft w:val="0"/>
      <w:marRight w:val="0"/>
      <w:marTop w:val="0"/>
      <w:marBottom w:val="0"/>
      <w:divBdr>
        <w:top w:val="none" w:sz="0" w:space="0" w:color="auto"/>
        <w:left w:val="none" w:sz="0" w:space="0" w:color="auto"/>
        <w:bottom w:val="none" w:sz="0" w:space="0" w:color="auto"/>
        <w:right w:val="none" w:sz="0" w:space="0" w:color="auto"/>
      </w:divBdr>
      <w:divsChild>
        <w:div w:id="162009177">
          <w:marLeft w:val="810"/>
          <w:marRight w:val="810"/>
          <w:marTop w:val="360"/>
          <w:marBottom w:val="0"/>
          <w:divBdr>
            <w:top w:val="none" w:sz="0" w:space="0" w:color="auto"/>
            <w:left w:val="none" w:sz="0" w:space="0" w:color="auto"/>
            <w:bottom w:val="none" w:sz="0" w:space="0" w:color="auto"/>
            <w:right w:val="none" w:sz="0" w:space="0" w:color="auto"/>
          </w:divBdr>
          <w:divsChild>
            <w:div w:id="1467623514">
              <w:marLeft w:val="4005"/>
              <w:marRight w:val="810"/>
              <w:marTop w:val="0"/>
              <w:marBottom w:val="0"/>
              <w:divBdr>
                <w:top w:val="none" w:sz="0" w:space="0" w:color="auto"/>
                <w:left w:val="none" w:sz="0" w:space="0" w:color="auto"/>
                <w:bottom w:val="none" w:sz="0" w:space="0" w:color="auto"/>
                <w:right w:val="none" w:sz="0" w:space="0" w:color="auto"/>
              </w:divBdr>
            </w:div>
          </w:divsChild>
        </w:div>
        <w:div w:id="1146169799">
          <w:marLeft w:val="0"/>
          <w:marRight w:val="0"/>
          <w:marTop w:val="0"/>
          <w:marBottom w:val="0"/>
          <w:divBdr>
            <w:top w:val="none" w:sz="0" w:space="0" w:color="auto"/>
            <w:left w:val="none" w:sz="0" w:space="0" w:color="auto"/>
            <w:bottom w:val="none" w:sz="0" w:space="0" w:color="auto"/>
            <w:right w:val="none" w:sz="0" w:space="0" w:color="auto"/>
          </w:divBdr>
        </w:div>
      </w:divsChild>
    </w:div>
    <w:div w:id="1375304216">
      <w:bodyDiv w:val="1"/>
      <w:marLeft w:val="0"/>
      <w:marRight w:val="0"/>
      <w:marTop w:val="0"/>
      <w:marBottom w:val="0"/>
      <w:divBdr>
        <w:top w:val="none" w:sz="0" w:space="0" w:color="auto"/>
        <w:left w:val="none" w:sz="0" w:space="0" w:color="auto"/>
        <w:bottom w:val="none" w:sz="0" w:space="0" w:color="auto"/>
        <w:right w:val="none" w:sz="0" w:space="0" w:color="auto"/>
      </w:divBdr>
    </w:div>
    <w:div w:id="1469279539">
      <w:bodyDiv w:val="1"/>
      <w:marLeft w:val="0"/>
      <w:marRight w:val="0"/>
      <w:marTop w:val="0"/>
      <w:marBottom w:val="0"/>
      <w:divBdr>
        <w:top w:val="none" w:sz="0" w:space="0" w:color="auto"/>
        <w:left w:val="none" w:sz="0" w:space="0" w:color="auto"/>
        <w:bottom w:val="none" w:sz="0" w:space="0" w:color="auto"/>
        <w:right w:val="none" w:sz="0" w:space="0" w:color="auto"/>
      </w:divBdr>
    </w:div>
    <w:div w:id="1575582420">
      <w:bodyDiv w:val="1"/>
      <w:marLeft w:val="0"/>
      <w:marRight w:val="0"/>
      <w:marTop w:val="0"/>
      <w:marBottom w:val="0"/>
      <w:divBdr>
        <w:top w:val="none" w:sz="0" w:space="0" w:color="auto"/>
        <w:left w:val="none" w:sz="0" w:space="0" w:color="auto"/>
        <w:bottom w:val="none" w:sz="0" w:space="0" w:color="auto"/>
        <w:right w:val="none" w:sz="0" w:space="0" w:color="auto"/>
      </w:divBdr>
    </w:div>
    <w:div w:id="2071272245">
      <w:bodyDiv w:val="1"/>
      <w:marLeft w:val="0"/>
      <w:marRight w:val="0"/>
      <w:marTop w:val="0"/>
      <w:marBottom w:val="0"/>
      <w:divBdr>
        <w:top w:val="none" w:sz="0" w:space="0" w:color="auto"/>
        <w:left w:val="none" w:sz="0" w:space="0" w:color="auto"/>
        <w:bottom w:val="none" w:sz="0" w:space="0" w:color="auto"/>
        <w:right w:val="none" w:sz="0" w:space="0" w:color="auto"/>
      </w:divBdr>
    </w:div>
    <w:div w:id="2129859557">
      <w:bodyDiv w:val="1"/>
      <w:marLeft w:val="0"/>
      <w:marRight w:val="0"/>
      <w:marTop w:val="0"/>
      <w:marBottom w:val="0"/>
      <w:divBdr>
        <w:top w:val="none" w:sz="0" w:space="0" w:color="auto"/>
        <w:left w:val="none" w:sz="0" w:space="0" w:color="auto"/>
        <w:bottom w:val="none" w:sz="0" w:space="0" w:color="auto"/>
        <w:right w:val="none" w:sz="0" w:space="0" w:color="auto"/>
      </w:divBdr>
    </w:div>
    <w:div w:id="21358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BA4A-BFE4-474C-BCFE-6973A2F230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4AA5D0-6C11-4AC0-8608-4D75252CE8F9}">
  <ds:schemaRefs>
    <ds:schemaRef ds:uri="http://schemas.microsoft.com/sharepoint/v3/contenttype/forms"/>
  </ds:schemaRefs>
</ds:datastoreItem>
</file>

<file path=customXml/itemProps3.xml><?xml version="1.0" encoding="utf-8"?>
<ds:datastoreItem xmlns:ds="http://schemas.openxmlformats.org/officeDocument/2006/customXml" ds:itemID="{5BB58FE3-847C-46C8-87E5-FD2C84FA7CFD}">
  <ds:schemaRefs>
    <ds:schemaRef ds:uri="http://schemas.microsoft.com/sharepoint/events"/>
  </ds:schemaRefs>
</ds:datastoreItem>
</file>

<file path=customXml/itemProps4.xml><?xml version="1.0" encoding="utf-8"?>
<ds:datastoreItem xmlns:ds="http://schemas.openxmlformats.org/officeDocument/2006/customXml" ds:itemID="{D669A14F-EE9A-496F-B20E-1763BD06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8A68BA-1DFD-4C3F-A15E-3F69FE29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13448</Words>
  <Characters>76656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Curman</dc:creator>
  <cp:lastModifiedBy>Vlatka Šelimber</cp:lastModifiedBy>
  <cp:revision>2</cp:revision>
  <cp:lastPrinted>2019-05-15T09:19:00Z</cp:lastPrinted>
  <dcterms:created xsi:type="dcterms:W3CDTF">2019-06-27T07:22:00Z</dcterms:created>
  <dcterms:modified xsi:type="dcterms:W3CDTF">2019-06-27T07:22:00Z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