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6A" w:rsidRPr="00C208B8" w:rsidRDefault="00C96F6A" w:rsidP="00C96F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FD3567" wp14:editId="75F6B05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C96F6A" w:rsidRPr="0023763F" w:rsidRDefault="00C96F6A" w:rsidP="00C96F6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96F6A" w:rsidRDefault="00C96F6A" w:rsidP="00C96F6A"/>
    <w:p w:rsidR="00C96F6A" w:rsidRPr="003A2F05" w:rsidRDefault="00C96F6A" w:rsidP="00C96F6A">
      <w:pPr>
        <w:spacing w:after="2400"/>
        <w:jc w:val="right"/>
      </w:pPr>
      <w:r w:rsidRPr="003A2F05">
        <w:t xml:space="preserve">Zagreb, </w:t>
      </w:r>
      <w:r w:rsidR="00CA6395">
        <w:t>27</w:t>
      </w:r>
      <w:r>
        <w:t>. lipnja</w:t>
      </w:r>
      <w:r w:rsidRPr="003A2F05">
        <w:t xml:space="preserve"> 2019.</w:t>
      </w:r>
    </w:p>
    <w:p w:rsidR="00C96F6A" w:rsidRPr="002179F8" w:rsidRDefault="00C96F6A" w:rsidP="00C96F6A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96F6A" w:rsidTr="008C7EE8">
        <w:tc>
          <w:tcPr>
            <w:tcW w:w="1951" w:type="dxa"/>
          </w:tcPr>
          <w:p w:rsidR="00C96F6A" w:rsidRDefault="00C96F6A" w:rsidP="008C7EE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96F6A" w:rsidRDefault="00C96F6A" w:rsidP="008C7EE8">
            <w:pPr>
              <w:spacing w:line="360" w:lineRule="auto"/>
            </w:pPr>
            <w:r>
              <w:t>M</w:t>
            </w:r>
            <w:r w:rsidR="00CA6395">
              <w:t>inistarstvo zdravstva</w:t>
            </w:r>
          </w:p>
        </w:tc>
      </w:tr>
    </w:tbl>
    <w:p w:rsidR="00C96F6A" w:rsidRPr="002179F8" w:rsidRDefault="00C96F6A" w:rsidP="00C96F6A">
      <w:pPr>
        <w:spacing w:line="360" w:lineRule="auto"/>
      </w:pPr>
      <w:r w:rsidRPr="002179F8">
        <w:t>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90FD8" w:rsidTr="008C7EE8">
        <w:tc>
          <w:tcPr>
            <w:tcW w:w="1951" w:type="dxa"/>
          </w:tcPr>
          <w:p w:rsidR="00390FD8" w:rsidRDefault="00390FD8" w:rsidP="008C7EE8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390FD8" w:rsidRPr="00CA6395" w:rsidRDefault="00CA6395" w:rsidP="00CA6395">
            <w:r w:rsidRPr="00CA6395">
              <w:t xml:space="preserve">Prijedlog odluke o donošenju Nacionalnog plana opskrbe Republike Hrvatske lijekovima proizvedenim iz ljudske plazme 2019. - 2022. </w:t>
            </w:r>
          </w:p>
        </w:tc>
      </w:tr>
    </w:tbl>
    <w:p w:rsidR="00390FD8" w:rsidRPr="002179F8" w:rsidRDefault="00390FD8" w:rsidP="00390FD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390FD8" w:rsidRDefault="00390FD8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Default="00CA6395" w:rsidP="00C96F6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:rsidR="00CA6395" w:rsidRPr="00CE78D1" w:rsidRDefault="00CA6395" w:rsidP="00CA639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C96F6A" w:rsidRDefault="00C96F6A" w:rsidP="005E18CC">
      <w:pPr>
        <w:ind w:firstLine="1418"/>
        <w:jc w:val="both"/>
      </w:pPr>
    </w:p>
    <w:p w:rsidR="00CA6395" w:rsidRPr="00CA6395" w:rsidRDefault="00CA6395" w:rsidP="00CA6395">
      <w:pPr>
        <w:ind w:firstLine="1418"/>
        <w:jc w:val="right"/>
        <w:rPr>
          <w:b/>
        </w:rPr>
      </w:pPr>
      <w:r w:rsidRPr="00CA6395">
        <w:rPr>
          <w:b/>
        </w:rPr>
        <w:t>Prijedlog</w:t>
      </w:r>
    </w:p>
    <w:p w:rsidR="00CA6395" w:rsidRDefault="00CA6395" w:rsidP="00CA6395">
      <w:pPr>
        <w:ind w:firstLine="1418"/>
        <w:jc w:val="both"/>
      </w:pPr>
    </w:p>
    <w:p w:rsidR="00CA6395" w:rsidRDefault="00CA6395" w:rsidP="00CA6395">
      <w:pPr>
        <w:ind w:firstLine="1418"/>
        <w:jc w:val="both"/>
      </w:pPr>
    </w:p>
    <w:p w:rsidR="00CA6395" w:rsidRDefault="00CA6395" w:rsidP="00CA6395">
      <w:pPr>
        <w:ind w:firstLine="1418"/>
        <w:jc w:val="both"/>
      </w:pPr>
    </w:p>
    <w:p w:rsidR="00CA6395" w:rsidRDefault="00CA6395" w:rsidP="00CA6395">
      <w:pPr>
        <w:ind w:firstLine="1418"/>
        <w:jc w:val="both"/>
      </w:pPr>
    </w:p>
    <w:p w:rsidR="005E18CC" w:rsidRDefault="005E18CC" w:rsidP="00CA6395">
      <w:pPr>
        <w:ind w:firstLine="1418"/>
        <w:jc w:val="both"/>
      </w:pPr>
      <w:r>
        <w:t>Na temelju članka 1. stavka 2. i članka 31. stavka 2. Zakona o Vladi Republike Hrvatske (Narodne novine, br. 150/11, 119/14, 93/16 i 116/18), Vlada Republike Hrvatske je na sjednici održanoj ______________ 2019. godine donijela</w:t>
      </w:r>
    </w:p>
    <w:p w:rsidR="005E18CC" w:rsidRDefault="005E18CC" w:rsidP="00CA6395">
      <w:pPr>
        <w:ind w:firstLine="1418"/>
        <w:jc w:val="both"/>
      </w:pPr>
    </w:p>
    <w:p w:rsidR="005E18CC" w:rsidRDefault="005E18CC" w:rsidP="00CA6395">
      <w:pPr>
        <w:jc w:val="both"/>
      </w:pPr>
    </w:p>
    <w:p w:rsidR="00CA6395" w:rsidRDefault="00CA6395" w:rsidP="00CA6395">
      <w:pPr>
        <w:jc w:val="both"/>
      </w:pPr>
    </w:p>
    <w:p w:rsidR="005E18CC" w:rsidRDefault="005E18CC" w:rsidP="00CA6395">
      <w:pPr>
        <w:jc w:val="center"/>
        <w:rPr>
          <w:b/>
        </w:rPr>
      </w:pPr>
      <w:r>
        <w:rPr>
          <w:b/>
        </w:rPr>
        <w:t>ODLUKU</w:t>
      </w:r>
    </w:p>
    <w:p w:rsidR="005E18CC" w:rsidRDefault="005E18CC" w:rsidP="00CA6395">
      <w:pPr>
        <w:jc w:val="center"/>
        <w:rPr>
          <w:b/>
        </w:rPr>
      </w:pPr>
    </w:p>
    <w:p w:rsidR="005E18CC" w:rsidRDefault="00CA6395" w:rsidP="00CA6395">
      <w:pPr>
        <w:jc w:val="center"/>
        <w:rPr>
          <w:b/>
        </w:rPr>
      </w:pPr>
      <w:r w:rsidRPr="00CA6395">
        <w:rPr>
          <w:b/>
        </w:rPr>
        <w:t>o donošenju Nacionalnog plana opskrbe Republike Hrvatske lijekovima proizvedenim iz ljudske plazme 2019. - 2022.</w:t>
      </w:r>
    </w:p>
    <w:p w:rsidR="005E18CC" w:rsidRDefault="005E18CC" w:rsidP="00CA6395">
      <w:pPr>
        <w:jc w:val="center"/>
        <w:rPr>
          <w:b/>
        </w:rPr>
      </w:pPr>
    </w:p>
    <w:p w:rsidR="00CA6395" w:rsidRDefault="00CA6395" w:rsidP="00CA6395">
      <w:pPr>
        <w:jc w:val="center"/>
        <w:rPr>
          <w:b/>
        </w:rPr>
      </w:pPr>
    </w:p>
    <w:p w:rsidR="00CA6395" w:rsidRDefault="00CA6395" w:rsidP="00CA6395">
      <w:pPr>
        <w:jc w:val="center"/>
        <w:rPr>
          <w:b/>
        </w:rPr>
      </w:pPr>
    </w:p>
    <w:p w:rsidR="005E18CC" w:rsidRDefault="005E18CC" w:rsidP="00CA6395">
      <w:pPr>
        <w:jc w:val="center"/>
        <w:rPr>
          <w:b/>
        </w:rPr>
      </w:pPr>
      <w:r>
        <w:rPr>
          <w:b/>
        </w:rPr>
        <w:t>I.</w:t>
      </w:r>
    </w:p>
    <w:p w:rsidR="005E18CC" w:rsidRDefault="005E18CC" w:rsidP="00CA6395">
      <w:pPr>
        <w:rPr>
          <w:b/>
        </w:rPr>
      </w:pPr>
    </w:p>
    <w:p w:rsidR="005E18CC" w:rsidRDefault="005E18CC" w:rsidP="00CA6395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ab/>
        <w:t>Donosi se Nacionalni plan opskrbe Republike Hrvatske lijekovima proizvedenim iz ljudske plazme 2019. – 2022., u tekstu koji je dostavilo Ministarstvo zdravstva aktom, klase: 011-02/18-11/56, urbroja: 534-02-1-2/2-19-</w:t>
      </w:r>
      <w:r w:rsidR="00C45A9B">
        <w:t>27</w:t>
      </w:r>
      <w:r>
        <w:t xml:space="preserve"> od </w:t>
      </w:r>
      <w:r w:rsidR="00C45A9B">
        <w:t>12</w:t>
      </w:r>
      <w:r w:rsidR="00E81CF4">
        <w:t>.</w:t>
      </w:r>
      <w:r>
        <w:t xml:space="preserve"> lipnja 2019. godine.</w:t>
      </w:r>
    </w:p>
    <w:p w:rsidR="005E18CC" w:rsidRDefault="005E18CC" w:rsidP="00CA6395">
      <w:pPr>
        <w:jc w:val="both"/>
      </w:pPr>
    </w:p>
    <w:p w:rsidR="005E18CC" w:rsidRDefault="005E18CC" w:rsidP="00CA6395">
      <w:pPr>
        <w:jc w:val="center"/>
        <w:rPr>
          <w:b/>
        </w:rPr>
      </w:pPr>
      <w:r>
        <w:rPr>
          <w:b/>
        </w:rPr>
        <w:t>II.</w:t>
      </w:r>
    </w:p>
    <w:p w:rsidR="005E18CC" w:rsidRDefault="005E18CC" w:rsidP="00CA6395">
      <w:pPr>
        <w:jc w:val="center"/>
        <w:rPr>
          <w:b/>
        </w:rPr>
      </w:pPr>
    </w:p>
    <w:p w:rsidR="005E18CC" w:rsidRDefault="005E18CC" w:rsidP="00CA6395">
      <w:pPr>
        <w:ind w:firstLine="1418"/>
      </w:pPr>
      <w:r>
        <w:t>Zadužuje se Ministarstvo zdravstva da Nacionalni plan i</w:t>
      </w:r>
      <w:r w:rsidR="00116CB0">
        <w:t xml:space="preserve">z točke I. ove Odluke objavi </w:t>
      </w:r>
      <w:r>
        <w:t>na svojim mrežnim stranicama.</w:t>
      </w:r>
    </w:p>
    <w:p w:rsidR="005E18CC" w:rsidRDefault="005E18CC" w:rsidP="00CA6395"/>
    <w:p w:rsidR="005E18CC" w:rsidRDefault="005E18CC" w:rsidP="00CA6395">
      <w:pPr>
        <w:jc w:val="center"/>
        <w:rPr>
          <w:b/>
        </w:rPr>
      </w:pPr>
      <w:r>
        <w:rPr>
          <w:b/>
        </w:rPr>
        <w:t>III.</w:t>
      </w:r>
    </w:p>
    <w:p w:rsidR="005E18CC" w:rsidRDefault="005E18CC" w:rsidP="00CA6395">
      <w:pPr>
        <w:jc w:val="center"/>
        <w:rPr>
          <w:b/>
        </w:rPr>
      </w:pPr>
    </w:p>
    <w:p w:rsidR="005E18CC" w:rsidRDefault="005E18CC" w:rsidP="00CA6395">
      <w:pPr>
        <w:ind w:firstLine="1416"/>
        <w:jc w:val="both"/>
      </w:pPr>
      <w:r>
        <w:t>Zadužuje se Ministarstvo zdravstva da o ovoj Odluci izvijesti nadležna tijela, nositelje provedbe Nacionalnog plana iz točke I. ove Odluke.</w:t>
      </w:r>
    </w:p>
    <w:p w:rsidR="005E18CC" w:rsidRDefault="005E18CC" w:rsidP="00CA6395">
      <w:pPr>
        <w:ind w:left="708" w:firstLine="708"/>
        <w:jc w:val="both"/>
      </w:pPr>
    </w:p>
    <w:p w:rsidR="005E18CC" w:rsidRDefault="005E18CC" w:rsidP="00CA6395">
      <w:pPr>
        <w:ind w:left="142" w:hanging="142"/>
        <w:jc w:val="center"/>
        <w:rPr>
          <w:b/>
        </w:rPr>
      </w:pPr>
      <w:r>
        <w:rPr>
          <w:b/>
        </w:rPr>
        <w:t>IV.</w:t>
      </w:r>
    </w:p>
    <w:p w:rsidR="005E18CC" w:rsidRDefault="005E18CC" w:rsidP="00CA6395">
      <w:pPr>
        <w:jc w:val="center"/>
        <w:rPr>
          <w:b/>
        </w:rPr>
      </w:pPr>
    </w:p>
    <w:p w:rsidR="005E18CC" w:rsidRDefault="005E18CC" w:rsidP="00CA6395">
      <w:pPr>
        <w:jc w:val="both"/>
      </w:pPr>
      <w:r>
        <w:rPr>
          <w:b/>
        </w:rPr>
        <w:tab/>
      </w:r>
      <w:r w:rsidR="00CA6395">
        <w:rPr>
          <w:b/>
        </w:rPr>
        <w:tab/>
      </w:r>
      <w:r>
        <w:t>Ova Odluka stupa na snagu danom donošenja, a objavit će se u Narodnim novinama.</w:t>
      </w:r>
    </w:p>
    <w:p w:rsidR="00CA6395" w:rsidRDefault="00CA6395" w:rsidP="00CA6395">
      <w:pPr>
        <w:rPr>
          <w:b/>
        </w:rPr>
      </w:pPr>
    </w:p>
    <w:p w:rsidR="005E18CC" w:rsidRDefault="005E18CC" w:rsidP="00CA6395">
      <w:r>
        <w:t xml:space="preserve">Klasa: </w:t>
      </w:r>
    </w:p>
    <w:p w:rsidR="005E18CC" w:rsidRDefault="005E18CC" w:rsidP="00CA6395">
      <w:r>
        <w:t xml:space="preserve">Urbroj: </w:t>
      </w:r>
    </w:p>
    <w:p w:rsidR="005E18CC" w:rsidRDefault="005E18CC" w:rsidP="00CA6395">
      <w:r>
        <w:t>Zagreb, __________</w:t>
      </w:r>
    </w:p>
    <w:p w:rsidR="005E18CC" w:rsidRDefault="005E18CC" w:rsidP="00CA6395"/>
    <w:p w:rsidR="005E18CC" w:rsidRDefault="005E18CC" w:rsidP="00CA6395"/>
    <w:p w:rsidR="005E18CC" w:rsidRDefault="005E18CC" w:rsidP="00CA6395">
      <w:pPr>
        <w:ind w:left="6372"/>
        <w:jc w:val="center"/>
      </w:pPr>
      <w:r>
        <w:t>PREDSJEDNIK</w:t>
      </w:r>
    </w:p>
    <w:p w:rsidR="005E18CC" w:rsidRDefault="005E18CC" w:rsidP="00CA6395">
      <w:pPr>
        <w:jc w:val="center"/>
      </w:pPr>
    </w:p>
    <w:p w:rsidR="00CA6395" w:rsidRDefault="00CA6395" w:rsidP="00CA6395">
      <w:pPr>
        <w:jc w:val="center"/>
      </w:pPr>
    </w:p>
    <w:p w:rsidR="005E18CC" w:rsidRDefault="005E18CC" w:rsidP="00CA6395">
      <w:pPr>
        <w:ind w:left="5664" w:firstLine="708"/>
        <w:jc w:val="center"/>
      </w:pPr>
      <w:r>
        <w:t>mr. sc. Andrej Plenković</w:t>
      </w:r>
    </w:p>
    <w:p w:rsidR="00C96F6A" w:rsidRDefault="00C96F6A" w:rsidP="00CA6395">
      <w:pPr>
        <w:jc w:val="center"/>
        <w:rPr>
          <w:b/>
          <w:sz w:val="28"/>
          <w:szCs w:val="28"/>
        </w:rPr>
      </w:pPr>
    </w:p>
    <w:p w:rsidR="005E18CC" w:rsidRPr="00CA6395" w:rsidRDefault="005E18CC" w:rsidP="00CA6395">
      <w:pPr>
        <w:jc w:val="center"/>
        <w:rPr>
          <w:b/>
        </w:rPr>
      </w:pPr>
      <w:r w:rsidRPr="00CA6395">
        <w:rPr>
          <w:b/>
        </w:rPr>
        <w:lastRenderedPageBreak/>
        <w:t>OBRAZLOŽENJE</w:t>
      </w:r>
    </w:p>
    <w:p w:rsidR="005E18CC" w:rsidRDefault="005E18CC" w:rsidP="00CA6395">
      <w:pPr>
        <w:rPr>
          <w:b/>
          <w:sz w:val="28"/>
          <w:szCs w:val="28"/>
        </w:rPr>
      </w:pP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Ovom Odlukom predlaže se donošenje Nacionalnog plana opskrbe Republike Hrvatske lijekovima proizvedenim iz ljudske plazme 2019. – 2022. (u daljnjem tekstu: Nacionalni plan).</w:t>
      </w: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E18CC" w:rsidRDefault="005E18CC" w:rsidP="00CA6395">
      <w:pPr>
        <w:pStyle w:val="BodyTextIndent"/>
        <w:ind w:firstLine="0"/>
        <w:rPr>
          <w:szCs w:val="24"/>
          <w:lang w:val="hr-HR"/>
        </w:rPr>
      </w:pPr>
      <w:r>
        <w:rPr>
          <w:szCs w:val="24"/>
          <w:lang w:val="hr-HR"/>
        </w:rPr>
        <w:t>Vlada Republike Hrvatske donijela je</w:t>
      </w:r>
      <w:r>
        <w:t xml:space="preserve"> Zaključak </w:t>
      </w:r>
      <w:r>
        <w:rPr>
          <w:szCs w:val="24"/>
          <w:lang w:val="hr-HR"/>
        </w:rPr>
        <w:t xml:space="preserve">KLASA: 022-03/18-07/244, URBROJ: 50301-27/12-18-2 od 30. svibnja 2018. o prihvaćanju Zaključka Povjerenstva za Imunološki zavod, kojim je u točki 4. zadužila Ministarstvo zdravstva da predloži Vladi Republike Hrvatske donošenje nacionalnog plana opskrbe Republike Hrvatske krvnim derivatima. </w:t>
      </w:r>
    </w:p>
    <w:p w:rsidR="005E18CC" w:rsidRDefault="005E18CC" w:rsidP="00CA6395">
      <w:pPr>
        <w:pStyle w:val="BodyTextIndent"/>
        <w:ind w:firstLine="0"/>
      </w:pPr>
    </w:p>
    <w:p w:rsidR="005E18CC" w:rsidRDefault="005E18CC" w:rsidP="00CA6395">
      <w:pPr>
        <w:pStyle w:val="NoSpacing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Republika Hrvatska u ostvarivanju društvene skrbi za zdravlje svojih stanovnika poduzima mjere radi osiguranja uvjeta za opskrbu stanovništva djelotvornim, kvalitetnim i neškodljivim krvnim pripravcima i lijekovima iz krvne plazme, promicanjem načela samodostatnosti u opskrbi stanovništva putem dobrovoljnog i neplaćenog davalaštva.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Radi ograničene ponude, a velike potražnje i skupe proizvodnje lijekova iz ljudske plazme, od strateške je važnosti za svaku zemlju i njezin zdravstveni sustav osigurati </w:t>
      </w:r>
      <w:r>
        <w:rPr>
          <w:rFonts w:ascii="Times New Roman" w:hAnsi="Times New Roman"/>
          <w:sz w:val="24"/>
          <w:szCs w:val="24"/>
        </w:rPr>
        <w:t>liječenje tim lijekovima.</w:t>
      </w: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E18CC" w:rsidRDefault="005E18CC" w:rsidP="00CA63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Nacionalnim planom predviđene su mjere za cjelovito ostvarenje načela samodostatnosti u Republici Hrvatskoj, za što je</w:t>
      </w:r>
      <w:r>
        <w:rPr>
          <w:rFonts w:ascii="Times New Roman" w:hAnsi="Times New Roman"/>
          <w:sz w:val="24"/>
          <w:szCs w:val="24"/>
          <w:lang w:eastAsia="ar-SA"/>
        </w:rPr>
        <w:t xml:space="preserve"> potrebno prikupiti na godišnjoj razini više od 50.000 litara plazme za preradu, što je najmanje dvostruko više od današnjih raspoloživih količina.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Zato je najvažnije unaprijediti broj doniranja i kvalitetu plazma donacija, a to ujedno znači odgajati i obrazovati nove generacije mladih ljudi, motiviranih za kontinuiranu aktivnost dobrovoljnog davalaštva krvi i </w:t>
      </w:r>
      <w:r w:rsidR="00AC20CE">
        <w:rPr>
          <w:rFonts w:ascii="Times New Roman" w:hAnsi="Times New Roman"/>
          <w:sz w:val="24"/>
          <w:szCs w:val="24"/>
          <w:shd w:val="clear" w:color="auto" w:fill="FFFFFF"/>
        </w:rPr>
        <w:t xml:space="preserve">ljudske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plazme u Republici Hrvatskoj. </w:t>
      </w:r>
      <w:r>
        <w:rPr>
          <w:rFonts w:ascii="Times New Roman" w:hAnsi="Times New Roman"/>
          <w:sz w:val="24"/>
          <w:szCs w:val="24"/>
        </w:rPr>
        <w:t>Obzirom na ekonomičnost poslovnog projekta nove tvornice u Imunološkom zavodu, potrebne su veće količine plazme (više od 100.000 litara godišnje), koje je moguće osigurati i preradom plazme iz transfuzijskih centara zem</w:t>
      </w:r>
      <w:r w:rsidR="00AC20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lja</w:t>
      </w:r>
      <w:r w:rsidR="00AC20CE">
        <w:rPr>
          <w:rFonts w:ascii="Times New Roman" w:hAnsi="Times New Roman"/>
          <w:sz w:val="24"/>
          <w:szCs w:val="24"/>
        </w:rPr>
        <w:t xml:space="preserve"> u okruženju</w:t>
      </w:r>
      <w:r>
        <w:rPr>
          <w:rFonts w:ascii="Times New Roman" w:hAnsi="Times New Roman"/>
          <w:sz w:val="24"/>
          <w:szCs w:val="24"/>
        </w:rPr>
        <w:t xml:space="preserve"> (Slovenija, Bosna i Hercegovina, Srbija, Crna Gora, Makedonija itd.), za koje bi Imunološki zavod obavljao ugovornu frakcionaciju. </w:t>
      </w: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Nacionalni plan obuhvaća kao nositelje provedbe predloženih mjera </w:t>
      </w:r>
      <w:r>
        <w:rPr>
          <w:lang w:eastAsia="ar-SA"/>
        </w:rPr>
        <w:t>Ministarstvo zdravstva, Hrvatski zavod za zdravstveno osiguranje, Hrvatski zavod za transfuzijsku medicinu i druge transfuzijske centre, Imunološki zavod i hrvatske bolnice.</w:t>
      </w: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E18CC" w:rsidRDefault="005E18CC" w:rsidP="00CA639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Cilj Nacionalnog plana je osigurati kontinuiranu opskrbu Republike Hrvatske lijekovima iz  ljudske plazme porijeklom od domicilnih davatelja i ostvariti načelo samodostatnosti, za provedbu kojeg je potrebno: osigurati preradu uskladištene plazme za frakcioniranje porijeklom od domicilnih davatelja, definirati jasne odnose i nadležnosti prikupljanja </w:t>
      </w:r>
      <w:r w:rsidR="00AC20CE">
        <w:rPr>
          <w:rFonts w:ascii="Times New Roman" w:hAnsi="Times New Roman"/>
          <w:sz w:val="24"/>
          <w:szCs w:val="24"/>
          <w:lang w:eastAsia="ar-SA"/>
        </w:rPr>
        <w:t xml:space="preserve">ljudske </w:t>
      </w:r>
      <w:r>
        <w:rPr>
          <w:rFonts w:ascii="Times New Roman" w:hAnsi="Times New Roman"/>
          <w:sz w:val="24"/>
          <w:szCs w:val="24"/>
          <w:lang w:eastAsia="ar-SA"/>
        </w:rPr>
        <w:t xml:space="preserve">plazme između transfuzijskih centara i Imunološkog zavoda, omogućiti prikupljanje dovoljnih količina kvalitetne i sigurne plazme, osigurati plasman na tržištu Republike Hrvatske za gotove lijekove dobivene iz plazme hrvatskih davatelja te pokrenuti proizvodnju lijekova iz </w:t>
      </w:r>
      <w:r w:rsidR="00AC20CE">
        <w:rPr>
          <w:rFonts w:ascii="Times New Roman" w:hAnsi="Times New Roman"/>
          <w:sz w:val="24"/>
          <w:szCs w:val="24"/>
          <w:lang w:eastAsia="ar-SA"/>
        </w:rPr>
        <w:t>ljudske</w:t>
      </w:r>
      <w:r>
        <w:rPr>
          <w:rFonts w:ascii="Times New Roman" w:hAnsi="Times New Roman"/>
          <w:sz w:val="24"/>
          <w:szCs w:val="24"/>
          <w:lang w:eastAsia="ar-SA"/>
        </w:rPr>
        <w:t xml:space="preserve"> plazme u Republici Hrvatskoj.</w:t>
      </w:r>
    </w:p>
    <w:p w:rsidR="005E18CC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927916" w:rsidRDefault="005E18CC" w:rsidP="00CA6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U skladu sa Zakonom o sustavu strateškog planiranja i upravljanja razvojem Republike Hrvatske („Narodne novine“, broj 123/17) i smjernicama propisanim za njihovu provedbu, sukladno kojima kratkoročne i srednjoročne akte strateškog planiranja donosi Vlada Republike Hrvatske, predlaže se Vladi Republike Hrvatske donošenje ovog Nacionalnog plana opskrbe Republike Hrvatske lijekovima proizvedenim iz ljudske plazme.</w:t>
      </w:r>
    </w:p>
    <w:sectPr w:rsidR="0092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39" w:rsidRDefault="009B5A39">
      <w:r>
        <w:separator/>
      </w:r>
    </w:p>
  </w:endnote>
  <w:endnote w:type="continuationSeparator" w:id="0">
    <w:p w:rsidR="009B5A39" w:rsidRDefault="009B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39" w:rsidRDefault="009B5A39">
      <w:r>
        <w:separator/>
      </w:r>
    </w:p>
  </w:footnote>
  <w:footnote w:type="continuationSeparator" w:id="0">
    <w:p w:rsidR="009B5A39" w:rsidRDefault="009B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C"/>
    <w:rsid w:val="00116CB0"/>
    <w:rsid w:val="0021661F"/>
    <w:rsid w:val="00350356"/>
    <w:rsid w:val="00390FD8"/>
    <w:rsid w:val="00445A08"/>
    <w:rsid w:val="005040F8"/>
    <w:rsid w:val="005E18CC"/>
    <w:rsid w:val="005F5FF4"/>
    <w:rsid w:val="00927916"/>
    <w:rsid w:val="009B5A39"/>
    <w:rsid w:val="00AA5C69"/>
    <w:rsid w:val="00AC20CE"/>
    <w:rsid w:val="00C45A9B"/>
    <w:rsid w:val="00C722C9"/>
    <w:rsid w:val="00C96F6A"/>
    <w:rsid w:val="00CA6395"/>
    <w:rsid w:val="00E81CF4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4BAC-F8CB-4F93-A0BC-1388E6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E18CC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18C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oSpacing">
    <w:name w:val="No Spacing"/>
    <w:uiPriority w:val="1"/>
    <w:qFormat/>
    <w:rsid w:val="005E18C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96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6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9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A6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8CBD1-4B65-4888-BC0C-C9E0541BD8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498A95-16F2-436D-A9E2-02493EEE1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C8032-1413-454E-A616-779DE90207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FA6FAD-CDE5-43CE-AA86-D698F20E4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Vlatka Šelimber</cp:lastModifiedBy>
  <cp:revision>2</cp:revision>
  <dcterms:created xsi:type="dcterms:W3CDTF">2019-06-27T07:15:00Z</dcterms:created>
  <dcterms:modified xsi:type="dcterms:W3CDTF">2019-06-27T07:15:00Z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