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83EB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65B8433" wp14:editId="365B8434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365B83EC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365B83ED" w14:textId="77777777" w:rsidR="00CD3EFA" w:rsidRDefault="00CD3EFA"/>
    <w:p w14:paraId="365B83EE" w14:textId="5A8EDCE2" w:rsidR="00C337A4" w:rsidRPr="00E24FD1" w:rsidRDefault="00C337A4" w:rsidP="0023763F">
      <w:pPr>
        <w:spacing w:after="2400"/>
        <w:jc w:val="right"/>
      </w:pPr>
      <w:r w:rsidRPr="00E24FD1">
        <w:t xml:space="preserve">Zagreb, </w:t>
      </w:r>
      <w:r w:rsidR="00843DB0">
        <w:t>3</w:t>
      </w:r>
      <w:r w:rsidRPr="00E24FD1">
        <w:t xml:space="preserve">. </w:t>
      </w:r>
      <w:r w:rsidR="00843DB0">
        <w:t>listopada</w:t>
      </w:r>
      <w:r w:rsidRPr="00E24FD1">
        <w:t xml:space="preserve"> 201</w:t>
      </w:r>
      <w:r w:rsidR="002179F8" w:rsidRPr="00E24FD1">
        <w:t>9</w:t>
      </w:r>
      <w:r w:rsidRPr="00E24FD1">
        <w:t>.</w:t>
      </w:r>
    </w:p>
    <w:p w14:paraId="365B83EF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365B83F0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365B83F3" w14:textId="77777777" w:rsidTr="000350D9">
        <w:tc>
          <w:tcPr>
            <w:tcW w:w="1951" w:type="dxa"/>
          </w:tcPr>
          <w:p w14:paraId="365B83F1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65B83F2" w14:textId="77777777" w:rsidR="000350D9" w:rsidRDefault="009F4DE3" w:rsidP="00121E12">
            <w:pPr>
              <w:spacing w:line="360" w:lineRule="auto"/>
            </w:pPr>
            <w:r>
              <w:t xml:space="preserve">Ministarstvo </w:t>
            </w:r>
            <w:r w:rsidR="007B25FB">
              <w:t>gospodarstva, poduzetništva i obrta</w:t>
            </w:r>
          </w:p>
        </w:tc>
      </w:tr>
    </w:tbl>
    <w:p w14:paraId="365B83F4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365B83F5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365B83F8" w14:textId="77777777" w:rsidTr="000350D9">
        <w:tc>
          <w:tcPr>
            <w:tcW w:w="1951" w:type="dxa"/>
          </w:tcPr>
          <w:p w14:paraId="365B83F6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65B83F7" w14:textId="77777777" w:rsidR="000350D9" w:rsidRDefault="00121E12" w:rsidP="009F4DE3">
            <w:pPr>
              <w:spacing w:line="360" w:lineRule="auto"/>
            </w:pPr>
            <w:r>
              <w:rPr>
                <w:bCs/>
              </w:rPr>
              <w:t>Verifikacija odgovora na zastupničko pitanje</w:t>
            </w:r>
            <w:r w:rsidR="007B25FB">
              <w:rPr>
                <w:bCs/>
              </w:rPr>
              <w:t xml:space="preserve"> Ranka Ostojića, u vezi s društvom Brodotrogir d.d.</w:t>
            </w:r>
          </w:p>
        </w:tc>
      </w:tr>
    </w:tbl>
    <w:p w14:paraId="365B83F9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365B83FA" w14:textId="77777777" w:rsidR="00CE78D1" w:rsidRDefault="00CE78D1" w:rsidP="008F0DD4"/>
    <w:p w14:paraId="365B83FB" w14:textId="77777777" w:rsidR="00CE78D1" w:rsidRPr="00CE78D1" w:rsidRDefault="00CE78D1" w:rsidP="00CE78D1"/>
    <w:p w14:paraId="365B83FC" w14:textId="77777777" w:rsidR="00CE78D1" w:rsidRPr="00CE78D1" w:rsidRDefault="00CE78D1" w:rsidP="00CE78D1"/>
    <w:p w14:paraId="365B83FD" w14:textId="77777777" w:rsidR="00CE78D1" w:rsidRPr="00CE78D1" w:rsidRDefault="00CE78D1" w:rsidP="00CE78D1"/>
    <w:p w14:paraId="365B83FE" w14:textId="77777777" w:rsidR="00CE78D1" w:rsidRPr="00CE78D1" w:rsidRDefault="00CE78D1" w:rsidP="00CE78D1"/>
    <w:p w14:paraId="365B83FF" w14:textId="77777777" w:rsidR="00CE78D1" w:rsidRPr="00CE78D1" w:rsidRDefault="00CE78D1" w:rsidP="00CE78D1"/>
    <w:p w14:paraId="365B8400" w14:textId="77777777" w:rsidR="00CE78D1" w:rsidRPr="00CE78D1" w:rsidRDefault="00CE78D1" w:rsidP="00CE78D1"/>
    <w:p w14:paraId="365B8401" w14:textId="77777777" w:rsidR="00CE78D1" w:rsidRPr="00CE78D1" w:rsidRDefault="00CE78D1" w:rsidP="00CE78D1"/>
    <w:p w14:paraId="365B8402" w14:textId="77777777" w:rsidR="00CE78D1" w:rsidRPr="00CE78D1" w:rsidRDefault="00CE78D1" w:rsidP="00CE78D1"/>
    <w:p w14:paraId="365B8403" w14:textId="77777777" w:rsidR="00CE78D1" w:rsidRPr="00CE78D1" w:rsidRDefault="00CE78D1" w:rsidP="00CE78D1"/>
    <w:p w14:paraId="365B8404" w14:textId="77777777" w:rsidR="00CE78D1" w:rsidRPr="00CE78D1" w:rsidRDefault="00CE78D1" w:rsidP="00CE78D1"/>
    <w:p w14:paraId="365B8405" w14:textId="77777777" w:rsidR="00CE78D1" w:rsidRPr="00CE78D1" w:rsidRDefault="00CE78D1" w:rsidP="00CE78D1"/>
    <w:p w14:paraId="365B8406" w14:textId="77777777" w:rsidR="00CE78D1" w:rsidRPr="00CE78D1" w:rsidRDefault="00CE78D1" w:rsidP="00CE78D1"/>
    <w:p w14:paraId="365B8407" w14:textId="77777777" w:rsidR="00CE78D1" w:rsidRDefault="00CE78D1" w:rsidP="00CE78D1"/>
    <w:p w14:paraId="365B8408" w14:textId="77777777" w:rsidR="00CE78D1" w:rsidRDefault="00CE78D1" w:rsidP="00CE78D1"/>
    <w:p w14:paraId="365B8409" w14:textId="77777777" w:rsidR="008F0DD4" w:rsidRDefault="008F0DD4" w:rsidP="00CE78D1"/>
    <w:p w14:paraId="365B840A" w14:textId="77777777" w:rsidR="00742B55" w:rsidRDefault="00742B55" w:rsidP="00CE78D1"/>
    <w:p w14:paraId="365B840B" w14:textId="77777777" w:rsidR="00742B55" w:rsidRDefault="00742B55" w:rsidP="00CE78D1"/>
    <w:p w14:paraId="365B840C" w14:textId="77777777" w:rsidR="00742B55" w:rsidRDefault="00742B55" w:rsidP="00CE78D1"/>
    <w:p w14:paraId="365B840D" w14:textId="77777777" w:rsidR="00742B55" w:rsidRDefault="00742B55" w:rsidP="00CE78D1"/>
    <w:p w14:paraId="365B840E" w14:textId="77777777" w:rsidR="00742B55" w:rsidRDefault="00742B55" w:rsidP="00CE78D1"/>
    <w:p w14:paraId="365B840F" w14:textId="77777777" w:rsidR="00E65CB6" w:rsidRPr="007B023D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  <w:t>PRIJEDLOG</w:t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  <w:t xml:space="preserve"> </w:t>
      </w:r>
    </w:p>
    <w:p w14:paraId="365B8410" w14:textId="77777777" w:rsidR="00E65CB6" w:rsidRDefault="00E65CB6" w:rsidP="00E65CB6">
      <w:pPr>
        <w:suppressAutoHyphens/>
        <w:jc w:val="both"/>
        <w:rPr>
          <w:b/>
          <w:spacing w:val="-3"/>
        </w:rPr>
      </w:pPr>
    </w:p>
    <w:p w14:paraId="365B8411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14:paraId="365B8412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14:paraId="365B8413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14:paraId="365B8414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365B8415" w14:textId="77777777" w:rsidR="00E65CB6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14:paraId="365B8416" w14:textId="77777777" w:rsidR="00E65CB6" w:rsidRPr="00653A78" w:rsidRDefault="00E65CB6" w:rsidP="00E65CB6">
      <w:pPr>
        <w:suppressAutoHyphens/>
        <w:jc w:val="both"/>
        <w:rPr>
          <w:spacing w:val="-3"/>
        </w:rPr>
      </w:pPr>
    </w:p>
    <w:p w14:paraId="365B8417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365B8418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65B8419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65B841A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65B841B" w14:textId="77777777" w:rsidR="007B25FB" w:rsidRDefault="00E65CB6" w:rsidP="007B25FB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>
        <w:rPr>
          <w:spacing w:val="-3"/>
        </w:rPr>
        <w:t xml:space="preserve"> </w:t>
      </w:r>
      <w:r w:rsidR="007B25FB">
        <w:rPr>
          <w:spacing w:val="-3"/>
        </w:rPr>
        <w:t>Ranka Ostojića</w:t>
      </w:r>
      <w:r>
        <w:rPr>
          <w:spacing w:val="-3"/>
        </w:rPr>
        <w:t xml:space="preserve">, u vezi s </w:t>
      </w:r>
      <w:r w:rsidR="007B25FB">
        <w:rPr>
          <w:bCs/>
        </w:rPr>
        <w:t>društvom Brodotrogir d.d</w:t>
      </w:r>
      <w:r w:rsidR="007B25FB">
        <w:rPr>
          <w:spacing w:val="-3"/>
        </w:rPr>
        <w:t xml:space="preserve">. </w:t>
      </w:r>
    </w:p>
    <w:p w14:paraId="365B841C" w14:textId="77777777" w:rsidR="00E65CB6" w:rsidRPr="00653A78" w:rsidRDefault="007B25FB" w:rsidP="007B25FB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>
        <w:rPr>
          <w:spacing w:val="-3"/>
        </w:rPr>
        <w:tab/>
      </w:r>
      <w:r w:rsidR="00E65CB6" w:rsidRPr="00587125">
        <w:rPr>
          <w:spacing w:val="-3"/>
        </w:rPr>
        <w:t xml:space="preserve">- </w:t>
      </w:r>
      <w:r w:rsidR="00E65CB6" w:rsidRPr="00653A78">
        <w:rPr>
          <w:spacing w:val="-3"/>
        </w:rPr>
        <w:t>odgovor Vlade</w:t>
      </w:r>
    </w:p>
    <w:p w14:paraId="365B841D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65B841E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65B841F" w14:textId="77777777" w:rsidR="00E65CB6" w:rsidRDefault="00E65CB6" w:rsidP="007B25FB">
      <w:pPr>
        <w:tabs>
          <w:tab w:val="left" w:pos="-720"/>
        </w:tabs>
        <w:suppressAutoHyphens/>
        <w:jc w:val="both"/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Zastupnik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Pr="00653A78">
        <w:rPr>
          <w:spacing w:val="-3"/>
        </w:rPr>
        <w:t xml:space="preserve"> </w:t>
      </w:r>
      <w:r w:rsidR="007B25FB">
        <w:rPr>
          <w:spacing w:val="-3"/>
        </w:rPr>
        <w:t>Ranko Ostojić</w:t>
      </w:r>
      <w:r w:rsidRPr="00653A78">
        <w:rPr>
          <w:spacing w:val="-3"/>
        </w:rPr>
        <w:t>, postavi</w:t>
      </w:r>
      <w:r>
        <w:rPr>
          <w:spacing w:val="-3"/>
        </w:rPr>
        <w:t>o</w:t>
      </w:r>
      <w:r w:rsidRPr="00653A78">
        <w:rPr>
          <w:spacing w:val="-3"/>
        </w:rPr>
        <w:t xml:space="preserve"> je, </w:t>
      </w:r>
      <w:r>
        <w:rPr>
          <w:spacing w:val="-3"/>
        </w:rPr>
        <w:t xml:space="preserve">sukladno s 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 xml:space="preserve">zastupničko pitanje </w:t>
      </w:r>
      <w:r>
        <w:rPr>
          <w:spacing w:val="-3"/>
        </w:rPr>
        <w:t xml:space="preserve">u vezi </w:t>
      </w:r>
      <w:r>
        <w:t>s</w:t>
      </w:r>
      <w:r w:rsidRPr="00F917B0">
        <w:t xml:space="preserve"> </w:t>
      </w:r>
      <w:r w:rsidR="007B25FB" w:rsidRPr="007B25FB">
        <w:t>društvom Brodotrogir d.d.</w:t>
      </w:r>
    </w:p>
    <w:p w14:paraId="365B8420" w14:textId="77777777" w:rsidR="007B25FB" w:rsidRDefault="007B25FB" w:rsidP="007B25FB">
      <w:pPr>
        <w:tabs>
          <w:tab w:val="left" w:pos="-720"/>
        </w:tabs>
        <w:suppressAutoHyphens/>
        <w:jc w:val="both"/>
        <w:rPr>
          <w:spacing w:val="-3"/>
        </w:rPr>
      </w:pPr>
    </w:p>
    <w:p w14:paraId="365B8421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65B8422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Na navedeno zastupničko pitanje</w:t>
      </w:r>
      <w:r w:rsidRPr="00653A78">
        <w:rPr>
          <w:spacing w:val="-3"/>
        </w:rPr>
        <w:t xml:space="preserve"> Vlada Republike Hrvatske</w:t>
      </w:r>
      <w:r w:rsidR="008E5454">
        <w:rPr>
          <w:spacing w:val="-3"/>
        </w:rPr>
        <w:t>,</w:t>
      </w:r>
      <w:r w:rsidRPr="00653A78">
        <w:rPr>
          <w:spacing w:val="-3"/>
        </w:rPr>
        <w:t xml:space="preserve"> daje sljedeći odgovor:</w:t>
      </w:r>
    </w:p>
    <w:p w14:paraId="365B8423" w14:textId="77777777" w:rsidR="007B25FB" w:rsidRDefault="007B25FB" w:rsidP="007B25FB">
      <w:pPr>
        <w:jc w:val="both"/>
      </w:pPr>
    </w:p>
    <w:p w14:paraId="365B8424" w14:textId="77777777" w:rsidR="00B06DFD" w:rsidRDefault="007B25FB" w:rsidP="007B25FB">
      <w:pPr>
        <w:ind w:firstLine="1418"/>
        <w:jc w:val="both"/>
      </w:pPr>
      <w:r>
        <w:t>U članku 10. Ugovora o prodaji i prijenosu dionica društva Brodotrogir d.d.</w:t>
      </w:r>
      <w:r w:rsidR="002A2C99">
        <w:t xml:space="preserve"> (u daljnjem tekstu: Društvo) definirane su obveze kupca i D</w:t>
      </w:r>
      <w:r>
        <w:t>ruštva koje je bilo potrebno ispuniti kako b</w:t>
      </w:r>
      <w:r w:rsidR="002A2C99">
        <w:t>i se dokazalo da je poslovanje D</w:t>
      </w:r>
      <w:r>
        <w:t>ruštva održivo: ukupan bro</w:t>
      </w:r>
      <w:r w:rsidR="002A2C99">
        <w:t>j radnika u D</w:t>
      </w:r>
      <w:r>
        <w:t>ruštvu i ovisnim društvima tijekom razdoblja restrukturiranja, minimalni broj efektivnih sati rad</w:t>
      </w:r>
      <w:r w:rsidR="002A2C99">
        <w:t>a</w:t>
      </w:r>
      <w:r>
        <w:t xml:space="preserve"> vlastitih radnika, održanje kapitala i rezervi Društva tijekom razdoblja restrukturiranja, te pozitivno poslovanje na kraju 2016. i 2017. godine. </w:t>
      </w:r>
    </w:p>
    <w:p w14:paraId="365B8425" w14:textId="77777777" w:rsidR="00B06DFD" w:rsidRDefault="00B06DFD" w:rsidP="007B25FB">
      <w:pPr>
        <w:ind w:firstLine="1418"/>
        <w:jc w:val="both"/>
      </w:pPr>
    </w:p>
    <w:p w14:paraId="365B8426" w14:textId="77777777" w:rsidR="007B25FB" w:rsidRDefault="007B25FB" w:rsidP="007B25FB">
      <w:pPr>
        <w:ind w:firstLine="1418"/>
        <w:jc w:val="both"/>
      </w:pPr>
      <w:r>
        <w:t>Prema posljednjim zaprimljenim izvješćima Hrvatske brodogradnje Jadranbrod d.d. o nadzoru realizaci</w:t>
      </w:r>
      <w:r w:rsidR="003C7939">
        <w:t>je programa restrukturiranja i U</w:t>
      </w:r>
      <w:r>
        <w:t xml:space="preserve">govora o prodaji i prijenosu dionica Društva, navedene obveze su do kraja 2017. godine izvršene. </w:t>
      </w:r>
    </w:p>
    <w:p w14:paraId="365B8427" w14:textId="77777777" w:rsidR="007B25FB" w:rsidRDefault="007B25FB" w:rsidP="007B25FB">
      <w:pPr>
        <w:jc w:val="both"/>
      </w:pPr>
    </w:p>
    <w:p w14:paraId="365B8428" w14:textId="77777777" w:rsidR="007B25FB" w:rsidRDefault="00B06DFD" w:rsidP="007B25FB">
      <w:pPr>
        <w:ind w:firstLine="1418"/>
        <w:jc w:val="both"/>
      </w:pPr>
      <w:r>
        <w:t>Također, napominjemo kako je 3. travnja 20</w:t>
      </w:r>
      <w:r w:rsidR="007D0792">
        <w:t>19. godine nad Društvom otvoren</w:t>
      </w:r>
      <w:r>
        <w:t xml:space="preserve"> predstečajni postupak pred Trgovačkim sudom u Splitu</w:t>
      </w:r>
      <w:r w:rsidR="007B25FB">
        <w:t>.</w:t>
      </w:r>
    </w:p>
    <w:p w14:paraId="365B8429" w14:textId="77777777" w:rsidR="00E65CB6" w:rsidRPr="00E65CB6" w:rsidRDefault="00E65CB6" w:rsidP="007B25F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65B842A" w14:textId="77777777" w:rsidR="00E65CB6" w:rsidRPr="00E65CB6" w:rsidRDefault="00E65CB6" w:rsidP="007B25FB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5CB6">
        <w:rPr>
          <w:rFonts w:ascii="Times New Roman" w:hAnsi="Times New Roman"/>
          <w:bCs/>
          <w:sz w:val="24"/>
          <w:szCs w:val="24"/>
        </w:rPr>
        <w:t xml:space="preserve">   </w:t>
      </w:r>
      <w:r w:rsidRPr="00E65CB6">
        <w:rPr>
          <w:spacing w:val="-3"/>
          <w:sz w:val="24"/>
          <w:szCs w:val="24"/>
        </w:rPr>
        <w:tab/>
      </w:r>
      <w:r w:rsidRPr="00E65CB6">
        <w:rPr>
          <w:rFonts w:ascii="Times New Roman" w:hAnsi="Times New Roman"/>
          <w:color w:val="000000"/>
          <w:sz w:val="24"/>
          <w:szCs w:val="24"/>
        </w:rPr>
        <w:t xml:space="preserve">Eventualno potrebna dodatna obrazloženja u vezi s pitanjem zastupnika, dat će </w:t>
      </w:r>
      <w:r w:rsidR="007B25FB">
        <w:rPr>
          <w:rFonts w:ascii="Times New Roman" w:hAnsi="Times New Roman"/>
          <w:color w:val="000000"/>
          <w:sz w:val="24"/>
          <w:szCs w:val="24"/>
        </w:rPr>
        <w:t xml:space="preserve">Darko Horvat, </w:t>
      </w:r>
      <w:r w:rsidRPr="00E65CB6">
        <w:rPr>
          <w:rFonts w:ascii="Times New Roman" w:hAnsi="Times New Roman"/>
          <w:color w:val="000000"/>
          <w:sz w:val="24"/>
          <w:szCs w:val="24"/>
        </w:rPr>
        <w:t xml:space="preserve">ministar </w:t>
      </w:r>
      <w:r w:rsidR="007B25FB">
        <w:rPr>
          <w:rFonts w:ascii="Times New Roman" w:hAnsi="Times New Roman"/>
          <w:color w:val="000000"/>
          <w:sz w:val="24"/>
          <w:szCs w:val="24"/>
        </w:rPr>
        <w:t>gospodarstva, poduzetništva i obrta.</w:t>
      </w:r>
    </w:p>
    <w:p w14:paraId="365B842B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65B842C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65B842D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PREDSJEDNIK</w:t>
      </w:r>
    </w:p>
    <w:p w14:paraId="365B842E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65B842F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65B8430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mr. sc. Andrej Plenković</w:t>
      </w:r>
    </w:p>
    <w:p w14:paraId="365B8431" w14:textId="77777777" w:rsidR="00E65CB6" w:rsidRPr="00742B55" w:rsidRDefault="00E65CB6" w:rsidP="00E65CB6">
      <w:r>
        <w:t xml:space="preserve">         </w:t>
      </w:r>
    </w:p>
    <w:p w14:paraId="365B8432" w14:textId="77777777" w:rsidR="00742B55" w:rsidRPr="00742B55" w:rsidRDefault="00742B55" w:rsidP="00E65CB6"/>
    <w:sectPr w:rsidR="00742B55" w:rsidRPr="00742B55" w:rsidSect="003D56AD">
      <w:headerReference w:type="default" r:id="rId11"/>
      <w:footerReference w:type="default" r:id="rId12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B8437" w14:textId="77777777" w:rsidR="00664304" w:rsidRDefault="00664304" w:rsidP="0011560A">
      <w:r>
        <w:separator/>
      </w:r>
    </w:p>
  </w:endnote>
  <w:endnote w:type="continuationSeparator" w:id="0">
    <w:p w14:paraId="365B8438" w14:textId="77777777" w:rsidR="00664304" w:rsidRDefault="00664304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843D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843F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B8435" w14:textId="77777777" w:rsidR="00664304" w:rsidRDefault="00664304" w:rsidP="0011560A">
      <w:r>
        <w:separator/>
      </w:r>
    </w:p>
  </w:footnote>
  <w:footnote w:type="continuationSeparator" w:id="0">
    <w:p w14:paraId="365B8436" w14:textId="77777777" w:rsidR="00664304" w:rsidRDefault="00664304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365B8439" w14:textId="77777777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DFD">
          <w:rPr>
            <w:noProof/>
          </w:rPr>
          <w:t>2</w:t>
        </w:r>
        <w:r>
          <w:fldChar w:fldCharType="end"/>
        </w:r>
      </w:p>
    </w:sdtContent>
  </w:sdt>
  <w:p w14:paraId="365B843A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843B" w14:textId="77777777" w:rsidR="003D56AD" w:rsidRDefault="003D56AD">
    <w:pPr>
      <w:pStyle w:val="Header"/>
      <w:jc w:val="center"/>
    </w:pPr>
  </w:p>
  <w:p w14:paraId="365B843C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843E" w14:textId="77777777" w:rsidR="003D56AD" w:rsidRDefault="003D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3101"/>
    <w:rsid w:val="00086A6C"/>
    <w:rsid w:val="000A1D60"/>
    <w:rsid w:val="000A3A3B"/>
    <w:rsid w:val="000D1A50"/>
    <w:rsid w:val="001015C6"/>
    <w:rsid w:val="00110E6C"/>
    <w:rsid w:val="0011560A"/>
    <w:rsid w:val="00121E12"/>
    <w:rsid w:val="00135F1A"/>
    <w:rsid w:val="00146B79"/>
    <w:rsid w:val="00147DE9"/>
    <w:rsid w:val="00170226"/>
    <w:rsid w:val="001741AA"/>
    <w:rsid w:val="001917B2"/>
    <w:rsid w:val="001A13E7"/>
    <w:rsid w:val="001B7A97"/>
    <w:rsid w:val="001E7218"/>
    <w:rsid w:val="002179F8"/>
    <w:rsid w:val="00220956"/>
    <w:rsid w:val="0023763F"/>
    <w:rsid w:val="002753AE"/>
    <w:rsid w:val="0028608D"/>
    <w:rsid w:val="0029163B"/>
    <w:rsid w:val="002A1D77"/>
    <w:rsid w:val="002A2C99"/>
    <w:rsid w:val="002B107A"/>
    <w:rsid w:val="002D1256"/>
    <w:rsid w:val="002D6C51"/>
    <w:rsid w:val="002D7C91"/>
    <w:rsid w:val="003033E4"/>
    <w:rsid w:val="00304232"/>
    <w:rsid w:val="00323C77"/>
    <w:rsid w:val="00330C6A"/>
    <w:rsid w:val="00336EE7"/>
    <w:rsid w:val="0034351C"/>
    <w:rsid w:val="003526E9"/>
    <w:rsid w:val="00381F04"/>
    <w:rsid w:val="0038426B"/>
    <w:rsid w:val="003929F5"/>
    <w:rsid w:val="003A2F05"/>
    <w:rsid w:val="003B13B4"/>
    <w:rsid w:val="003C09D8"/>
    <w:rsid w:val="003C7939"/>
    <w:rsid w:val="003D361B"/>
    <w:rsid w:val="003D47D1"/>
    <w:rsid w:val="003D56AD"/>
    <w:rsid w:val="003F5623"/>
    <w:rsid w:val="004039BD"/>
    <w:rsid w:val="00440D6D"/>
    <w:rsid w:val="00442367"/>
    <w:rsid w:val="00461188"/>
    <w:rsid w:val="00476517"/>
    <w:rsid w:val="004A776B"/>
    <w:rsid w:val="004C1375"/>
    <w:rsid w:val="004C2894"/>
    <w:rsid w:val="004C5354"/>
    <w:rsid w:val="004E1300"/>
    <w:rsid w:val="004E4E34"/>
    <w:rsid w:val="00504248"/>
    <w:rsid w:val="005146D6"/>
    <w:rsid w:val="00535E09"/>
    <w:rsid w:val="005619AC"/>
    <w:rsid w:val="00562C8C"/>
    <w:rsid w:val="0056365A"/>
    <w:rsid w:val="00571BFF"/>
    <w:rsid w:val="00571F6C"/>
    <w:rsid w:val="005861F2"/>
    <w:rsid w:val="00587125"/>
    <w:rsid w:val="005906BB"/>
    <w:rsid w:val="005C3A4C"/>
    <w:rsid w:val="005E7CAB"/>
    <w:rsid w:val="005F4727"/>
    <w:rsid w:val="00633454"/>
    <w:rsid w:val="00652604"/>
    <w:rsid w:val="0066110E"/>
    <w:rsid w:val="00664304"/>
    <w:rsid w:val="00675B44"/>
    <w:rsid w:val="0068013E"/>
    <w:rsid w:val="0068772B"/>
    <w:rsid w:val="00693A4D"/>
    <w:rsid w:val="00694D87"/>
    <w:rsid w:val="006B7800"/>
    <w:rsid w:val="006B79DE"/>
    <w:rsid w:val="006C0CC3"/>
    <w:rsid w:val="006E14A9"/>
    <w:rsid w:val="006E611E"/>
    <w:rsid w:val="007010C7"/>
    <w:rsid w:val="00726165"/>
    <w:rsid w:val="00731AC4"/>
    <w:rsid w:val="00742B55"/>
    <w:rsid w:val="007638D8"/>
    <w:rsid w:val="00777B1E"/>
    <w:rsid w:val="00777CAA"/>
    <w:rsid w:val="0078648A"/>
    <w:rsid w:val="007A1768"/>
    <w:rsid w:val="007A1881"/>
    <w:rsid w:val="007B023D"/>
    <w:rsid w:val="007B25FB"/>
    <w:rsid w:val="007D0792"/>
    <w:rsid w:val="007E3965"/>
    <w:rsid w:val="008137B5"/>
    <w:rsid w:val="00833808"/>
    <w:rsid w:val="0083469F"/>
    <w:rsid w:val="008353A1"/>
    <w:rsid w:val="008365FD"/>
    <w:rsid w:val="00843DB0"/>
    <w:rsid w:val="00854C31"/>
    <w:rsid w:val="00881BBB"/>
    <w:rsid w:val="00881EB4"/>
    <w:rsid w:val="0089283D"/>
    <w:rsid w:val="008C0768"/>
    <w:rsid w:val="008C1D0A"/>
    <w:rsid w:val="008D1E25"/>
    <w:rsid w:val="008E5454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C33E1"/>
    <w:rsid w:val="009C7815"/>
    <w:rsid w:val="009F4DE3"/>
    <w:rsid w:val="00A15F08"/>
    <w:rsid w:val="00A175E9"/>
    <w:rsid w:val="00A21819"/>
    <w:rsid w:val="00A45CF4"/>
    <w:rsid w:val="00A52A71"/>
    <w:rsid w:val="00A573DC"/>
    <w:rsid w:val="00A607CD"/>
    <w:rsid w:val="00A6339A"/>
    <w:rsid w:val="00A725A4"/>
    <w:rsid w:val="00A83290"/>
    <w:rsid w:val="00AA071E"/>
    <w:rsid w:val="00AA0D82"/>
    <w:rsid w:val="00AD2F06"/>
    <w:rsid w:val="00AD4D7C"/>
    <w:rsid w:val="00AE59DF"/>
    <w:rsid w:val="00B06DFD"/>
    <w:rsid w:val="00B42E00"/>
    <w:rsid w:val="00B462AB"/>
    <w:rsid w:val="00B57187"/>
    <w:rsid w:val="00B706F8"/>
    <w:rsid w:val="00B908C2"/>
    <w:rsid w:val="00BA28CD"/>
    <w:rsid w:val="00BA72BF"/>
    <w:rsid w:val="00BD52AB"/>
    <w:rsid w:val="00C337A4"/>
    <w:rsid w:val="00C44327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92A3D"/>
    <w:rsid w:val="00DB0A6B"/>
    <w:rsid w:val="00DB28EB"/>
    <w:rsid w:val="00DB6366"/>
    <w:rsid w:val="00E055FE"/>
    <w:rsid w:val="00E24FD1"/>
    <w:rsid w:val="00E25569"/>
    <w:rsid w:val="00E601A2"/>
    <w:rsid w:val="00E65CB6"/>
    <w:rsid w:val="00E76C7B"/>
    <w:rsid w:val="00E77198"/>
    <w:rsid w:val="00E83E23"/>
    <w:rsid w:val="00E8794A"/>
    <w:rsid w:val="00EA3AD1"/>
    <w:rsid w:val="00EB1248"/>
    <w:rsid w:val="00EC08EF"/>
    <w:rsid w:val="00ED236E"/>
    <w:rsid w:val="00EE03CA"/>
    <w:rsid w:val="00EE7199"/>
    <w:rsid w:val="00F3220D"/>
    <w:rsid w:val="00F764AD"/>
    <w:rsid w:val="00F95A2D"/>
    <w:rsid w:val="00F978E2"/>
    <w:rsid w:val="00F97BA9"/>
    <w:rsid w:val="00FA4E25"/>
    <w:rsid w:val="00FB3E03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5B83EB"/>
  <w15:docId w15:val="{90FD6AB8-742A-4DCB-BF96-3624BC0B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27E1-F4C5-418F-B34F-82828FD0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1847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2019-04-01T13:59:00Z</cp:lastPrinted>
  <dcterms:created xsi:type="dcterms:W3CDTF">2019-10-03T07:28:00Z</dcterms:created>
  <dcterms:modified xsi:type="dcterms:W3CDTF">2019-10-03T07:28:00Z</dcterms:modified>
</cp:coreProperties>
</file>