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97053" w14:textId="77777777" w:rsidR="00506B90" w:rsidRDefault="00506B90" w:rsidP="00B755BD">
      <w:pPr>
        <w:spacing w:after="0" w:line="240" w:lineRule="auto"/>
        <w:jc w:val="center"/>
        <w:rPr>
          <w:rFonts w:ascii="Times New Roman" w:eastAsia="SimSun" w:hAnsi="Times New Roman"/>
          <w:b/>
          <w:bCs/>
          <w:sz w:val="24"/>
          <w:szCs w:val="24"/>
          <w:lang w:eastAsia="hr-HR"/>
        </w:rPr>
      </w:pPr>
      <w:bookmarkStart w:id="0" w:name="_GoBack"/>
      <w:bookmarkEnd w:id="0"/>
    </w:p>
    <w:p w14:paraId="7987023B" w14:textId="77777777" w:rsidR="000C3E47" w:rsidRPr="000C3E47" w:rsidRDefault="000C3E47" w:rsidP="000C3E47">
      <w:pPr>
        <w:spacing w:after="0" w:line="240" w:lineRule="auto"/>
        <w:jc w:val="center"/>
        <w:rPr>
          <w:rFonts w:ascii="Times New Roman" w:eastAsia="Times New Roman" w:hAnsi="Times New Roman"/>
          <w:sz w:val="24"/>
          <w:szCs w:val="24"/>
          <w:lang w:eastAsia="hr-HR"/>
        </w:rPr>
      </w:pPr>
      <w:r w:rsidRPr="000C3E47">
        <w:rPr>
          <w:rFonts w:ascii="Times New Roman" w:eastAsia="Times New Roman" w:hAnsi="Times New Roman"/>
          <w:noProof/>
          <w:sz w:val="24"/>
          <w:szCs w:val="24"/>
          <w:lang w:eastAsia="hr-HR"/>
        </w:rPr>
        <w:drawing>
          <wp:inline distT="0" distB="0" distL="0" distR="0" wp14:anchorId="16CB1B45" wp14:editId="08E1F20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C3E47">
        <w:rPr>
          <w:rFonts w:ascii="Times New Roman" w:eastAsia="Times New Roman" w:hAnsi="Times New Roman"/>
          <w:sz w:val="24"/>
          <w:szCs w:val="24"/>
          <w:lang w:eastAsia="hr-HR"/>
        </w:rPr>
        <w:fldChar w:fldCharType="begin"/>
      </w:r>
      <w:r w:rsidRPr="000C3E47">
        <w:rPr>
          <w:rFonts w:ascii="Times New Roman" w:eastAsia="Times New Roman" w:hAnsi="Times New Roman"/>
          <w:sz w:val="24"/>
          <w:szCs w:val="24"/>
          <w:lang w:eastAsia="hr-HR"/>
        </w:rPr>
        <w:instrText xml:space="preserve"> INCLUDEPICTURE "http://www.inet.hr/~box/images/grb-rh.gif" \* MERGEFORMATINET </w:instrText>
      </w:r>
      <w:r w:rsidRPr="000C3E47">
        <w:rPr>
          <w:rFonts w:ascii="Times New Roman" w:eastAsia="Times New Roman" w:hAnsi="Times New Roman"/>
          <w:sz w:val="24"/>
          <w:szCs w:val="24"/>
          <w:lang w:eastAsia="hr-HR"/>
        </w:rPr>
        <w:fldChar w:fldCharType="end"/>
      </w:r>
    </w:p>
    <w:p w14:paraId="4B6D88B8" w14:textId="77777777" w:rsidR="000C3E47" w:rsidRPr="000C3E47" w:rsidRDefault="000C3E47" w:rsidP="000C3E47">
      <w:pPr>
        <w:spacing w:before="60" w:after="1680" w:line="240" w:lineRule="auto"/>
        <w:jc w:val="center"/>
        <w:rPr>
          <w:rFonts w:ascii="Times New Roman" w:eastAsia="Times New Roman" w:hAnsi="Times New Roman"/>
          <w:sz w:val="28"/>
          <w:szCs w:val="24"/>
          <w:lang w:eastAsia="hr-HR"/>
        </w:rPr>
      </w:pPr>
      <w:r w:rsidRPr="000C3E47">
        <w:rPr>
          <w:rFonts w:ascii="Times New Roman" w:eastAsia="Times New Roman" w:hAnsi="Times New Roman"/>
          <w:sz w:val="28"/>
          <w:szCs w:val="24"/>
          <w:lang w:eastAsia="hr-HR"/>
        </w:rPr>
        <w:t>VLADA REPUBLIKE HRVATSKE</w:t>
      </w:r>
    </w:p>
    <w:p w14:paraId="4422DB47"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p>
    <w:p w14:paraId="084303DE" w14:textId="77777777" w:rsidR="000C3E47" w:rsidRPr="000C3E47" w:rsidRDefault="000C3E47" w:rsidP="000C3E47">
      <w:pPr>
        <w:spacing w:after="0" w:line="240" w:lineRule="auto"/>
        <w:jc w:val="right"/>
        <w:rPr>
          <w:rFonts w:ascii="Times New Roman" w:eastAsia="Times New Roman" w:hAnsi="Times New Roman"/>
          <w:sz w:val="24"/>
          <w:szCs w:val="24"/>
          <w:lang w:eastAsia="hr-HR"/>
        </w:rPr>
      </w:pPr>
      <w:r w:rsidRPr="000C3E47">
        <w:rPr>
          <w:rFonts w:ascii="Times New Roman" w:eastAsia="Times New Roman" w:hAnsi="Times New Roman"/>
          <w:sz w:val="24"/>
          <w:szCs w:val="24"/>
          <w:lang w:eastAsia="hr-HR"/>
        </w:rPr>
        <w:t>Zagreb, 31. listopada 2019.</w:t>
      </w:r>
    </w:p>
    <w:p w14:paraId="0DF823A8" w14:textId="77777777" w:rsidR="000C3E47" w:rsidRPr="000C3E47" w:rsidRDefault="000C3E47" w:rsidP="000C3E47">
      <w:pPr>
        <w:spacing w:after="0" w:line="240" w:lineRule="auto"/>
        <w:jc w:val="right"/>
        <w:rPr>
          <w:rFonts w:ascii="Times New Roman" w:eastAsia="Times New Roman" w:hAnsi="Times New Roman"/>
          <w:sz w:val="24"/>
          <w:szCs w:val="24"/>
          <w:lang w:eastAsia="hr-HR"/>
        </w:rPr>
      </w:pPr>
    </w:p>
    <w:p w14:paraId="037CACDE" w14:textId="77777777" w:rsidR="000C3E47" w:rsidRPr="000C3E47" w:rsidRDefault="000C3E47" w:rsidP="000C3E47">
      <w:pPr>
        <w:spacing w:after="0" w:line="240" w:lineRule="auto"/>
        <w:jc w:val="right"/>
        <w:rPr>
          <w:rFonts w:ascii="Times New Roman" w:eastAsia="Times New Roman" w:hAnsi="Times New Roman"/>
          <w:sz w:val="24"/>
          <w:szCs w:val="24"/>
          <w:lang w:eastAsia="hr-HR"/>
        </w:rPr>
      </w:pPr>
    </w:p>
    <w:p w14:paraId="6100630A" w14:textId="77777777" w:rsidR="000C3E47" w:rsidRPr="000C3E47" w:rsidRDefault="000C3E47" w:rsidP="000C3E47">
      <w:pPr>
        <w:spacing w:after="0" w:line="240" w:lineRule="auto"/>
        <w:jc w:val="right"/>
        <w:rPr>
          <w:rFonts w:ascii="Times New Roman" w:eastAsia="Times New Roman" w:hAnsi="Times New Roman"/>
          <w:sz w:val="24"/>
          <w:szCs w:val="24"/>
          <w:lang w:eastAsia="hr-HR"/>
        </w:rPr>
      </w:pPr>
    </w:p>
    <w:p w14:paraId="66E45EC8" w14:textId="77777777" w:rsidR="000C3E47" w:rsidRPr="000C3E47" w:rsidRDefault="000C3E47" w:rsidP="000C3E47">
      <w:pPr>
        <w:spacing w:after="0" w:line="240" w:lineRule="auto"/>
        <w:jc w:val="right"/>
        <w:rPr>
          <w:rFonts w:ascii="Times New Roman" w:eastAsia="Times New Roman" w:hAnsi="Times New Roman"/>
          <w:sz w:val="24"/>
          <w:szCs w:val="24"/>
          <w:lang w:eastAsia="hr-HR"/>
        </w:rPr>
      </w:pPr>
    </w:p>
    <w:p w14:paraId="62150AED" w14:textId="77777777" w:rsidR="000C3E47" w:rsidRPr="000C3E47" w:rsidRDefault="000C3E47" w:rsidP="000C3E47">
      <w:pPr>
        <w:spacing w:after="0" w:line="240" w:lineRule="auto"/>
        <w:jc w:val="right"/>
        <w:rPr>
          <w:rFonts w:ascii="Times New Roman" w:eastAsia="Times New Roman" w:hAnsi="Times New Roman"/>
          <w:sz w:val="24"/>
          <w:szCs w:val="24"/>
          <w:lang w:eastAsia="hr-HR"/>
        </w:rPr>
      </w:pPr>
    </w:p>
    <w:p w14:paraId="5C5111FE" w14:textId="77777777" w:rsidR="000C3E47" w:rsidRPr="000C3E47" w:rsidRDefault="000C3E47" w:rsidP="000C3E47">
      <w:pPr>
        <w:spacing w:after="0" w:line="240" w:lineRule="auto"/>
        <w:jc w:val="right"/>
        <w:rPr>
          <w:rFonts w:ascii="Times New Roman" w:eastAsia="Times New Roman" w:hAnsi="Times New Roman"/>
          <w:sz w:val="24"/>
          <w:szCs w:val="24"/>
          <w:lang w:eastAsia="hr-HR"/>
        </w:rPr>
      </w:pPr>
    </w:p>
    <w:p w14:paraId="2D2C2CB1" w14:textId="77777777" w:rsidR="000C3E47" w:rsidRPr="000C3E47" w:rsidRDefault="000C3E47" w:rsidP="000C3E47">
      <w:pPr>
        <w:spacing w:after="0" w:line="240" w:lineRule="auto"/>
        <w:jc w:val="right"/>
        <w:rPr>
          <w:rFonts w:ascii="Times New Roman" w:eastAsia="Times New Roman" w:hAnsi="Times New Roman"/>
          <w:sz w:val="24"/>
          <w:szCs w:val="24"/>
          <w:lang w:eastAsia="hr-HR"/>
        </w:rPr>
      </w:pPr>
    </w:p>
    <w:p w14:paraId="12BB5FF7"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r w:rsidRPr="000C3E47">
        <w:rPr>
          <w:rFonts w:ascii="Times New Roman" w:eastAsia="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C3E47" w:rsidRPr="000C3E47" w14:paraId="15E7EBE9" w14:textId="77777777" w:rsidTr="00EE247E">
        <w:tc>
          <w:tcPr>
            <w:tcW w:w="1951" w:type="dxa"/>
          </w:tcPr>
          <w:p w14:paraId="395D3C28" w14:textId="77777777" w:rsidR="000C3E47" w:rsidRPr="000C3E47" w:rsidRDefault="000C3E47" w:rsidP="000C3E47">
            <w:pPr>
              <w:spacing w:line="360" w:lineRule="auto"/>
              <w:jc w:val="center"/>
              <w:rPr>
                <w:rFonts w:ascii="Times New Roman" w:eastAsia="Times New Roman" w:hAnsi="Times New Roman"/>
                <w:sz w:val="24"/>
                <w:szCs w:val="24"/>
                <w:lang w:eastAsia="hr-HR"/>
              </w:rPr>
            </w:pPr>
            <w:r w:rsidRPr="000C3E47">
              <w:rPr>
                <w:rFonts w:ascii="Times New Roman" w:eastAsia="Times New Roman" w:hAnsi="Times New Roman"/>
                <w:b/>
                <w:smallCaps/>
                <w:sz w:val="24"/>
                <w:szCs w:val="24"/>
                <w:lang w:eastAsia="hr-HR"/>
              </w:rPr>
              <w:t>Predlagatelj</w:t>
            </w:r>
            <w:r w:rsidRPr="000C3E47">
              <w:rPr>
                <w:rFonts w:ascii="Times New Roman" w:eastAsia="Times New Roman" w:hAnsi="Times New Roman"/>
                <w:b/>
                <w:sz w:val="24"/>
                <w:szCs w:val="24"/>
                <w:lang w:eastAsia="hr-HR"/>
              </w:rPr>
              <w:t>:</w:t>
            </w:r>
          </w:p>
        </w:tc>
        <w:tc>
          <w:tcPr>
            <w:tcW w:w="7229" w:type="dxa"/>
          </w:tcPr>
          <w:p w14:paraId="48D99190" w14:textId="77777777" w:rsidR="000C3E47" w:rsidRPr="000C3E47" w:rsidRDefault="000C3E47" w:rsidP="000C3E47">
            <w:pPr>
              <w:rPr>
                <w:rFonts w:ascii="Times New Roman" w:eastAsia="Times New Roman" w:hAnsi="Times New Roman"/>
                <w:sz w:val="24"/>
                <w:szCs w:val="24"/>
                <w:lang w:eastAsia="hr-HR"/>
              </w:rPr>
            </w:pPr>
            <w:r w:rsidRPr="000C3E47">
              <w:rPr>
                <w:rFonts w:ascii="Times New Roman" w:eastAsia="Times New Roman" w:hAnsi="Times New Roman"/>
                <w:sz w:val="24"/>
                <w:szCs w:val="24"/>
                <w:lang w:eastAsia="hr-HR"/>
              </w:rPr>
              <w:t>Ministarstvo obrane</w:t>
            </w:r>
          </w:p>
          <w:p w14:paraId="5DB222A5" w14:textId="77777777" w:rsidR="000C3E47" w:rsidRPr="000C3E47" w:rsidRDefault="000C3E47" w:rsidP="000C3E47">
            <w:pPr>
              <w:rPr>
                <w:rFonts w:ascii="Times New Roman" w:eastAsia="Times New Roman" w:hAnsi="Times New Roman"/>
                <w:sz w:val="24"/>
                <w:szCs w:val="24"/>
                <w:lang w:eastAsia="hr-HR"/>
              </w:rPr>
            </w:pPr>
          </w:p>
        </w:tc>
      </w:tr>
    </w:tbl>
    <w:p w14:paraId="7D52068F"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r w:rsidRPr="000C3E47">
        <w:rPr>
          <w:rFonts w:ascii="Times New Roman" w:eastAsia="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C3E47" w:rsidRPr="000C3E47" w14:paraId="4BA56EA6" w14:textId="77777777" w:rsidTr="00EE247E">
        <w:tc>
          <w:tcPr>
            <w:tcW w:w="1951" w:type="dxa"/>
          </w:tcPr>
          <w:p w14:paraId="4ED28FA3" w14:textId="77777777" w:rsidR="000C3E47" w:rsidRPr="000C3E47" w:rsidRDefault="000C3E47" w:rsidP="000C3E47">
            <w:pPr>
              <w:spacing w:line="360" w:lineRule="auto"/>
              <w:rPr>
                <w:rFonts w:ascii="Times New Roman" w:eastAsia="Times New Roman" w:hAnsi="Times New Roman"/>
                <w:sz w:val="24"/>
                <w:szCs w:val="24"/>
                <w:lang w:eastAsia="hr-HR"/>
              </w:rPr>
            </w:pPr>
            <w:r w:rsidRPr="000C3E47">
              <w:rPr>
                <w:rFonts w:ascii="Times New Roman" w:eastAsia="Times New Roman" w:hAnsi="Times New Roman"/>
                <w:b/>
                <w:smallCaps/>
                <w:sz w:val="24"/>
                <w:szCs w:val="24"/>
                <w:lang w:eastAsia="hr-HR"/>
              </w:rPr>
              <w:t>Predmet</w:t>
            </w:r>
            <w:r w:rsidRPr="000C3E47">
              <w:rPr>
                <w:rFonts w:ascii="Times New Roman" w:eastAsia="Times New Roman" w:hAnsi="Times New Roman"/>
                <w:b/>
                <w:sz w:val="24"/>
                <w:szCs w:val="24"/>
                <w:lang w:eastAsia="hr-HR"/>
              </w:rPr>
              <w:t>:</w:t>
            </w:r>
          </w:p>
        </w:tc>
        <w:tc>
          <w:tcPr>
            <w:tcW w:w="7229" w:type="dxa"/>
          </w:tcPr>
          <w:p w14:paraId="7EDD4B6F" w14:textId="7808C780" w:rsidR="000C3E47" w:rsidRPr="000C3E47" w:rsidRDefault="00937DF6" w:rsidP="000C3E47">
            <w:pPr>
              <w:jc w:val="both"/>
              <w:textAlignment w:val="baseline"/>
              <w:rPr>
                <w:rFonts w:ascii="Times New Roman" w:eastAsia="SimSun" w:hAnsi="Times New Roman"/>
                <w:bCs/>
                <w:color w:val="000000"/>
                <w:sz w:val="24"/>
                <w:szCs w:val="24"/>
                <w:lang w:eastAsia="hr-HR"/>
              </w:rPr>
            </w:pPr>
            <w:r>
              <w:rPr>
                <w:rFonts w:ascii="Times New Roman" w:eastAsia="Times New Roman" w:hAnsi="Times New Roman"/>
                <w:sz w:val="24"/>
                <w:szCs w:val="24"/>
                <w:lang w:eastAsia="hr-HR"/>
              </w:rPr>
              <w:t>Nacrt p</w:t>
            </w:r>
            <w:r w:rsidR="000C3E47" w:rsidRPr="000C3E47">
              <w:rPr>
                <w:rFonts w:ascii="Times New Roman" w:eastAsia="Times New Roman" w:hAnsi="Times New Roman"/>
                <w:sz w:val="24"/>
                <w:szCs w:val="24"/>
                <w:lang w:eastAsia="hr-HR"/>
              </w:rPr>
              <w:t>rijedlog</w:t>
            </w:r>
            <w:r>
              <w:rPr>
                <w:rFonts w:ascii="Times New Roman" w:eastAsia="Times New Roman" w:hAnsi="Times New Roman"/>
                <w:sz w:val="24"/>
                <w:szCs w:val="24"/>
                <w:lang w:eastAsia="hr-HR"/>
              </w:rPr>
              <w:t>a</w:t>
            </w:r>
            <w:r w:rsidR="000C3E47" w:rsidRPr="000C3E47">
              <w:rPr>
                <w:rFonts w:ascii="Times New Roman" w:eastAsia="Times New Roman" w:hAnsi="Times New Roman"/>
                <w:sz w:val="24"/>
                <w:szCs w:val="24"/>
                <w:lang w:eastAsia="hr-HR"/>
              </w:rPr>
              <w:t xml:space="preserve"> zakona </w:t>
            </w:r>
            <w:r w:rsidR="000C3E47" w:rsidRPr="000C3E47">
              <w:rPr>
                <w:rFonts w:ascii="Times New Roman" w:eastAsia="SimSun" w:hAnsi="Times New Roman"/>
                <w:bCs/>
                <w:color w:val="000000"/>
                <w:sz w:val="24"/>
                <w:szCs w:val="24"/>
                <w:lang w:eastAsia="hr-HR"/>
              </w:rPr>
              <w:t>o izmjenama i dopunama Zakona o službi u Oružanim snagama Republike Hrvatske</w:t>
            </w:r>
          </w:p>
          <w:p w14:paraId="0AA3DEC2" w14:textId="77777777" w:rsidR="000C3E47" w:rsidRPr="000C3E47" w:rsidRDefault="000C3E47" w:rsidP="000C3E47">
            <w:pPr>
              <w:spacing w:line="360" w:lineRule="auto"/>
              <w:rPr>
                <w:rFonts w:ascii="Times New Roman" w:eastAsia="Times New Roman" w:hAnsi="Times New Roman"/>
                <w:bCs/>
                <w:sz w:val="24"/>
                <w:szCs w:val="24"/>
                <w:lang w:eastAsia="hr-HR"/>
              </w:rPr>
            </w:pPr>
          </w:p>
        </w:tc>
      </w:tr>
    </w:tbl>
    <w:p w14:paraId="2492BCA9"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r w:rsidRPr="000C3E47">
        <w:rPr>
          <w:rFonts w:ascii="Times New Roman" w:eastAsia="Times New Roman" w:hAnsi="Times New Roman"/>
          <w:sz w:val="24"/>
          <w:szCs w:val="24"/>
          <w:lang w:eastAsia="hr-HR"/>
        </w:rPr>
        <w:t>__________________________________________________________________________</w:t>
      </w:r>
    </w:p>
    <w:p w14:paraId="2C5C5784"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p>
    <w:p w14:paraId="6D963EAA"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p>
    <w:p w14:paraId="37EEE630"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p>
    <w:p w14:paraId="63017E9A"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p>
    <w:p w14:paraId="4B62B881" w14:textId="77777777" w:rsidR="000C3E47" w:rsidRPr="000C3E47" w:rsidRDefault="000C3E47" w:rsidP="000C3E47">
      <w:pPr>
        <w:spacing w:after="0" w:line="240" w:lineRule="auto"/>
        <w:jc w:val="both"/>
        <w:rPr>
          <w:rFonts w:ascii="Times New Roman" w:eastAsia="Times New Roman" w:hAnsi="Times New Roman"/>
          <w:sz w:val="24"/>
          <w:szCs w:val="24"/>
          <w:lang w:eastAsia="hr-HR"/>
        </w:rPr>
      </w:pPr>
    </w:p>
    <w:p w14:paraId="254D0F8C" w14:textId="77777777" w:rsidR="000C3E47" w:rsidRPr="000C3E47" w:rsidRDefault="000C3E47" w:rsidP="000C3E47">
      <w:pPr>
        <w:tabs>
          <w:tab w:val="center" w:pos="4536"/>
          <w:tab w:val="right" w:pos="9072"/>
        </w:tabs>
        <w:spacing w:after="0" w:line="240" w:lineRule="auto"/>
        <w:rPr>
          <w:rFonts w:ascii="Times New Roman" w:eastAsia="Times New Roman" w:hAnsi="Times New Roman"/>
          <w:sz w:val="24"/>
          <w:szCs w:val="24"/>
          <w:lang w:eastAsia="hr-HR"/>
        </w:rPr>
      </w:pPr>
    </w:p>
    <w:p w14:paraId="185A29CE"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5602834D" w14:textId="77777777" w:rsidR="000C3E47" w:rsidRPr="000C3E47" w:rsidRDefault="000C3E47" w:rsidP="000C3E47">
      <w:pPr>
        <w:tabs>
          <w:tab w:val="center" w:pos="4536"/>
          <w:tab w:val="right" w:pos="9072"/>
        </w:tabs>
        <w:spacing w:after="0" w:line="240" w:lineRule="auto"/>
        <w:rPr>
          <w:rFonts w:ascii="Times New Roman" w:eastAsia="Times New Roman" w:hAnsi="Times New Roman"/>
          <w:sz w:val="24"/>
          <w:szCs w:val="24"/>
          <w:lang w:eastAsia="hr-HR"/>
        </w:rPr>
      </w:pPr>
    </w:p>
    <w:p w14:paraId="3973F50B"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308C7932" w14:textId="77777777" w:rsidR="000C3E47" w:rsidRPr="000C3E47" w:rsidRDefault="000C3E47" w:rsidP="000C3E47">
      <w:pPr>
        <w:tabs>
          <w:tab w:val="left" w:pos="5730"/>
        </w:tabs>
        <w:spacing w:after="0" w:line="240" w:lineRule="auto"/>
        <w:rPr>
          <w:rFonts w:ascii="Times New Roman" w:eastAsia="Times New Roman" w:hAnsi="Times New Roman"/>
          <w:sz w:val="24"/>
          <w:szCs w:val="24"/>
          <w:lang w:eastAsia="hr-HR"/>
        </w:rPr>
      </w:pPr>
      <w:r w:rsidRPr="000C3E47">
        <w:rPr>
          <w:rFonts w:ascii="Times New Roman" w:eastAsia="Times New Roman" w:hAnsi="Times New Roman"/>
          <w:sz w:val="24"/>
          <w:szCs w:val="24"/>
          <w:lang w:eastAsia="hr-HR"/>
        </w:rPr>
        <w:tab/>
      </w:r>
    </w:p>
    <w:p w14:paraId="1812309C"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0CDF820E"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758CFB18"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3C89C7C6"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0CC1BABE"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7F25CD42"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68404CB1"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05CB1BEA"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5BFA8BEA" w14:textId="77777777" w:rsidR="000C3E47" w:rsidRPr="000C3E47" w:rsidRDefault="000C3E47" w:rsidP="000C3E47">
      <w:pPr>
        <w:spacing w:after="0" w:line="240" w:lineRule="auto"/>
        <w:rPr>
          <w:rFonts w:ascii="Times New Roman" w:eastAsia="Times New Roman" w:hAnsi="Times New Roman"/>
          <w:sz w:val="24"/>
          <w:szCs w:val="24"/>
          <w:lang w:eastAsia="hr-HR"/>
        </w:rPr>
      </w:pPr>
    </w:p>
    <w:p w14:paraId="35D67AC8" w14:textId="77777777" w:rsidR="000C3E47" w:rsidRPr="000C3E47" w:rsidRDefault="000C3E47" w:rsidP="000C3E47">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olor w:val="404040" w:themeColor="text1" w:themeTint="BF"/>
          <w:spacing w:val="20"/>
          <w:sz w:val="20"/>
          <w:szCs w:val="24"/>
          <w:lang w:eastAsia="hr-HR"/>
        </w:rPr>
      </w:pPr>
      <w:r w:rsidRPr="000C3E47">
        <w:rPr>
          <w:rFonts w:ascii="Times New Roman" w:eastAsia="Times New Roman" w:hAnsi="Times New Roman"/>
          <w:color w:val="404040" w:themeColor="text1" w:themeTint="BF"/>
          <w:spacing w:val="20"/>
          <w:sz w:val="20"/>
          <w:szCs w:val="24"/>
          <w:lang w:eastAsia="hr-HR"/>
        </w:rPr>
        <w:t xml:space="preserve">      Banski dvori | Trg Sv. Marka 2  | 10000 Zagreb | tel. 01 4569 222 | vlada.gov.hr</w:t>
      </w:r>
      <w:r w:rsidRPr="000C3E47">
        <w:rPr>
          <w:rFonts w:ascii="Times New Roman" w:eastAsia="Times New Roman" w:hAnsi="Times New Roman"/>
          <w:sz w:val="24"/>
          <w:szCs w:val="24"/>
          <w:lang w:eastAsia="hr-HR"/>
        </w:rPr>
        <w:tab/>
      </w:r>
    </w:p>
    <w:p w14:paraId="00311E48" w14:textId="77777777" w:rsidR="000C3E47" w:rsidRDefault="000C3E47" w:rsidP="00B755BD">
      <w:pPr>
        <w:spacing w:after="0" w:line="240" w:lineRule="auto"/>
        <w:jc w:val="center"/>
        <w:rPr>
          <w:rFonts w:ascii="Times New Roman" w:eastAsia="SimSun" w:hAnsi="Times New Roman"/>
          <w:b/>
          <w:bCs/>
          <w:sz w:val="24"/>
          <w:szCs w:val="24"/>
          <w:lang w:eastAsia="hr-HR"/>
        </w:rPr>
      </w:pPr>
    </w:p>
    <w:p w14:paraId="7763588A" w14:textId="77777777" w:rsidR="00B86320" w:rsidRDefault="009C4A84" w:rsidP="00B755BD">
      <w:pPr>
        <w:spacing w:after="0" w:line="240" w:lineRule="auto"/>
        <w:jc w:val="center"/>
        <w:rPr>
          <w:rFonts w:ascii="Times New Roman" w:eastAsia="SimSun" w:hAnsi="Times New Roman"/>
          <w:b/>
          <w:bCs/>
          <w:sz w:val="24"/>
          <w:szCs w:val="24"/>
          <w:lang w:eastAsia="hr-HR"/>
        </w:rPr>
      </w:pPr>
      <w:r>
        <w:rPr>
          <w:rFonts w:ascii="Times New Roman" w:eastAsia="SimSun" w:hAnsi="Times New Roman"/>
          <w:b/>
          <w:bCs/>
          <w:sz w:val="24"/>
          <w:szCs w:val="24"/>
          <w:lang w:eastAsia="hr-HR"/>
        </w:rPr>
        <w:lastRenderedPageBreak/>
        <w:t>VLADA REPUBLIKE HRVATSKE</w:t>
      </w:r>
    </w:p>
    <w:p w14:paraId="3948A2AA" w14:textId="77777777" w:rsidR="009C4A84" w:rsidRDefault="009C4A84" w:rsidP="00B755BD">
      <w:pPr>
        <w:pBdr>
          <w:bottom w:val="single" w:sz="12" w:space="1" w:color="auto"/>
        </w:pBdr>
        <w:spacing w:after="0" w:line="240" w:lineRule="auto"/>
        <w:jc w:val="center"/>
        <w:rPr>
          <w:rFonts w:ascii="Times New Roman" w:eastAsia="SimSun" w:hAnsi="Times New Roman"/>
          <w:b/>
          <w:bCs/>
          <w:sz w:val="24"/>
          <w:szCs w:val="24"/>
          <w:lang w:eastAsia="hr-HR"/>
        </w:rPr>
      </w:pPr>
    </w:p>
    <w:p w14:paraId="329537A3" w14:textId="77777777" w:rsidR="009C4A84" w:rsidRPr="007B44E3" w:rsidRDefault="009C4A84" w:rsidP="00B755BD">
      <w:pPr>
        <w:spacing w:after="0" w:line="240" w:lineRule="auto"/>
        <w:jc w:val="center"/>
        <w:rPr>
          <w:rFonts w:ascii="Times New Roman" w:eastAsia="SimSun" w:hAnsi="Times New Roman"/>
          <w:b/>
          <w:bCs/>
          <w:sz w:val="24"/>
          <w:szCs w:val="24"/>
          <w:lang w:eastAsia="hr-HR"/>
        </w:rPr>
      </w:pPr>
    </w:p>
    <w:p w14:paraId="218446ED" w14:textId="77777777" w:rsidR="00B86320" w:rsidRPr="007B44E3" w:rsidRDefault="00B86320" w:rsidP="00B755BD">
      <w:pPr>
        <w:spacing w:after="0" w:line="240" w:lineRule="auto"/>
        <w:jc w:val="right"/>
        <w:rPr>
          <w:rFonts w:ascii="Times New Roman" w:eastAsia="SimSun" w:hAnsi="Times New Roman"/>
          <w:b/>
          <w:bCs/>
          <w:sz w:val="24"/>
          <w:szCs w:val="24"/>
          <w:lang w:eastAsia="hr-HR"/>
        </w:rPr>
      </w:pPr>
    </w:p>
    <w:p w14:paraId="6AA1BC59" w14:textId="77777777" w:rsidR="00B86320" w:rsidRPr="007B44E3" w:rsidRDefault="00B86320" w:rsidP="00B755BD">
      <w:pPr>
        <w:spacing w:after="0" w:line="240" w:lineRule="auto"/>
        <w:jc w:val="right"/>
        <w:rPr>
          <w:rFonts w:ascii="Times New Roman" w:eastAsia="SimSun" w:hAnsi="Times New Roman"/>
          <w:b/>
          <w:bCs/>
          <w:sz w:val="24"/>
          <w:szCs w:val="24"/>
          <w:lang w:eastAsia="hr-HR"/>
        </w:rPr>
      </w:pPr>
    </w:p>
    <w:p w14:paraId="59C3A2C2"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4147D30E" w14:textId="77777777" w:rsidR="00B86320" w:rsidRPr="007B44E3" w:rsidRDefault="00B86320" w:rsidP="00B755BD">
      <w:pPr>
        <w:spacing w:after="0" w:line="240" w:lineRule="auto"/>
        <w:jc w:val="right"/>
        <w:rPr>
          <w:rFonts w:ascii="Times New Roman" w:eastAsia="SimSun" w:hAnsi="Times New Roman"/>
          <w:b/>
          <w:bCs/>
          <w:sz w:val="24"/>
          <w:szCs w:val="24"/>
          <w:lang w:eastAsia="hr-HR"/>
        </w:rPr>
      </w:pPr>
    </w:p>
    <w:p w14:paraId="7B788D1C"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5ACA60E2" w14:textId="77777777" w:rsidR="00B86320" w:rsidRDefault="00B86320" w:rsidP="009C4A84">
      <w:pPr>
        <w:spacing w:after="0" w:line="240" w:lineRule="auto"/>
        <w:jc w:val="right"/>
        <w:rPr>
          <w:rFonts w:ascii="Times New Roman" w:eastAsia="SimSun" w:hAnsi="Times New Roman"/>
          <w:b/>
          <w:bCs/>
          <w:sz w:val="24"/>
          <w:szCs w:val="24"/>
          <w:lang w:eastAsia="hr-HR"/>
        </w:rPr>
      </w:pPr>
    </w:p>
    <w:p w14:paraId="20F3A5BB" w14:textId="77777777" w:rsidR="00CE066F" w:rsidRDefault="00CE066F" w:rsidP="009C4A84">
      <w:pPr>
        <w:spacing w:after="0" w:line="240" w:lineRule="auto"/>
        <w:jc w:val="right"/>
        <w:rPr>
          <w:rFonts w:ascii="Times New Roman" w:eastAsia="SimSun" w:hAnsi="Times New Roman"/>
          <w:b/>
          <w:bCs/>
          <w:sz w:val="24"/>
          <w:szCs w:val="24"/>
          <w:lang w:eastAsia="hr-HR"/>
        </w:rPr>
      </w:pPr>
    </w:p>
    <w:p w14:paraId="3E29B26D" w14:textId="77777777" w:rsidR="00CE066F" w:rsidRDefault="00CE066F" w:rsidP="009C4A84">
      <w:pPr>
        <w:spacing w:after="0" w:line="240" w:lineRule="auto"/>
        <w:jc w:val="right"/>
        <w:rPr>
          <w:rFonts w:ascii="Times New Roman" w:eastAsia="SimSun" w:hAnsi="Times New Roman"/>
          <w:b/>
          <w:bCs/>
          <w:sz w:val="24"/>
          <w:szCs w:val="24"/>
          <w:lang w:eastAsia="hr-HR"/>
        </w:rPr>
      </w:pPr>
    </w:p>
    <w:p w14:paraId="60AEE1FA" w14:textId="77777777" w:rsidR="009C4A84" w:rsidRPr="007B44E3" w:rsidRDefault="009C4A84" w:rsidP="009C4A84">
      <w:pPr>
        <w:spacing w:after="0" w:line="240" w:lineRule="auto"/>
        <w:jc w:val="right"/>
        <w:rPr>
          <w:rFonts w:ascii="Times New Roman" w:eastAsia="SimSun" w:hAnsi="Times New Roman"/>
          <w:b/>
          <w:bCs/>
          <w:sz w:val="24"/>
          <w:szCs w:val="24"/>
          <w:lang w:eastAsia="hr-HR"/>
        </w:rPr>
      </w:pPr>
      <w:r>
        <w:rPr>
          <w:rFonts w:ascii="Times New Roman" w:eastAsia="SimSun" w:hAnsi="Times New Roman"/>
          <w:b/>
          <w:bCs/>
          <w:sz w:val="24"/>
          <w:szCs w:val="24"/>
          <w:lang w:eastAsia="hr-HR"/>
        </w:rPr>
        <w:t xml:space="preserve">N a c r t </w:t>
      </w:r>
    </w:p>
    <w:p w14:paraId="3020209E"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5B901D58"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42C2B1E7"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422FCB33" w14:textId="77777777" w:rsidR="006F696F" w:rsidRPr="007B44E3" w:rsidRDefault="006F696F" w:rsidP="00B755BD">
      <w:pPr>
        <w:spacing w:after="0" w:line="240" w:lineRule="auto"/>
        <w:rPr>
          <w:rFonts w:ascii="Times New Roman" w:eastAsia="SimSun" w:hAnsi="Times New Roman"/>
          <w:b/>
          <w:bCs/>
          <w:sz w:val="24"/>
          <w:szCs w:val="24"/>
          <w:lang w:eastAsia="hr-HR"/>
        </w:rPr>
      </w:pPr>
    </w:p>
    <w:p w14:paraId="3E934D07"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33FED5CB"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525C94D4"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44C658D0"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084A0E90" w14:textId="77777777" w:rsidR="00B86320" w:rsidRPr="007B44E3" w:rsidRDefault="00B86320" w:rsidP="00B755BD">
      <w:pPr>
        <w:spacing w:after="0" w:line="240" w:lineRule="auto"/>
        <w:jc w:val="center"/>
        <w:rPr>
          <w:rFonts w:ascii="Times New Roman" w:eastAsia="SimSun" w:hAnsi="Times New Roman"/>
          <w:b/>
          <w:bCs/>
          <w:sz w:val="24"/>
          <w:szCs w:val="24"/>
          <w:lang w:eastAsia="hr-HR"/>
        </w:rPr>
      </w:pPr>
    </w:p>
    <w:p w14:paraId="1C1D6C7A" w14:textId="77777777" w:rsidR="00B86320" w:rsidRPr="007B44E3" w:rsidRDefault="00B86320" w:rsidP="00B755BD">
      <w:pPr>
        <w:spacing w:after="0" w:line="240" w:lineRule="auto"/>
        <w:jc w:val="center"/>
        <w:rPr>
          <w:rFonts w:ascii="Times New Roman" w:eastAsia="SimSun" w:hAnsi="Times New Roman"/>
          <w:b/>
          <w:bCs/>
          <w:sz w:val="24"/>
          <w:szCs w:val="24"/>
          <w:lang w:eastAsia="hr-HR"/>
        </w:rPr>
      </w:pPr>
    </w:p>
    <w:p w14:paraId="2FD746B5" w14:textId="77777777" w:rsidR="00B86320" w:rsidRPr="007B44E3" w:rsidRDefault="009C4A84" w:rsidP="00B755BD">
      <w:pPr>
        <w:spacing w:after="0" w:line="240" w:lineRule="auto"/>
        <w:jc w:val="center"/>
        <w:textAlignment w:val="baseline"/>
        <w:rPr>
          <w:rFonts w:ascii="Times New Roman" w:eastAsia="SimSun" w:hAnsi="Times New Roman"/>
          <w:b/>
          <w:bCs/>
          <w:color w:val="000000"/>
          <w:sz w:val="24"/>
          <w:szCs w:val="24"/>
          <w:lang w:eastAsia="hr-HR"/>
        </w:rPr>
      </w:pPr>
      <w:r>
        <w:rPr>
          <w:rFonts w:ascii="Times New Roman" w:eastAsia="SimSun" w:hAnsi="Times New Roman"/>
          <w:b/>
          <w:bCs/>
          <w:color w:val="000000"/>
          <w:sz w:val="24"/>
          <w:szCs w:val="24"/>
          <w:lang w:eastAsia="hr-HR"/>
        </w:rPr>
        <w:t>PRIJEDLOG</w:t>
      </w:r>
      <w:r w:rsidR="00B86320" w:rsidRPr="007B44E3">
        <w:rPr>
          <w:rFonts w:ascii="Times New Roman" w:eastAsia="SimSun" w:hAnsi="Times New Roman"/>
          <w:b/>
          <w:bCs/>
          <w:color w:val="000000"/>
          <w:sz w:val="24"/>
          <w:szCs w:val="24"/>
          <w:lang w:eastAsia="hr-HR"/>
        </w:rPr>
        <w:t xml:space="preserve"> ZAKONA O IZMJENAMA I DOPUNAMA</w:t>
      </w:r>
    </w:p>
    <w:p w14:paraId="70C0650B"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r w:rsidRPr="007B44E3">
        <w:rPr>
          <w:rFonts w:ascii="Times New Roman" w:eastAsia="SimSun" w:hAnsi="Times New Roman"/>
          <w:b/>
          <w:bCs/>
          <w:color w:val="000000"/>
          <w:sz w:val="24"/>
          <w:szCs w:val="24"/>
          <w:lang w:eastAsia="hr-HR"/>
        </w:rPr>
        <w:t>ZAKONA O SLUŽBI U ORUŽANIM SNAGAMA REPUBLIKE HRVATSKE</w:t>
      </w:r>
    </w:p>
    <w:p w14:paraId="1FF1484A"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066F0AF0"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6D035AAC"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34BA6F3F"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6F4A99FA"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1C0200B6"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13E20762"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6141F618"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3A8AD91A"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7BB780E0"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49D807B0"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7FABBD94"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7A94E460"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3D0A42C4"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4DB037D6"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7C5AF663"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48AB3883"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6BA3DFDD"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08D01F2B"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33486E18"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7CB44E68" w14:textId="77777777" w:rsidR="00B86320" w:rsidRPr="007B44E3" w:rsidRDefault="00B86320" w:rsidP="00B755BD">
      <w:pPr>
        <w:spacing w:after="0" w:line="240" w:lineRule="auto"/>
        <w:rPr>
          <w:rFonts w:ascii="Times New Roman" w:eastAsia="SimSun" w:hAnsi="Times New Roman"/>
          <w:b/>
          <w:bCs/>
          <w:sz w:val="24"/>
          <w:szCs w:val="24"/>
          <w:lang w:eastAsia="hr-HR"/>
        </w:rPr>
      </w:pPr>
    </w:p>
    <w:p w14:paraId="2C30D4C2" w14:textId="77777777" w:rsidR="00B86320" w:rsidRDefault="00B86320" w:rsidP="00B755BD">
      <w:pPr>
        <w:spacing w:after="0" w:line="240" w:lineRule="auto"/>
        <w:rPr>
          <w:rFonts w:ascii="Times New Roman" w:eastAsia="SimSun" w:hAnsi="Times New Roman"/>
          <w:b/>
          <w:bCs/>
          <w:sz w:val="24"/>
          <w:szCs w:val="24"/>
          <w:lang w:eastAsia="hr-HR"/>
        </w:rPr>
      </w:pPr>
    </w:p>
    <w:p w14:paraId="685EDC62" w14:textId="77777777" w:rsidR="00324901" w:rsidRDefault="00324901" w:rsidP="00B755BD">
      <w:pPr>
        <w:spacing w:after="0" w:line="240" w:lineRule="auto"/>
        <w:rPr>
          <w:rFonts w:ascii="Times New Roman" w:eastAsia="SimSun" w:hAnsi="Times New Roman"/>
          <w:b/>
          <w:bCs/>
          <w:sz w:val="24"/>
          <w:szCs w:val="24"/>
          <w:lang w:eastAsia="hr-HR"/>
        </w:rPr>
      </w:pPr>
    </w:p>
    <w:p w14:paraId="1A398780" w14:textId="77777777" w:rsidR="00EE7A97" w:rsidRPr="007B44E3" w:rsidRDefault="00EE7A97" w:rsidP="00B755BD">
      <w:pPr>
        <w:spacing w:after="0" w:line="240" w:lineRule="auto"/>
        <w:rPr>
          <w:rFonts w:ascii="Times New Roman" w:eastAsia="SimSun" w:hAnsi="Times New Roman"/>
          <w:b/>
          <w:bCs/>
          <w:sz w:val="24"/>
          <w:szCs w:val="24"/>
          <w:lang w:eastAsia="hr-HR"/>
        </w:rPr>
      </w:pPr>
    </w:p>
    <w:p w14:paraId="2C10028E" w14:textId="77777777" w:rsidR="00B86320" w:rsidRPr="007B44E3" w:rsidRDefault="00B86320" w:rsidP="00B755BD">
      <w:pPr>
        <w:pBdr>
          <w:bottom w:val="single" w:sz="12" w:space="1" w:color="auto"/>
        </w:pBdr>
        <w:spacing w:after="0" w:line="240" w:lineRule="auto"/>
        <w:jc w:val="center"/>
        <w:rPr>
          <w:rFonts w:ascii="Times New Roman" w:eastAsia="SimSun" w:hAnsi="Times New Roman"/>
          <w:b/>
          <w:bCs/>
          <w:sz w:val="24"/>
          <w:szCs w:val="24"/>
          <w:lang w:eastAsia="hr-HR"/>
        </w:rPr>
      </w:pPr>
    </w:p>
    <w:p w14:paraId="273B7C8E" w14:textId="77777777" w:rsidR="00B86320" w:rsidRPr="007B44E3" w:rsidRDefault="00162D1B" w:rsidP="00B755BD">
      <w:pPr>
        <w:spacing w:after="0" w:line="240" w:lineRule="auto"/>
        <w:jc w:val="center"/>
        <w:rPr>
          <w:rFonts w:ascii="Times New Roman" w:eastAsia="SimSun" w:hAnsi="Times New Roman"/>
          <w:b/>
          <w:bCs/>
          <w:sz w:val="24"/>
          <w:szCs w:val="24"/>
          <w:lang w:eastAsia="hr-HR"/>
        </w:rPr>
        <w:sectPr w:rsidR="00B86320" w:rsidRPr="007B44E3" w:rsidSect="00901450">
          <w:headerReference w:type="default" r:id="rId9"/>
          <w:footerReference w:type="default" r:id="rId10"/>
          <w:footerReference w:type="first" r:id="rId11"/>
          <w:pgSz w:w="11906" w:h="16838" w:code="9"/>
          <w:pgMar w:top="1418" w:right="1134" w:bottom="1134" w:left="1134" w:header="567" w:footer="454" w:gutter="0"/>
          <w:cols w:space="708"/>
          <w:titlePg/>
          <w:docGrid w:linePitch="360"/>
        </w:sectPr>
      </w:pPr>
      <w:r>
        <w:rPr>
          <w:rFonts w:ascii="Times New Roman" w:eastAsia="SimSun" w:hAnsi="Times New Roman"/>
          <w:b/>
          <w:bCs/>
          <w:sz w:val="24"/>
          <w:szCs w:val="24"/>
          <w:lang w:eastAsia="hr-HR"/>
        </w:rPr>
        <w:t>Zagreb, listopad</w:t>
      </w:r>
      <w:r w:rsidR="00420F28">
        <w:rPr>
          <w:rFonts w:ascii="Times New Roman" w:eastAsia="SimSun" w:hAnsi="Times New Roman"/>
          <w:b/>
          <w:bCs/>
          <w:sz w:val="24"/>
          <w:szCs w:val="24"/>
          <w:lang w:eastAsia="hr-HR"/>
        </w:rPr>
        <w:t xml:space="preserve"> </w:t>
      </w:r>
      <w:r w:rsidR="00B86320" w:rsidRPr="007B44E3">
        <w:rPr>
          <w:rFonts w:ascii="Times New Roman" w:eastAsia="SimSun" w:hAnsi="Times New Roman"/>
          <w:b/>
          <w:bCs/>
          <w:sz w:val="24"/>
          <w:szCs w:val="24"/>
          <w:lang w:eastAsia="hr-HR"/>
        </w:rPr>
        <w:t>2019.</w:t>
      </w:r>
    </w:p>
    <w:p w14:paraId="302619CC" w14:textId="77777777" w:rsidR="002521A2" w:rsidRPr="007B44E3" w:rsidRDefault="002521A2" w:rsidP="002521A2">
      <w:pPr>
        <w:spacing w:after="0" w:line="240" w:lineRule="auto"/>
        <w:jc w:val="center"/>
        <w:textAlignment w:val="baseline"/>
        <w:rPr>
          <w:rFonts w:ascii="Times New Roman" w:eastAsia="SimSun" w:hAnsi="Times New Roman"/>
          <w:b/>
          <w:bCs/>
          <w:color w:val="000000"/>
          <w:sz w:val="24"/>
          <w:szCs w:val="24"/>
          <w:lang w:eastAsia="hr-HR"/>
        </w:rPr>
      </w:pPr>
      <w:r>
        <w:rPr>
          <w:rFonts w:ascii="Times New Roman" w:eastAsia="SimSun" w:hAnsi="Times New Roman"/>
          <w:b/>
          <w:bCs/>
          <w:color w:val="000000"/>
          <w:sz w:val="24"/>
          <w:szCs w:val="24"/>
          <w:lang w:eastAsia="hr-HR"/>
        </w:rPr>
        <w:lastRenderedPageBreak/>
        <w:t>PRIJEDLOG</w:t>
      </w:r>
      <w:r w:rsidRPr="007B44E3">
        <w:rPr>
          <w:rFonts w:ascii="Times New Roman" w:eastAsia="SimSun" w:hAnsi="Times New Roman"/>
          <w:b/>
          <w:bCs/>
          <w:color w:val="000000"/>
          <w:sz w:val="24"/>
          <w:szCs w:val="24"/>
          <w:lang w:eastAsia="hr-HR"/>
        </w:rPr>
        <w:t xml:space="preserve"> ZAKONA O IZMJENAMA I DOPUNAMA</w:t>
      </w:r>
    </w:p>
    <w:p w14:paraId="40B86227" w14:textId="77777777" w:rsidR="002521A2" w:rsidRPr="007B44E3" w:rsidRDefault="002521A2" w:rsidP="002521A2">
      <w:pPr>
        <w:spacing w:after="0" w:line="240" w:lineRule="auto"/>
        <w:jc w:val="center"/>
        <w:textAlignment w:val="baseline"/>
        <w:rPr>
          <w:rFonts w:ascii="Times New Roman" w:eastAsia="SimSun" w:hAnsi="Times New Roman"/>
          <w:b/>
          <w:bCs/>
          <w:color w:val="000000"/>
          <w:sz w:val="24"/>
          <w:szCs w:val="24"/>
          <w:lang w:eastAsia="hr-HR"/>
        </w:rPr>
      </w:pPr>
      <w:r w:rsidRPr="007B44E3">
        <w:rPr>
          <w:rFonts w:ascii="Times New Roman" w:eastAsia="SimSun" w:hAnsi="Times New Roman"/>
          <w:b/>
          <w:bCs/>
          <w:color w:val="000000"/>
          <w:sz w:val="24"/>
          <w:szCs w:val="24"/>
          <w:lang w:eastAsia="hr-HR"/>
        </w:rPr>
        <w:t>ZAKONA O SLUŽBI U ORUŽANIM SNAGAMA REPUBLIKE HRVATSKE</w:t>
      </w:r>
    </w:p>
    <w:p w14:paraId="7C9A5119" w14:textId="77777777" w:rsidR="002521A2" w:rsidRDefault="002521A2" w:rsidP="002521A2">
      <w:pPr>
        <w:pStyle w:val="Default"/>
        <w:ind w:left="1428"/>
        <w:rPr>
          <w:b/>
          <w:bCs/>
          <w:color w:val="auto"/>
        </w:rPr>
      </w:pPr>
    </w:p>
    <w:p w14:paraId="4726319B" w14:textId="77777777" w:rsidR="002521A2" w:rsidRDefault="002521A2" w:rsidP="002521A2">
      <w:pPr>
        <w:pStyle w:val="Default"/>
        <w:ind w:left="1428"/>
        <w:rPr>
          <w:b/>
          <w:bCs/>
          <w:color w:val="auto"/>
        </w:rPr>
      </w:pPr>
    </w:p>
    <w:p w14:paraId="1F49D529" w14:textId="77777777" w:rsidR="00B86320" w:rsidRPr="00F77B59" w:rsidRDefault="00B86320" w:rsidP="00D47382">
      <w:pPr>
        <w:pStyle w:val="Default"/>
        <w:numPr>
          <w:ilvl w:val="0"/>
          <w:numId w:val="4"/>
        </w:numPr>
        <w:rPr>
          <w:b/>
          <w:bCs/>
          <w:color w:val="auto"/>
        </w:rPr>
      </w:pPr>
      <w:r w:rsidRPr="007B44E3">
        <w:rPr>
          <w:b/>
          <w:bCs/>
          <w:color w:val="auto"/>
        </w:rPr>
        <w:t xml:space="preserve">USTAVNA OSNOVA ZA </w:t>
      </w:r>
      <w:r w:rsidRPr="00F77B59">
        <w:rPr>
          <w:b/>
          <w:bCs/>
          <w:color w:val="auto"/>
        </w:rPr>
        <w:t>DONOŠENJE ZAKONA</w:t>
      </w:r>
    </w:p>
    <w:p w14:paraId="6E83552B" w14:textId="77777777" w:rsidR="00B86320" w:rsidRPr="00F77B59" w:rsidRDefault="00B86320" w:rsidP="00B755BD">
      <w:pPr>
        <w:pStyle w:val="Default"/>
        <w:ind w:left="1428"/>
        <w:jc w:val="both"/>
        <w:rPr>
          <w:b/>
          <w:bCs/>
          <w:color w:val="auto"/>
        </w:rPr>
      </w:pPr>
    </w:p>
    <w:p w14:paraId="3F673334" w14:textId="77777777" w:rsidR="00F77B59" w:rsidRPr="00C6070C" w:rsidRDefault="00F77B59" w:rsidP="00D47382">
      <w:pPr>
        <w:spacing w:after="0" w:line="240" w:lineRule="auto"/>
        <w:ind w:firstLine="708"/>
        <w:jc w:val="both"/>
        <w:rPr>
          <w:rFonts w:ascii="Times New Roman" w:eastAsia="SimSun" w:hAnsi="Times New Roman"/>
          <w:sz w:val="24"/>
          <w:szCs w:val="24"/>
          <w:lang w:eastAsia="hr-HR"/>
        </w:rPr>
      </w:pPr>
      <w:r w:rsidRPr="00C6070C">
        <w:rPr>
          <w:rFonts w:ascii="Times New Roman" w:eastAsia="SimSun" w:hAnsi="Times New Roman"/>
          <w:sz w:val="24"/>
          <w:szCs w:val="24"/>
          <w:lang w:eastAsia="hr-HR"/>
        </w:rPr>
        <w:t xml:space="preserve">Ustavna osnova za donošenje ovoga Zakona sadržana je u odredbi članka 7. stavka 12. i članka 81. Ustava Republike Hrvatske (Narodne </w:t>
      </w:r>
      <w:r w:rsidR="002521A2">
        <w:rPr>
          <w:rFonts w:ascii="Times New Roman" w:eastAsia="SimSun" w:hAnsi="Times New Roman"/>
          <w:sz w:val="24"/>
          <w:szCs w:val="24"/>
          <w:lang w:eastAsia="hr-HR"/>
        </w:rPr>
        <w:t>novine, br.</w:t>
      </w:r>
      <w:r w:rsidRPr="00C6070C">
        <w:rPr>
          <w:rFonts w:ascii="Times New Roman" w:eastAsia="SimSun" w:hAnsi="Times New Roman"/>
          <w:sz w:val="24"/>
          <w:szCs w:val="24"/>
          <w:lang w:eastAsia="hr-HR"/>
        </w:rPr>
        <w:t xml:space="preserve"> 85/10 – pročišćeni tekst i 5/14 – Odluka Ustavnog suda Republike Hrvatske).</w:t>
      </w:r>
    </w:p>
    <w:p w14:paraId="752430F9" w14:textId="77777777" w:rsidR="00B86320" w:rsidRDefault="00B86320" w:rsidP="00B755BD">
      <w:pPr>
        <w:pStyle w:val="Default"/>
        <w:jc w:val="both"/>
        <w:rPr>
          <w:b/>
          <w:bCs/>
          <w:color w:val="auto"/>
        </w:rPr>
      </w:pPr>
    </w:p>
    <w:p w14:paraId="0877AD8E" w14:textId="77777777" w:rsidR="00B235F8" w:rsidRPr="008C73E1" w:rsidRDefault="00B235F8" w:rsidP="00B755BD">
      <w:pPr>
        <w:pStyle w:val="Default"/>
        <w:jc w:val="both"/>
        <w:rPr>
          <w:b/>
          <w:bCs/>
          <w:color w:val="auto"/>
        </w:rPr>
      </w:pPr>
    </w:p>
    <w:p w14:paraId="7249E60B" w14:textId="77777777" w:rsidR="008C73E1" w:rsidRDefault="00D47382" w:rsidP="00D47382">
      <w:pPr>
        <w:pStyle w:val="Default"/>
        <w:ind w:firstLine="708"/>
        <w:jc w:val="both"/>
        <w:rPr>
          <w:b/>
          <w:bCs/>
          <w:color w:val="auto"/>
        </w:rPr>
      </w:pPr>
      <w:r>
        <w:rPr>
          <w:b/>
          <w:bCs/>
          <w:color w:val="auto"/>
        </w:rPr>
        <w:t>II.</w:t>
      </w:r>
      <w:r>
        <w:rPr>
          <w:b/>
          <w:bCs/>
          <w:color w:val="auto"/>
        </w:rPr>
        <w:tab/>
      </w:r>
      <w:r w:rsidR="00B86320" w:rsidRPr="008C73E1">
        <w:rPr>
          <w:b/>
          <w:bCs/>
          <w:color w:val="auto"/>
        </w:rPr>
        <w:t>OCJENA STANJA I OSNOVNA PITANJA KOJA SE UREĐUJU PREDLOŽENIM ZAKONOM TE POSLJEDICE KOJE ĆE PROISTEĆI DONOŠENJEM ZAKONA</w:t>
      </w:r>
    </w:p>
    <w:p w14:paraId="180B1C73" w14:textId="77777777" w:rsidR="008C73E1" w:rsidRPr="008C73E1" w:rsidRDefault="008C73E1" w:rsidP="00B755BD">
      <w:pPr>
        <w:pStyle w:val="Default"/>
        <w:jc w:val="both"/>
        <w:rPr>
          <w:b/>
          <w:bCs/>
          <w:color w:val="auto"/>
        </w:rPr>
      </w:pPr>
    </w:p>
    <w:p w14:paraId="7D4F2358" w14:textId="77777777" w:rsidR="008C73E1" w:rsidRDefault="008C73E1" w:rsidP="00D47382">
      <w:pPr>
        <w:spacing w:after="0" w:line="240" w:lineRule="auto"/>
        <w:ind w:firstLine="708"/>
        <w:jc w:val="both"/>
        <w:rPr>
          <w:rStyle w:val="Strong"/>
          <w:rFonts w:ascii="Times New Roman" w:hAnsi="Times New Roman"/>
          <w:b w:val="0"/>
          <w:sz w:val="24"/>
          <w:szCs w:val="24"/>
        </w:rPr>
      </w:pPr>
      <w:r w:rsidRPr="008C73E1">
        <w:rPr>
          <w:rStyle w:val="Strong"/>
          <w:rFonts w:ascii="Times New Roman" w:hAnsi="Times New Roman"/>
          <w:b w:val="0"/>
          <w:color w:val="000000" w:themeColor="text1"/>
          <w:sz w:val="24"/>
          <w:szCs w:val="24"/>
        </w:rPr>
        <w:t>Mi</w:t>
      </w:r>
      <w:r w:rsidR="00D41FC9">
        <w:rPr>
          <w:rStyle w:val="Strong"/>
          <w:rFonts w:ascii="Times New Roman" w:hAnsi="Times New Roman"/>
          <w:b w:val="0"/>
          <w:color w:val="000000" w:themeColor="text1"/>
          <w:sz w:val="24"/>
          <w:szCs w:val="24"/>
        </w:rPr>
        <w:t>nistarstvo</w:t>
      </w:r>
      <w:r>
        <w:rPr>
          <w:rStyle w:val="Strong"/>
          <w:rFonts w:ascii="Times New Roman" w:hAnsi="Times New Roman"/>
          <w:b w:val="0"/>
          <w:color w:val="000000" w:themeColor="text1"/>
          <w:sz w:val="24"/>
          <w:szCs w:val="24"/>
        </w:rPr>
        <w:t xml:space="preserve"> obrane u mandatu ove </w:t>
      </w:r>
      <w:r w:rsidRPr="008C73E1">
        <w:rPr>
          <w:rStyle w:val="Strong"/>
          <w:rFonts w:ascii="Times New Roman" w:hAnsi="Times New Roman"/>
          <w:b w:val="0"/>
          <w:color w:val="000000" w:themeColor="text1"/>
          <w:sz w:val="24"/>
          <w:szCs w:val="24"/>
        </w:rPr>
        <w:t xml:space="preserve">Vlade </w:t>
      </w:r>
      <w:r w:rsidR="00D41FC9">
        <w:rPr>
          <w:rStyle w:val="Strong"/>
          <w:rFonts w:ascii="Times New Roman" w:hAnsi="Times New Roman"/>
          <w:b w:val="0"/>
          <w:color w:val="000000" w:themeColor="text1"/>
          <w:sz w:val="24"/>
          <w:szCs w:val="24"/>
        </w:rPr>
        <w:t>usredotočeno je na</w:t>
      </w:r>
      <w:r w:rsidRPr="008C73E1">
        <w:rPr>
          <w:rStyle w:val="Strong"/>
          <w:rFonts w:ascii="Times New Roman" w:hAnsi="Times New Roman"/>
          <w:b w:val="0"/>
          <w:color w:val="000000" w:themeColor="text1"/>
          <w:sz w:val="24"/>
          <w:szCs w:val="24"/>
        </w:rPr>
        <w:t xml:space="preserve"> čovjek</w:t>
      </w:r>
      <w:r w:rsidR="00D41FC9">
        <w:rPr>
          <w:rStyle w:val="Strong"/>
          <w:rFonts w:ascii="Times New Roman" w:hAnsi="Times New Roman"/>
          <w:b w:val="0"/>
          <w:color w:val="000000" w:themeColor="text1"/>
          <w:sz w:val="24"/>
          <w:szCs w:val="24"/>
        </w:rPr>
        <w:t>a</w:t>
      </w:r>
      <w:r w:rsidRPr="008C73E1">
        <w:rPr>
          <w:rStyle w:val="Strong"/>
          <w:rFonts w:ascii="Times New Roman" w:hAnsi="Times New Roman"/>
          <w:b w:val="0"/>
          <w:color w:val="000000" w:themeColor="text1"/>
          <w:sz w:val="24"/>
          <w:szCs w:val="24"/>
        </w:rPr>
        <w:t>, koji je gravitacijsko središte razvoja i nadogradnje Hrvatske vojske.</w:t>
      </w:r>
      <w:r w:rsidR="00D41FC9">
        <w:rPr>
          <w:rStyle w:val="Strong"/>
          <w:rFonts w:ascii="Times New Roman" w:hAnsi="Times New Roman"/>
          <w:b w:val="0"/>
          <w:color w:val="000000" w:themeColor="text1"/>
          <w:sz w:val="24"/>
          <w:szCs w:val="24"/>
        </w:rPr>
        <w:t xml:space="preserve"> </w:t>
      </w:r>
      <w:r w:rsidRPr="008C73E1">
        <w:rPr>
          <w:rStyle w:val="Strong"/>
          <w:rFonts w:ascii="Times New Roman" w:hAnsi="Times New Roman"/>
          <w:b w:val="0"/>
          <w:sz w:val="24"/>
          <w:szCs w:val="24"/>
        </w:rPr>
        <w:t xml:space="preserve">Zakonskim rješenjima sustavno se radi na poboljšanju standarda i uvjeta života i rada, vojnika, dočasnika i časnika, </w:t>
      </w:r>
      <w:r w:rsidR="008172DE">
        <w:rPr>
          <w:rStyle w:val="Strong"/>
          <w:rFonts w:ascii="Times New Roman" w:hAnsi="Times New Roman"/>
          <w:b w:val="0"/>
          <w:sz w:val="24"/>
          <w:szCs w:val="24"/>
        </w:rPr>
        <w:t xml:space="preserve">državnih </w:t>
      </w:r>
      <w:r w:rsidRPr="008C73E1">
        <w:rPr>
          <w:rStyle w:val="Strong"/>
          <w:rFonts w:ascii="Times New Roman" w:hAnsi="Times New Roman"/>
          <w:b w:val="0"/>
          <w:sz w:val="24"/>
          <w:szCs w:val="24"/>
        </w:rPr>
        <w:t>službenika i namještenika</w:t>
      </w:r>
      <w:r w:rsidR="00B50BCB">
        <w:rPr>
          <w:rStyle w:val="Strong"/>
          <w:rFonts w:ascii="Times New Roman" w:hAnsi="Times New Roman"/>
          <w:b w:val="0"/>
          <w:sz w:val="24"/>
          <w:szCs w:val="24"/>
        </w:rPr>
        <w:t xml:space="preserve"> – pripadnika Hrvatske vojske</w:t>
      </w:r>
      <w:r w:rsidR="00D41FC9">
        <w:rPr>
          <w:rStyle w:val="Strong"/>
          <w:rFonts w:ascii="Times New Roman" w:hAnsi="Times New Roman"/>
          <w:b w:val="0"/>
          <w:sz w:val="24"/>
          <w:szCs w:val="24"/>
        </w:rPr>
        <w:t xml:space="preserve">. </w:t>
      </w:r>
      <w:r w:rsidR="008172DE">
        <w:rPr>
          <w:rStyle w:val="Strong"/>
          <w:rFonts w:ascii="Times New Roman" w:hAnsi="Times New Roman"/>
          <w:b w:val="0"/>
          <w:sz w:val="24"/>
          <w:szCs w:val="24"/>
        </w:rPr>
        <w:t>Zakonom o i</w:t>
      </w:r>
      <w:r w:rsidRPr="008C73E1">
        <w:rPr>
          <w:rStyle w:val="Strong"/>
          <w:rFonts w:ascii="Times New Roman" w:hAnsi="Times New Roman"/>
          <w:b w:val="0"/>
          <w:sz w:val="24"/>
          <w:szCs w:val="24"/>
        </w:rPr>
        <w:t>zmjenama</w:t>
      </w:r>
      <w:r w:rsidR="00F267FB">
        <w:rPr>
          <w:rStyle w:val="Strong"/>
          <w:rFonts w:ascii="Times New Roman" w:hAnsi="Times New Roman"/>
          <w:b w:val="0"/>
          <w:sz w:val="24"/>
          <w:szCs w:val="24"/>
        </w:rPr>
        <w:t xml:space="preserve"> i dopunama</w:t>
      </w:r>
      <w:r w:rsidRPr="008C73E1">
        <w:rPr>
          <w:rStyle w:val="Strong"/>
          <w:rFonts w:ascii="Times New Roman" w:hAnsi="Times New Roman"/>
          <w:b w:val="0"/>
          <w:sz w:val="24"/>
          <w:szCs w:val="24"/>
        </w:rPr>
        <w:t xml:space="preserve"> Zakona o službi u Oružanim snagama Republike Hrvatske</w:t>
      </w:r>
      <w:r w:rsidR="00F267FB">
        <w:rPr>
          <w:rStyle w:val="Strong"/>
          <w:rFonts w:ascii="Times New Roman" w:hAnsi="Times New Roman"/>
          <w:b w:val="0"/>
          <w:sz w:val="24"/>
          <w:szCs w:val="24"/>
        </w:rPr>
        <w:t xml:space="preserve"> (Narodne novine, br. 30/18) </w:t>
      </w:r>
      <w:r w:rsidRPr="008C73E1">
        <w:rPr>
          <w:rStyle w:val="Strong"/>
          <w:rFonts w:ascii="Times New Roman" w:hAnsi="Times New Roman"/>
          <w:b w:val="0"/>
          <w:sz w:val="24"/>
          <w:szCs w:val="24"/>
        </w:rPr>
        <w:t>pripadnicima Hrvatske vojske vraćena su materijaln</w:t>
      </w:r>
      <w:r w:rsidR="00D41FC9">
        <w:rPr>
          <w:rStyle w:val="Strong"/>
          <w:rFonts w:ascii="Times New Roman" w:hAnsi="Times New Roman"/>
          <w:b w:val="0"/>
          <w:sz w:val="24"/>
          <w:szCs w:val="24"/>
        </w:rPr>
        <w:t>a prava koja su im bila oduzeta –</w:t>
      </w:r>
      <w:r w:rsidRPr="008C73E1">
        <w:rPr>
          <w:rStyle w:val="Strong"/>
          <w:rFonts w:ascii="Times New Roman" w:hAnsi="Times New Roman"/>
          <w:b w:val="0"/>
          <w:sz w:val="24"/>
          <w:szCs w:val="24"/>
        </w:rPr>
        <w:t xml:space="preserve"> terenski dodata</w:t>
      </w:r>
      <w:r w:rsidR="008172DE">
        <w:rPr>
          <w:rStyle w:val="Strong"/>
          <w:rFonts w:ascii="Times New Roman" w:hAnsi="Times New Roman"/>
          <w:b w:val="0"/>
          <w:sz w:val="24"/>
          <w:szCs w:val="24"/>
        </w:rPr>
        <w:t>k, naknada za dežurstvo i stražarska služba</w:t>
      </w:r>
      <w:r w:rsidRPr="008C73E1">
        <w:rPr>
          <w:rStyle w:val="Strong"/>
          <w:rFonts w:ascii="Times New Roman" w:hAnsi="Times New Roman"/>
          <w:b w:val="0"/>
          <w:sz w:val="24"/>
          <w:szCs w:val="24"/>
        </w:rPr>
        <w:t xml:space="preserve">. </w:t>
      </w:r>
    </w:p>
    <w:p w14:paraId="600BD051" w14:textId="77777777" w:rsidR="00D41FC9" w:rsidRDefault="00D41FC9" w:rsidP="00B755BD">
      <w:pPr>
        <w:spacing w:after="0" w:line="240" w:lineRule="auto"/>
        <w:jc w:val="both"/>
        <w:rPr>
          <w:rStyle w:val="Strong"/>
          <w:rFonts w:ascii="Times New Roman" w:hAnsi="Times New Roman"/>
          <w:b w:val="0"/>
          <w:color w:val="000000" w:themeColor="text1"/>
          <w:sz w:val="24"/>
          <w:szCs w:val="24"/>
        </w:rPr>
      </w:pPr>
    </w:p>
    <w:p w14:paraId="40439C40" w14:textId="77777777" w:rsidR="00F77B59" w:rsidRDefault="008C73E1" w:rsidP="00D47382">
      <w:pPr>
        <w:spacing w:after="0" w:line="240" w:lineRule="auto"/>
        <w:ind w:firstLine="708"/>
        <w:jc w:val="both"/>
        <w:rPr>
          <w:rFonts w:ascii="Times New Roman" w:eastAsia="SimSun" w:hAnsi="Times New Roman"/>
          <w:sz w:val="24"/>
          <w:szCs w:val="24"/>
          <w:lang w:eastAsia="hr-HR"/>
        </w:rPr>
      </w:pPr>
      <w:r w:rsidRPr="008C73E1">
        <w:rPr>
          <w:rStyle w:val="Strong"/>
          <w:rFonts w:ascii="Times New Roman" w:hAnsi="Times New Roman"/>
          <w:b w:val="0"/>
          <w:sz w:val="24"/>
          <w:szCs w:val="24"/>
        </w:rPr>
        <w:t xml:space="preserve">Poboljšani su smještajni i radni kapaciteti u vojarnama diljem </w:t>
      </w:r>
      <w:r w:rsidR="00B50BCB">
        <w:rPr>
          <w:rStyle w:val="Strong"/>
          <w:rFonts w:ascii="Times New Roman" w:hAnsi="Times New Roman"/>
          <w:b w:val="0"/>
          <w:sz w:val="24"/>
          <w:szCs w:val="24"/>
        </w:rPr>
        <w:t xml:space="preserve">Republike </w:t>
      </w:r>
      <w:r w:rsidRPr="008C73E1">
        <w:rPr>
          <w:rStyle w:val="Strong"/>
          <w:rFonts w:ascii="Times New Roman" w:hAnsi="Times New Roman"/>
          <w:b w:val="0"/>
          <w:sz w:val="24"/>
          <w:szCs w:val="24"/>
        </w:rPr>
        <w:t xml:space="preserve">Hrvatske, izjednačen standard prehrane, povećana je i naknada za dragovoljno </w:t>
      </w:r>
      <w:r w:rsidR="00B50BCB">
        <w:rPr>
          <w:rStyle w:val="Strong"/>
          <w:rFonts w:ascii="Times New Roman" w:hAnsi="Times New Roman"/>
          <w:b w:val="0"/>
          <w:sz w:val="24"/>
          <w:szCs w:val="24"/>
        </w:rPr>
        <w:t>vojno osposobljavanje</w:t>
      </w:r>
      <w:r w:rsidRPr="008C73E1">
        <w:rPr>
          <w:rStyle w:val="Strong"/>
          <w:rFonts w:ascii="Times New Roman" w:hAnsi="Times New Roman"/>
          <w:b w:val="0"/>
          <w:sz w:val="24"/>
          <w:szCs w:val="24"/>
        </w:rPr>
        <w:t>.</w:t>
      </w:r>
      <w:r w:rsidR="00D41FC9">
        <w:rPr>
          <w:rStyle w:val="Strong"/>
          <w:rFonts w:ascii="Times New Roman" w:hAnsi="Times New Roman"/>
          <w:b w:val="0"/>
          <w:color w:val="000000" w:themeColor="text1"/>
          <w:sz w:val="24"/>
          <w:szCs w:val="24"/>
        </w:rPr>
        <w:t xml:space="preserve"> </w:t>
      </w:r>
      <w:r w:rsidR="00F77B59">
        <w:rPr>
          <w:rFonts w:ascii="Times New Roman" w:eastAsia="SimSun" w:hAnsi="Times New Roman"/>
          <w:sz w:val="24"/>
          <w:szCs w:val="24"/>
          <w:lang w:eastAsia="hr-HR"/>
        </w:rPr>
        <w:t>Radi</w:t>
      </w:r>
      <w:r w:rsidR="00F77B59" w:rsidRPr="00C6070C">
        <w:rPr>
          <w:rFonts w:ascii="Times New Roman" w:eastAsia="SimSun" w:hAnsi="Times New Roman"/>
          <w:sz w:val="24"/>
          <w:szCs w:val="24"/>
          <w:lang w:eastAsia="hr-HR"/>
        </w:rPr>
        <w:t xml:space="preserve"> povećanja standarda života, rada i obuke pripadnika Hrvatske</w:t>
      </w:r>
      <w:r w:rsidR="00346844">
        <w:rPr>
          <w:rFonts w:ascii="Times New Roman" w:eastAsia="SimSun" w:hAnsi="Times New Roman"/>
          <w:sz w:val="24"/>
          <w:szCs w:val="24"/>
          <w:lang w:eastAsia="hr-HR"/>
        </w:rPr>
        <w:t xml:space="preserve"> vojske</w:t>
      </w:r>
      <w:r w:rsidR="00F77B59" w:rsidRPr="00C6070C">
        <w:rPr>
          <w:rFonts w:ascii="Times New Roman" w:eastAsia="SimSun" w:hAnsi="Times New Roman"/>
          <w:sz w:val="24"/>
          <w:szCs w:val="24"/>
          <w:lang w:eastAsia="hr-HR"/>
        </w:rPr>
        <w:t>, promicanja vojnog poziva i vrijednosti Domovinskog</w:t>
      </w:r>
      <w:r w:rsidR="00B50BCB">
        <w:rPr>
          <w:rFonts w:ascii="Times New Roman" w:eastAsia="SimSun" w:hAnsi="Times New Roman"/>
          <w:sz w:val="24"/>
          <w:szCs w:val="24"/>
          <w:lang w:eastAsia="hr-HR"/>
        </w:rPr>
        <w:t>a</w:t>
      </w:r>
      <w:r w:rsidR="00F77B59" w:rsidRPr="00C6070C">
        <w:rPr>
          <w:rFonts w:ascii="Times New Roman" w:eastAsia="SimSun" w:hAnsi="Times New Roman"/>
          <w:sz w:val="24"/>
          <w:szCs w:val="24"/>
          <w:lang w:eastAsia="hr-HR"/>
        </w:rPr>
        <w:t xml:space="preserve"> rata, povećanja sigurnosti i zaštite stanovništva, a u kontekstu promjena u sigurnosnom okružju te odgovora na sigurnosne izazove, </w:t>
      </w:r>
      <w:r w:rsidR="00D41FC9">
        <w:rPr>
          <w:rFonts w:ascii="Times New Roman" w:eastAsia="SimSun" w:hAnsi="Times New Roman"/>
          <w:sz w:val="24"/>
          <w:szCs w:val="24"/>
          <w:lang w:eastAsia="hr-HR"/>
        </w:rPr>
        <w:t>započela je izrada</w:t>
      </w:r>
      <w:r w:rsidR="00F77B59" w:rsidRPr="00C6070C">
        <w:rPr>
          <w:rFonts w:ascii="Times New Roman" w:eastAsia="SimSun" w:hAnsi="Times New Roman"/>
          <w:sz w:val="24"/>
          <w:szCs w:val="24"/>
          <w:lang w:eastAsia="hr-HR"/>
        </w:rPr>
        <w:t xml:space="preserve"> novog operativnog rasporeda </w:t>
      </w:r>
      <w:r w:rsidR="00F267FB">
        <w:rPr>
          <w:rFonts w:ascii="Times New Roman" w:eastAsia="SimSun" w:hAnsi="Times New Roman"/>
          <w:sz w:val="24"/>
          <w:szCs w:val="24"/>
          <w:lang w:eastAsia="hr-HR"/>
        </w:rPr>
        <w:t xml:space="preserve">Hrvatske vojske </w:t>
      </w:r>
      <w:r w:rsidR="00F77B59" w:rsidRPr="00C6070C">
        <w:rPr>
          <w:rFonts w:ascii="Times New Roman" w:eastAsia="SimSun" w:hAnsi="Times New Roman"/>
          <w:sz w:val="24"/>
          <w:szCs w:val="24"/>
          <w:lang w:eastAsia="hr-HR"/>
        </w:rPr>
        <w:t>kroz povratak postrojbi u Sinj, Varaždin i Ploče t</w:t>
      </w:r>
      <w:r w:rsidR="00F267FB">
        <w:rPr>
          <w:rFonts w:ascii="Times New Roman" w:eastAsia="SimSun" w:hAnsi="Times New Roman"/>
          <w:sz w:val="24"/>
          <w:szCs w:val="24"/>
          <w:lang w:eastAsia="hr-HR"/>
        </w:rPr>
        <w:t>e dolaskom postrojbe u Vukovar, a povratak postrojbi u Pulu</w:t>
      </w:r>
      <w:r w:rsidR="008172DE">
        <w:rPr>
          <w:rFonts w:ascii="Times New Roman" w:eastAsia="SimSun" w:hAnsi="Times New Roman"/>
          <w:sz w:val="24"/>
          <w:szCs w:val="24"/>
          <w:lang w:eastAsia="hr-HR"/>
        </w:rPr>
        <w:t xml:space="preserve"> je</w:t>
      </w:r>
      <w:r w:rsidR="00F267FB">
        <w:rPr>
          <w:rFonts w:ascii="Times New Roman" w:eastAsia="SimSun" w:hAnsi="Times New Roman"/>
          <w:sz w:val="24"/>
          <w:szCs w:val="24"/>
          <w:lang w:eastAsia="hr-HR"/>
        </w:rPr>
        <w:t xml:space="preserve"> </w:t>
      </w:r>
      <w:r w:rsidR="00375BE0">
        <w:rPr>
          <w:rFonts w:ascii="Times New Roman" w:eastAsia="SimSun" w:hAnsi="Times New Roman"/>
          <w:sz w:val="24"/>
          <w:szCs w:val="24"/>
          <w:lang w:eastAsia="hr-HR"/>
        </w:rPr>
        <w:t xml:space="preserve">u studenome </w:t>
      </w:r>
      <w:r w:rsidR="00F267FB">
        <w:rPr>
          <w:rFonts w:ascii="Times New Roman" w:eastAsia="SimSun" w:hAnsi="Times New Roman"/>
          <w:sz w:val="24"/>
          <w:szCs w:val="24"/>
          <w:lang w:eastAsia="hr-HR"/>
        </w:rPr>
        <w:t>2019. N</w:t>
      </w:r>
      <w:r w:rsidR="00F77B59" w:rsidRPr="00C6070C">
        <w:rPr>
          <w:rFonts w:ascii="Times New Roman" w:eastAsia="SimSun" w:hAnsi="Times New Roman"/>
          <w:sz w:val="24"/>
          <w:szCs w:val="24"/>
          <w:lang w:eastAsia="hr-HR"/>
        </w:rPr>
        <w:t>ov</w:t>
      </w:r>
      <w:r w:rsidR="00346844">
        <w:rPr>
          <w:rFonts w:ascii="Times New Roman" w:eastAsia="SimSun" w:hAnsi="Times New Roman"/>
          <w:sz w:val="24"/>
          <w:szCs w:val="24"/>
          <w:lang w:eastAsia="hr-HR"/>
        </w:rPr>
        <w:t>i raspored postrojbi omogućuje</w:t>
      </w:r>
      <w:r w:rsidR="00F77B59" w:rsidRPr="00C6070C">
        <w:rPr>
          <w:rFonts w:ascii="Times New Roman" w:eastAsia="SimSun" w:hAnsi="Times New Roman"/>
          <w:sz w:val="24"/>
          <w:szCs w:val="24"/>
          <w:lang w:eastAsia="hr-HR"/>
        </w:rPr>
        <w:t xml:space="preserve"> pravodobno djelovanje u uvjetima pomoći stanovništvu i civilnim institucijama, stvaranje p</w:t>
      </w:r>
      <w:r w:rsidR="00F77B59">
        <w:rPr>
          <w:rFonts w:ascii="Times New Roman" w:eastAsia="SimSun" w:hAnsi="Times New Roman"/>
          <w:sz w:val="24"/>
          <w:szCs w:val="24"/>
          <w:lang w:eastAsia="hr-HR"/>
        </w:rPr>
        <w:t xml:space="preserve">reduvjeta za narastanje snaga </w:t>
      </w:r>
      <w:r w:rsidR="00F77B59" w:rsidRPr="00C6070C">
        <w:rPr>
          <w:rFonts w:ascii="Times New Roman" w:eastAsia="SimSun" w:hAnsi="Times New Roman"/>
          <w:sz w:val="24"/>
          <w:szCs w:val="24"/>
          <w:lang w:eastAsia="hr-HR"/>
        </w:rPr>
        <w:t>i percepcije lokalnog stanovništva o prisutnost</w:t>
      </w:r>
      <w:r w:rsidR="00346844">
        <w:rPr>
          <w:rFonts w:ascii="Times New Roman" w:eastAsia="SimSun" w:hAnsi="Times New Roman"/>
          <w:sz w:val="24"/>
          <w:szCs w:val="24"/>
          <w:lang w:eastAsia="hr-HR"/>
        </w:rPr>
        <w:t>i o</w:t>
      </w:r>
      <w:r w:rsidR="00F77B59" w:rsidRPr="00C6070C">
        <w:rPr>
          <w:rFonts w:ascii="Times New Roman" w:eastAsia="SimSun" w:hAnsi="Times New Roman"/>
          <w:sz w:val="24"/>
          <w:szCs w:val="24"/>
          <w:lang w:eastAsia="hr-HR"/>
        </w:rPr>
        <w:t>ružanih snaga</w:t>
      </w:r>
      <w:r w:rsidR="00F77B59">
        <w:rPr>
          <w:rFonts w:ascii="Times New Roman" w:eastAsia="SimSun" w:hAnsi="Times New Roman"/>
          <w:sz w:val="24"/>
          <w:szCs w:val="24"/>
          <w:lang w:eastAsia="hr-HR"/>
        </w:rPr>
        <w:t>,</w:t>
      </w:r>
      <w:r w:rsidR="00F77B59" w:rsidRPr="00C6070C">
        <w:rPr>
          <w:rFonts w:ascii="Times New Roman" w:eastAsia="SimSun" w:hAnsi="Times New Roman"/>
          <w:sz w:val="24"/>
          <w:szCs w:val="24"/>
          <w:lang w:eastAsia="hr-HR"/>
        </w:rPr>
        <w:t xml:space="preserve"> kao čimben</w:t>
      </w:r>
      <w:r w:rsidR="008172DE">
        <w:rPr>
          <w:rFonts w:ascii="Times New Roman" w:eastAsia="SimSun" w:hAnsi="Times New Roman"/>
          <w:sz w:val="24"/>
          <w:szCs w:val="24"/>
          <w:lang w:eastAsia="hr-HR"/>
        </w:rPr>
        <w:t>ika sigurnosti i zaštite – dio S</w:t>
      </w:r>
      <w:r w:rsidR="00F267FB">
        <w:rPr>
          <w:rFonts w:ascii="Times New Roman" w:eastAsia="SimSun" w:hAnsi="Times New Roman"/>
          <w:sz w:val="24"/>
          <w:szCs w:val="24"/>
          <w:lang w:eastAsia="hr-HR"/>
        </w:rPr>
        <w:t xml:space="preserve">ustava domovinske sigurnosti. </w:t>
      </w:r>
      <w:r w:rsidR="00F77B59" w:rsidRPr="00C6070C">
        <w:rPr>
          <w:rFonts w:ascii="Times New Roman" w:eastAsia="SimSun" w:hAnsi="Times New Roman"/>
          <w:sz w:val="24"/>
          <w:szCs w:val="24"/>
          <w:lang w:eastAsia="hr-HR"/>
        </w:rPr>
        <w:t xml:space="preserve">Povratak </w:t>
      </w:r>
      <w:r w:rsidR="00346844">
        <w:rPr>
          <w:rFonts w:ascii="Times New Roman" w:eastAsia="SimSun" w:hAnsi="Times New Roman"/>
          <w:sz w:val="24"/>
          <w:szCs w:val="24"/>
          <w:lang w:eastAsia="hr-HR"/>
        </w:rPr>
        <w:t xml:space="preserve">Hrvatske vojske </w:t>
      </w:r>
      <w:r w:rsidR="008172DE">
        <w:rPr>
          <w:rFonts w:ascii="Times New Roman" w:eastAsia="SimSun" w:hAnsi="Times New Roman"/>
          <w:sz w:val="24"/>
          <w:szCs w:val="24"/>
          <w:lang w:eastAsia="hr-HR"/>
        </w:rPr>
        <w:t xml:space="preserve">u gradove rezultira </w:t>
      </w:r>
      <w:r w:rsidR="00346844">
        <w:rPr>
          <w:rFonts w:ascii="Times New Roman" w:eastAsia="SimSun" w:hAnsi="Times New Roman"/>
          <w:sz w:val="24"/>
          <w:szCs w:val="24"/>
          <w:lang w:eastAsia="hr-HR"/>
        </w:rPr>
        <w:t xml:space="preserve">i </w:t>
      </w:r>
      <w:r w:rsidR="00F77B59" w:rsidRPr="00C6070C">
        <w:rPr>
          <w:rFonts w:ascii="Times New Roman" w:eastAsia="SimSun" w:hAnsi="Times New Roman"/>
          <w:sz w:val="24"/>
          <w:szCs w:val="24"/>
          <w:lang w:eastAsia="hr-HR"/>
        </w:rPr>
        <w:t xml:space="preserve">ekonomskim učinkom i dodatnim impulsom na lokalno gospodarstvo. </w:t>
      </w:r>
    </w:p>
    <w:p w14:paraId="7CCE2182" w14:textId="77777777" w:rsidR="00D41FC9" w:rsidRPr="00D41FC9" w:rsidRDefault="00D41FC9" w:rsidP="00B755BD">
      <w:pPr>
        <w:spacing w:after="0" w:line="240" w:lineRule="auto"/>
        <w:jc w:val="both"/>
        <w:rPr>
          <w:rFonts w:ascii="Times New Roman" w:hAnsi="Times New Roman"/>
          <w:bCs/>
          <w:color w:val="000000" w:themeColor="text1"/>
          <w:sz w:val="24"/>
          <w:szCs w:val="24"/>
        </w:rPr>
      </w:pPr>
    </w:p>
    <w:p w14:paraId="0AE86567" w14:textId="77777777" w:rsidR="00D6200F" w:rsidRDefault="00D41FC9" w:rsidP="00D47382">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Sustavnom popunom</w:t>
      </w:r>
      <w:r w:rsidR="00F77B59" w:rsidRPr="00C6070C">
        <w:rPr>
          <w:rFonts w:ascii="Times New Roman" w:eastAsia="SimSun" w:hAnsi="Times New Roman"/>
          <w:sz w:val="24"/>
          <w:szCs w:val="24"/>
          <w:lang w:eastAsia="hr-HR"/>
        </w:rPr>
        <w:t xml:space="preserve"> osobljem koje gravitir</w:t>
      </w:r>
      <w:r w:rsidR="00346844">
        <w:rPr>
          <w:rFonts w:ascii="Times New Roman" w:eastAsia="SimSun" w:hAnsi="Times New Roman"/>
          <w:sz w:val="24"/>
          <w:szCs w:val="24"/>
          <w:lang w:eastAsia="hr-HR"/>
        </w:rPr>
        <w:t>a prema novim lokacijama postiže se</w:t>
      </w:r>
      <w:r w:rsidR="00F77B59" w:rsidRPr="00C6070C">
        <w:rPr>
          <w:rFonts w:ascii="Times New Roman" w:eastAsia="SimSun" w:hAnsi="Times New Roman"/>
          <w:sz w:val="24"/>
          <w:szCs w:val="24"/>
          <w:lang w:eastAsia="hr-HR"/>
        </w:rPr>
        <w:t xml:space="preserve"> stanje da većina pripadnika</w:t>
      </w:r>
      <w:r w:rsidR="00F77B59">
        <w:rPr>
          <w:rFonts w:ascii="Times New Roman" w:eastAsia="SimSun" w:hAnsi="Times New Roman"/>
          <w:sz w:val="24"/>
          <w:szCs w:val="24"/>
          <w:lang w:eastAsia="hr-HR"/>
        </w:rPr>
        <w:t xml:space="preserve"> određene</w:t>
      </w:r>
      <w:r w:rsidR="00F77B59" w:rsidRPr="00C6070C">
        <w:rPr>
          <w:rFonts w:ascii="Times New Roman" w:eastAsia="SimSun" w:hAnsi="Times New Roman"/>
          <w:sz w:val="24"/>
          <w:szCs w:val="24"/>
          <w:lang w:eastAsia="hr-HR"/>
        </w:rPr>
        <w:t xml:space="preserve"> postrojbe živi i radi u gradu ili bližoj okolici gdje se nalazi njegova postrojba. </w:t>
      </w:r>
      <w:r w:rsidR="00B50BCB">
        <w:rPr>
          <w:rFonts w:ascii="Times New Roman" w:eastAsia="SimSun" w:hAnsi="Times New Roman"/>
          <w:sz w:val="24"/>
          <w:szCs w:val="24"/>
          <w:lang w:eastAsia="hr-HR"/>
        </w:rPr>
        <w:t>P</w:t>
      </w:r>
      <w:r w:rsidR="00346844">
        <w:rPr>
          <w:rFonts w:ascii="Times New Roman" w:eastAsia="SimSun" w:hAnsi="Times New Roman"/>
          <w:sz w:val="24"/>
          <w:szCs w:val="24"/>
          <w:lang w:eastAsia="hr-HR"/>
        </w:rPr>
        <w:t xml:space="preserve">redloženom </w:t>
      </w:r>
      <w:r w:rsidR="00B50BCB">
        <w:rPr>
          <w:rFonts w:ascii="Times New Roman" w:eastAsia="SimSun" w:hAnsi="Times New Roman"/>
          <w:sz w:val="24"/>
          <w:szCs w:val="24"/>
          <w:lang w:eastAsia="hr-HR"/>
        </w:rPr>
        <w:t>Zakonom</w:t>
      </w:r>
      <w:r w:rsidR="00346844">
        <w:rPr>
          <w:rFonts w:ascii="Times New Roman" w:eastAsia="SimSun" w:hAnsi="Times New Roman"/>
          <w:sz w:val="24"/>
          <w:szCs w:val="24"/>
          <w:lang w:eastAsia="hr-HR"/>
        </w:rPr>
        <w:t xml:space="preserve"> dorađuju se </w:t>
      </w:r>
      <w:r w:rsidR="00F77B59" w:rsidRPr="00C6070C">
        <w:rPr>
          <w:rFonts w:ascii="Times New Roman" w:eastAsia="SimSun" w:hAnsi="Times New Roman"/>
          <w:sz w:val="24"/>
          <w:szCs w:val="24"/>
          <w:lang w:eastAsia="hr-HR"/>
        </w:rPr>
        <w:t xml:space="preserve">određena rješenja </w:t>
      </w:r>
      <w:r w:rsidR="00346844">
        <w:rPr>
          <w:rFonts w:ascii="Times New Roman" w:eastAsia="SimSun" w:hAnsi="Times New Roman"/>
          <w:sz w:val="24"/>
          <w:szCs w:val="24"/>
          <w:lang w:eastAsia="hr-HR"/>
        </w:rPr>
        <w:t>u</w:t>
      </w:r>
      <w:r>
        <w:rPr>
          <w:rFonts w:ascii="Times New Roman" w:eastAsia="SimSun" w:hAnsi="Times New Roman"/>
          <w:sz w:val="24"/>
          <w:szCs w:val="24"/>
          <w:lang w:eastAsia="hr-HR"/>
        </w:rPr>
        <w:t xml:space="preserve"> smislu poboljšanja odnosno izm</w:t>
      </w:r>
      <w:r w:rsidR="00346844">
        <w:rPr>
          <w:rFonts w:ascii="Times New Roman" w:eastAsia="SimSun" w:hAnsi="Times New Roman"/>
          <w:sz w:val="24"/>
          <w:szCs w:val="24"/>
          <w:lang w:eastAsia="hr-HR"/>
        </w:rPr>
        <w:t>jene,</w:t>
      </w:r>
      <w:r w:rsidR="00F77B59" w:rsidRPr="00C6070C">
        <w:rPr>
          <w:rFonts w:ascii="Times New Roman" w:eastAsia="SimSun" w:hAnsi="Times New Roman"/>
          <w:sz w:val="24"/>
          <w:szCs w:val="24"/>
          <w:lang w:eastAsia="hr-HR"/>
        </w:rPr>
        <w:t xml:space="preserve"> </w:t>
      </w:r>
      <w:r w:rsidR="00346844">
        <w:rPr>
          <w:rFonts w:ascii="Times New Roman" w:eastAsia="SimSun" w:hAnsi="Times New Roman"/>
          <w:sz w:val="24"/>
          <w:szCs w:val="24"/>
          <w:lang w:eastAsia="hr-HR"/>
        </w:rPr>
        <w:t xml:space="preserve">ta rješenja se nadopunjavaju i na drugačiji način uređuju </w:t>
      </w:r>
      <w:r w:rsidR="00F77B59" w:rsidRPr="00C6070C">
        <w:rPr>
          <w:rFonts w:ascii="Times New Roman" w:eastAsia="SimSun" w:hAnsi="Times New Roman"/>
          <w:sz w:val="24"/>
          <w:szCs w:val="24"/>
          <w:lang w:eastAsia="hr-HR"/>
        </w:rPr>
        <w:t>radi kvalitetnije potpore daljnjem razvoju</w:t>
      </w:r>
      <w:r w:rsidR="00346844">
        <w:rPr>
          <w:rFonts w:ascii="Times New Roman" w:eastAsia="SimSun" w:hAnsi="Times New Roman"/>
          <w:sz w:val="24"/>
          <w:szCs w:val="24"/>
          <w:lang w:eastAsia="hr-HR"/>
        </w:rPr>
        <w:t xml:space="preserve"> obrambenog</w:t>
      </w:r>
      <w:r w:rsidR="008172DE">
        <w:rPr>
          <w:rFonts w:ascii="Times New Roman" w:eastAsia="SimSun" w:hAnsi="Times New Roman"/>
          <w:sz w:val="24"/>
          <w:szCs w:val="24"/>
          <w:lang w:eastAsia="hr-HR"/>
        </w:rPr>
        <w:t>a</w:t>
      </w:r>
      <w:r w:rsidR="00346844">
        <w:rPr>
          <w:rFonts w:ascii="Times New Roman" w:eastAsia="SimSun" w:hAnsi="Times New Roman"/>
          <w:sz w:val="24"/>
          <w:szCs w:val="24"/>
          <w:lang w:eastAsia="hr-HR"/>
        </w:rPr>
        <w:t xml:space="preserve"> resora</w:t>
      </w:r>
      <w:r w:rsidR="00F77B59" w:rsidRPr="00C6070C">
        <w:rPr>
          <w:rFonts w:ascii="Times New Roman" w:eastAsia="SimSun" w:hAnsi="Times New Roman"/>
          <w:sz w:val="24"/>
          <w:szCs w:val="24"/>
          <w:lang w:eastAsia="hr-HR"/>
        </w:rPr>
        <w:t>.</w:t>
      </w:r>
    </w:p>
    <w:p w14:paraId="1086C68F" w14:textId="77777777" w:rsidR="00D41FC9" w:rsidRDefault="00D41FC9" w:rsidP="00B755BD">
      <w:pPr>
        <w:spacing w:after="0" w:line="240" w:lineRule="auto"/>
        <w:jc w:val="both"/>
        <w:rPr>
          <w:rFonts w:ascii="Times New Roman" w:eastAsia="SimSun" w:hAnsi="Times New Roman"/>
          <w:sz w:val="24"/>
          <w:szCs w:val="24"/>
          <w:lang w:eastAsia="hr-HR"/>
        </w:rPr>
      </w:pPr>
    </w:p>
    <w:p w14:paraId="1D7C20E3" w14:textId="77777777" w:rsidR="00B86320" w:rsidRPr="00AC0B4D" w:rsidRDefault="00B86320" w:rsidP="00D47382">
      <w:pPr>
        <w:spacing w:after="0" w:line="240" w:lineRule="auto"/>
        <w:ind w:firstLine="708"/>
        <w:jc w:val="both"/>
        <w:rPr>
          <w:rFonts w:ascii="Times New Roman" w:eastAsia="SimSun" w:hAnsi="Times New Roman"/>
          <w:sz w:val="24"/>
          <w:szCs w:val="24"/>
          <w:lang w:eastAsia="hr-HR"/>
        </w:rPr>
      </w:pPr>
      <w:r w:rsidRPr="00F267FB">
        <w:rPr>
          <w:rFonts w:ascii="Times New Roman" w:eastAsia="SimSun" w:hAnsi="Times New Roman"/>
          <w:color w:val="000000"/>
          <w:sz w:val="24"/>
          <w:szCs w:val="24"/>
          <w:lang w:eastAsia="hr-HR"/>
        </w:rPr>
        <w:t xml:space="preserve">Kada djelatne vojne osobe sporazumno raskidaju ugovore o službi i odlaze raditi kod drugih poslodavaca i kada im se to pokaže kao pogrešna odluka, žele se vratiti u djelatnu vojnu službu. S obzirom na njihove stečene vojne vještine, sposobnosti i znanja za sustav važno </w:t>
      </w:r>
      <w:r w:rsidR="008172DE">
        <w:rPr>
          <w:rFonts w:ascii="Times New Roman" w:eastAsia="SimSun" w:hAnsi="Times New Roman"/>
          <w:color w:val="000000"/>
          <w:sz w:val="24"/>
          <w:szCs w:val="24"/>
          <w:lang w:eastAsia="hr-HR"/>
        </w:rPr>
        <w:t xml:space="preserve">im </w:t>
      </w:r>
      <w:r w:rsidR="00346844">
        <w:rPr>
          <w:rFonts w:ascii="Times New Roman" w:eastAsia="SimSun" w:hAnsi="Times New Roman"/>
          <w:color w:val="000000"/>
          <w:sz w:val="24"/>
          <w:szCs w:val="24"/>
          <w:lang w:eastAsia="hr-HR"/>
        </w:rPr>
        <w:t xml:space="preserve">je </w:t>
      </w:r>
      <w:r w:rsidR="00B50BCB">
        <w:rPr>
          <w:rFonts w:ascii="Times New Roman" w:eastAsia="SimSun" w:hAnsi="Times New Roman"/>
          <w:color w:val="000000"/>
          <w:sz w:val="24"/>
          <w:szCs w:val="24"/>
          <w:lang w:eastAsia="hr-HR"/>
        </w:rPr>
        <w:t>omogućiti ponovni prijem</w:t>
      </w:r>
      <w:r w:rsidRPr="00F267FB">
        <w:rPr>
          <w:rFonts w:ascii="Times New Roman" w:eastAsia="SimSun" w:hAnsi="Times New Roman"/>
          <w:color w:val="000000"/>
          <w:sz w:val="24"/>
          <w:szCs w:val="24"/>
          <w:lang w:eastAsia="hr-HR"/>
        </w:rPr>
        <w:t xml:space="preserve"> u službu. Pritom je potrebno pronaći balans između interesa </w:t>
      </w:r>
      <w:r w:rsidR="00B50BCB">
        <w:rPr>
          <w:rFonts w:ascii="Times New Roman" w:eastAsia="SimSun" w:hAnsi="Times New Roman"/>
          <w:color w:val="000000"/>
          <w:sz w:val="24"/>
          <w:szCs w:val="24"/>
          <w:lang w:eastAsia="hr-HR"/>
        </w:rPr>
        <w:t>osobe</w:t>
      </w:r>
      <w:r w:rsidRPr="00F267FB">
        <w:rPr>
          <w:rFonts w:ascii="Times New Roman" w:eastAsia="SimSun" w:hAnsi="Times New Roman"/>
          <w:color w:val="000000"/>
          <w:sz w:val="24"/>
          <w:szCs w:val="24"/>
          <w:lang w:eastAsia="hr-HR"/>
        </w:rPr>
        <w:t xml:space="preserve"> i sustava te se iz toga razloga s jedne strane daje šira mogućnost za ponovni prijem nego za prvi prijem, ali se istovremeno postavljaju ograničenja u pogledu godina života i utvrđenih standarda profesionalnog razvoja.</w:t>
      </w:r>
    </w:p>
    <w:p w14:paraId="3E065C23" w14:textId="77777777" w:rsidR="00AB3902" w:rsidRDefault="00AB3902" w:rsidP="00B755BD">
      <w:pPr>
        <w:spacing w:after="0" w:line="240" w:lineRule="auto"/>
        <w:jc w:val="both"/>
        <w:rPr>
          <w:rFonts w:ascii="Times New Roman" w:eastAsia="SimSun" w:hAnsi="Times New Roman"/>
          <w:color w:val="000000"/>
          <w:sz w:val="24"/>
          <w:szCs w:val="24"/>
          <w:lang w:eastAsia="hr-HR"/>
        </w:rPr>
      </w:pPr>
    </w:p>
    <w:p w14:paraId="150982FC" w14:textId="77777777" w:rsidR="00AB3902" w:rsidRDefault="00AC0B4D" w:rsidP="00B235F8">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Dopuna odredbi ovoga Zakona </w:t>
      </w:r>
      <w:r w:rsidR="00B86320" w:rsidRPr="00F267FB">
        <w:rPr>
          <w:rFonts w:ascii="Times New Roman" w:eastAsia="SimSun" w:hAnsi="Times New Roman"/>
          <w:color w:val="000000"/>
          <w:sz w:val="24"/>
          <w:szCs w:val="24"/>
          <w:lang w:eastAsia="hr-HR"/>
        </w:rPr>
        <w:t xml:space="preserve">predlaže </w:t>
      </w:r>
      <w:r>
        <w:rPr>
          <w:rFonts w:ascii="Times New Roman" w:eastAsia="SimSun" w:hAnsi="Times New Roman"/>
          <w:color w:val="000000"/>
          <w:sz w:val="24"/>
          <w:szCs w:val="24"/>
          <w:lang w:eastAsia="hr-HR"/>
        </w:rPr>
        <w:t xml:space="preserve">se i </w:t>
      </w:r>
      <w:r w:rsidR="00B86320" w:rsidRPr="00F267FB">
        <w:rPr>
          <w:rFonts w:ascii="Times New Roman" w:eastAsia="SimSun" w:hAnsi="Times New Roman"/>
          <w:color w:val="000000"/>
          <w:sz w:val="24"/>
          <w:szCs w:val="24"/>
          <w:lang w:eastAsia="hr-HR"/>
        </w:rPr>
        <w:t>radi pravednijeg statusnog pozicioniranja časnika koji su doktori medici</w:t>
      </w:r>
      <w:r>
        <w:rPr>
          <w:rFonts w:ascii="Times New Roman" w:eastAsia="SimSun" w:hAnsi="Times New Roman"/>
          <w:color w:val="000000"/>
          <w:sz w:val="24"/>
          <w:szCs w:val="24"/>
          <w:lang w:eastAsia="hr-HR"/>
        </w:rPr>
        <w:t>ne specijalisti grane medicine.</w:t>
      </w:r>
    </w:p>
    <w:p w14:paraId="28F2AFFA" w14:textId="77777777" w:rsidR="00AB3902" w:rsidRDefault="00B50BCB"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lastRenderedPageBreak/>
        <w:t>Ovim Zakonom predlaže</w:t>
      </w:r>
      <w:r w:rsidR="00B86320" w:rsidRPr="00F267FB">
        <w:rPr>
          <w:rFonts w:ascii="Times New Roman" w:eastAsia="SimSun" w:hAnsi="Times New Roman"/>
          <w:color w:val="000000"/>
          <w:sz w:val="24"/>
          <w:szCs w:val="24"/>
          <w:lang w:eastAsia="hr-HR"/>
        </w:rPr>
        <w:t xml:space="preserve"> se </w:t>
      </w:r>
      <w:r w:rsidR="00AB3902">
        <w:rPr>
          <w:rFonts w:ascii="Times New Roman" w:eastAsia="SimSun" w:hAnsi="Times New Roman"/>
          <w:color w:val="000000"/>
          <w:sz w:val="24"/>
          <w:szCs w:val="24"/>
          <w:lang w:eastAsia="hr-HR"/>
        </w:rPr>
        <w:t xml:space="preserve">i </w:t>
      </w:r>
      <w:r w:rsidR="00B86320" w:rsidRPr="00F267FB">
        <w:rPr>
          <w:rFonts w:ascii="Times New Roman" w:eastAsia="SimSun" w:hAnsi="Times New Roman"/>
          <w:color w:val="000000"/>
          <w:sz w:val="24"/>
          <w:szCs w:val="24"/>
          <w:lang w:eastAsia="hr-HR"/>
        </w:rPr>
        <w:t>izmjena</w:t>
      </w:r>
      <w:r w:rsidR="00AB3902">
        <w:rPr>
          <w:rFonts w:ascii="Times New Roman" w:eastAsia="SimSun" w:hAnsi="Times New Roman"/>
          <w:color w:val="000000"/>
          <w:sz w:val="24"/>
          <w:szCs w:val="24"/>
          <w:lang w:eastAsia="hr-HR"/>
        </w:rPr>
        <w:t xml:space="preserve"> tako da se d</w:t>
      </w:r>
      <w:r w:rsidR="00B86320" w:rsidRPr="00F267FB">
        <w:rPr>
          <w:rFonts w:ascii="Times New Roman" w:eastAsia="SimSun" w:hAnsi="Times New Roman"/>
          <w:color w:val="000000"/>
          <w:sz w:val="24"/>
          <w:szCs w:val="24"/>
          <w:lang w:eastAsia="hr-HR"/>
        </w:rPr>
        <w:t>očasnike ne ograničava u obna</w:t>
      </w:r>
      <w:r w:rsidR="00AC0B4D">
        <w:rPr>
          <w:rFonts w:ascii="Times New Roman" w:eastAsia="SimSun" w:hAnsi="Times New Roman"/>
          <w:color w:val="000000"/>
          <w:sz w:val="24"/>
          <w:szCs w:val="24"/>
          <w:lang w:eastAsia="hr-HR"/>
        </w:rPr>
        <w:t>šanju voditeljskih dužnosti na četiri</w:t>
      </w:r>
      <w:r w:rsidR="00B86320" w:rsidRPr="00F267FB">
        <w:rPr>
          <w:rFonts w:ascii="Times New Roman" w:eastAsia="SimSun" w:hAnsi="Times New Roman"/>
          <w:color w:val="000000"/>
          <w:sz w:val="24"/>
          <w:szCs w:val="24"/>
          <w:lang w:eastAsia="hr-HR"/>
        </w:rPr>
        <w:t xml:space="preserve"> godine. Ovim bi se smanjio broj voditeljskih dočasničkih dužnosti na koje se do sada odnosila obveza raspoređivanja uz vremensko ograničenje od </w:t>
      </w:r>
      <w:r w:rsidR="00AC0B4D">
        <w:rPr>
          <w:rFonts w:ascii="Times New Roman" w:eastAsia="SimSun" w:hAnsi="Times New Roman"/>
          <w:color w:val="000000"/>
          <w:sz w:val="24"/>
          <w:szCs w:val="24"/>
          <w:lang w:eastAsia="hr-HR"/>
        </w:rPr>
        <w:t>četiri</w:t>
      </w:r>
      <w:r w:rsidR="00B86320" w:rsidRPr="00F267FB">
        <w:rPr>
          <w:rFonts w:ascii="Times New Roman" w:eastAsia="SimSun" w:hAnsi="Times New Roman"/>
          <w:color w:val="000000"/>
          <w:sz w:val="24"/>
          <w:szCs w:val="24"/>
          <w:lang w:eastAsia="hr-HR"/>
        </w:rPr>
        <w:t xml:space="preserve"> godi</w:t>
      </w:r>
      <w:r w:rsidR="00AC0B4D">
        <w:rPr>
          <w:rFonts w:ascii="Times New Roman" w:eastAsia="SimSun" w:hAnsi="Times New Roman"/>
          <w:color w:val="000000"/>
          <w:sz w:val="24"/>
          <w:szCs w:val="24"/>
          <w:lang w:eastAsia="hr-HR"/>
        </w:rPr>
        <w:t>ne</w:t>
      </w:r>
      <w:r>
        <w:rPr>
          <w:rFonts w:ascii="Times New Roman" w:eastAsia="SimSun" w:hAnsi="Times New Roman"/>
          <w:color w:val="000000"/>
          <w:sz w:val="24"/>
          <w:szCs w:val="24"/>
          <w:lang w:eastAsia="hr-HR"/>
        </w:rPr>
        <w:t>,</w:t>
      </w:r>
      <w:r w:rsidR="00AC0B4D">
        <w:rPr>
          <w:rFonts w:ascii="Times New Roman" w:eastAsia="SimSun" w:hAnsi="Times New Roman"/>
          <w:color w:val="000000"/>
          <w:sz w:val="24"/>
          <w:szCs w:val="24"/>
          <w:lang w:eastAsia="hr-HR"/>
        </w:rPr>
        <w:t xml:space="preserve"> s mogućnošću produljenja na dvije</w:t>
      </w:r>
      <w:r w:rsidR="00B86320" w:rsidRPr="00F267FB">
        <w:rPr>
          <w:rFonts w:ascii="Times New Roman" w:eastAsia="SimSun" w:hAnsi="Times New Roman"/>
          <w:color w:val="000000"/>
          <w:sz w:val="24"/>
          <w:szCs w:val="24"/>
          <w:lang w:eastAsia="hr-HR"/>
        </w:rPr>
        <w:t xml:space="preserve"> godine.</w:t>
      </w:r>
    </w:p>
    <w:p w14:paraId="0155C6AB" w14:textId="77777777" w:rsidR="00A67D64" w:rsidRDefault="00A67D64" w:rsidP="00D47382">
      <w:pPr>
        <w:spacing w:after="0" w:line="240" w:lineRule="auto"/>
        <w:ind w:firstLine="708"/>
        <w:jc w:val="both"/>
        <w:rPr>
          <w:rFonts w:ascii="Times New Roman" w:eastAsia="SimSun" w:hAnsi="Times New Roman"/>
          <w:color w:val="000000"/>
          <w:sz w:val="24"/>
          <w:szCs w:val="24"/>
          <w:lang w:eastAsia="hr-HR"/>
        </w:rPr>
      </w:pPr>
    </w:p>
    <w:p w14:paraId="52B32E1D" w14:textId="77777777" w:rsidR="00AB3902"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 xml:space="preserve">Uzimajući u obzir načelo jednakih mogućnosti, prilika i jednakog postupanja </w:t>
      </w:r>
      <w:r w:rsidR="00AC0B4D">
        <w:rPr>
          <w:rFonts w:ascii="Times New Roman" w:eastAsia="SimSun" w:hAnsi="Times New Roman"/>
          <w:color w:val="000000"/>
          <w:sz w:val="24"/>
          <w:szCs w:val="24"/>
          <w:lang w:eastAsia="hr-HR"/>
        </w:rPr>
        <w:t>potrebno je</w:t>
      </w:r>
      <w:r w:rsidR="00AB3902">
        <w:rPr>
          <w:rFonts w:ascii="Times New Roman" w:eastAsia="SimSun" w:hAnsi="Times New Roman"/>
          <w:color w:val="000000"/>
          <w:sz w:val="24"/>
          <w:szCs w:val="24"/>
          <w:lang w:eastAsia="hr-HR"/>
        </w:rPr>
        <w:t xml:space="preserve"> povećati dobnu granicu</w:t>
      </w:r>
      <w:r w:rsidRPr="00F267FB">
        <w:rPr>
          <w:rFonts w:ascii="Times New Roman" w:eastAsia="SimSun" w:hAnsi="Times New Roman"/>
          <w:color w:val="000000"/>
          <w:sz w:val="24"/>
          <w:szCs w:val="24"/>
          <w:lang w:eastAsia="hr-HR"/>
        </w:rPr>
        <w:t xml:space="preserve"> za upućivanje djelatnika na slijedno-rastuću izobrazbu kako bi </w:t>
      </w:r>
      <w:r w:rsidR="00AB3902">
        <w:rPr>
          <w:rFonts w:ascii="Times New Roman" w:eastAsia="SimSun" w:hAnsi="Times New Roman"/>
          <w:color w:val="000000"/>
          <w:sz w:val="24"/>
          <w:szCs w:val="24"/>
          <w:lang w:eastAsia="hr-HR"/>
        </w:rPr>
        <w:t xml:space="preserve">im </w:t>
      </w:r>
      <w:r w:rsidRPr="00F267FB">
        <w:rPr>
          <w:rFonts w:ascii="Times New Roman" w:eastAsia="SimSun" w:hAnsi="Times New Roman"/>
          <w:color w:val="000000"/>
          <w:sz w:val="24"/>
          <w:szCs w:val="24"/>
          <w:lang w:eastAsia="hr-HR"/>
        </w:rPr>
        <w:t>se omogućilo ostvarenje uvjeta za promaknuće u viši čin i napredovanje u službi. Držimo da bi podizanje dobnih granica motiviralo djelatnike na što kvalitetniji rad.</w:t>
      </w:r>
    </w:p>
    <w:p w14:paraId="3EFCFDE1" w14:textId="77777777" w:rsidR="00AB3902" w:rsidRDefault="00AB3902" w:rsidP="00B755BD">
      <w:pPr>
        <w:spacing w:after="0" w:line="240" w:lineRule="auto"/>
        <w:jc w:val="both"/>
        <w:rPr>
          <w:rFonts w:ascii="Times New Roman" w:eastAsia="SimSun" w:hAnsi="Times New Roman"/>
          <w:color w:val="000000"/>
          <w:sz w:val="24"/>
          <w:szCs w:val="24"/>
          <w:lang w:eastAsia="hr-HR"/>
        </w:rPr>
      </w:pPr>
    </w:p>
    <w:p w14:paraId="0AA482E6" w14:textId="77777777" w:rsidR="00B86320" w:rsidRPr="00AC0B4D"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Podig</w:t>
      </w:r>
      <w:r w:rsidR="00AB3902">
        <w:rPr>
          <w:rFonts w:ascii="Times New Roman" w:eastAsia="SimSun" w:hAnsi="Times New Roman"/>
          <w:color w:val="000000"/>
          <w:sz w:val="24"/>
          <w:szCs w:val="24"/>
          <w:lang w:eastAsia="hr-HR"/>
        </w:rPr>
        <w:t xml:space="preserve">nuli smo dobnu granicu </w:t>
      </w:r>
      <w:r w:rsidRPr="00F267FB">
        <w:rPr>
          <w:rFonts w:ascii="Times New Roman" w:eastAsia="SimSun" w:hAnsi="Times New Roman"/>
          <w:color w:val="000000"/>
          <w:sz w:val="24"/>
          <w:szCs w:val="24"/>
          <w:lang w:eastAsia="hr-HR"/>
        </w:rPr>
        <w:t xml:space="preserve">za stjecanje uvjeta za </w:t>
      </w:r>
      <w:r w:rsidR="00AB3902">
        <w:rPr>
          <w:rFonts w:ascii="Times New Roman" w:eastAsia="SimSun" w:hAnsi="Times New Roman"/>
          <w:color w:val="000000"/>
          <w:sz w:val="24"/>
          <w:szCs w:val="24"/>
          <w:lang w:eastAsia="hr-HR"/>
        </w:rPr>
        <w:t>prestanak službe po sili zakona, a u skladu s tim</w:t>
      </w:r>
      <w:r w:rsidRPr="00F267FB">
        <w:rPr>
          <w:rFonts w:ascii="Times New Roman" w:eastAsia="SimSun" w:hAnsi="Times New Roman"/>
          <w:color w:val="000000"/>
          <w:sz w:val="24"/>
          <w:szCs w:val="24"/>
          <w:lang w:eastAsia="hr-HR"/>
        </w:rPr>
        <w:t xml:space="preserve"> postoji opravdani razlog da </w:t>
      </w:r>
      <w:r w:rsidR="00AC0B4D">
        <w:rPr>
          <w:rFonts w:ascii="Times New Roman" w:eastAsia="SimSun" w:hAnsi="Times New Roman"/>
          <w:color w:val="000000"/>
          <w:sz w:val="24"/>
          <w:szCs w:val="24"/>
          <w:lang w:eastAsia="hr-HR"/>
        </w:rPr>
        <w:t>se podigne i dobna granica</w:t>
      </w:r>
      <w:r w:rsidRPr="00F267FB">
        <w:rPr>
          <w:rFonts w:ascii="Times New Roman" w:eastAsia="SimSun" w:hAnsi="Times New Roman"/>
          <w:color w:val="000000"/>
          <w:sz w:val="24"/>
          <w:szCs w:val="24"/>
          <w:lang w:eastAsia="hr-HR"/>
        </w:rPr>
        <w:t xml:space="preserve"> za upućivanje na školovanje. </w:t>
      </w:r>
    </w:p>
    <w:p w14:paraId="643E6315" w14:textId="77777777" w:rsidR="00AB3902" w:rsidRDefault="00AB3902" w:rsidP="00B755BD">
      <w:pPr>
        <w:spacing w:after="0" w:line="240" w:lineRule="auto"/>
        <w:jc w:val="both"/>
        <w:rPr>
          <w:rFonts w:ascii="Times New Roman" w:eastAsia="SimSun" w:hAnsi="Times New Roman"/>
          <w:color w:val="000000"/>
          <w:sz w:val="24"/>
          <w:szCs w:val="24"/>
          <w:lang w:eastAsia="hr-HR"/>
        </w:rPr>
      </w:pPr>
    </w:p>
    <w:p w14:paraId="486BF8F1" w14:textId="77777777" w:rsidR="00B86320"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 xml:space="preserve">Tijekom ustrojavanja pričuvnih postrojbi u proteklom razdoblju odnosno uzevši u obzir raspoložive ljudske potencijale za raspored na ključne dužnosti pristupilo se popuni/rasporedu dočasnika na časničke, a vojnika </w:t>
      </w:r>
      <w:r w:rsidR="00AC0B4D">
        <w:rPr>
          <w:rFonts w:ascii="Times New Roman" w:eastAsia="SimSun" w:hAnsi="Times New Roman"/>
          <w:color w:val="000000"/>
          <w:sz w:val="24"/>
          <w:szCs w:val="24"/>
          <w:lang w:eastAsia="hr-HR"/>
        </w:rPr>
        <w:t xml:space="preserve">na dočasničke dužnosti. Ovim Zakonom predlaže se </w:t>
      </w:r>
      <w:r w:rsidRPr="00F267FB">
        <w:rPr>
          <w:rFonts w:ascii="Times New Roman" w:eastAsia="SimSun" w:hAnsi="Times New Roman"/>
          <w:color w:val="000000"/>
          <w:sz w:val="24"/>
          <w:szCs w:val="24"/>
          <w:lang w:eastAsia="hr-HR"/>
        </w:rPr>
        <w:t>uvesti mogućnost da se pričuvnim vojnicima/mornarima koji su završili prvu razinu vojne izobrazbe za dočasnike dok su bili u djelatnoj vojnoj službi, a nisu dobili čin, dodijeli čin skupnika. To će biti moguće i nakon pr</w:t>
      </w:r>
      <w:r w:rsidR="00444611">
        <w:rPr>
          <w:rFonts w:ascii="Times New Roman" w:eastAsia="SimSun" w:hAnsi="Times New Roman"/>
          <w:color w:val="000000"/>
          <w:sz w:val="24"/>
          <w:szCs w:val="24"/>
          <w:lang w:eastAsia="hr-HR"/>
        </w:rPr>
        <w:t>estanka djelatne vojne službe te</w:t>
      </w:r>
      <w:r w:rsidRPr="00F267FB">
        <w:rPr>
          <w:rFonts w:ascii="Times New Roman" w:eastAsia="SimSun" w:hAnsi="Times New Roman"/>
          <w:color w:val="000000"/>
          <w:sz w:val="24"/>
          <w:szCs w:val="24"/>
          <w:lang w:eastAsia="hr-HR"/>
        </w:rPr>
        <w:t xml:space="preserve"> se kao uvjet predlaže da nemaju zapreke za prijam u službu. </w:t>
      </w:r>
    </w:p>
    <w:p w14:paraId="713A06FF" w14:textId="77777777" w:rsidR="00AB3902" w:rsidRPr="00F267FB" w:rsidRDefault="00AB3902" w:rsidP="00B755BD">
      <w:pPr>
        <w:spacing w:after="0" w:line="240" w:lineRule="auto"/>
        <w:jc w:val="both"/>
        <w:rPr>
          <w:rFonts w:ascii="Times New Roman" w:eastAsia="SimSun" w:hAnsi="Times New Roman"/>
          <w:color w:val="000000"/>
          <w:sz w:val="24"/>
          <w:szCs w:val="24"/>
          <w:lang w:eastAsia="hr-HR"/>
        </w:rPr>
      </w:pPr>
    </w:p>
    <w:p w14:paraId="5A2B4F7C" w14:textId="77777777" w:rsidR="00AB3902"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 xml:space="preserve">Doktori medicine specijalisti su specijalizirani i deficitarni stručnjaci te djelatnici s najduljom izobrazbom. Kako bi im dinamika profesionalnog razvoja pratila dinamiku ostalih djelatnih vojnih osoba, za njihov prvi čin predlaže se </w:t>
      </w:r>
      <w:r w:rsidR="00444611">
        <w:rPr>
          <w:rFonts w:ascii="Times New Roman" w:eastAsia="SimSun" w:hAnsi="Times New Roman"/>
          <w:color w:val="000000"/>
          <w:sz w:val="24"/>
          <w:szCs w:val="24"/>
          <w:lang w:eastAsia="hr-HR"/>
        </w:rPr>
        <w:t xml:space="preserve">čin </w:t>
      </w:r>
      <w:r w:rsidRPr="00F267FB">
        <w:rPr>
          <w:rFonts w:ascii="Times New Roman" w:eastAsia="SimSun" w:hAnsi="Times New Roman"/>
          <w:color w:val="000000"/>
          <w:sz w:val="24"/>
          <w:szCs w:val="24"/>
          <w:lang w:eastAsia="hr-HR"/>
        </w:rPr>
        <w:t>bojnika. S obzirom na iskustvo doktora medicine specijalista grane medicine, oni ne bi trebali biti u jednakom položaju</w:t>
      </w:r>
      <w:r w:rsidR="00444611">
        <w:rPr>
          <w:rFonts w:ascii="Times New Roman" w:eastAsia="SimSun" w:hAnsi="Times New Roman"/>
          <w:color w:val="000000"/>
          <w:sz w:val="24"/>
          <w:szCs w:val="24"/>
          <w:lang w:eastAsia="hr-HR"/>
        </w:rPr>
        <w:t>,</w:t>
      </w:r>
      <w:r w:rsidRPr="00F267FB">
        <w:rPr>
          <w:rFonts w:ascii="Times New Roman" w:eastAsia="SimSun" w:hAnsi="Times New Roman"/>
          <w:color w:val="000000"/>
          <w:sz w:val="24"/>
          <w:szCs w:val="24"/>
          <w:lang w:eastAsia="hr-HR"/>
        </w:rPr>
        <w:t xml:space="preserve"> kao </w:t>
      </w:r>
      <w:r w:rsidR="00D6200F">
        <w:rPr>
          <w:rFonts w:ascii="Times New Roman" w:eastAsia="SimSun" w:hAnsi="Times New Roman"/>
          <w:color w:val="000000"/>
          <w:sz w:val="24"/>
          <w:szCs w:val="24"/>
          <w:lang w:eastAsia="hr-HR"/>
        </w:rPr>
        <w:t>i liječnici koji se primaju u dje</w:t>
      </w:r>
      <w:r w:rsidRPr="00F267FB">
        <w:rPr>
          <w:rFonts w:ascii="Times New Roman" w:eastAsia="SimSun" w:hAnsi="Times New Roman"/>
          <w:color w:val="000000"/>
          <w:sz w:val="24"/>
          <w:szCs w:val="24"/>
          <w:lang w:eastAsia="hr-HR"/>
        </w:rPr>
        <w:t>l</w:t>
      </w:r>
      <w:r w:rsidR="00D6200F">
        <w:rPr>
          <w:rFonts w:ascii="Times New Roman" w:eastAsia="SimSun" w:hAnsi="Times New Roman"/>
          <w:color w:val="000000"/>
          <w:sz w:val="24"/>
          <w:szCs w:val="24"/>
          <w:lang w:eastAsia="hr-HR"/>
        </w:rPr>
        <w:t>a</w:t>
      </w:r>
      <w:r w:rsidRPr="00F267FB">
        <w:rPr>
          <w:rFonts w:ascii="Times New Roman" w:eastAsia="SimSun" w:hAnsi="Times New Roman"/>
          <w:color w:val="000000"/>
          <w:sz w:val="24"/>
          <w:szCs w:val="24"/>
          <w:lang w:eastAsia="hr-HR"/>
        </w:rPr>
        <w:t xml:space="preserve">tnu vojnu službu nakon fakulteta. </w:t>
      </w:r>
    </w:p>
    <w:p w14:paraId="4A9522C9" w14:textId="77777777" w:rsidR="00AB3902" w:rsidRPr="00F267FB" w:rsidRDefault="00AB3902" w:rsidP="00B755BD">
      <w:pPr>
        <w:spacing w:after="0" w:line="240" w:lineRule="auto"/>
        <w:jc w:val="both"/>
        <w:rPr>
          <w:rFonts w:ascii="Times New Roman" w:eastAsia="SimSun" w:hAnsi="Times New Roman"/>
          <w:color w:val="000000"/>
          <w:sz w:val="24"/>
          <w:szCs w:val="24"/>
          <w:lang w:eastAsia="hr-HR"/>
        </w:rPr>
      </w:pPr>
    </w:p>
    <w:p w14:paraId="56645195" w14:textId="77777777" w:rsidR="00B86320" w:rsidRDefault="00D6200F"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Predloženi</w:t>
      </w:r>
      <w:r w:rsidR="00B86320" w:rsidRPr="00F267FB">
        <w:rPr>
          <w:rFonts w:ascii="Times New Roman" w:eastAsia="SimSun" w:hAnsi="Times New Roman"/>
          <w:color w:val="000000"/>
          <w:sz w:val="24"/>
          <w:szCs w:val="24"/>
          <w:lang w:eastAsia="hr-HR"/>
        </w:rPr>
        <w:t xml:space="preserve">m </w:t>
      </w:r>
      <w:r>
        <w:rPr>
          <w:rFonts w:ascii="Times New Roman" w:eastAsia="SimSun" w:hAnsi="Times New Roman"/>
          <w:color w:val="000000"/>
          <w:sz w:val="24"/>
          <w:szCs w:val="24"/>
          <w:lang w:eastAsia="hr-HR"/>
        </w:rPr>
        <w:t>Zakonom</w:t>
      </w:r>
      <w:r w:rsidR="00B86320" w:rsidRPr="00F267FB">
        <w:rPr>
          <w:rFonts w:ascii="Times New Roman" w:eastAsia="SimSun" w:hAnsi="Times New Roman"/>
          <w:color w:val="000000"/>
          <w:sz w:val="24"/>
          <w:szCs w:val="24"/>
          <w:lang w:eastAsia="hr-HR"/>
        </w:rPr>
        <w:t xml:space="preserve"> mijenja se </w:t>
      </w:r>
      <w:r>
        <w:rPr>
          <w:rFonts w:ascii="Times New Roman" w:eastAsia="SimSun" w:hAnsi="Times New Roman"/>
          <w:color w:val="000000"/>
          <w:sz w:val="24"/>
          <w:szCs w:val="24"/>
          <w:lang w:eastAsia="hr-HR"/>
        </w:rPr>
        <w:t xml:space="preserve">i </w:t>
      </w:r>
      <w:r w:rsidR="00B86320" w:rsidRPr="00F267FB">
        <w:rPr>
          <w:rFonts w:ascii="Times New Roman" w:eastAsia="SimSun" w:hAnsi="Times New Roman"/>
          <w:color w:val="000000"/>
          <w:sz w:val="24"/>
          <w:szCs w:val="24"/>
          <w:lang w:eastAsia="hr-HR"/>
        </w:rPr>
        <w:t>ograničenje izvanrednog promicanja jedanput tijekom službe za posebne zasluge za Oružane snage Republike Hrvatske</w:t>
      </w:r>
      <w:r w:rsidR="00444611">
        <w:rPr>
          <w:rFonts w:ascii="Times New Roman" w:eastAsia="SimSun" w:hAnsi="Times New Roman"/>
          <w:color w:val="000000"/>
          <w:sz w:val="24"/>
          <w:szCs w:val="24"/>
          <w:lang w:eastAsia="hr-HR"/>
        </w:rPr>
        <w:t>,</w:t>
      </w:r>
      <w:r w:rsidR="00B86320" w:rsidRPr="00F267FB">
        <w:rPr>
          <w:rFonts w:ascii="Times New Roman" w:eastAsia="SimSun" w:hAnsi="Times New Roman"/>
          <w:color w:val="000000"/>
          <w:sz w:val="24"/>
          <w:szCs w:val="24"/>
          <w:lang w:eastAsia="hr-HR"/>
        </w:rPr>
        <w:t xml:space="preserve"> s obzirom </w:t>
      </w:r>
      <w:r w:rsidR="00AB3902">
        <w:rPr>
          <w:rFonts w:ascii="Times New Roman" w:eastAsia="SimSun" w:hAnsi="Times New Roman"/>
          <w:color w:val="000000"/>
          <w:sz w:val="24"/>
          <w:szCs w:val="24"/>
          <w:lang w:eastAsia="hr-HR"/>
        </w:rPr>
        <w:t xml:space="preserve">na to </w:t>
      </w:r>
      <w:r w:rsidR="00B86320" w:rsidRPr="00F267FB">
        <w:rPr>
          <w:rFonts w:ascii="Times New Roman" w:eastAsia="SimSun" w:hAnsi="Times New Roman"/>
          <w:color w:val="000000"/>
          <w:sz w:val="24"/>
          <w:szCs w:val="24"/>
          <w:lang w:eastAsia="hr-HR"/>
        </w:rPr>
        <w:t xml:space="preserve">da postoji mogućnost da djelatna vojna osoba stekne </w:t>
      </w:r>
      <w:r w:rsidR="00AB3902">
        <w:rPr>
          <w:rFonts w:ascii="Times New Roman" w:eastAsia="SimSun" w:hAnsi="Times New Roman"/>
          <w:color w:val="000000"/>
          <w:sz w:val="24"/>
          <w:szCs w:val="24"/>
          <w:lang w:eastAsia="hr-HR"/>
        </w:rPr>
        <w:t>uvjete</w:t>
      </w:r>
      <w:r w:rsidR="00B86320" w:rsidRPr="00F267FB">
        <w:rPr>
          <w:rFonts w:ascii="Times New Roman" w:eastAsia="SimSun" w:hAnsi="Times New Roman"/>
          <w:color w:val="000000"/>
          <w:sz w:val="24"/>
          <w:szCs w:val="24"/>
          <w:lang w:eastAsia="hr-HR"/>
        </w:rPr>
        <w:t xml:space="preserve"> da bude izvanredno promaknuta za posebne zasluge za Oružane snage Republike Hrvat</w:t>
      </w:r>
      <w:r w:rsidR="003540AC">
        <w:rPr>
          <w:rFonts w:ascii="Times New Roman" w:eastAsia="SimSun" w:hAnsi="Times New Roman"/>
          <w:color w:val="000000"/>
          <w:sz w:val="24"/>
          <w:szCs w:val="24"/>
          <w:lang w:eastAsia="hr-HR"/>
        </w:rPr>
        <w:t>ske više puta tijekom karijere.</w:t>
      </w:r>
    </w:p>
    <w:p w14:paraId="619AB5CA" w14:textId="77777777" w:rsidR="00AB3902" w:rsidRPr="00F267FB" w:rsidRDefault="00AB3902" w:rsidP="00B755BD">
      <w:pPr>
        <w:spacing w:after="0" w:line="240" w:lineRule="auto"/>
        <w:jc w:val="both"/>
        <w:rPr>
          <w:rFonts w:ascii="Times New Roman" w:eastAsia="SimSun" w:hAnsi="Times New Roman"/>
          <w:color w:val="000000"/>
          <w:sz w:val="24"/>
          <w:szCs w:val="24"/>
          <w:lang w:eastAsia="hr-HR"/>
        </w:rPr>
      </w:pPr>
    </w:p>
    <w:p w14:paraId="073CFF79" w14:textId="77777777" w:rsidR="00D6200F" w:rsidRDefault="00AB3902"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S namjerom </w:t>
      </w:r>
      <w:r w:rsidR="00D6200F">
        <w:rPr>
          <w:rFonts w:ascii="Times New Roman" w:eastAsia="SimSun" w:hAnsi="Times New Roman"/>
          <w:color w:val="000000"/>
          <w:sz w:val="24"/>
          <w:szCs w:val="24"/>
          <w:lang w:eastAsia="hr-HR"/>
        </w:rPr>
        <w:t xml:space="preserve">daljnjeg poboljšanja u sustavu ocjenjivanja djelatnih vojnih osoba ovim Zakonom predlaže se </w:t>
      </w:r>
      <w:r w:rsidR="00444611">
        <w:rPr>
          <w:rFonts w:ascii="Times New Roman" w:eastAsia="SimSun" w:hAnsi="Times New Roman"/>
          <w:color w:val="000000"/>
          <w:sz w:val="24"/>
          <w:szCs w:val="24"/>
          <w:lang w:eastAsia="hr-HR"/>
        </w:rPr>
        <w:t xml:space="preserve">i da </w:t>
      </w:r>
      <w:r w:rsidR="00D6200F">
        <w:rPr>
          <w:rFonts w:ascii="Times New Roman" w:eastAsia="SimSun" w:hAnsi="Times New Roman"/>
          <w:color w:val="000000"/>
          <w:sz w:val="24"/>
          <w:szCs w:val="24"/>
          <w:lang w:eastAsia="hr-HR"/>
        </w:rPr>
        <w:t>z</w:t>
      </w:r>
      <w:r w:rsidR="00B86320" w:rsidRPr="00F267FB">
        <w:rPr>
          <w:rFonts w:ascii="Times New Roman" w:eastAsia="SimSun" w:hAnsi="Times New Roman"/>
          <w:color w:val="000000"/>
          <w:sz w:val="24"/>
          <w:szCs w:val="24"/>
          <w:lang w:eastAsia="hr-HR"/>
        </w:rPr>
        <w:t xml:space="preserve">amjenik zapovjednika </w:t>
      </w:r>
      <w:r w:rsidR="00444611">
        <w:rPr>
          <w:rFonts w:ascii="Times New Roman" w:eastAsia="SimSun" w:hAnsi="Times New Roman"/>
          <w:color w:val="000000"/>
          <w:sz w:val="24"/>
          <w:szCs w:val="24"/>
          <w:lang w:eastAsia="hr-HR"/>
        </w:rPr>
        <w:t xml:space="preserve">može biti </w:t>
      </w:r>
      <w:r w:rsidR="00B86320" w:rsidRPr="00F267FB">
        <w:rPr>
          <w:rFonts w:ascii="Times New Roman" w:eastAsia="SimSun" w:hAnsi="Times New Roman"/>
          <w:color w:val="000000"/>
          <w:sz w:val="24"/>
          <w:szCs w:val="24"/>
          <w:lang w:eastAsia="hr-HR"/>
        </w:rPr>
        <w:t xml:space="preserve">prvoocjenjivač i time </w:t>
      </w:r>
      <w:r w:rsidR="00D6200F">
        <w:rPr>
          <w:rFonts w:ascii="Times New Roman" w:eastAsia="SimSun" w:hAnsi="Times New Roman"/>
          <w:color w:val="000000"/>
          <w:sz w:val="24"/>
          <w:szCs w:val="24"/>
          <w:lang w:eastAsia="hr-HR"/>
        </w:rPr>
        <w:t>se ispravlja</w:t>
      </w:r>
      <w:r w:rsidR="00444611">
        <w:rPr>
          <w:rFonts w:ascii="Times New Roman" w:eastAsia="SimSun" w:hAnsi="Times New Roman"/>
          <w:color w:val="000000"/>
          <w:sz w:val="24"/>
          <w:szCs w:val="24"/>
          <w:lang w:eastAsia="hr-HR"/>
        </w:rPr>
        <w:t xml:space="preserve"> nelogičnost</w:t>
      </w:r>
      <w:r w:rsidR="00B86320" w:rsidRPr="00F267FB">
        <w:rPr>
          <w:rFonts w:ascii="Times New Roman" w:eastAsia="SimSun" w:hAnsi="Times New Roman"/>
          <w:color w:val="000000"/>
          <w:sz w:val="24"/>
          <w:szCs w:val="24"/>
          <w:lang w:eastAsia="hr-HR"/>
        </w:rPr>
        <w:t xml:space="preserve"> u</w:t>
      </w:r>
      <w:r w:rsidR="00444611">
        <w:rPr>
          <w:rFonts w:ascii="Times New Roman" w:eastAsia="SimSun" w:hAnsi="Times New Roman"/>
          <w:color w:val="000000"/>
          <w:sz w:val="24"/>
          <w:szCs w:val="24"/>
          <w:lang w:eastAsia="hr-HR"/>
        </w:rPr>
        <w:t xml:space="preserve"> postupku ocjenjivanja da su na </w:t>
      </w:r>
      <w:r w:rsidR="00B86320" w:rsidRPr="00F267FB">
        <w:rPr>
          <w:rFonts w:ascii="Times New Roman" w:eastAsia="SimSun" w:hAnsi="Times New Roman"/>
          <w:color w:val="000000"/>
          <w:sz w:val="24"/>
          <w:szCs w:val="24"/>
          <w:lang w:eastAsia="hr-HR"/>
        </w:rPr>
        <w:t xml:space="preserve">određenim razinama drugoocjenjivači osobe koje gotovo nemaju kontakta s osobama koje ocjenjuju. </w:t>
      </w:r>
    </w:p>
    <w:p w14:paraId="4A216673" w14:textId="77777777" w:rsidR="00AB3902" w:rsidRDefault="00AB3902" w:rsidP="00B755BD">
      <w:pPr>
        <w:spacing w:after="0" w:line="240" w:lineRule="auto"/>
        <w:jc w:val="both"/>
        <w:rPr>
          <w:rFonts w:ascii="Times New Roman" w:eastAsia="SimSun" w:hAnsi="Times New Roman"/>
          <w:color w:val="000000"/>
          <w:sz w:val="24"/>
          <w:szCs w:val="24"/>
          <w:lang w:eastAsia="hr-HR"/>
        </w:rPr>
      </w:pPr>
    </w:p>
    <w:p w14:paraId="7E642B08" w14:textId="77777777" w:rsidR="00B86320" w:rsidRDefault="00AB3902"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Budući da zapovjednici satnije imaju ovlasti po važećem Zakonu za </w:t>
      </w:r>
      <w:r w:rsidRPr="00F267FB">
        <w:rPr>
          <w:rFonts w:ascii="Times New Roman" w:eastAsia="SimSun" w:hAnsi="Times New Roman"/>
          <w:color w:val="000000"/>
          <w:sz w:val="24"/>
          <w:szCs w:val="24"/>
          <w:lang w:eastAsia="hr-HR"/>
        </w:rPr>
        <w:t>pokretanje i vođenje stegovnog postupka zbog stegovne pogreške</w:t>
      </w:r>
      <w:r>
        <w:rPr>
          <w:rFonts w:ascii="Times New Roman" w:eastAsia="SimSun" w:hAnsi="Times New Roman"/>
          <w:color w:val="000000"/>
          <w:sz w:val="24"/>
          <w:szCs w:val="24"/>
          <w:lang w:eastAsia="hr-HR"/>
        </w:rPr>
        <w:t xml:space="preserve">, a </w:t>
      </w:r>
      <w:r w:rsidRPr="00F267FB">
        <w:rPr>
          <w:rFonts w:ascii="Times New Roman" w:eastAsia="SimSun" w:hAnsi="Times New Roman"/>
          <w:color w:val="000000"/>
          <w:sz w:val="24"/>
          <w:szCs w:val="24"/>
          <w:lang w:eastAsia="hr-HR"/>
        </w:rPr>
        <w:t xml:space="preserve">kako bi se postigla proporcionalnost u ovlastima </w:t>
      </w:r>
      <w:r>
        <w:rPr>
          <w:rFonts w:ascii="Times New Roman" w:eastAsia="SimSun" w:hAnsi="Times New Roman"/>
          <w:color w:val="000000"/>
          <w:sz w:val="24"/>
          <w:szCs w:val="24"/>
          <w:lang w:eastAsia="hr-HR"/>
        </w:rPr>
        <w:t>nagrađivanja i kažnjavanja, o</w:t>
      </w:r>
      <w:r w:rsidR="00444611">
        <w:rPr>
          <w:rFonts w:ascii="Times New Roman" w:eastAsia="SimSun" w:hAnsi="Times New Roman"/>
          <w:color w:val="000000"/>
          <w:sz w:val="24"/>
          <w:szCs w:val="24"/>
          <w:lang w:eastAsia="hr-HR"/>
        </w:rPr>
        <w:t>vim Zakonom p</w:t>
      </w:r>
      <w:r w:rsidR="00B86320" w:rsidRPr="00F267FB">
        <w:rPr>
          <w:rFonts w:ascii="Times New Roman" w:eastAsia="SimSun" w:hAnsi="Times New Roman"/>
          <w:color w:val="000000"/>
          <w:sz w:val="24"/>
          <w:szCs w:val="24"/>
          <w:lang w:eastAsia="hr-HR"/>
        </w:rPr>
        <w:t>redlaže se</w:t>
      </w:r>
      <w:r w:rsidR="00B86320" w:rsidRPr="00F267FB">
        <w:rPr>
          <w:rFonts w:ascii="Times New Roman" w:eastAsia="SimSun" w:hAnsi="Times New Roman"/>
          <w:b/>
          <w:color w:val="000000"/>
          <w:sz w:val="24"/>
          <w:szCs w:val="24"/>
          <w:lang w:eastAsia="hr-HR"/>
        </w:rPr>
        <w:t xml:space="preserve"> </w:t>
      </w:r>
      <w:r w:rsidR="00D6200F">
        <w:rPr>
          <w:rFonts w:ascii="Times New Roman" w:eastAsia="SimSun" w:hAnsi="Times New Roman"/>
          <w:color w:val="000000"/>
          <w:sz w:val="24"/>
          <w:szCs w:val="24"/>
          <w:lang w:eastAsia="hr-HR"/>
        </w:rPr>
        <w:t xml:space="preserve">davanje </w:t>
      </w:r>
      <w:r w:rsidR="00B86320" w:rsidRPr="00F267FB">
        <w:rPr>
          <w:rFonts w:ascii="Times New Roman" w:eastAsia="SimSun" w:hAnsi="Times New Roman"/>
          <w:color w:val="000000"/>
          <w:sz w:val="24"/>
          <w:szCs w:val="24"/>
          <w:lang w:eastAsia="hr-HR"/>
        </w:rPr>
        <w:t>ovlast</w:t>
      </w:r>
      <w:r w:rsidR="00D6200F">
        <w:rPr>
          <w:rFonts w:ascii="Times New Roman" w:eastAsia="SimSun" w:hAnsi="Times New Roman"/>
          <w:color w:val="000000"/>
          <w:sz w:val="24"/>
          <w:szCs w:val="24"/>
          <w:lang w:eastAsia="hr-HR"/>
        </w:rPr>
        <w:t>i zapovjedniku</w:t>
      </w:r>
      <w:r w:rsidR="00B86320" w:rsidRPr="00F267FB">
        <w:rPr>
          <w:rFonts w:ascii="Times New Roman" w:eastAsia="SimSun" w:hAnsi="Times New Roman"/>
          <w:color w:val="000000"/>
          <w:sz w:val="24"/>
          <w:szCs w:val="24"/>
          <w:lang w:eastAsia="hr-HR"/>
        </w:rPr>
        <w:t xml:space="preserve"> satnije za </w:t>
      </w:r>
      <w:r w:rsidR="00D41FC9">
        <w:rPr>
          <w:rFonts w:ascii="Times New Roman" w:eastAsia="SimSun" w:hAnsi="Times New Roman"/>
          <w:color w:val="000000"/>
          <w:sz w:val="24"/>
          <w:szCs w:val="24"/>
          <w:lang w:eastAsia="hr-HR"/>
        </w:rPr>
        <w:t>pohvale i nagrade</w:t>
      </w:r>
      <w:r w:rsidR="00B86320" w:rsidRPr="00F267FB">
        <w:rPr>
          <w:rFonts w:ascii="Times New Roman" w:eastAsia="SimSun" w:hAnsi="Times New Roman"/>
          <w:color w:val="000000"/>
          <w:sz w:val="24"/>
          <w:szCs w:val="24"/>
          <w:lang w:eastAsia="hr-HR"/>
        </w:rPr>
        <w:t>.</w:t>
      </w:r>
    </w:p>
    <w:p w14:paraId="63D3C944" w14:textId="77777777" w:rsidR="00AB3902" w:rsidRPr="00F267FB" w:rsidRDefault="00AB3902" w:rsidP="00B755BD">
      <w:pPr>
        <w:spacing w:after="0" w:line="240" w:lineRule="auto"/>
        <w:jc w:val="both"/>
        <w:rPr>
          <w:rFonts w:ascii="Times New Roman" w:eastAsia="SimSun" w:hAnsi="Times New Roman"/>
          <w:color w:val="000000"/>
          <w:sz w:val="24"/>
          <w:szCs w:val="24"/>
          <w:lang w:eastAsia="hr-HR"/>
        </w:rPr>
      </w:pPr>
    </w:p>
    <w:p w14:paraId="4EDD1D2E" w14:textId="77777777" w:rsidR="00A67D64" w:rsidRDefault="00B86320" w:rsidP="00A67D64">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 xml:space="preserve">Svrha naknade za stanovanje je da se ostvaruje kao nadoknada povećanih troškova života zbog najma stana ili kuće djelatnim vojnim osobama raspoređenim u mjesto službe koje je udaljeno najmanje 50 km od mjesta njihovog prebivališta, ili ako je prebivalište ili mjesto službe na otoku bez obzira na udaljenost te nemaju riješeno stambeno pitanje i nisu smještene u vojnim lokacijama. Prema </w:t>
      </w:r>
      <w:r w:rsidR="00D6200F">
        <w:rPr>
          <w:rFonts w:ascii="Times New Roman" w:eastAsia="SimSun" w:hAnsi="Times New Roman"/>
          <w:color w:val="000000"/>
          <w:sz w:val="24"/>
          <w:szCs w:val="24"/>
          <w:lang w:eastAsia="hr-HR"/>
        </w:rPr>
        <w:t>važećoj odredbi Zakona</w:t>
      </w:r>
      <w:r w:rsidRPr="00F267FB">
        <w:rPr>
          <w:rFonts w:ascii="Times New Roman" w:eastAsia="SimSun" w:hAnsi="Times New Roman"/>
          <w:color w:val="000000"/>
          <w:sz w:val="24"/>
          <w:szCs w:val="24"/>
          <w:lang w:eastAsia="hr-HR"/>
        </w:rPr>
        <w:t xml:space="preserve"> ne traži se prilaganje potvrde o boravištu, iz čega proizlazi da je ova naknada u službi potpore kvaliteti življenja, ali ne isključivo troškova najma </w:t>
      </w:r>
      <w:r w:rsidR="00444611">
        <w:rPr>
          <w:rFonts w:ascii="Times New Roman" w:eastAsia="SimSun" w:hAnsi="Times New Roman"/>
          <w:color w:val="000000"/>
          <w:sz w:val="24"/>
          <w:szCs w:val="24"/>
          <w:lang w:eastAsia="hr-HR"/>
        </w:rPr>
        <w:t>stana i režijskih troškova</w:t>
      </w:r>
      <w:r w:rsidRPr="00F267FB">
        <w:rPr>
          <w:rFonts w:ascii="Times New Roman" w:eastAsia="SimSun" w:hAnsi="Times New Roman"/>
          <w:color w:val="000000"/>
          <w:sz w:val="24"/>
          <w:szCs w:val="24"/>
          <w:lang w:eastAsia="hr-HR"/>
        </w:rPr>
        <w:t xml:space="preserve"> uslijed rasporeda po potrebi služ</w:t>
      </w:r>
      <w:r w:rsidR="009037D1">
        <w:rPr>
          <w:rFonts w:ascii="Times New Roman" w:eastAsia="SimSun" w:hAnsi="Times New Roman"/>
          <w:color w:val="000000"/>
          <w:sz w:val="24"/>
          <w:szCs w:val="24"/>
          <w:lang w:eastAsia="hr-HR"/>
        </w:rPr>
        <w:t xml:space="preserve">be izvan mjesta prebivališta, </w:t>
      </w:r>
      <w:r w:rsidRPr="00F267FB">
        <w:rPr>
          <w:rFonts w:ascii="Times New Roman" w:eastAsia="SimSun" w:hAnsi="Times New Roman"/>
          <w:color w:val="000000"/>
          <w:sz w:val="24"/>
          <w:szCs w:val="24"/>
          <w:lang w:eastAsia="hr-HR"/>
        </w:rPr>
        <w:t>što bi trebala biti primarna svrha. Stoga se predlaže definirati postupanje u situaciji koja se odnosi na ostvarivanje prava na troškove prijevoza u slučaju kad naknadu za stanovanje ostvaruje jedan od supružnika.</w:t>
      </w:r>
    </w:p>
    <w:p w14:paraId="13B541A2" w14:textId="77777777" w:rsidR="00B235F8" w:rsidRDefault="00B235F8" w:rsidP="00A67D64">
      <w:pPr>
        <w:spacing w:after="0" w:line="240" w:lineRule="auto"/>
        <w:ind w:firstLine="708"/>
        <w:jc w:val="both"/>
        <w:rPr>
          <w:rFonts w:ascii="Times New Roman" w:eastAsia="SimSun" w:hAnsi="Times New Roman"/>
          <w:color w:val="000000"/>
          <w:sz w:val="24"/>
          <w:szCs w:val="24"/>
          <w:lang w:eastAsia="hr-HR"/>
        </w:rPr>
      </w:pPr>
    </w:p>
    <w:p w14:paraId="2BA3A81D" w14:textId="77777777" w:rsidR="0060637E" w:rsidRDefault="00B86320" w:rsidP="00A67D64">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Zakonom o službi u Oružanim snagama Republike Hrvatske</w:t>
      </w:r>
      <w:r w:rsidRPr="00F267FB">
        <w:rPr>
          <w:rFonts w:ascii="Times New Roman" w:eastAsia="SimSun" w:hAnsi="Times New Roman"/>
          <w:b/>
          <w:color w:val="000000"/>
          <w:sz w:val="24"/>
          <w:szCs w:val="24"/>
          <w:lang w:eastAsia="hr-HR"/>
        </w:rPr>
        <w:t xml:space="preserve"> </w:t>
      </w:r>
      <w:r w:rsidRPr="00F267FB">
        <w:rPr>
          <w:rFonts w:ascii="Times New Roman" w:eastAsia="SimSun" w:hAnsi="Times New Roman"/>
          <w:color w:val="000000"/>
          <w:sz w:val="24"/>
          <w:szCs w:val="24"/>
          <w:lang w:eastAsia="hr-HR"/>
        </w:rPr>
        <w:t>propisana su načela jednakih mogućnosti, prilika i jednakog postupanja, uvjeti za prestanak djelatne vojne službe vojn</w:t>
      </w:r>
      <w:r w:rsidR="00D6200F">
        <w:rPr>
          <w:rFonts w:ascii="Times New Roman" w:eastAsia="SimSun" w:hAnsi="Times New Roman"/>
          <w:color w:val="000000"/>
          <w:sz w:val="24"/>
          <w:szCs w:val="24"/>
          <w:lang w:eastAsia="hr-HR"/>
        </w:rPr>
        <w:t xml:space="preserve">ika/mornara </w:t>
      </w:r>
      <w:r w:rsidRPr="00F267FB">
        <w:rPr>
          <w:rFonts w:ascii="Times New Roman" w:eastAsia="SimSun" w:hAnsi="Times New Roman"/>
          <w:color w:val="000000"/>
          <w:sz w:val="24"/>
          <w:szCs w:val="24"/>
          <w:lang w:eastAsia="hr-HR"/>
        </w:rPr>
        <w:t>posljednjim danom kalendarske godine u k</w:t>
      </w:r>
      <w:r w:rsidR="00D6200F">
        <w:rPr>
          <w:rFonts w:ascii="Times New Roman" w:eastAsia="SimSun" w:hAnsi="Times New Roman"/>
          <w:color w:val="000000"/>
          <w:sz w:val="24"/>
          <w:szCs w:val="24"/>
          <w:lang w:eastAsia="hr-HR"/>
        </w:rPr>
        <w:t>ojoj navršava 45 godina života.</w:t>
      </w:r>
      <w:r w:rsidR="009037D1">
        <w:rPr>
          <w:rFonts w:ascii="Times New Roman" w:eastAsia="SimSun" w:hAnsi="Times New Roman"/>
          <w:color w:val="000000"/>
          <w:sz w:val="24"/>
          <w:szCs w:val="24"/>
          <w:lang w:eastAsia="hr-HR"/>
        </w:rPr>
        <w:t xml:space="preserve"> </w:t>
      </w:r>
    </w:p>
    <w:p w14:paraId="40752638" w14:textId="77777777" w:rsidR="00A67D64" w:rsidRDefault="00A67D64" w:rsidP="00A67D64">
      <w:pPr>
        <w:spacing w:after="0" w:line="240" w:lineRule="auto"/>
        <w:ind w:firstLine="708"/>
        <w:jc w:val="both"/>
        <w:rPr>
          <w:rFonts w:ascii="Times New Roman" w:eastAsia="SimSun" w:hAnsi="Times New Roman"/>
          <w:color w:val="000000"/>
          <w:sz w:val="24"/>
          <w:szCs w:val="24"/>
          <w:lang w:eastAsia="hr-HR"/>
        </w:rPr>
      </w:pPr>
    </w:p>
    <w:p w14:paraId="69480955" w14:textId="77777777" w:rsidR="003D5F76" w:rsidRDefault="00B86320" w:rsidP="00D47382">
      <w:pPr>
        <w:spacing w:after="0" w:line="240" w:lineRule="auto"/>
        <w:ind w:firstLine="708"/>
        <w:jc w:val="both"/>
        <w:rPr>
          <w:rFonts w:ascii="Times New Roman" w:eastAsia="SimSun" w:hAnsi="Times New Roman"/>
          <w:color w:val="000000"/>
          <w:sz w:val="24"/>
          <w:szCs w:val="24"/>
          <w:lang w:eastAsia="hr-HR"/>
        </w:rPr>
      </w:pPr>
      <w:r w:rsidRPr="00F267FB">
        <w:rPr>
          <w:rFonts w:ascii="Times New Roman" w:eastAsia="SimSun" w:hAnsi="Times New Roman"/>
          <w:color w:val="000000"/>
          <w:sz w:val="24"/>
          <w:szCs w:val="24"/>
          <w:lang w:eastAsia="hr-HR"/>
        </w:rPr>
        <w:t>Slijedom tih odredbi, a u cilju jednakosti između kategorija vojnika</w:t>
      </w:r>
      <w:r w:rsidR="00444611">
        <w:rPr>
          <w:rFonts w:ascii="Times New Roman" w:eastAsia="SimSun" w:hAnsi="Times New Roman"/>
          <w:color w:val="000000"/>
          <w:sz w:val="24"/>
          <w:szCs w:val="24"/>
          <w:lang w:eastAsia="hr-HR"/>
        </w:rPr>
        <w:t>/mornara</w:t>
      </w:r>
      <w:r w:rsidRPr="00F267FB">
        <w:rPr>
          <w:rFonts w:ascii="Times New Roman" w:eastAsia="SimSun" w:hAnsi="Times New Roman"/>
          <w:color w:val="000000"/>
          <w:sz w:val="24"/>
          <w:szCs w:val="24"/>
          <w:lang w:eastAsia="hr-HR"/>
        </w:rPr>
        <w:t>, dočasnika i časnika te u provedbi mjera pronatalitetne politike predlaže se mogućnost proširenja prava na naknadu troškova prijevoza za vojnike</w:t>
      </w:r>
      <w:r w:rsidR="009037D1">
        <w:rPr>
          <w:rFonts w:ascii="Times New Roman" w:eastAsia="SimSun" w:hAnsi="Times New Roman"/>
          <w:color w:val="000000"/>
          <w:sz w:val="24"/>
          <w:szCs w:val="24"/>
          <w:lang w:eastAsia="hr-HR"/>
        </w:rPr>
        <w:t>/mornare</w:t>
      </w:r>
      <w:r w:rsidRPr="00F267FB">
        <w:rPr>
          <w:rFonts w:ascii="Times New Roman" w:eastAsia="SimSun" w:hAnsi="Times New Roman"/>
          <w:color w:val="000000"/>
          <w:sz w:val="24"/>
          <w:szCs w:val="24"/>
          <w:lang w:eastAsia="hr-HR"/>
        </w:rPr>
        <w:t>. Djelatne vojne osobe koje ostanu u kategoriji vojnika imaju izbor prihvaćanja smještaja u vojnoj lokaciji, a ako odbiju nemaju drugo pravo. Činjenica je da djelatni vojnici</w:t>
      </w:r>
      <w:r w:rsidR="00444611">
        <w:rPr>
          <w:rFonts w:ascii="Times New Roman" w:eastAsia="SimSun" w:hAnsi="Times New Roman"/>
          <w:color w:val="000000"/>
          <w:sz w:val="24"/>
          <w:szCs w:val="24"/>
          <w:lang w:eastAsia="hr-HR"/>
        </w:rPr>
        <w:t>/mornari</w:t>
      </w:r>
      <w:r w:rsidRPr="00F267FB">
        <w:rPr>
          <w:rFonts w:ascii="Times New Roman" w:eastAsia="SimSun" w:hAnsi="Times New Roman"/>
          <w:color w:val="000000"/>
          <w:sz w:val="24"/>
          <w:szCs w:val="24"/>
          <w:lang w:eastAsia="hr-HR"/>
        </w:rPr>
        <w:t xml:space="preserve"> kojima je mjesto prebivališta dosta udaljeno od mjesta rasporeda imaju potrebu posjetiti obitelji odnosno obići kuću ili stan. </w:t>
      </w:r>
    </w:p>
    <w:p w14:paraId="0B9AFDAA" w14:textId="77777777" w:rsidR="009037D1" w:rsidRDefault="009037D1" w:rsidP="00B755BD">
      <w:pPr>
        <w:spacing w:after="0" w:line="240" w:lineRule="auto"/>
        <w:jc w:val="both"/>
        <w:rPr>
          <w:rFonts w:ascii="Times New Roman" w:eastAsia="SimSun" w:hAnsi="Times New Roman"/>
          <w:color w:val="000000"/>
          <w:sz w:val="24"/>
          <w:szCs w:val="24"/>
          <w:lang w:eastAsia="hr-HR"/>
        </w:rPr>
      </w:pPr>
    </w:p>
    <w:p w14:paraId="540218EE" w14:textId="77777777" w:rsidR="00B86320" w:rsidRDefault="003540AC"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Ovim</w:t>
      </w:r>
      <w:r w:rsidR="00D6200F">
        <w:rPr>
          <w:rFonts w:ascii="Times New Roman" w:eastAsia="SimSun" w:hAnsi="Times New Roman"/>
          <w:color w:val="000000"/>
          <w:sz w:val="24"/>
          <w:szCs w:val="24"/>
          <w:lang w:eastAsia="hr-HR"/>
        </w:rPr>
        <w:t xml:space="preserve"> Zakonom predlaže se</w:t>
      </w:r>
      <w:r w:rsidR="00444611">
        <w:rPr>
          <w:rFonts w:ascii="Times New Roman" w:eastAsia="SimSun" w:hAnsi="Times New Roman"/>
          <w:color w:val="000000"/>
          <w:sz w:val="24"/>
          <w:szCs w:val="24"/>
          <w:lang w:eastAsia="hr-HR"/>
        </w:rPr>
        <w:t xml:space="preserve"> i</w:t>
      </w:r>
      <w:r w:rsidR="00D6200F">
        <w:rPr>
          <w:rFonts w:ascii="Times New Roman" w:eastAsia="SimSun" w:hAnsi="Times New Roman"/>
          <w:color w:val="000000"/>
          <w:sz w:val="24"/>
          <w:szCs w:val="24"/>
          <w:lang w:eastAsia="hr-HR"/>
        </w:rPr>
        <w:t xml:space="preserve"> </w:t>
      </w:r>
      <w:r w:rsidR="00B86320" w:rsidRPr="00F267FB">
        <w:rPr>
          <w:rFonts w:ascii="Times New Roman" w:eastAsia="SimSun" w:hAnsi="Times New Roman"/>
          <w:color w:val="000000"/>
          <w:sz w:val="24"/>
          <w:szCs w:val="24"/>
          <w:lang w:eastAsia="hr-HR"/>
        </w:rPr>
        <w:t>podizanje godina starosti</w:t>
      </w:r>
      <w:r w:rsidR="00D6200F">
        <w:rPr>
          <w:rFonts w:ascii="Times New Roman" w:eastAsia="SimSun" w:hAnsi="Times New Roman"/>
          <w:color w:val="000000"/>
          <w:sz w:val="24"/>
          <w:szCs w:val="24"/>
          <w:lang w:eastAsia="hr-HR"/>
        </w:rPr>
        <w:t xml:space="preserve"> kao</w:t>
      </w:r>
      <w:r w:rsidR="00B86320" w:rsidRPr="00F267FB">
        <w:rPr>
          <w:rFonts w:ascii="Times New Roman" w:eastAsia="SimSun" w:hAnsi="Times New Roman"/>
          <w:color w:val="000000"/>
          <w:sz w:val="24"/>
          <w:szCs w:val="24"/>
          <w:lang w:eastAsia="hr-HR"/>
        </w:rPr>
        <w:t xml:space="preserve"> jednog od uvjeta za upućivanje na školovanje budući da postoji određeni broj dočasnika i časnika koji su zbog objektivnih razloga (potreba službe, </w:t>
      </w:r>
      <w:r w:rsidR="00671553">
        <w:rPr>
          <w:rFonts w:ascii="Times New Roman" w:eastAsia="SimSun" w:hAnsi="Times New Roman"/>
          <w:color w:val="000000"/>
          <w:sz w:val="24"/>
          <w:szCs w:val="24"/>
          <w:lang w:eastAsia="hr-HR"/>
        </w:rPr>
        <w:t>privremene nesposobnosti odnosno spriječenosti za rad, rodiljnog ili roditeljskog dopusta</w:t>
      </w:r>
      <w:r w:rsidR="00B86320" w:rsidRPr="00F267FB">
        <w:rPr>
          <w:rFonts w:ascii="Times New Roman" w:eastAsia="SimSun" w:hAnsi="Times New Roman"/>
          <w:color w:val="000000"/>
          <w:sz w:val="24"/>
          <w:szCs w:val="24"/>
          <w:lang w:eastAsia="hr-HR"/>
        </w:rPr>
        <w:t xml:space="preserve">, pohađanja drugog oblika izobrazbe i sl.) prešli dobnu granicu za upućivanje na školovanje zbog čega ih nije moguće uputiti na daljnje školovanje, a radi se o kvalitetnom </w:t>
      </w:r>
      <w:r w:rsidR="00D6200F">
        <w:rPr>
          <w:rFonts w:ascii="Times New Roman" w:eastAsia="SimSun" w:hAnsi="Times New Roman"/>
          <w:color w:val="000000"/>
          <w:sz w:val="24"/>
          <w:szCs w:val="24"/>
          <w:lang w:eastAsia="hr-HR"/>
        </w:rPr>
        <w:t xml:space="preserve">osoblju koje bi </w:t>
      </w:r>
      <w:r w:rsidR="00B86320" w:rsidRPr="00F267FB">
        <w:rPr>
          <w:rFonts w:ascii="Times New Roman" w:eastAsia="SimSun" w:hAnsi="Times New Roman"/>
          <w:color w:val="000000"/>
          <w:sz w:val="24"/>
          <w:szCs w:val="24"/>
          <w:lang w:eastAsia="hr-HR"/>
        </w:rPr>
        <w:t xml:space="preserve">nakon školovanja </w:t>
      </w:r>
      <w:r w:rsidR="00D6200F">
        <w:rPr>
          <w:rFonts w:ascii="Times New Roman" w:eastAsia="SimSun" w:hAnsi="Times New Roman"/>
          <w:color w:val="000000"/>
          <w:sz w:val="24"/>
          <w:szCs w:val="24"/>
          <w:lang w:eastAsia="hr-HR"/>
        </w:rPr>
        <w:t>bilo</w:t>
      </w:r>
      <w:r w:rsidR="00B86320" w:rsidRPr="00F267FB">
        <w:rPr>
          <w:rFonts w:ascii="Times New Roman" w:eastAsia="SimSun" w:hAnsi="Times New Roman"/>
          <w:color w:val="000000"/>
          <w:sz w:val="24"/>
          <w:szCs w:val="24"/>
          <w:lang w:eastAsia="hr-HR"/>
        </w:rPr>
        <w:t xml:space="preserve"> u standardima profesionalnog razvoja. </w:t>
      </w:r>
    </w:p>
    <w:p w14:paraId="6F8348CF" w14:textId="77777777" w:rsidR="009037D1" w:rsidRDefault="009037D1" w:rsidP="00B755BD">
      <w:pPr>
        <w:spacing w:after="0" w:line="240" w:lineRule="auto"/>
        <w:jc w:val="both"/>
        <w:rPr>
          <w:rFonts w:ascii="Times New Roman" w:eastAsia="SimSun" w:hAnsi="Times New Roman"/>
          <w:color w:val="000000"/>
          <w:sz w:val="24"/>
          <w:szCs w:val="24"/>
          <w:lang w:eastAsia="hr-HR"/>
        </w:rPr>
      </w:pPr>
    </w:p>
    <w:p w14:paraId="1A8D320D" w14:textId="77777777" w:rsidR="003D5F76" w:rsidRPr="00224EF0" w:rsidRDefault="003540AC" w:rsidP="00B755BD">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ab/>
        <w:t xml:space="preserve">Predloženi Zakon </w:t>
      </w:r>
      <w:r w:rsidR="00444611">
        <w:rPr>
          <w:rFonts w:ascii="Times New Roman" w:eastAsia="SimSun" w:hAnsi="Times New Roman"/>
          <w:color w:val="000000"/>
          <w:sz w:val="24"/>
          <w:szCs w:val="24"/>
          <w:lang w:eastAsia="hr-HR"/>
        </w:rPr>
        <w:t xml:space="preserve">u određenim odredbama </w:t>
      </w:r>
      <w:r>
        <w:rPr>
          <w:rFonts w:ascii="Times New Roman" w:eastAsia="SimSun" w:hAnsi="Times New Roman"/>
          <w:color w:val="000000"/>
          <w:sz w:val="24"/>
          <w:szCs w:val="24"/>
          <w:lang w:eastAsia="hr-HR"/>
        </w:rPr>
        <w:t>predstavlja i određena usklađenja s drugim zakonima i provedbenim propisima budući da se za djelatne vojne osobe u pogledu njihovih prava u službi isključivo primjenjuje Zakon o službi u Oružanim snagama Republike Hrvatske.</w:t>
      </w:r>
    </w:p>
    <w:p w14:paraId="35C5D226" w14:textId="77777777" w:rsidR="00E46251" w:rsidRPr="009037D1" w:rsidRDefault="00B86320" w:rsidP="00B755BD">
      <w:pPr>
        <w:spacing w:after="0" w:line="240" w:lineRule="auto"/>
        <w:textAlignment w:val="baseline"/>
        <w:rPr>
          <w:rFonts w:ascii="Times New Roman" w:eastAsia="SimSun" w:hAnsi="Times New Roman"/>
          <w:b/>
          <w:bCs/>
          <w:color w:val="000000"/>
          <w:sz w:val="24"/>
          <w:szCs w:val="24"/>
          <w:lang w:eastAsia="hr-HR"/>
        </w:rPr>
      </w:pP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r w:rsidRPr="00F267FB">
        <w:rPr>
          <w:rFonts w:ascii="Times New Roman" w:eastAsia="SimSun" w:hAnsi="Times New Roman"/>
          <w:b/>
          <w:bCs/>
          <w:color w:val="000000"/>
          <w:sz w:val="24"/>
          <w:szCs w:val="24"/>
          <w:lang w:eastAsia="hr-HR"/>
        </w:rPr>
        <w:tab/>
      </w:r>
    </w:p>
    <w:p w14:paraId="011BC2D7" w14:textId="77777777" w:rsidR="00B235F8" w:rsidRDefault="00D47382" w:rsidP="00D47382">
      <w:pPr>
        <w:spacing w:after="0" w:line="240" w:lineRule="auto"/>
        <w:jc w:val="both"/>
        <w:rPr>
          <w:rFonts w:ascii="Times New Roman" w:eastAsia="SimSun" w:hAnsi="Times New Roman"/>
          <w:b/>
          <w:bCs/>
          <w:color w:val="000000"/>
          <w:sz w:val="24"/>
          <w:szCs w:val="24"/>
          <w:lang w:eastAsia="hr-HR"/>
        </w:rPr>
      </w:pPr>
      <w:r>
        <w:rPr>
          <w:rFonts w:ascii="Times New Roman" w:eastAsia="SimSun" w:hAnsi="Times New Roman"/>
          <w:b/>
          <w:bCs/>
          <w:color w:val="000000"/>
          <w:sz w:val="24"/>
          <w:szCs w:val="24"/>
          <w:lang w:eastAsia="hr-HR"/>
        </w:rPr>
        <w:t xml:space="preserve">           </w:t>
      </w:r>
    </w:p>
    <w:p w14:paraId="210E6D14" w14:textId="77777777" w:rsidR="00E46251" w:rsidRPr="00D47382" w:rsidRDefault="00D47382" w:rsidP="00B235F8">
      <w:pPr>
        <w:spacing w:after="0" w:line="240" w:lineRule="auto"/>
        <w:ind w:firstLine="708"/>
        <w:jc w:val="both"/>
        <w:rPr>
          <w:rFonts w:ascii="Times New Roman" w:eastAsia="SimSun" w:hAnsi="Times New Roman"/>
          <w:b/>
          <w:bCs/>
          <w:color w:val="000000"/>
          <w:sz w:val="24"/>
          <w:szCs w:val="24"/>
          <w:lang w:eastAsia="hr-HR"/>
        </w:rPr>
      </w:pPr>
      <w:r>
        <w:rPr>
          <w:rFonts w:ascii="Times New Roman" w:eastAsia="SimSun" w:hAnsi="Times New Roman"/>
          <w:b/>
          <w:bCs/>
          <w:color w:val="000000"/>
          <w:sz w:val="24"/>
          <w:szCs w:val="24"/>
          <w:lang w:eastAsia="hr-HR"/>
        </w:rPr>
        <w:t xml:space="preserve"> III.</w:t>
      </w:r>
      <w:r>
        <w:rPr>
          <w:rFonts w:ascii="Times New Roman" w:eastAsia="SimSun" w:hAnsi="Times New Roman"/>
          <w:b/>
          <w:bCs/>
          <w:color w:val="000000"/>
          <w:sz w:val="24"/>
          <w:szCs w:val="24"/>
          <w:lang w:eastAsia="hr-HR"/>
        </w:rPr>
        <w:tab/>
      </w:r>
      <w:r w:rsidR="00E46251" w:rsidRPr="00D47382">
        <w:rPr>
          <w:rFonts w:ascii="Times New Roman" w:eastAsia="SimSun" w:hAnsi="Times New Roman"/>
          <w:b/>
          <w:bCs/>
          <w:color w:val="000000"/>
          <w:sz w:val="24"/>
          <w:szCs w:val="24"/>
          <w:lang w:eastAsia="hr-HR"/>
        </w:rPr>
        <w:t>OCJENA I IZVORI POTREBNIH SREDSTAVA ZA PROVOĐENJE ZAKONA</w:t>
      </w:r>
    </w:p>
    <w:p w14:paraId="417B49DF" w14:textId="77777777" w:rsidR="00E46251" w:rsidRPr="00C6070C" w:rsidRDefault="00E46251" w:rsidP="00B755BD">
      <w:pPr>
        <w:spacing w:after="0" w:line="240" w:lineRule="auto"/>
        <w:jc w:val="both"/>
        <w:rPr>
          <w:rFonts w:ascii="Times New Roman" w:eastAsia="SimSun" w:hAnsi="Times New Roman"/>
          <w:b/>
          <w:bCs/>
          <w:color w:val="000000"/>
          <w:sz w:val="24"/>
          <w:szCs w:val="24"/>
          <w:lang w:eastAsia="hr-HR"/>
        </w:rPr>
      </w:pPr>
    </w:p>
    <w:p w14:paraId="31CDB86E" w14:textId="77777777" w:rsidR="003D5F76" w:rsidRPr="00E865A8" w:rsidRDefault="00E46251" w:rsidP="00D47382">
      <w:pPr>
        <w:spacing w:after="0" w:line="240" w:lineRule="auto"/>
        <w:ind w:firstLine="708"/>
        <w:jc w:val="both"/>
        <w:rPr>
          <w:rFonts w:ascii="Times New Roman" w:eastAsia="SimSun" w:hAnsi="Times New Roman"/>
          <w:bCs/>
          <w:sz w:val="24"/>
          <w:szCs w:val="24"/>
          <w:lang w:eastAsia="hr-HR"/>
        </w:rPr>
      </w:pPr>
      <w:r w:rsidRPr="00C6070C">
        <w:rPr>
          <w:rFonts w:ascii="Times New Roman" w:eastAsia="SimSun" w:hAnsi="Times New Roman"/>
          <w:bCs/>
          <w:sz w:val="24"/>
          <w:szCs w:val="24"/>
          <w:lang w:eastAsia="hr-HR"/>
        </w:rPr>
        <w:t>Za provedbu ovoga Zakona nije potrebno osigurati dodatna sredstva u državnom proračunu Republike Hrvatske.</w:t>
      </w:r>
    </w:p>
    <w:p w14:paraId="3C292FF9"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13223F66"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23E6DAAA"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6A5F5E7B"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67B893C3"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2F097C14"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19E9D5BF"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3AB9C8FE"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0460927E"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07E09390"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4D89C019"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389B4F2E"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39397838"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6CC5D462"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7C719DD9" w14:textId="77777777" w:rsidR="00B86320"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p>
    <w:p w14:paraId="2DC17D8D" w14:textId="77777777" w:rsidR="00444611" w:rsidRDefault="00444611" w:rsidP="00B755BD">
      <w:pPr>
        <w:spacing w:after="0" w:line="240" w:lineRule="auto"/>
        <w:jc w:val="center"/>
        <w:textAlignment w:val="baseline"/>
        <w:rPr>
          <w:rFonts w:ascii="Times New Roman" w:eastAsia="SimSun" w:hAnsi="Times New Roman"/>
          <w:b/>
          <w:bCs/>
          <w:color w:val="000000"/>
          <w:sz w:val="24"/>
          <w:szCs w:val="24"/>
          <w:lang w:eastAsia="hr-HR"/>
        </w:rPr>
      </w:pPr>
    </w:p>
    <w:p w14:paraId="72FA5D77" w14:textId="77777777" w:rsidR="00444611" w:rsidRDefault="00444611" w:rsidP="00B755BD">
      <w:pPr>
        <w:spacing w:after="0" w:line="240" w:lineRule="auto"/>
        <w:jc w:val="center"/>
        <w:textAlignment w:val="baseline"/>
        <w:rPr>
          <w:rFonts w:ascii="Times New Roman" w:eastAsia="SimSun" w:hAnsi="Times New Roman"/>
          <w:b/>
          <w:bCs/>
          <w:color w:val="000000"/>
          <w:sz w:val="24"/>
          <w:szCs w:val="24"/>
          <w:lang w:eastAsia="hr-HR"/>
        </w:rPr>
      </w:pPr>
    </w:p>
    <w:p w14:paraId="09E096DE" w14:textId="77777777" w:rsidR="00444611" w:rsidRDefault="00444611" w:rsidP="00B755BD">
      <w:pPr>
        <w:spacing w:after="0" w:line="240" w:lineRule="auto"/>
        <w:jc w:val="center"/>
        <w:textAlignment w:val="baseline"/>
        <w:rPr>
          <w:rFonts w:ascii="Times New Roman" w:eastAsia="SimSun" w:hAnsi="Times New Roman"/>
          <w:b/>
          <w:bCs/>
          <w:color w:val="000000"/>
          <w:sz w:val="24"/>
          <w:szCs w:val="24"/>
          <w:lang w:eastAsia="hr-HR"/>
        </w:rPr>
      </w:pPr>
    </w:p>
    <w:p w14:paraId="08088736" w14:textId="77777777" w:rsidR="0060637E" w:rsidRDefault="0060637E" w:rsidP="00B755BD">
      <w:pPr>
        <w:spacing w:after="0" w:line="240" w:lineRule="auto"/>
        <w:jc w:val="center"/>
        <w:textAlignment w:val="baseline"/>
        <w:rPr>
          <w:rFonts w:ascii="Times New Roman" w:eastAsia="SimSun" w:hAnsi="Times New Roman"/>
          <w:b/>
          <w:bCs/>
          <w:color w:val="000000"/>
          <w:sz w:val="24"/>
          <w:szCs w:val="24"/>
          <w:lang w:eastAsia="hr-HR"/>
        </w:rPr>
      </w:pPr>
    </w:p>
    <w:p w14:paraId="4A37DDCF" w14:textId="77777777" w:rsidR="0060637E" w:rsidRDefault="0060637E" w:rsidP="00B755BD">
      <w:pPr>
        <w:spacing w:after="0" w:line="240" w:lineRule="auto"/>
        <w:jc w:val="center"/>
        <w:textAlignment w:val="baseline"/>
        <w:rPr>
          <w:rFonts w:ascii="Times New Roman" w:eastAsia="SimSun" w:hAnsi="Times New Roman"/>
          <w:b/>
          <w:bCs/>
          <w:color w:val="000000"/>
          <w:sz w:val="24"/>
          <w:szCs w:val="24"/>
          <w:lang w:eastAsia="hr-HR"/>
        </w:rPr>
      </w:pPr>
    </w:p>
    <w:p w14:paraId="5C453B12" w14:textId="77777777" w:rsidR="001D6BC5" w:rsidRDefault="001D6BC5" w:rsidP="00B755BD">
      <w:pPr>
        <w:spacing w:after="0" w:line="240" w:lineRule="auto"/>
        <w:jc w:val="center"/>
        <w:textAlignment w:val="baseline"/>
        <w:rPr>
          <w:rFonts w:ascii="Times New Roman" w:eastAsia="SimSun" w:hAnsi="Times New Roman"/>
          <w:b/>
          <w:bCs/>
          <w:color w:val="000000"/>
          <w:sz w:val="24"/>
          <w:szCs w:val="24"/>
          <w:lang w:eastAsia="hr-HR"/>
        </w:rPr>
      </w:pPr>
    </w:p>
    <w:p w14:paraId="66F7F874" w14:textId="77777777" w:rsidR="0060637E" w:rsidRDefault="0060637E" w:rsidP="00B755BD">
      <w:pPr>
        <w:spacing w:after="0" w:line="240" w:lineRule="auto"/>
        <w:jc w:val="center"/>
        <w:textAlignment w:val="baseline"/>
        <w:rPr>
          <w:rFonts w:ascii="Times New Roman" w:eastAsia="SimSun" w:hAnsi="Times New Roman"/>
          <w:b/>
          <w:bCs/>
          <w:color w:val="000000"/>
          <w:sz w:val="24"/>
          <w:szCs w:val="24"/>
          <w:lang w:eastAsia="hr-HR"/>
        </w:rPr>
      </w:pPr>
    </w:p>
    <w:p w14:paraId="52036EF4" w14:textId="77777777" w:rsidR="00D47382" w:rsidRPr="007B44E3" w:rsidRDefault="00D47382" w:rsidP="00B755BD">
      <w:pPr>
        <w:spacing w:after="0" w:line="240" w:lineRule="auto"/>
        <w:textAlignment w:val="baseline"/>
        <w:rPr>
          <w:rFonts w:ascii="Times New Roman" w:eastAsia="SimSun" w:hAnsi="Times New Roman"/>
          <w:b/>
          <w:bCs/>
          <w:color w:val="000000"/>
          <w:sz w:val="24"/>
          <w:szCs w:val="24"/>
          <w:lang w:eastAsia="hr-HR"/>
        </w:rPr>
      </w:pPr>
    </w:p>
    <w:p w14:paraId="68C4674C" w14:textId="77777777" w:rsidR="00B86320" w:rsidRPr="007B44E3" w:rsidRDefault="002521A2" w:rsidP="00B755BD">
      <w:pPr>
        <w:spacing w:after="0" w:line="240" w:lineRule="auto"/>
        <w:jc w:val="center"/>
        <w:textAlignment w:val="baseline"/>
        <w:rPr>
          <w:rFonts w:ascii="Times New Roman" w:eastAsia="SimSun" w:hAnsi="Times New Roman"/>
          <w:b/>
          <w:bCs/>
          <w:color w:val="000000"/>
          <w:sz w:val="24"/>
          <w:szCs w:val="24"/>
          <w:lang w:eastAsia="hr-HR"/>
        </w:rPr>
      </w:pPr>
      <w:r>
        <w:rPr>
          <w:rFonts w:ascii="Times New Roman" w:eastAsia="SimSun" w:hAnsi="Times New Roman"/>
          <w:b/>
          <w:bCs/>
          <w:color w:val="000000"/>
          <w:sz w:val="24"/>
          <w:szCs w:val="24"/>
          <w:lang w:eastAsia="hr-HR"/>
        </w:rPr>
        <w:t xml:space="preserve">PRIJEDLOG ZAKONA </w:t>
      </w:r>
      <w:r w:rsidR="00B86320" w:rsidRPr="007B44E3">
        <w:rPr>
          <w:rFonts w:ascii="Times New Roman" w:eastAsia="SimSun" w:hAnsi="Times New Roman"/>
          <w:b/>
          <w:bCs/>
          <w:color w:val="000000"/>
          <w:sz w:val="24"/>
          <w:szCs w:val="24"/>
          <w:lang w:eastAsia="hr-HR"/>
        </w:rPr>
        <w:t xml:space="preserve">O IZMJENAMA I DOPUNAMA ZAKONA </w:t>
      </w:r>
    </w:p>
    <w:p w14:paraId="51BBB496" w14:textId="77777777" w:rsidR="00B86320" w:rsidRPr="007B44E3" w:rsidRDefault="00B86320" w:rsidP="00B755BD">
      <w:pPr>
        <w:spacing w:after="0" w:line="240" w:lineRule="auto"/>
        <w:jc w:val="center"/>
        <w:textAlignment w:val="baseline"/>
        <w:rPr>
          <w:rFonts w:ascii="Times New Roman" w:eastAsia="SimSun" w:hAnsi="Times New Roman"/>
          <w:b/>
          <w:bCs/>
          <w:color w:val="000000"/>
          <w:sz w:val="24"/>
          <w:szCs w:val="24"/>
          <w:lang w:eastAsia="hr-HR"/>
        </w:rPr>
      </w:pPr>
      <w:r w:rsidRPr="007B44E3">
        <w:rPr>
          <w:rFonts w:ascii="Times New Roman" w:eastAsia="SimSun" w:hAnsi="Times New Roman"/>
          <w:b/>
          <w:bCs/>
          <w:color w:val="000000"/>
          <w:sz w:val="24"/>
          <w:szCs w:val="24"/>
          <w:lang w:eastAsia="hr-HR"/>
        </w:rPr>
        <w:t>O SLUŽBI U ORUŽANIM SNAGAMA REPUBLIKE HRVATSKE</w:t>
      </w:r>
    </w:p>
    <w:p w14:paraId="290BC080" w14:textId="77777777" w:rsidR="00B86320" w:rsidRPr="007B44E3" w:rsidRDefault="00B86320" w:rsidP="00B755BD">
      <w:pPr>
        <w:spacing w:after="0" w:line="240" w:lineRule="auto"/>
        <w:textAlignment w:val="baseline"/>
        <w:rPr>
          <w:rFonts w:ascii="Times New Roman" w:eastAsia="SimSun" w:hAnsi="Times New Roman"/>
          <w:b/>
          <w:color w:val="000000"/>
          <w:sz w:val="24"/>
          <w:szCs w:val="24"/>
          <w:lang w:eastAsia="hr-HR"/>
        </w:rPr>
      </w:pPr>
    </w:p>
    <w:p w14:paraId="42E4B874" w14:textId="77777777"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Članak 1.</w:t>
      </w:r>
    </w:p>
    <w:p w14:paraId="5B851EB1" w14:textId="77777777"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p>
    <w:p w14:paraId="1CF7635D" w14:textId="77777777" w:rsidR="00B86320" w:rsidRPr="007B44E3" w:rsidRDefault="00B86320" w:rsidP="00B755BD">
      <w:pPr>
        <w:spacing w:after="0" w:line="240" w:lineRule="auto"/>
        <w:jc w:val="both"/>
        <w:textAlignment w:val="baseline"/>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ab/>
      </w:r>
      <w:r w:rsidRPr="007B44E3">
        <w:rPr>
          <w:rFonts w:ascii="Times New Roman" w:eastAsia="SimSun" w:hAnsi="Times New Roman"/>
          <w:color w:val="000000"/>
          <w:sz w:val="24"/>
          <w:szCs w:val="24"/>
          <w:lang w:eastAsia="hr-HR"/>
        </w:rPr>
        <w:t>U</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Zakonu o službi u Oružanim snagama Republike Hrvatske (Narodne novine, br. 73/13, 75/15, 50/16 i 30/18) u članku 6. stavku 1. iza riječi: „iz djelokruga Oružanih snaga“ dodaju s</w:t>
      </w:r>
      <w:r w:rsidR="00343273">
        <w:rPr>
          <w:rFonts w:ascii="Times New Roman" w:eastAsia="SimSun" w:hAnsi="Times New Roman"/>
          <w:color w:val="000000"/>
          <w:sz w:val="24"/>
          <w:szCs w:val="24"/>
          <w:lang w:eastAsia="hr-HR"/>
        </w:rPr>
        <w:t>e riječi: „koji</w:t>
      </w:r>
      <w:r w:rsidRPr="007B44E3">
        <w:rPr>
          <w:rFonts w:ascii="Times New Roman" w:eastAsia="SimSun" w:hAnsi="Times New Roman"/>
          <w:color w:val="000000"/>
          <w:sz w:val="24"/>
          <w:szCs w:val="24"/>
          <w:lang w:eastAsia="hr-HR"/>
        </w:rPr>
        <w:t xml:space="preserve"> obuhvaćaju i obavljanje poslova znanstvene djelatnosti i visokog obrazovanja“.</w:t>
      </w:r>
    </w:p>
    <w:p w14:paraId="59ABB250" w14:textId="77777777" w:rsidR="00B86320" w:rsidRPr="007B44E3" w:rsidRDefault="00B86320" w:rsidP="00B755BD">
      <w:pPr>
        <w:spacing w:after="0" w:line="240" w:lineRule="auto"/>
        <w:jc w:val="center"/>
        <w:textAlignment w:val="baseline"/>
        <w:rPr>
          <w:rFonts w:ascii="Times New Roman" w:eastAsia="SimSun" w:hAnsi="Times New Roman"/>
          <w:color w:val="000000"/>
          <w:sz w:val="24"/>
          <w:szCs w:val="24"/>
          <w:lang w:eastAsia="hr-HR"/>
        </w:rPr>
      </w:pPr>
    </w:p>
    <w:p w14:paraId="2AE48480" w14:textId="77777777"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Članak 2.</w:t>
      </w:r>
    </w:p>
    <w:p w14:paraId="1BBBE962" w14:textId="77777777" w:rsidR="00B755BD" w:rsidRDefault="00B755BD" w:rsidP="00B755BD">
      <w:pPr>
        <w:spacing w:after="0" w:line="240" w:lineRule="auto"/>
        <w:textAlignment w:val="baseline"/>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ab/>
      </w:r>
    </w:p>
    <w:p w14:paraId="12F52800" w14:textId="77777777" w:rsidR="00B86320" w:rsidRDefault="00B755BD" w:rsidP="00D47382">
      <w:pPr>
        <w:spacing w:after="0" w:line="240" w:lineRule="auto"/>
        <w:ind w:firstLine="708"/>
        <w:textAlignment w:val="baseline"/>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Naslov iznad članka 8. i članak 8. mijenjaju se i glase:</w:t>
      </w:r>
    </w:p>
    <w:p w14:paraId="620C41D8" w14:textId="77777777" w:rsidR="00B755BD" w:rsidRPr="007B44E3" w:rsidRDefault="00B755BD" w:rsidP="00B755BD">
      <w:pPr>
        <w:spacing w:after="0" w:line="240" w:lineRule="auto"/>
        <w:jc w:val="center"/>
        <w:textAlignment w:val="baseline"/>
        <w:rPr>
          <w:rFonts w:ascii="Times New Roman" w:eastAsia="SimSun" w:hAnsi="Times New Roman"/>
          <w:color w:val="000000"/>
          <w:sz w:val="24"/>
          <w:szCs w:val="24"/>
          <w:lang w:eastAsia="hr-HR"/>
        </w:rPr>
      </w:pPr>
    </w:p>
    <w:p w14:paraId="0B46DE01" w14:textId="77777777" w:rsidR="00B755BD" w:rsidRDefault="00D47382" w:rsidP="00B755BD">
      <w:pPr>
        <w:spacing w:beforeLines="30" w:before="72" w:afterLines="30" w:after="72"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„Dan Hrvatske vojske</w:t>
      </w:r>
      <w:r w:rsidR="00B755BD">
        <w:rPr>
          <w:rFonts w:ascii="Times New Roman" w:eastAsia="Times New Roman" w:hAnsi="Times New Roman"/>
          <w:color w:val="000000"/>
          <w:sz w:val="24"/>
          <w:szCs w:val="24"/>
          <w:lang w:eastAsia="hr-HR"/>
        </w:rPr>
        <w:t xml:space="preserve"> i dani grana</w:t>
      </w:r>
    </w:p>
    <w:p w14:paraId="38BF7A5F" w14:textId="77777777" w:rsidR="00B755BD" w:rsidRDefault="00B755BD" w:rsidP="00B755BD">
      <w:pPr>
        <w:spacing w:beforeLines="30" w:before="72" w:afterLines="30" w:after="72"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Članak 8.</w:t>
      </w:r>
    </w:p>
    <w:p w14:paraId="24C65638" w14:textId="77777777" w:rsidR="00B755BD" w:rsidRDefault="00B755BD" w:rsidP="00D47382">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t xml:space="preserve">Dan </w:t>
      </w:r>
      <w:r w:rsidR="00D47382">
        <w:rPr>
          <w:rFonts w:ascii="Times New Roman" w:eastAsia="Times New Roman" w:hAnsi="Times New Roman"/>
          <w:color w:val="000000"/>
          <w:sz w:val="24"/>
          <w:szCs w:val="24"/>
          <w:lang w:eastAsia="hr-HR"/>
        </w:rPr>
        <w:t>Hrvatske vojske</w:t>
      </w:r>
      <w:r>
        <w:rPr>
          <w:rFonts w:ascii="Times New Roman" w:eastAsia="Times New Roman" w:hAnsi="Times New Roman"/>
          <w:color w:val="000000"/>
          <w:sz w:val="24"/>
          <w:szCs w:val="24"/>
          <w:lang w:eastAsia="hr-HR"/>
        </w:rPr>
        <w:t xml:space="preserve"> je 28. svibnja.</w:t>
      </w:r>
    </w:p>
    <w:p w14:paraId="67E675A9" w14:textId="77777777" w:rsidR="00B755BD" w:rsidRDefault="00B755BD" w:rsidP="00D47382">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t>Dani grana Oružanih snaga</w:t>
      </w:r>
      <w:r w:rsidR="00BF3BB8">
        <w:rPr>
          <w:rFonts w:ascii="Times New Roman" w:eastAsia="Times New Roman" w:hAnsi="Times New Roman"/>
          <w:color w:val="000000"/>
          <w:sz w:val="24"/>
          <w:szCs w:val="24"/>
          <w:lang w:eastAsia="hr-HR"/>
        </w:rPr>
        <w:t xml:space="preserve"> su</w:t>
      </w:r>
      <w:r>
        <w:rPr>
          <w:rFonts w:ascii="Times New Roman" w:eastAsia="Times New Roman" w:hAnsi="Times New Roman"/>
          <w:color w:val="000000"/>
          <w:sz w:val="24"/>
          <w:szCs w:val="24"/>
          <w:lang w:eastAsia="hr-HR"/>
        </w:rPr>
        <w:t>:</w:t>
      </w:r>
    </w:p>
    <w:p w14:paraId="0F3CD400" w14:textId="77777777" w:rsidR="00B755BD" w:rsidRDefault="00B755BD" w:rsidP="00D47382">
      <w:pPr>
        <w:spacing w:beforeLines="30" w:before="72" w:afterLines="30" w:after="72" w:line="240" w:lineRule="auto"/>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Dan Hrvatske kopnene vojske je 28. svibnja</w:t>
      </w:r>
    </w:p>
    <w:p w14:paraId="2B9DC44A" w14:textId="77777777" w:rsidR="00B755BD" w:rsidRDefault="00B755BD" w:rsidP="00D47382">
      <w:pPr>
        <w:spacing w:beforeLines="30" w:before="72" w:afterLines="30" w:after="72" w:line="240" w:lineRule="auto"/>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Dan Hrvatske ratne mornarice je 18. rujna</w:t>
      </w:r>
    </w:p>
    <w:p w14:paraId="5E801EE0" w14:textId="77777777" w:rsidR="00B755BD" w:rsidRDefault="00B755BD" w:rsidP="00D47382">
      <w:pPr>
        <w:spacing w:beforeLines="30" w:before="72" w:afterLines="30" w:after="72" w:line="240" w:lineRule="auto"/>
        <w:ind w:left="708"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Dan Hrvatskog</w:t>
      </w:r>
      <w:r w:rsidR="00D47382">
        <w:rPr>
          <w:rFonts w:ascii="Times New Roman" w:eastAsia="Times New Roman" w:hAnsi="Times New Roman"/>
          <w:color w:val="000000"/>
          <w:sz w:val="24"/>
          <w:szCs w:val="24"/>
          <w:lang w:eastAsia="hr-HR"/>
        </w:rPr>
        <w:t>a</w:t>
      </w:r>
      <w:r>
        <w:rPr>
          <w:rFonts w:ascii="Times New Roman" w:eastAsia="Times New Roman" w:hAnsi="Times New Roman"/>
          <w:color w:val="000000"/>
          <w:sz w:val="24"/>
          <w:szCs w:val="24"/>
          <w:lang w:eastAsia="hr-HR"/>
        </w:rPr>
        <w:t xml:space="preserve"> ratnog zrakoplovstva je 12. prosinca.</w:t>
      </w:r>
    </w:p>
    <w:p w14:paraId="742D68F7" w14:textId="77777777" w:rsidR="00B86320" w:rsidRPr="00EA68EB" w:rsidRDefault="00B755BD" w:rsidP="00EA68EB">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(3) </w:t>
      </w:r>
      <w:r>
        <w:rPr>
          <w:rFonts w:ascii="Times New Roman" w:eastAsia="Times New Roman" w:hAnsi="Times New Roman"/>
          <w:color w:val="000000"/>
          <w:sz w:val="24"/>
          <w:szCs w:val="24"/>
          <w:lang w:eastAsia="hr-HR"/>
        </w:rPr>
        <w:tab/>
        <w:t>Dane rodova, službi, struka i posebnih dijelova Oružanih snaga odlukom propisuje</w:t>
      </w:r>
      <w:r w:rsidR="00EA68EB">
        <w:rPr>
          <w:rFonts w:ascii="Times New Roman" w:eastAsia="Times New Roman" w:hAnsi="Times New Roman"/>
          <w:color w:val="000000"/>
          <w:sz w:val="24"/>
          <w:szCs w:val="24"/>
          <w:lang w:eastAsia="hr-HR"/>
        </w:rPr>
        <w:t xml:space="preserve"> ministar obrane.</w:t>
      </w:r>
      <w:r w:rsidR="008172DE">
        <w:rPr>
          <w:rFonts w:ascii="Times New Roman" w:eastAsia="Times New Roman" w:hAnsi="Times New Roman"/>
          <w:color w:val="000000"/>
          <w:sz w:val="24"/>
          <w:szCs w:val="24"/>
          <w:lang w:eastAsia="hr-HR"/>
        </w:rPr>
        <w:t>“.</w:t>
      </w:r>
    </w:p>
    <w:p w14:paraId="0D20B3A9" w14:textId="77777777"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Članak 3.</w:t>
      </w:r>
    </w:p>
    <w:p w14:paraId="3A990B79" w14:textId="77777777"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p>
    <w:p w14:paraId="1C59F9D3"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28. stavku 3. riječi: „</w:t>
      </w:r>
      <w:r w:rsidRPr="007B44E3">
        <w:rPr>
          <w:rFonts w:ascii="Times New Roman" w:eastAsia="Times New Roman" w:hAnsi="Times New Roman"/>
          <w:color w:val="000000"/>
          <w:sz w:val="24"/>
          <w:szCs w:val="24"/>
          <w:lang w:eastAsia="hr-HR"/>
        </w:rPr>
        <w:t xml:space="preserve">– </w:t>
      </w:r>
      <w:r w:rsidRPr="007B44E3">
        <w:rPr>
          <w:rFonts w:ascii="Times New Roman" w:eastAsia="SimSun" w:hAnsi="Times New Roman"/>
          <w:color w:val="000000"/>
          <w:sz w:val="24"/>
          <w:szCs w:val="24"/>
          <w:lang w:eastAsia="hr-HR"/>
        </w:rPr>
        <w:t>na temelju ugovora o osposobljavanju za vojnog specijalista odnosno ugovora za službu u ugovornoj pričuvi“ brišu se.</w:t>
      </w:r>
    </w:p>
    <w:p w14:paraId="42D1D776" w14:textId="77777777" w:rsidR="008172DE" w:rsidRDefault="008172DE" w:rsidP="00B755BD">
      <w:pPr>
        <w:spacing w:after="0" w:line="240" w:lineRule="auto"/>
        <w:jc w:val="center"/>
        <w:textAlignment w:val="baseline"/>
        <w:rPr>
          <w:rFonts w:ascii="Times New Roman" w:eastAsia="SimSun" w:hAnsi="Times New Roman"/>
          <w:b/>
          <w:color w:val="000000"/>
          <w:sz w:val="24"/>
          <w:szCs w:val="24"/>
          <w:lang w:eastAsia="hr-HR"/>
        </w:rPr>
      </w:pPr>
    </w:p>
    <w:p w14:paraId="0743B279" w14:textId="77777777" w:rsidR="00B86320" w:rsidRPr="007B44E3" w:rsidRDefault="00B86320" w:rsidP="00B755BD">
      <w:pPr>
        <w:spacing w:after="0" w:line="240" w:lineRule="auto"/>
        <w:jc w:val="center"/>
        <w:textAlignment w:val="baseline"/>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Članak 4.</w:t>
      </w:r>
    </w:p>
    <w:p w14:paraId="4B226EF3"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3073374" w14:textId="77777777"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članka 34.a dodaje se članak 34.b i naslov iznad njega koji glase:</w:t>
      </w:r>
    </w:p>
    <w:p w14:paraId="464D8E15" w14:textId="77777777" w:rsidR="00B86320" w:rsidRPr="007B44E3" w:rsidRDefault="00B86320" w:rsidP="00B755BD">
      <w:pPr>
        <w:spacing w:after="0" w:line="240" w:lineRule="auto"/>
        <w:jc w:val="center"/>
        <w:rPr>
          <w:rFonts w:ascii="Times New Roman" w:eastAsia="SimSun" w:hAnsi="Times New Roman"/>
          <w:color w:val="000000"/>
          <w:sz w:val="24"/>
          <w:szCs w:val="24"/>
          <w:lang w:eastAsia="hr-HR"/>
        </w:rPr>
      </w:pPr>
    </w:p>
    <w:p w14:paraId="2850842A" w14:textId="77777777" w:rsidR="00B86320" w:rsidRPr="007B44E3" w:rsidRDefault="00B86320" w:rsidP="00B755BD">
      <w:pPr>
        <w:spacing w:after="0" w:line="240" w:lineRule="auto"/>
        <w:jc w:val="center"/>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„Ponovni prijam</w:t>
      </w:r>
    </w:p>
    <w:p w14:paraId="33EB0325" w14:textId="77777777" w:rsidR="00B86320" w:rsidRDefault="00B86320" w:rsidP="00B755BD">
      <w:pPr>
        <w:spacing w:after="0" w:line="240" w:lineRule="auto"/>
        <w:jc w:val="center"/>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34.b</w:t>
      </w:r>
    </w:p>
    <w:p w14:paraId="59E46BA5" w14:textId="77777777" w:rsidR="00876E21" w:rsidRPr="007B44E3" w:rsidRDefault="00876E21" w:rsidP="00B755BD">
      <w:pPr>
        <w:spacing w:after="0" w:line="240" w:lineRule="auto"/>
        <w:jc w:val="center"/>
        <w:rPr>
          <w:rFonts w:ascii="Times New Roman" w:eastAsia="SimSun" w:hAnsi="Times New Roman"/>
          <w:color w:val="000000"/>
          <w:sz w:val="24"/>
          <w:szCs w:val="24"/>
          <w:lang w:eastAsia="hr-HR"/>
        </w:rPr>
      </w:pPr>
    </w:p>
    <w:p w14:paraId="2B02848A"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Djelatna vojna osoba kojoj je djelatna vojna služba prestala na osobni zahtjev uz častan otpust bez prava na mirovinu, a ako je to u interesu Oružanih snaga, jedanput može biti ponovno primljena u djelatnu vojnu službu u skladu s uvjetima propisanim ovim Zakonom, ako nije starija od 40 godina života i ako posjeduje ili može dostići potrebnu razinu vojne izobrazbe za rod, službu ili struku u skladu s uvjetima propisanim ovim Zakonom.“.</w:t>
      </w:r>
    </w:p>
    <w:p w14:paraId="1AA375AE" w14:textId="77777777" w:rsidR="00B86320" w:rsidRPr="007B44E3" w:rsidRDefault="00B86320" w:rsidP="00B755BD">
      <w:pPr>
        <w:spacing w:after="0" w:line="240" w:lineRule="auto"/>
        <w:jc w:val="center"/>
        <w:rPr>
          <w:rFonts w:ascii="Times New Roman" w:eastAsia="SimSun" w:hAnsi="Times New Roman"/>
          <w:color w:val="000000"/>
          <w:sz w:val="24"/>
          <w:szCs w:val="24"/>
          <w:lang w:eastAsia="hr-HR"/>
        </w:rPr>
      </w:pPr>
    </w:p>
    <w:p w14:paraId="0BE65BFF" w14:textId="77777777" w:rsidR="00B86320" w:rsidRPr="007D2949" w:rsidRDefault="00B86320" w:rsidP="00B755BD">
      <w:pPr>
        <w:spacing w:after="0" w:line="240" w:lineRule="auto"/>
        <w:jc w:val="center"/>
        <w:rPr>
          <w:rFonts w:ascii="Times New Roman" w:eastAsia="SimSun" w:hAnsi="Times New Roman"/>
          <w:b/>
          <w:color w:val="000000"/>
          <w:sz w:val="24"/>
          <w:szCs w:val="24"/>
          <w:lang w:eastAsia="hr-HR"/>
        </w:rPr>
      </w:pPr>
      <w:r w:rsidRPr="007D2949">
        <w:rPr>
          <w:rFonts w:ascii="Times New Roman" w:eastAsia="SimSun" w:hAnsi="Times New Roman"/>
          <w:b/>
          <w:color w:val="000000"/>
          <w:sz w:val="24"/>
          <w:szCs w:val="24"/>
          <w:lang w:eastAsia="hr-HR"/>
        </w:rPr>
        <w:t>Članak 5.</w:t>
      </w:r>
    </w:p>
    <w:p w14:paraId="1F63F990"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5969DE6E" w14:textId="77777777" w:rsidR="00B86320" w:rsidRPr="007B44E3" w:rsidRDefault="00B86320" w:rsidP="00D47382">
      <w:pPr>
        <w:pStyle w:val="t-9-8"/>
        <w:spacing w:before="0" w:beforeAutospacing="0" w:after="0" w:afterAutospacing="0"/>
        <w:ind w:firstLine="708"/>
        <w:jc w:val="both"/>
        <w:rPr>
          <w:rFonts w:eastAsia="SimSun"/>
        </w:rPr>
      </w:pPr>
      <w:r w:rsidRPr="007B44E3">
        <w:rPr>
          <w:rFonts w:eastAsia="SimSun"/>
        </w:rPr>
        <w:t>U članku 38. stavku 3. iza riječi: „</w:t>
      </w:r>
      <w:r w:rsidR="008172DE">
        <w:rPr>
          <w:rFonts w:eastAsia="SimSun"/>
        </w:rPr>
        <w:t xml:space="preserve">ili </w:t>
      </w:r>
      <w:r w:rsidRPr="007B44E3">
        <w:rPr>
          <w:rFonts w:eastAsia="SimSun"/>
        </w:rPr>
        <w:t>smrti djeteta</w:t>
      </w:r>
      <w:r w:rsidR="00671553">
        <w:rPr>
          <w:rFonts w:eastAsia="SimSun"/>
        </w:rPr>
        <w:t xml:space="preserve"> za vrijeme korištenja rodiljnog dopusta,“ dodaje se zarez i riječi: „zbog korištenja dopusta za njegu djete</w:t>
      </w:r>
      <w:r w:rsidR="008172DE">
        <w:rPr>
          <w:rFonts w:eastAsia="SimSun"/>
        </w:rPr>
        <w:t>ta s težim smetnjama u razvoju“</w:t>
      </w:r>
      <w:r w:rsidR="00671553">
        <w:rPr>
          <w:rFonts w:eastAsia="SimSun"/>
        </w:rPr>
        <w:t xml:space="preserve"> te</w:t>
      </w:r>
      <w:r w:rsidRPr="007B44E3">
        <w:rPr>
          <w:rFonts w:eastAsia="SimSun"/>
        </w:rPr>
        <w:t xml:space="preserve"> se riječi: „</w:t>
      </w:r>
      <w:r w:rsidR="00671553">
        <w:rPr>
          <w:rFonts w:eastAsia="SimSun"/>
        </w:rPr>
        <w:t>do navršene prve godine života djeteta</w:t>
      </w:r>
      <w:r w:rsidRPr="007B44E3">
        <w:rPr>
          <w:rFonts w:eastAsia="SimSun"/>
        </w:rPr>
        <w:t>“</w:t>
      </w:r>
      <w:r w:rsidR="00671553">
        <w:rPr>
          <w:rFonts w:eastAsia="SimSun"/>
        </w:rPr>
        <w:t xml:space="preserve"> brišu.</w:t>
      </w:r>
    </w:p>
    <w:p w14:paraId="4D8708FD" w14:textId="77777777" w:rsidR="00F30675" w:rsidRDefault="00F30675" w:rsidP="00B755BD">
      <w:pPr>
        <w:spacing w:after="0" w:line="240" w:lineRule="auto"/>
        <w:rPr>
          <w:rFonts w:ascii="Times New Roman" w:eastAsia="SimSun" w:hAnsi="Times New Roman"/>
          <w:b/>
          <w:sz w:val="24"/>
          <w:szCs w:val="24"/>
          <w:lang w:eastAsia="hr-HR"/>
        </w:rPr>
      </w:pPr>
    </w:p>
    <w:p w14:paraId="5070A262" w14:textId="77777777" w:rsidR="00D47382" w:rsidRDefault="00D47382" w:rsidP="00B755BD">
      <w:pPr>
        <w:spacing w:after="0" w:line="240" w:lineRule="auto"/>
        <w:jc w:val="center"/>
        <w:rPr>
          <w:rFonts w:ascii="Times New Roman" w:eastAsia="SimSun" w:hAnsi="Times New Roman"/>
          <w:b/>
          <w:sz w:val="24"/>
          <w:szCs w:val="24"/>
          <w:lang w:eastAsia="hr-HR"/>
        </w:rPr>
      </w:pPr>
    </w:p>
    <w:p w14:paraId="0C126697" w14:textId="77777777" w:rsidR="00D47382" w:rsidRDefault="00D47382" w:rsidP="00B755BD">
      <w:pPr>
        <w:spacing w:after="0" w:line="240" w:lineRule="auto"/>
        <w:jc w:val="center"/>
        <w:rPr>
          <w:rFonts w:ascii="Times New Roman" w:eastAsia="SimSun" w:hAnsi="Times New Roman"/>
          <w:b/>
          <w:sz w:val="24"/>
          <w:szCs w:val="24"/>
          <w:lang w:eastAsia="hr-HR"/>
        </w:rPr>
      </w:pPr>
    </w:p>
    <w:p w14:paraId="38F6724B" w14:textId="77777777" w:rsidR="00D47382" w:rsidRDefault="00D47382" w:rsidP="00B755BD">
      <w:pPr>
        <w:spacing w:after="0" w:line="240" w:lineRule="auto"/>
        <w:jc w:val="center"/>
        <w:rPr>
          <w:rFonts w:ascii="Times New Roman" w:eastAsia="SimSun" w:hAnsi="Times New Roman"/>
          <w:b/>
          <w:sz w:val="24"/>
          <w:szCs w:val="24"/>
          <w:lang w:eastAsia="hr-HR"/>
        </w:rPr>
      </w:pPr>
    </w:p>
    <w:p w14:paraId="618B6D01" w14:textId="77777777" w:rsidR="00F30675" w:rsidRDefault="00A620AF"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6</w:t>
      </w:r>
      <w:r w:rsidR="00876E21">
        <w:rPr>
          <w:rFonts w:ascii="Times New Roman" w:eastAsia="SimSun" w:hAnsi="Times New Roman"/>
          <w:b/>
          <w:sz w:val="24"/>
          <w:szCs w:val="24"/>
          <w:lang w:eastAsia="hr-HR"/>
        </w:rPr>
        <w:t>.</w:t>
      </w:r>
    </w:p>
    <w:p w14:paraId="3CE19D53" w14:textId="77777777" w:rsidR="00876E21" w:rsidRDefault="00876E21" w:rsidP="00B755BD">
      <w:pPr>
        <w:spacing w:after="0" w:line="240" w:lineRule="auto"/>
        <w:jc w:val="center"/>
        <w:rPr>
          <w:rFonts w:ascii="Times New Roman" w:eastAsia="SimSun" w:hAnsi="Times New Roman"/>
          <w:b/>
          <w:sz w:val="24"/>
          <w:szCs w:val="24"/>
          <w:lang w:eastAsia="hr-HR"/>
        </w:rPr>
      </w:pPr>
    </w:p>
    <w:p w14:paraId="365D4A73" w14:textId="77777777" w:rsidR="00F30675" w:rsidRPr="00F30675" w:rsidRDefault="00F30675" w:rsidP="00D47382">
      <w:pPr>
        <w:spacing w:after="0" w:line="240" w:lineRule="auto"/>
        <w:ind w:firstLine="708"/>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 xml:space="preserve">Članak 40. </w:t>
      </w:r>
      <w:r w:rsidR="00876E21">
        <w:rPr>
          <w:rFonts w:ascii="Times New Roman" w:eastAsia="Times New Roman" w:hAnsi="Times New Roman"/>
          <w:color w:val="000000"/>
          <w:sz w:val="24"/>
          <w:szCs w:val="24"/>
          <w:lang w:eastAsia="hr-HR"/>
        </w:rPr>
        <w:t>m</w:t>
      </w:r>
      <w:r>
        <w:rPr>
          <w:rFonts w:ascii="Times New Roman" w:eastAsia="Times New Roman" w:hAnsi="Times New Roman"/>
          <w:color w:val="000000"/>
          <w:sz w:val="24"/>
          <w:szCs w:val="24"/>
          <w:lang w:eastAsia="hr-HR"/>
        </w:rPr>
        <w:t xml:space="preserve">ijenja se i glasi: </w:t>
      </w:r>
    </w:p>
    <w:p w14:paraId="33FDFAB1" w14:textId="77777777" w:rsidR="00876E21" w:rsidRDefault="00876E21" w:rsidP="00B755BD">
      <w:pPr>
        <w:spacing w:after="0" w:line="240" w:lineRule="auto"/>
        <w:jc w:val="both"/>
        <w:rPr>
          <w:rFonts w:ascii="Times New Roman" w:eastAsia="Times New Roman" w:hAnsi="Times New Roman"/>
          <w:color w:val="000000"/>
          <w:sz w:val="24"/>
          <w:szCs w:val="24"/>
          <w:lang w:eastAsia="hr-HR"/>
        </w:rPr>
      </w:pPr>
    </w:p>
    <w:p w14:paraId="318714C5" w14:textId="77777777" w:rsidR="00F30675" w:rsidRPr="00876E21" w:rsidRDefault="00876E21"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ab/>
      </w:r>
      <w:r w:rsidR="00F30675" w:rsidRPr="00876E21">
        <w:rPr>
          <w:rFonts w:ascii="Times New Roman" w:eastAsia="Times New Roman" w:hAnsi="Times New Roman"/>
          <w:color w:val="000000"/>
          <w:sz w:val="24"/>
          <w:szCs w:val="24"/>
          <w:lang w:eastAsia="hr-HR"/>
        </w:rPr>
        <w:t>Nakon navršene dvije godine službe djelatni vojnik/mornar može na temelju postignutih rezultata u službi, zadovoljavanja zdravstvenih, psihičkih, tjelesnih i sigurnosnih uvjeta, biti odabran i uz osobnu suglasnost upućen na prvu razinu dočasničke izobrazbe.</w:t>
      </w:r>
    </w:p>
    <w:p w14:paraId="26349373" w14:textId="77777777" w:rsidR="00534381" w:rsidRDefault="00534381" w:rsidP="00B755BD">
      <w:pPr>
        <w:spacing w:after="0" w:line="240" w:lineRule="auto"/>
        <w:jc w:val="both"/>
        <w:rPr>
          <w:rFonts w:ascii="Times New Roman" w:eastAsia="Times New Roman" w:hAnsi="Times New Roman"/>
          <w:color w:val="000000"/>
          <w:sz w:val="24"/>
          <w:szCs w:val="24"/>
          <w:lang w:eastAsia="hr-HR"/>
        </w:rPr>
      </w:pPr>
    </w:p>
    <w:p w14:paraId="4A095A00" w14:textId="77777777" w:rsidR="00F30675" w:rsidRDefault="00F30675"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w:t>
      </w:r>
      <w:r w:rsidR="005353E6" w:rsidRPr="005353E6">
        <w:t xml:space="preserve"> </w:t>
      </w:r>
      <w:r w:rsidR="00876E21">
        <w:tab/>
      </w:r>
      <w:r w:rsidR="005353E6" w:rsidRPr="005353E6">
        <w:rPr>
          <w:rFonts w:ascii="Times New Roman" w:eastAsia="Times New Roman" w:hAnsi="Times New Roman"/>
          <w:color w:val="000000"/>
          <w:sz w:val="24"/>
          <w:szCs w:val="24"/>
          <w:lang w:eastAsia="hr-HR"/>
        </w:rPr>
        <w:t xml:space="preserve"> Iznimno od odredbe stavka 1. ovoga članka, djelatni vojnik/mornar sa zvanjem medicinskog tehničara/medicinske sestre može biti upućen na prvu razinu dočasničke izobrazbe prij</w:t>
      </w:r>
      <w:r w:rsidR="005353E6">
        <w:rPr>
          <w:rFonts w:ascii="Times New Roman" w:eastAsia="Times New Roman" w:hAnsi="Times New Roman"/>
          <w:color w:val="000000"/>
          <w:sz w:val="24"/>
          <w:szCs w:val="24"/>
          <w:lang w:eastAsia="hr-HR"/>
        </w:rPr>
        <w:t>e navršene dvije godine službe.</w:t>
      </w:r>
    </w:p>
    <w:p w14:paraId="63CE86D1" w14:textId="77777777" w:rsidR="00834B20" w:rsidRPr="00F30675" w:rsidRDefault="00834B20" w:rsidP="00B755BD">
      <w:pPr>
        <w:spacing w:after="0" w:line="240" w:lineRule="auto"/>
        <w:jc w:val="both"/>
        <w:rPr>
          <w:rFonts w:ascii="Times New Roman" w:eastAsia="Times New Roman" w:hAnsi="Times New Roman"/>
          <w:color w:val="000000"/>
          <w:sz w:val="24"/>
          <w:szCs w:val="24"/>
          <w:lang w:eastAsia="hr-HR"/>
        </w:rPr>
      </w:pPr>
    </w:p>
    <w:p w14:paraId="0516F172" w14:textId="77777777" w:rsidR="00834B20" w:rsidRPr="00F30675" w:rsidRDefault="00F30675"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w:t>
      </w:r>
      <w:r w:rsidRPr="00F30675">
        <w:rPr>
          <w:rFonts w:ascii="Times New Roman" w:eastAsia="Times New Roman" w:hAnsi="Times New Roman"/>
          <w:color w:val="000000"/>
          <w:sz w:val="24"/>
          <w:szCs w:val="24"/>
          <w:lang w:eastAsia="hr-HR"/>
        </w:rPr>
        <w:t xml:space="preserve">) </w:t>
      </w:r>
      <w:r w:rsidR="00876E21">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U skladu s godišnjim planom prijma osoblja iz članka 33. stavka 1. ovoga Zakona provodi se odabir kandidata za prijam u dočasnike između djelatnih vojnika/mornara koji su završili prvu razinu dočasničke izobrazbe najkasnije u kalendarskoj godini u kojoj navršavaju 30 godina života.</w:t>
      </w:r>
    </w:p>
    <w:p w14:paraId="5C395D02" w14:textId="77777777" w:rsidR="00D47382" w:rsidRDefault="00D47382" w:rsidP="00B755BD">
      <w:pPr>
        <w:spacing w:after="0" w:line="240" w:lineRule="auto"/>
        <w:jc w:val="both"/>
        <w:rPr>
          <w:rFonts w:ascii="Times New Roman" w:eastAsia="Times New Roman" w:hAnsi="Times New Roman"/>
          <w:color w:val="000000"/>
          <w:sz w:val="24"/>
          <w:szCs w:val="24"/>
          <w:lang w:eastAsia="hr-HR"/>
        </w:rPr>
      </w:pPr>
    </w:p>
    <w:p w14:paraId="1FB1F137" w14:textId="77777777" w:rsidR="00F30675" w:rsidRPr="00F30675" w:rsidRDefault="00F30675"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r w:rsidRPr="00F30675">
        <w:rPr>
          <w:rFonts w:ascii="Times New Roman" w:eastAsia="Times New Roman" w:hAnsi="Times New Roman"/>
          <w:color w:val="000000"/>
          <w:sz w:val="24"/>
          <w:szCs w:val="24"/>
          <w:lang w:eastAsia="hr-HR"/>
        </w:rPr>
        <w:t xml:space="preserve">) </w:t>
      </w:r>
      <w:r w:rsidR="00876E21">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Odabranim kandidatima iz stav</w:t>
      </w:r>
      <w:r w:rsidR="001C49E4">
        <w:rPr>
          <w:rFonts w:ascii="Times New Roman" w:eastAsia="Times New Roman" w:hAnsi="Times New Roman"/>
          <w:color w:val="000000"/>
          <w:sz w:val="24"/>
          <w:szCs w:val="24"/>
          <w:lang w:eastAsia="hr-HR"/>
        </w:rPr>
        <w:t>a</w:t>
      </w:r>
      <w:r w:rsidRPr="00F30675">
        <w:rPr>
          <w:rFonts w:ascii="Times New Roman" w:eastAsia="Times New Roman" w:hAnsi="Times New Roman"/>
          <w:color w:val="000000"/>
          <w:sz w:val="24"/>
          <w:szCs w:val="24"/>
          <w:lang w:eastAsia="hr-HR"/>
        </w:rPr>
        <w:t xml:space="preserve">ka 2. </w:t>
      </w:r>
      <w:r>
        <w:rPr>
          <w:rFonts w:ascii="Times New Roman" w:eastAsia="Times New Roman" w:hAnsi="Times New Roman"/>
          <w:color w:val="000000"/>
          <w:sz w:val="24"/>
          <w:szCs w:val="24"/>
          <w:lang w:eastAsia="hr-HR"/>
        </w:rPr>
        <w:t xml:space="preserve">i 3. </w:t>
      </w:r>
      <w:r w:rsidRPr="00F30675">
        <w:rPr>
          <w:rFonts w:ascii="Times New Roman" w:eastAsia="Times New Roman" w:hAnsi="Times New Roman"/>
          <w:color w:val="000000"/>
          <w:sz w:val="24"/>
          <w:szCs w:val="24"/>
          <w:lang w:eastAsia="hr-HR"/>
        </w:rPr>
        <w:t>ovoga članka po završetku prve razine dočasničke izobrazbe raskida se ugovor o vojničkoj službi, primaju se u djelatnu vojnu službu, dodjeljuje im se prvi dočasnički čin i raspoređuju se na dočasničko ustrojbeno mjesto.</w:t>
      </w:r>
    </w:p>
    <w:p w14:paraId="087F9C82" w14:textId="77777777" w:rsidR="00834B20" w:rsidRDefault="00834B20" w:rsidP="00B755BD">
      <w:pPr>
        <w:spacing w:after="0" w:line="240" w:lineRule="auto"/>
        <w:jc w:val="both"/>
        <w:rPr>
          <w:rFonts w:ascii="Times New Roman" w:eastAsia="Times New Roman" w:hAnsi="Times New Roman"/>
          <w:color w:val="000000"/>
          <w:sz w:val="24"/>
          <w:szCs w:val="24"/>
          <w:lang w:eastAsia="hr-HR"/>
        </w:rPr>
      </w:pPr>
    </w:p>
    <w:p w14:paraId="22A3CC51" w14:textId="77777777" w:rsidR="00F30675" w:rsidRDefault="00F30675" w:rsidP="00D47382">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r w:rsidRPr="00F30675">
        <w:rPr>
          <w:rFonts w:ascii="Times New Roman" w:eastAsia="Times New Roman" w:hAnsi="Times New Roman"/>
          <w:color w:val="000000"/>
          <w:sz w:val="24"/>
          <w:szCs w:val="24"/>
          <w:lang w:eastAsia="hr-HR"/>
        </w:rPr>
        <w:t>)</w:t>
      </w:r>
      <w:r w:rsidR="00876E21">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 xml:space="preserve"> Kriterije i postupak odabira osoba koje će se uputiti na prvu razinu dočasničke izobrazbe pravilnikom propisuje ministar obrane.</w:t>
      </w:r>
      <w:r w:rsidR="00876E21">
        <w:rPr>
          <w:rFonts w:ascii="Times New Roman" w:eastAsia="Times New Roman" w:hAnsi="Times New Roman"/>
          <w:color w:val="000000"/>
          <w:sz w:val="24"/>
          <w:szCs w:val="24"/>
          <w:lang w:eastAsia="hr-HR"/>
        </w:rPr>
        <w:t>“.</w:t>
      </w:r>
    </w:p>
    <w:p w14:paraId="00E215E6" w14:textId="77777777" w:rsidR="00F30675" w:rsidRDefault="00F30675" w:rsidP="00B755BD">
      <w:pPr>
        <w:spacing w:after="0" w:line="240" w:lineRule="auto"/>
        <w:rPr>
          <w:rFonts w:ascii="Times New Roman" w:eastAsia="SimSun" w:hAnsi="Times New Roman"/>
          <w:b/>
          <w:sz w:val="24"/>
          <w:szCs w:val="24"/>
          <w:lang w:eastAsia="hr-HR"/>
        </w:rPr>
      </w:pPr>
    </w:p>
    <w:p w14:paraId="7C6EBD31" w14:textId="77777777" w:rsidR="00B86320" w:rsidRPr="007B44E3" w:rsidRDefault="00A620AF"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7</w:t>
      </w:r>
      <w:r w:rsidR="00B86320" w:rsidRPr="007B44E3">
        <w:rPr>
          <w:rFonts w:ascii="Times New Roman" w:eastAsia="SimSun" w:hAnsi="Times New Roman"/>
          <w:b/>
          <w:sz w:val="24"/>
          <w:szCs w:val="24"/>
          <w:lang w:eastAsia="hr-HR"/>
        </w:rPr>
        <w:t>.</w:t>
      </w:r>
    </w:p>
    <w:p w14:paraId="3F5CFA30" w14:textId="77777777" w:rsidR="00B86320" w:rsidRPr="007B44E3" w:rsidRDefault="00B86320" w:rsidP="00B755BD">
      <w:pPr>
        <w:spacing w:after="0" w:line="240" w:lineRule="auto"/>
        <w:jc w:val="center"/>
        <w:rPr>
          <w:rFonts w:ascii="Times New Roman" w:eastAsia="SimSun" w:hAnsi="Times New Roman"/>
          <w:b/>
          <w:sz w:val="24"/>
          <w:szCs w:val="24"/>
          <w:lang w:eastAsia="hr-HR"/>
        </w:rPr>
      </w:pPr>
    </w:p>
    <w:p w14:paraId="6CF6CC57" w14:textId="77777777" w:rsidR="00D97179" w:rsidRPr="007B44E3" w:rsidRDefault="00B86320" w:rsidP="00CE066F">
      <w:pPr>
        <w:spacing w:after="0" w:line="240" w:lineRule="auto"/>
        <w:ind w:firstLine="708"/>
        <w:jc w:val="both"/>
        <w:rPr>
          <w:rFonts w:ascii="Times New Roman" w:eastAsia="Times New Roman" w:hAnsi="Times New Roman"/>
          <w:sz w:val="24"/>
          <w:szCs w:val="24"/>
          <w:lang w:eastAsia="hr-HR"/>
        </w:rPr>
      </w:pPr>
      <w:r w:rsidRPr="007B44E3">
        <w:rPr>
          <w:rFonts w:ascii="Times New Roman" w:eastAsia="Times New Roman" w:hAnsi="Times New Roman"/>
          <w:sz w:val="24"/>
          <w:szCs w:val="24"/>
          <w:lang w:eastAsia="hr-HR"/>
        </w:rPr>
        <w:t xml:space="preserve">U članku 45. stavku 3. iza riječi: „natporučnika/poručnika fregate“ dodaje </w:t>
      </w:r>
      <w:r w:rsidR="008172DE">
        <w:rPr>
          <w:rFonts w:ascii="Times New Roman" w:eastAsia="Times New Roman" w:hAnsi="Times New Roman"/>
          <w:sz w:val="24"/>
          <w:szCs w:val="24"/>
          <w:lang w:eastAsia="hr-HR"/>
        </w:rPr>
        <w:t xml:space="preserve">se </w:t>
      </w:r>
      <w:r w:rsidRPr="007B44E3">
        <w:rPr>
          <w:rFonts w:ascii="Times New Roman" w:eastAsia="Times New Roman" w:hAnsi="Times New Roman"/>
          <w:sz w:val="24"/>
          <w:szCs w:val="24"/>
          <w:lang w:eastAsia="hr-HR"/>
        </w:rPr>
        <w:t xml:space="preserve">zarez i riječi: „a kandidatu za časnika doktoru medicine specijalistu grane medicine dodjeljuje </w:t>
      </w:r>
      <w:r w:rsidR="008172DE">
        <w:rPr>
          <w:rFonts w:ascii="Times New Roman" w:eastAsia="Times New Roman" w:hAnsi="Times New Roman"/>
          <w:sz w:val="24"/>
          <w:szCs w:val="24"/>
          <w:lang w:eastAsia="hr-HR"/>
        </w:rPr>
        <w:t>se čin bojnika/kapetana korvete</w:t>
      </w:r>
      <w:r w:rsidRPr="007B44E3">
        <w:rPr>
          <w:rFonts w:ascii="Times New Roman" w:eastAsia="Times New Roman" w:hAnsi="Times New Roman"/>
          <w:sz w:val="24"/>
          <w:szCs w:val="24"/>
          <w:lang w:eastAsia="hr-HR"/>
        </w:rPr>
        <w:t>“.</w:t>
      </w:r>
    </w:p>
    <w:p w14:paraId="530A1BB1" w14:textId="77777777" w:rsidR="00D7713A" w:rsidRPr="007B44E3" w:rsidRDefault="00A620AF"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8</w:t>
      </w:r>
      <w:r w:rsidR="00D7713A" w:rsidRPr="007B44E3">
        <w:rPr>
          <w:rFonts w:ascii="Times New Roman" w:eastAsia="SimSun" w:hAnsi="Times New Roman"/>
          <w:b/>
          <w:sz w:val="24"/>
          <w:szCs w:val="24"/>
          <w:lang w:eastAsia="hr-HR"/>
        </w:rPr>
        <w:t>.</w:t>
      </w:r>
    </w:p>
    <w:p w14:paraId="45D53954" w14:textId="77777777" w:rsidR="00D97179" w:rsidRPr="007B44E3" w:rsidRDefault="00D97179" w:rsidP="00B755BD">
      <w:pPr>
        <w:spacing w:after="0" w:line="240" w:lineRule="auto"/>
        <w:jc w:val="both"/>
        <w:rPr>
          <w:rFonts w:ascii="Times New Roman" w:eastAsia="Times New Roman" w:hAnsi="Times New Roman"/>
          <w:sz w:val="24"/>
          <w:szCs w:val="24"/>
          <w:lang w:eastAsia="hr-HR"/>
        </w:rPr>
      </w:pPr>
    </w:p>
    <w:p w14:paraId="2005382A" w14:textId="77777777" w:rsidR="00D7713A" w:rsidRDefault="00D7713A" w:rsidP="00B755B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članku 46. </w:t>
      </w:r>
      <w:r w:rsidR="001C49E4">
        <w:rPr>
          <w:rFonts w:ascii="Times New Roman" w:eastAsia="Times New Roman" w:hAnsi="Times New Roman"/>
          <w:sz w:val="24"/>
          <w:szCs w:val="24"/>
          <w:lang w:eastAsia="hr-HR"/>
        </w:rPr>
        <w:t>i</w:t>
      </w:r>
      <w:r>
        <w:rPr>
          <w:rFonts w:ascii="Times New Roman" w:eastAsia="Times New Roman" w:hAnsi="Times New Roman"/>
          <w:sz w:val="24"/>
          <w:szCs w:val="24"/>
          <w:lang w:eastAsia="hr-HR"/>
        </w:rPr>
        <w:t xml:space="preserve">za stavka 2. </w:t>
      </w:r>
      <w:r w:rsidR="001C49E4">
        <w:rPr>
          <w:rFonts w:ascii="Times New Roman" w:eastAsia="Times New Roman" w:hAnsi="Times New Roman"/>
          <w:sz w:val="24"/>
          <w:szCs w:val="24"/>
          <w:lang w:eastAsia="hr-HR"/>
        </w:rPr>
        <w:t>d</w:t>
      </w:r>
      <w:r>
        <w:rPr>
          <w:rFonts w:ascii="Times New Roman" w:eastAsia="Times New Roman" w:hAnsi="Times New Roman"/>
          <w:sz w:val="24"/>
          <w:szCs w:val="24"/>
          <w:lang w:eastAsia="hr-HR"/>
        </w:rPr>
        <w:t xml:space="preserve">odaje se novi stavak 3. </w:t>
      </w:r>
      <w:r w:rsidR="001C49E4">
        <w:rPr>
          <w:rFonts w:ascii="Times New Roman" w:eastAsia="Times New Roman" w:hAnsi="Times New Roman"/>
          <w:sz w:val="24"/>
          <w:szCs w:val="24"/>
          <w:lang w:eastAsia="hr-HR"/>
        </w:rPr>
        <w:t>koji glasi:</w:t>
      </w:r>
    </w:p>
    <w:p w14:paraId="03486546" w14:textId="77777777" w:rsidR="00D7713A" w:rsidRPr="00D7713A" w:rsidRDefault="00D7713A" w:rsidP="00B755BD">
      <w:pPr>
        <w:spacing w:after="0" w:line="240" w:lineRule="auto"/>
        <w:jc w:val="both"/>
        <w:rPr>
          <w:rFonts w:ascii="Times New Roman" w:eastAsia="Times New Roman" w:hAnsi="Times New Roman"/>
          <w:sz w:val="24"/>
          <w:szCs w:val="24"/>
          <w:lang w:eastAsia="hr-HR"/>
        </w:rPr>
      </w:pPr>
    </w:p>
    <w:p w14:paraId="0B61E2E2" w14:textId="77777777" w:rsidR="00D7713A" w:rsidRPr="007B44E3" w:rsidRDefault="00D7713A" w:rsidP="00D47382">
      <w:pPr>
        <w:spacing w:after="0" w:line="240" w:lineRule="auto"/>
        <w:ind w:firstLine="708"/>
        <w:jc w:val="both"/>
        <w:rPr>
          <w:rFonts w:ascii="Times New Roman" w:eastAsia="Times New Roman" w:hAnsi="Times New Roman"/>
          <w:sz w:val="24"/>
          <w:szCs w:val="24"/>
          <w:lang w:eastAsia="hr-HR"/>
        </w:rPr>
      </w:pPr>
      <w:r w:rsidRPr="00D7713A">
        <w:rPr>
          <w:rFonts w:ascii="Times New Roman" w:eastAsia="Times New Roman" w:hAnsi="Times New Roman"/>
          <w:sz w:val="24"/>
          <w:szCs w:val="24"/>
          <w:lang w:eastAsia="hr-HR"/>
        </w:rPr>
        <w:t xml:space="preserve">„(3) </w:t>
      </w:r>
      <w:r>
        <w:rPr>
          <w:rFonts w:ascii="Times New Roman" w:eastAsia="Times New Roman" w:hAnsi="Times New Roman"/>
          <w:sz w:val="24"/>
          <w:szCs w:val="24"/>
          <w:lang w:eastAsia="hr-HR"/>
        </w:rPr>
        <w:tab/>
      </w:r>
      <w:r w:rsidRPr="00D7713A">
        <w:rPr>
          <w:rFonts w:ascii="Times New Roman" w:eastAsia="Times New Roman" w:hAnsi="Times New Roman"/>
          <w:sz w:val="24"/>
          <w:szCs w:val="24"/>
          <w:lang w:eastAsia="hr-HR"/>
        </w:rPr>
        <w:t>Iznimno od stavka 1. ovoga članka, popunjavanje slobodnih ustrojbenih mjesta dočasnika vojnih specijalista zdravstvene službe provodi se prijemom kandidata s tržišta rada u skladu s člankom 27. stavkom 1. ovoga Zakona.“</w:t>
      </w:r>
    </w:p>
    <w:p w14:paraId="4549B146" w14:textId="77777777" w:rsidR="00D97179" w:rsidRPr="007B44E3" w:rsidRDefault="00D97179" w:rsidP="00B755BD">
      <w:pPr>
        <w:spacing w:after="0" w:line="240" w:lineRule="auto"/>
        <w:jc w:val="both"/>
        <w:rPr>
          <w:rFonts w:ascii="Times New Roman" w:eastAsia="Times New Roman" w:hAnsi="Times New Roman"/>
          <w:sz w:val="24"/>
          <w:szCs w:val="24"/>
          <w:lang w:eastAsia="hr-HR"/>
        </w:rPr>
      </w:pPr>
    </w:p>
    <w:p w14:paraId="3722AB9A" w14:textId="77777777" w:rsidR="00D97179" w:rsidRDefault="00A67D64" w:rsidP="00D4738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Dosadašnji stavci </w:t>
      </w:r>
      <w:r w:rsidR="009F3FBA">
        <w:rPr>
          <w:rFonts w:ascii="Times New Roman" w:eastAsia="Times New Roman" w:hAnsi="Times New Roman"/>
          <w:sz w:val="24"/>
          <w:szCs w:val="24"/>
          <w:lang w:eastAsia="hr-HR"/>
        </w:rPr>
        <w:t>3</w:t>
      </w:r>
      <w:r w:rsidR="00D7713A">
        <w:rPr>
          <w:rFonts w:ascii="Times New Roman" w:eastAsia="Times New Roman" w:hAnsi="Times New Roman"/>
          <w:sz w:val="24"/>
          <w:szCs w:val="24"/>
          <w:lang w:eastAsia="hr-HR"/>
        </w:rPr>
        <w:t>.</w:t>
      </w:r>
      <w:r w:rsidR="009F3FBA">
        <w:rPr>
          <w:rFonts w:ascii="Times New Roman" w:eastAsia="Times New Roman" w:hAnsi="Times New Roman"/>
          <w:sz w:val="24"/>
          <w:szCs w:val="24"/>
          <w:lang w:eastAsia="hr-HR"/>
        </w:rPr>
        <w:t xml:space="preserve"> i 4. postaju stavci 4. i 5.</w:t>
      </w:r>
    </w:p>
    <w:p w14:paraId="481E140D" w14:textId="77777777" w:rsidR="001C49E4" w:rsidRDefault="001C49E4" w:rsidP="00B755BD">
      <w:pPr>
        <w:spacing w:after="0" w:line="240" w:lineRule="auto"/>
        <w:jc w:val="both"/>
        <w:rPr>
          <w:rFonts w:ascii="Times New Roman" w:eastAsia="Times New Roman" w:hAnsi="Times New Roman"/>
          <w:sz w:val="24"/>
          <w:szCs w:val="24"/>
          <w:lang w:eastAsia="hr-HR"/>
        </w:rPr>
      </w:pPr>
    </w:p>
    <w:p w14:paraId="44F42026" w14:textId="77777777" w:rsidR="00D7713A" w:rsidRDefault="00D7713A" w:rsidP="00D47382">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dosadašnjem stavku 5. </w:t>
      </w:r>
      <w:r w:rsidR="001C49E4">
        <w:rPr>
          <w:rFonts w:ascii="Times New Roman" w:eastAsia="Times New Roman" w:hAnsi="Times New Roman"/>
          <w:sz w:val="24"/>
          <w:szCs w:val="24"/>
          <w:lang w:eastAsia="hr-HR"/>
        </w:rPr>
        <w:t>k</w:t>
      </w:r>
      <w:r w:rsidR="00970163">
        <w:rPr>
          <w:rFonts w:ascii="Times New Roman" w:eastAsia="Times New Roman" w:hAnsi="Times New Roman"/>
          <w:sz w:val="24"/>
          <w:szCs w:val="24"/>
          <w:lang w:eastAsia="hr-HR"/>
        </w:rPr>
        <w:t>oji postaje</w:t>
      </w:r>
      <w:r>
        <w:rPr>
          <w:rFonts w:ascii="Times New Roman" w:eastAsia="Times New Roman" w:hAnsi="Times New Roman"/>
          <w:sz w:val="24"/>
          <w:szCs w:val="24"/>
          <w:lang w:eastAsia="hr-HR"/>
        </w:rPr>
        <w:t xml:space="preserve"> stavak 6. </w:t>
      </w:r>
      <w:r w:rsidR="001C49E4">
        <w:rPr>
          <w:rFonts w:ascii="Times New Roman" w:eastAsia="Times New Roman" w:hAnsi="Times New Roman"/>
          <w:sz w:val="24"/>
          <w:szCs w:val="24"/>
          <w:lang w:eastAsia="hr-HR"/>
        </w:rPr>
        <w:t>r</w:t>
      </w:r>
      <w:r>
        <w:rPr>
          <w:rFonts w:ascii="Times New Roman" w:eastAsia="Times New Roman" w:hAnsi="Times New Roman"/>
          <w:sz w:val="24"/>
          <w:szCs w:val="24"/>
          <w:lang w:eastAsia="hr-HR"/>
        </w:rPr>
        <w:t>iječi</w:t>
      </w:r>
      <w:r w:rsidR="001C49E4">
        <w:rPr>
          <w:rFonts w:ascii="Times New Roman" w:eastAsia="Times New Roman" w:hAnsi="Times New Roman"/>
          <w:sz w:val="24"/>
          <w:szCs w:val="24"/>
          <w:lang w:eastAsia="hr-HR"/>
        </w:rPr>
        <w:t>: „</w:t>
      </w:r>
      <w:r>
        <w:rPr>
          <w:rFonts w:ascii="Times New Roman" w:eastAsia="Times New Roman" w:hAnsi="Times New Roman"/>
          <w:sz w:val="24"/>
          <w:szCs w:val="24"/>
          <w:lang w:eastAsia="hr-HR"/>
        </w:rPr>
        <w:t>iz stavka 4.</w:t>
      </w:r>
      <w:r w:rsidR="001C49E4">
        <w:rPr>
          <w:rFonts w:ascii="Times New Roman" w:eastAsia="Times New Roman" w:hAnsi="Times New Roman"/>
          <w:sz w:val="24"/>
          <w:szCs w:val="24"/>
          <w:lang w:eastAsia="hr-HR"/>
        </w:rPr>
        <w:t xml:space="preserve">“ zamjenjuju se riječima: </w:t>
      </w:r>
      <w:r>
        <w:rPr>
          <w:rFonts w:ascii="Times New Roman" w:eastAsia="Times New Roman" w:hAnsi="Times New Roman"/>
          <w:sz w:val="24"/>
          <w:szCs w:val="24"/>
          <w:lang w:eastAsia="hr-HR"/>
        </w:rPr>
        <w:t xml:space="preserve"> </w:t>
      </w:r>
      <w:r w:rsidR="001C49E4">
        <w:rPr>
          <w:rFonts w:ascii="Times New Roman" w:eastAsia="Times New Roman" w:hAnsi="Times New Roman"/>
          <w:sz w:val="24"/>
          <w:szCs w:val="24"/>
          <w:lang w:eastAsia="hr-HR"/>
        </w:rPr>
        <w:t>„i</w:t>
      </w:r>
      <w:r>
        <w:rPr>
          <w:rFonts w:ascii="Times New Roman" w:eastAsia="Times New Roman" w:hAnsi="Times New Roman"/>
          <w:sz w:val="24"/>
          <w:szCs w:val="24"/>
          <w:lang w:eastAsia="hr-HR"/>
        </w:rPr>
        <w:t xml:space="preserve">z </w:t>
      </w:r>
      <w:r w:rsidR="001C49E4">
        <w:rPr>
          <w:rFonts w:ascii="Times New Roman" w:eastAsia="Times New Roman" w:hAnsi="Times New Roman"/>
          <w:sz w:val="24"/>
          <w:szCs w:val="24"/>
          <w:lang w:eastAsia="hr-HR"/>
        </w:rPr>
        <w:t>s</w:t>
      </w:r>
      <w:r>
        <w:rPr>
          <w:rFonts w:ascii="Times New Roman" w:eastAsia="Times New Roman" w:hAnsi="Times New Roman"/>
          <w:sz w:val="24"/>
          <w:szCs w:val="24"/>
          <w:lang w:eastAsia="hr-HR"/>
        </w:rPr>
        <w:t>t</w:t>
      </w:r>
      <w:r w:rsidR="001C49E4">
        <w:rPr>
          <w:rFonts w:ascii="Times New Roman" w:eastAsia="Times New Roman" w:hAnsi="Times New Roman"/>
          <w:sz w:val="24"/>
          <w:szCs w:val="24"/>
          <w:lang w:eastAsia="hr-HR"/>
        </w:rPr>
        <w:t>av</w:t>
      </w:r>
      <w:r>
        <w:rPr>
          <w:rFonts w:ascii="Times New Roman" w:eastAsia="Times New Roman" w:hAnsi="Times New Roman"/>
          <w:sz w:val="24"/>
          <w:szCs w:val="24"/>
          <w:lang w:eastAsia="hr-HR"/>
        </w:rPr>
        <w:t>k</w:t>
      </w:r>
      <w:r w:rsidR="001C49E4">
        <w:rPr>
          <w:rFonts w:ascii="Times New Roman" w:eastAsia="Times New Roman" w:hAnsi="Times New Roman"/>
          <w:sz w:val="24"/>
          <w:szCs w:val="24"/>
          <w:lang w:eastAsia="hr-HR"/>
        </w:rPr>
        <w:t>a 5.“.</w:t>
      </w:r>
    </w:p>
    <w:p w14:paraId="64821B15" w14:textId="77777777" w:rsidR="001C49E4" w:rsidRDefault="001C49E4" w:rsidP="00B755BD">
      <w:pPr>
        <w:spacing w:after="0" w:line="240" w:lineRule="auto"/>
        <w:jc w:val="both"/>
        <w:rPr>
          <w:rFonts w:ascii="Times New Roman" w:eastAsia="Times New Roman" w:hAnsi="Times New Roman"/>
          <w:sz w:val="24"/>
          <w:szCs w:val="24"/>
          <w:lang w:eastAsia="hr-HR"/>
        </w:rPr>
      </w:pPr>
    </w:p>
    <w:p w14:paraId="6E55E731" w14:textId="77777777" w:rsidR="00CE066F" w:rsidRPr="00CE066F" w:rsidRDefault="00D7713A" w:rsidP="00CE066F">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dosadašnjem stavku 7. </w:t>
      </w:r>
      <w:r w:rsidR="001C49E4">
        <w:rPr>
          <w:rFonts w:ascii="Times New Roman" w:eastAsia="Times New Roman" w:hAnsi="Times New Roman"/>
          <w:sz w:val="24"/>
          <w:szCs w:val="24"/>
          <w:lang w:eastAsia="hr-HR"/>
        </w:rPr>
        <w:t>k</w:t>
      </w:r>
      <w:r w:rsidR="00970163">
        <w:rPr>
          <w:rFonts w:ascii="Times New Roman" w:eastAsia="Times New Roman" w:hAnsi="Times New Roman"/>
          <w:sz w:val="24"/>
          <w:szCs w:val="24"/>
          <w:lang w:eastAsia="hr-HR"/>
        </w:rPr>
        <w:t>oji postaje</w:t>
      </w:r>
      <w:r>
        <w:rPr>
          <w:rFonts w:ascii="Times New Roman" w:eastAsia="Times New Roman" w:hAnsi="Times New Roman"/>
          <w:sz w:val="24"/>
          <w:szCs w:val="24"/>
          <w:lang w:eastAsia="hr-HR"/>
        </w:rPr>
        <w:t xml:space="preserve"> stavak 8. </w:t>
      </w:r>
      <w:r w:rsidR="001C49E4">
        <w:rPr>
          <w:rFonts w:ascii="Times New Roman" w:eastAsia="Times New Roman" w:hAnsi="Times New Roman"/>
          <w:sz w:val="24"/>
          <w:szCs w:val="24"/>
          <w:lang w:eastAsia="hr-HR"/>
        </w:rPr>
        <w:t>r</w:t>
      </w:r>
      <w:r>
        <w:rPr>
          <w:rFonts w:ascii="Times New Roman" w:eastAsia="Times New Roman" w:hAnsi="Times New Roman"/>
          <w:sz w:val="24"/>
          <w:szCs w:val="24"/>
          <w:lang w:eastAsia="hr-HR"/>
        </w:rPr>
        <w:t>iječi</w:t>
      </w:r>
      <w:r w:rsidR="001C49E4">
        <w:rPr>
          <w:rFonts w:ascii="Times New Roman" w:eastAsia="Times New Roman" w:hAnsi="Times New Roman"/>
          <w:sz w:val="24"/>
          <w:szCs w:val="24"/>
          <w:lang w:eastAsia="hr-HR"/>
        </w:rPr>
        <w:t>: „iz stavka 4.“ zamjenjuj</w:t>
      </w:r>
      <w:r w:rsidR="00C26A30">
        <w:rPr>
          <w:rFonts w:ascii="Times New Roman" w:eastAsia="Times New Roman" w:hAnsi="Times New Roman"/>
          <w:sz w:val="24"/>
          <w:szCs w:val="24"/>
          <w:lang w:eastAsia="hr-HR"/>
        </w:rPr>
        <w:t>u se riječima:  „iz stavka 5.“.</w:t>
      </w:r>
    </w:p>
    <w:p w14:paraId="70933896" w14:textId="77777777" w:rsidR="00CE066F" w:rsidRDefault="00CE066F" w:rsidP="00B755BD">
      <w:pPr>
        <w:spacing w:after="0" w:line="240" w:lineRule="auto"/>
        <w:jc w:val="center"/>
        <w:rPr>
          <w:rFonts w:ascii="Times New Roman" w:eastAsia="SimSun" w:hAnsi="Times New Roman"/>
          <w:b/>
          <w:color w:val="000000"/>
          <w:sz w:val="24"/>
          <w:szCs w:val="24"/>
          <w:lang w:eastAsia="hr-HR"/>
        </w:rPr>
      </w:pPr>
    </w:p>
    <w:p w14:paraId="5AEEC103" w14:textId="77777777" w:rsidR="009F3FBA" w:rsidRDefault="009F3FBA" w:rsidP="009F3FBA">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Dosadašnji stavak 8. postaje stavak 9.</w:t>
      </w:r>
    </w:p>
    <w:p w14:paraId="146F66EF" w14:textId="77777777" w:rsidR="00CE066F" w:rsidRDefault="00CE066F" w:rsidP="00B755BD">
      <w:pPr>
        <w:spacing w:after="0" w:line="240" w:lineRule="auto"/>
        <w:jc w:val="center"/>
        <w:rPr>
          <w:rFonts w:ascii="Times New Roman" w:eastAsia="SimSun" w:hAnsi="Times New Roman"/>
          <w:b/>
          <w:color w:val="000000"/>
          <w:sz w:val="24"/>
          <w:szCs w:val="24"/>
          <w:lang w:eastAsia="hr-HR"/>
        </w:rPr>
      </w:pPr>
    </w:p>
    <w:p w14:paraId="10CCA64F" w14:textId="77777777" w:rsidR="00CE066F" w:rsidRDefault="00CE066F" w:rsidP="00B755BD">
      <w:pPr>
        <w:spacing w:after="0" w:line="240" w:lineRule="auto"/>
        <w:jc w:val="center"/>
        <w:rPr>
          <w:rFonts w:ascii="Times New Roman" w:eastAsia="SimSun" w:hAnsi="Times New Roman"/>
          <w:b/>
          <w:color w:val="000000"/>
          <w:sz w:val="24"/>
          <w:szCs w:val="24"/>
          <w:lang w:eastAsia="hr-HR"/>
        </w:rPr>
      </w:pPr>
    </w:p>
    <w:p w14:paraId="1614E31E" w14:textId="77777777" w:rsidR="00CE066F" w:rsidRDefault="00CE066F" w:rsidP="00B755BD">
      <w:pPr>
        <w:spacing w:after="0" w:line="240" w:lineRule="auto"/>
        <w:jc w:val="center"/>
        <w:rPr>
          <w:rFonts w:ascii="Times New Roman" w:eastAsia="SimSun" w:hAnsi="Times New Roman"/>
          <w:b/>
          <w:color w:val="000000"/>
          <w:sz w:val="24"/>
          <w:szCs w:val="24"/>
          <w:lang w:eastAsia="hr-HR"/>
        </w:rPr>
      </w:pPr>
    </w:p>
    <w:p w14:paraId="3A59B523" w14:textId="77777777" w:rsidR="00CE066F" w:rsidRDefault="00CE066F" w:rsidP="00B755BD">
      <w:pPr>
        <w:spacing w:after="0" w:line="240" w:lineRule="auto"/>
        <w:jc w:val="center"/>
        <w:rPr>
          <w:rFonts w:ascii="Times New Roman" w:eastAsia="SimSun" w:hAnsi="Times New Roman"/>
          <w:b/>
          <w:color w:val="000000"/>
          <w:sz w:val="24"/>
          <w:szCs w:val="24"/>
          <w:lang w:eastAsia="hr-HR"/>
        </w:rPr>
      </w:pPr>
    </w:p>
    <w:p w14:paraId="1E86E53F" w14:textId="77777777" w:rsidR="00CE066F" w:rsidRDefault="00CE066F" w:rsidP="00B755BD">
      <w:pPr>
        <w:spacing w:after="0" w:line="240" w:lineRule="auto"/>
        <w:jc w:val="center"/>
        <w:rPr>
          <w:rFonts w:ascii="Times New Roman" w:eastAsia="SimSun" w:hAnsi="Times New Roman"/>
          <w:b/>
          <w:color w:val="000000"/>
          <w:sz w:val="24"/>
          <w:szCs w:val="24"/>
          <w:lang w:eastAsia="hr-HR"/>
        </w:rPr>
      </w:pPr>
    </w:p>
    <w:p w14:paraId="38155A15" w14:textId="77777777" w:rsidR="001D6BC5" w:rsidRDefault="001D6BC5" w:rsidP="00B755BD">
      <w:pPr>
        <w:spacing w:after="0" w:line="240" w:lineRule="auto"/>
        <w:jc w:val="center"/>
        <w:rPr>
          <w:rFonts w:ascii="Times New Roman" w:eastAsia="SimSun" w:hAnsi="Times New Roman"/>
          <w:b/>
          <w:color w:val="000000"/>
          <w:sz w:val="24"/>
          <w:szCs w:val="24"/>
          <w:lang w:eastAsia="hr-HR"/>
        </w:rPr>
      </w:pPr>
    </w:p>
    <w:p w14:paraId="262DBA50" w14:textId="77777777"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9</w:t>
      </w:r>
      <w:r w:rsidR="00B86320" w:rsidRPr="007B44E3">
        <w:rPr>
          <w:rFonts w:ascii="Times New Roman" w:eastAsia="SimSun" w:hAnsi="Times New Roman"/>
          <w:b/>
          <w:color w:val="000000"/>
          <w:sz w:val="24"/>
          <w:szCs w:val="24"/>
          <w:lang w:eastAsia="hr-HR"/>
        </w:rPr>
        <w:t>.</w:t>
      </w:r>
    </w:p>
    <w:p w14:paraId="43514B01"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20B74B31"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ab/>
      </w:r>
      <w:r w:rsidRPr="007B44E3">
        <w:rPr>
          <w:rFonts w:ascii="Times New Roman" w:eastAsia="SimSun" w:hAnsi="Times New Roman"/>
          <w:color w:val="000000"/>
          <w:sz w:val="24"/>
          <w:szCs w:val="24"/>
          <w:lang w:eastAsia="hr-HR"/>
        </w:rPr>
        <w:t>U članku 48. iza stavka 1. dodaje se stavak 2. koji glasi:</w:t>
      </w:r>
    </w:p>
    <w:p w14:paraId="32CC6ADF"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72CBF35" w14:textId="77777777" w:rsidR="002260BD" w:rsidRPr="00C26A3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w:t>
      </w:r>
      <w:r w:rsidRPr="007B44E3">
        <w:rPr>
          <w:rFonts w:ascii="Times New Roman" w:eastAsia="SimSun" w:hAnsi="Times New Roman"/>
          <w:color w:val="000000"/>
          <w:sz w:val="24"/>
          <w:szCs w:val="24"/>
          <w:lang w:eastAsia="hr-HR"/>
        </w:rPr>
        <w:tab/>
        <w:t>Na službenike koji obavljaju poslove znanstvene djelatnosti i visokog obrazovanja primjenjuju se propisi o zaposlenicima u javnim službama u području znanosti i visokog obrazovanja, ako je to za njih povoljnije.</w:t>
      </w:r>
      <w:r w:rsidR="002260BD">
        <w:rPr>
          <w:rFonts w:ascii="Times New Roman" w:eastAsia="SimSun" w:hAnsi="Times New Roman"/>
          <w:color w:val="000000"/>
          <w:sz w:val="24"/>
          <w:szCs w:val="24"/>
          <w:lang w:eastAsia="hr-HR"/>
        </w:rPr>
        <w:t>“.</w:t>
      </w:r>
    </w:p>
    <w:p w14:paraId="3AB0380F" w14:textId="77777777" w:rsidR="00A67D64" w:rsidRDefault="00A67D64" w:rsidP="00B755BD">
      <w:pPr>
        <w:spacing w:after="0" w:line="240" w:lineRule="auto"/>
        <w:jc w:val="center"/>
        <w:rPr>
          <w:rFonts w:ascii="Times New Roman" w:eastAsia="SimSun" w:hAnsi="Times New Roman"/>
          <w:b/>
          <w:color w:val="000000"/>
          <w:sz w:val="24"/>
          <w:szCs w:val="24"/>
          <w:lang w:eastAsia="hr-HR"/>
        </w:rPr>
      </w:pPr>
    </w:p>
    <w:p w14:paraId="15636F31" w14:textId="77777777"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10</w:t>
      </w:r>
      <w:r w:rsidR="00B86320" w:rsidRPr="007B44E3">
        <w:rPr>
          <w:rFonts w:ascii="Times New Roman" w:eastAsia="SimSun" w:hAnsi="Times New Roman"/>
          <w:b/>
          <w:color w:val="000000"/>
          <w:sz w:val="24"/>
          <w:szCs w:val="24"/>
          <w:lang w:eastAsia="hr-HR"/>
        </w:rPr>
        <w:t>.</w:t>
      </w:r>
    </w:p>
    <w:p w14:paraId="22AD792E"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740E8D09" w14:textId="77777777" w:rsidR="00B86320" w:rsidRPr="007B44E3" w:rsidRDefault="00444611" w:rsidP="00D47382">
      <w:pPr>
        <w:spacing w:after="0" w:line="240" w:lineRule="auto"/>
        <w:ind w:firstLine="708"/>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U članku 50. stavak </w:t>
      </w:r>
      <w:r w:rsidR="00B86320" w:rsidRPr="007B44E3">
        <w:rPr>
          <w:rFonts w:ascii="Times New Roman" w:eastAsia="SimSun" w:hAnsi="Times New Roman"/>
          <w:color w:val="000000"/>
          <w:sz w:val="24"/>
          <w:szCs w:val="24"/>
          <w:lang w:eastAsia="hr-HR"/>
        </w:rPr>
        <w:t xml:space="preserve">3. mijenja se i glasi: </w:t>
      </w:r>
    </w:p>
    <w:p w14:paraId="6D457C5E"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1DC103C8" w14:textId="77777777" w:rsidR="001C49E4"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 xml:space="preserve">Djelatni dočasnik može obnašati neprekidno zapovjednu dužnost i dužnost prvog dočasnika na istom ustrojbenom </w:t>
      </w:r>
      <w:r w:rsidR="00E35F54">
        <w:rPr>
          <w:rFonts w:ascii="Times New Roman" w:eastAsia="SimSun" w:hAnsi="Times New Roman"/>
          <w:color w:val="000000"/>
          <w:sz w:val="24"/>
          <w:szCs w:val="24"/>
          <w:lang w:eastAsia="hr-HR"/>
        </w:rPr>
        <w:t>mjestu najdulje četiri godine.“.</w:t>
      </w:r>
    </w:p>
    <w:p w14:paraId="10BADD36" w14:textId="77777777" w:rsidR="001C49E4" w:rsidRDefault="001C49E4" w:rsidP="00B755BD">
      <w:pPr>
        <w:spacing w:after="0" w:line="240" w:lineRule="auto"/>
        <w:jc w:val="both"/>
        <w:rPr>
          <w:rFonts w:ascii="Times New Roman" w:eastAsia="SimSun" w:hAnsi="Times New Roman"/>
          <w:color w:val="000000"/>
          <w:sz w:val="24"/>
          <w:szCs w:val="24"/>
          <w:lang w:eastAsia="hr-HR"/>
        </w:rPr>
      </w:pPr>
    </w:p>
    <w:p w14:paraId="6BC51404"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stavka 3. dodaje se novi stavak 4. koji glasi:</w:t>
      </w:r>
    </w:p>
    <w:p w14:paraId="029DCE86" w14:textId="77777777" w:rsidR="00B86320" w:rsidRPr="007B44E3" w:rsidRDefault="00B86320" w:rsidP="00B755BD">
      <w:pPr>
        <w:spacing w:after="0" w:line="240" w:lineRule="auto"/>
        <w:jc w:val="both"/>
        <w:rPr>
          <w:rFonts w:ascii="Times New Roman" w:eastAsia="SimSun" w:hAnsi="Times New Roman"/>
          <w:color w:val="000000"/>
          <w:sz w:val="24"/>
          <w:szCs w:val="24"/>
          <w:u w:val="single"/>
          <w:lang w:eastAsia="hr-HR"/>
        </w:rPr>
      </w:pPr>
    </w:p>
    <w:p w14:paraId="7B08A1E6" w14:textId="77777777" w:rsidR="00534381"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„(4) </w:t>
      </w:r>
      <w:r w:rsidRPr="007B44E3">
        <w:rPr>
          <w:rFonts w:ascii="Times New Roman" w:eastAsia="SimSun" w:hAnsi="Times New Roman"/>
          <w:color w:val="000000"/>
          <w:sz w:val="24"/>
          <w:szCs w:val="24"/>
          <w:lang w:eastAsia="hr-HR"/>
        </w:rPr>
        <w:tab/>
        <w:t>Djelatni časnik može obnašati neprekidno zapovjednu ili voditeljsku dužnost na istom ustrojbenom mjestu najdulje četiri godine.“</w:t>
      </w:r>
    </w:p>
    <w:p w14:paraId="1537EFB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1DF507E5" w14:textId="77777777" w:rsidR="00603A0F" w:rsidRDefault="00B86320" w:rsidP="00EA68EB">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 xml:space="preserve">U dosadašnjem stavku 4. koji postaje stavak 5. riječi: „iz stavka 3.“ zamjenjuju se </w:t>
      </w:r>
      <w:r w:rsidR="00C26A30">
        <w:rPr>
          <w:rFonts w:ascii="Times New Roman" w:eastAsia="SimSun" w:hAnsi="Times New Roman"/>
          <w:color w:val="000000"/>
          <w:sz w:val="24"/>
          <w:szCs w:val="24"/>
          <w:lang w:eastAsia="hr-HR"/>
        </w:rPr>
        <w:t>riječima: „iz stavaka 3. i 4.“.</w:t>
      </w:r>
    </w:p>
    <w:p w14:paraId="5C3C94B0" w14:textId="77777777" w:rsidR="009F3FBA" w:rsidRDefault="009F3FBA" w:rsidP="00EA68EB">
      <w:pPr>
        <w:spacing w:after="0" w:line="240" w:lineRule="auto"/>
        <w:jc w:val="both"/>
        <w:rPr>
          <w:rFonts w:ascii="Times New Roman" w:eastAsia="SimSun" w:hAnsi="Times New Roman"/>
          <w:color w:val="000000"/>
          <w:sz w:val="24"/>
          <w:szCs w:val="24"/>
          <w:lang w:eastAsia="hr-HR"/>
        </w:rPr>
      </w:pPr>
    </w:p>
    <w:p w14:paraId="1B20FC21" w14:textId="77777777" w:rsidR="009F3FBA" w:rsidRPr="007B44E3" w:rsidRDefault="009F3FBA" w:rsidP="009F3FBA">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Dosadašnji stav</w:t>
      </w:r>
      <w:r>
        <w:rPr>
          <w:rFonts w:ascii="Times New Roman" w:eastAsia="SimSun" w:hAnsi="Times New Roman"/>
          <w:color w:val="000000"/>
          <w:sz w:val="24"/>
          <w:szCs w:val="24"/>
          <w:lang w:eastAsia="hr-HR"/>
        </w:rPr>
        <w:t>ak</w:t>
      </w:r>
      <w:r w:rsidRPr="007B44E3">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5. postaje stavak</w:t>
      </w:r>
      <w:r w:rsidRPr="007B44E3">
        <w:rPr>
          <w:rFonts w:ascii="Times New Roman" w:eastAsia="SimSun" w:hAnsi="Times New Roman"/>
          <w:color w:val="000000"/>
          <w:sz w:val="24"/>
          <w:szCs w:val="24"/>
          <w:lang w:eastAsia="hr-HR"/>
        </w:rPr>
        <w:t xml:space="preserve"> 6.</w:t>
      </w:r>
    </w:p>
    <w:p w14:paraId="5B754FCF" w14:textId="77777777" w:rsidR="00EA68EB" w:rsidRPr="00EA68EB" w:rsidRDefault="00EA68EB" w:rsidP="00EA68EB">
      <w:pPr>
        <w:spacing w:after="0" w:line="240" w:lineRule="auto"/>
        <w:jc w:val="both"/>
        <w:rPr>
          <w:rFonts w:ascii="Times New Roman" w:eastAsia="SimSun" w:hAnsi="Times New Roman"/>
          <w:color w:val="000000"/>
          <w:sz w:val="24"/>
          <w:szCs w:val="24"/>
          <w:lang w:eastAsia="hr-HR"/>
        </w:rPr>
      </w:pPr>
    </w:p>
    <w:p w14:paraId="3E839F87" w14:textId="77777777"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11</w:t>
      </w:r>
      <w:r w:rsidR="00B86320" w:rsidRPr="007B44E3">
        <w:rPr>
          <w:rFonts w:ascii="Times New Roman" w:eastAsia="SimSun" w:hAnsi="Times New Roman"/>
          <w:b/>
          <w:color w:val="000000"/>
          <w:sz w:val="24"/>
          <w:szCs w:val="24"/>
          <w:lang w:eastAsia="hr-HR"/>
        </w:rPr>
        <w:t>.</w:t>
      </w:r>
    </w:p>
    <w:p w14:paraId="5A8BC406"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3EEC0D0C"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U članku 52. stavku 1. podstavku 1. iza riječi: „Ministarstvo obrane“ dodaju se riječi: „ili na radno mjesto djelatne vojne osobe u drugom javnoprav</w:t>
      </w:r>
      <w:r w:rsidR="007D2949">
        <w:rPr>
          <w:rFonts w:ascii="Times New Roman" w:eastAsia="SimSun" w:hAnsi="Times New Roman"/>
          <w:color w:val="000000"/>
          <w:sz w:val="24"/>
          <w:szCs w:val="24"/>
          <w:lang w:eastAsia="hr-HR"/>
        </w:rPr>
        <w:t>nom tijelu</w:t>
      </w:r>
      <w:r w:rsidRPr="007B44E3">
        <w:rPr>
          <w:rFonts w:ascii="Times New Roman" w:eastAsia="SimSun" w:hAnsi="Times New Roman"/>
          <w:color w:val="000000"/>
          <w:sz w:val="24"/>
          <w:szCs w:val="24"/>
          <w:lang w:eastAsia="hr-HR"/>
        </w:rPr>
        <w:t>“.</w:t>
      </w:r>
    </w:p>
    <w:p w14:paraId="00BD4A4C" w14:textId="77777777" w:rsidR="00603A0F" w:rsidRDefault="00603A0F" w:rsidP="00B755BD">
      <w:pPr>
        <w:spacing w:after="0" w:line="240" w:lineRule="auto"/>
        <w:jc w:val="center"/>
        <w:rPr>
          <w:rFonts w:ascii="Times New Roman" w:eastAsia="SimSun" w:hAnsi="Times New Roman"/>
          <w:b/>
          <w:color w:val="000000"/>
          <w:sz w:val="24"/>
          <w:szCs w:val="24"/>
          <w:lang w:eastAsia="hr-HR"/>
        </w:rPr>
      </w:pPr>
    </w:p>
    <w:p w14:paraId="78D7FD47" w14:textId="77777777"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12</w:t>
      </w:r>
      <w:r w:rsidR="00B86320" w:rsidRPr="007B44E3">
        <w:rPr>
          <w:rFonts w:ascii="Times New Roman" w:eastAsia="SimSun" w:hAnsi="Times New Roman"/>
          <w:b/>
          <w:color w:val="000000"/>
          <w:sz w:val="24"/>
          <w:szCs w:val="24"/>
          <w:lang w:eastAsia="hr-HR"/>
        </w:rPr>
        <w:t>.</w:t>
      </w:r>
    </w:p>
    <w:p w14:paraId="111C8B6D"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0F1D9291"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U članku 53. iza stavka 3. dodaje se stavak 4. koji glasi: </w:t>
      </w:r>
    </w:p>
    <w:p w14:paraId="7C8C8077"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529537C" w14:textId="77777777" w:rsidR="00032B7F" w:rsidRPr="00603A0F"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„(4) </w:t>
      </w:r>
      <w:r w:rsidRPr="007B44E3">
        <w:rPr>
          <w:rFonts w:ascii="Times New Roman" w:eastAsia="SimSun" w:hAnsi="Times New Roman"/>
          <w:color w:val="000000"/>
          <w:sz w:val="24"/>
          <w:szCs w:val="24"/>
          <w:lang w:eastAsia="hr-HR"/>
        </w:rPr>
        <w:tab/>
        <w:t>Nakon isteka roka rasporeda iz stavka 3. ovoga članka može se iznimno produljiti raspored najdulje dvije godine</w:t>
      </w:r>
      <w:r w:rsidR="002260BD">
        <w:rPr>
          <w:rFonts w:ascii="Times New Roman" w:eastAsia="SimSun" w:hAnsi="Times New Roman"/>
          <w:color w:val="000000"/>
          <w:sz w:val="24"/>
          <w:szCs w:val="24"/>
          <w:lang w:eastAsia="hr-HR"/>
        </w:rPr>
        <w:t>.</w:t>
      </w:r>
      <w:r w:rsidR="00C26A30">
        <w:rPr>
          <w:rFonts w:ascii="Times New Roman" w:eastAsia="SimSun" w:hAnsi="Times New Roman"/>
          <w:color w:val="000000"/>
          <w:sz w:val="24"/>
          <w:szCs w:val="24"/>
          <w:lang w:eastAsia="hr-HR"/>
        </w:rPr>
        <w:t>“.</w:t>
      </w:r>
    </w:p>
    <w:p w14:paraId="0D749870" w14:textId="77777777" w:rsidR="00A67D64" w:rsidRDefault="00A67D64" w:rsidP="00B755BD">
      <w:pPr>
        <w:spacing w:after="0" w:line="240" w:lineRule="auto"/>
        <w:jc w:val="center"/>
        <w:rPr>
          <w:rFonts w:ascii="Times New Roman" w:eastAsia="SimSun" w:hAnsi="Times New Roman"/>
          <w:b/>
          <w:color w:val="000000"/>
          <w:sz w:val="24"/>
          <w:szCs w:val="24"/>
          <w:lang w:eastAsia="hr-HR"/>
        </w:rPr>
      </w:pPr>
    </w:p>
    <w:p w14:paraId="4D08B2BD" w14:textId="77777777" w:rsidR="00E202E7"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13</w:t>
      </w:r>
      <w:r w:rsidRPr="007B44E3">
        <w:rPr>
          <w:rFonts w:ascii="Times New Roman" w:eastAsia="SimSun" w:hAnsi="Times New Roman"/>
          <w:b/>
          <w:color w:val="000000"/>
          <w:sz w:val="24"/>
          <w:szCs w:val="24"/>
          <w:lang w:eastAsia="hr-HR"/>
        </w:rPr>
        <w:t>.</w:t>
      </w:r>
    </w:p>
    <w:p w14:paraId="61BDE363" w14:textId="77777777" w:rsidR="00E202E7" w:rsidRPr="007B44E3" w:rsidRDefault="00E202E7" w:rsidP="00B755BD">
      <w:pPr>
        <w:spacing w:after="0" w:line="240" w:lineRule="auto"/>
        <w:jc w:val="center"/>
        <w:rPr>
          <w:rFonts w:ascii="Times New Roman" w:eastAsia="SimSun" w:hAnsi="Times New Roman"/>
          <w:b/>
          <w:color w:val="000000"/>
          <w:sz w:val="24"/>
          <w:szCs w:val="24"/>
          <w:lang w:eastAsia="hr-HR"/>
        </w:rPr>
      </w:pPr>
    </w:p>
    <w:p w14:paraId="4CC927ED" w14:textId="77777777" w:rsidR="00032B7F" w:rsidRPr="00E202E7" w:rsidRDefault="00E202E7" w:rsidP="00B755BD">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ab/>
      </w:r>
      <w:r w:rsidRPr="00E202E7">
        <w:rPr>
          <w:rFonts w:ascii="Times New Roman" w:eastAsia="SimSun" w:hAnsi="Times New Roman"/>
          <w:color w:val="000000"/>
          <w:sz w:val="24"/>
          <w:szCs w:val="24"/>
          <w:lang w:eastAsia="hr-HR"/>
        </w:rPr>
        <w:t xml:space="preserve">U članku 54. </w:t>
      </w:r>
      <w:r>
        <w:rPr>
          <w:rFonts w:ascii="Times New Roman" w:eastAsia="SimSun" w:hAnsi="Times New Roman"/>
          <w:color w:val="000000"/>
          <w:sz w:val="24"/>
          <w:szCs w:val="24"/>
          <w:lang w:eastAsia="hr-HR"/>
        </w:rPr>
        <w:t>s</w:t>
      </w:r>
      <w:r w:rsidRPr="00E202E7">
        <w:rPr>
          <w:rFonts w:ascii="Times New Roman" w:eastAsia="SimSun" w:hAnsi="Times New Roman"/>
          <w:color w:val="000000"/>
          <w:sz w:val="24"/>
          <w:szCs w:val="24"/>
          <w:lang w:eastAsia="hr-HR"/>
        </w:rPr>
        <w:t xml:space="preserve">tavku 2. </w:t>
      </w:r>
      <w:r>
        <w:rPr>
          <w:rFonts w:ascii="Times New Roman" w:eastAsia="SimSun" w:hAnsi="Times New Roman"/>
          <w:color w:val="000000"/>
          <w:sz w:val="24"/>
          <w:szCs w:val="24"/>
          <w:lang w:eastAsia="hr-HR"/>
        </w:rPr>
        <w:t>i</w:t>
      </w:r>
      <w:r w:rsidRPr="00E202E7">
        <w:rPr>
          <w:rFonts w:ascii="Times New Roman" w:eastAsia="SimSun" w:hAnsi="Times New Roman"/>
          <w:color w:val="000000"/>
          <w:sz w:val="24"/>
          <w:szCs w:val="24"/>
          <w:lang w:eastAsia="hr-HR"/>
        </w:rPr>
        <w:t>za riječi: „može“ dodaju se riječi: „uz zadržavanje prava osobnog čina“.</w:t>
      </w:r>
    </w:p>
    <w:p w14:paraId="5C0D9C91"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14</w:t>
      </w:r>
      <w:r w:rsidR="00B86320" w:rsidRPr="007B44E3">
        <w:rPr>
          <w:rFonts w:ascii="Times New Roman" w:eastAsia="SimSun" w:hAnsi="Times New Roman"/>
          <w:b/>
          <w:color w:val="000000"/>
          <w:sz w:val="24"/>
          <w:szCs w:val="24"/>
          <w:lang w:eastAsia="hr-HR"/>
        </w:rPr>
        <w:t>.</w:t>
      </w:r>
    </w:p>
    <w:p w14:paraId="113C4EFB"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51AEA0AA"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55.a stavak 1. mijenja se i glasi:</w:t>
      </w:r>
    </w:p>
    <w:p w14:paraId="33567D6A"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18161551" w14:textId="77777777" w:rsidR="00271788" w:rsidRPr="00C26A30" w:rsidRDefault="002260BD"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w:t>
      </w:r>
      <w:r w:rsidR="00423710">
        <w:rPr>
          <w:rFonts w:ascii="Times New Roman" w:eastAsia="SimSun" w:hAnsi="Times New Roman"/>
          <w:color w:val="000000"/>
          <w:sz w:val="24"/>
          <w:szCs w:val="24"/>
          <w:lang w:eastAsia="hr-HR"/>
        </w:rPr>
        <w:t>(1)</w:t>
      </w:r>
      <w:r w:rsidR="00423710">
        <w:rPr>
          <w:rFonts w:ascii="Times New Roman" w:eastAsia="SimSun" w:hAnsi="Times New Roman"/>
          <w:color w:val="000000"/>
          <w:sz w:val="24"/>
          <w:szCs w:val="24"/>
          <w:lang w:eastAsia="hr-HR"/>
        </w:rPr>
        <w:tab/>
      </w:r>
      <w:r w:rsidR="00B86320" w:rsidRPr="007B44E3">
        <w:rPr>
          <w:rFonts w:ascii="Times New Roman" w:eastAsia="SimSun" w:hAnsi="Times New Roman"/>
          <w:color w:val="000000"/>
          <w:sz w:val="24"/>
          <w:szCs w:val="24"/>
          <w:lang w:eastAsia="hr-HR"/>
        </w:rPr>
        <w:t>Časnik i dočasnik može istodobno biti dodatno raspoređen na zapovjednu ili drugu dužnost u drugoj ustrojstvenoj jedinici Oružanih snaga</w:t>
      </w:r>
      <w:r w:rsidR="00444611">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 u skladu s uvjetima ustrojbenog mjesta i osobnom vojnostručnom specijalnosti.“.</w:t>
      </w:r>
    </w:p>
    <w:p w14:paraId="223C74AF" w14:textId="77777777" w:rsidR="00D47382" w:rsidRDefault="00D47382" w:rsidP="00B755BD">
      <w:pPr>
        <w:spacing w:after="0" w:line="240" w:lineRule="auto"/>
        <w:jc w:val="center"/>
        <w:rPr>
          <w:rFonts w:ascii="Times New Roman" w:eastAsia="SimSun" w:hAnsi="Times New Roman"/>
          <w:b/>
          <w:sz w:val="24"/>
          <w:szCs w:val="24"/>
          <w:lang w:eastAsia="hr-HR"/>
        </w:rPr>
      </w:pPr>
    </w:p>
    <w:p w14:paraId="04551028" w14:textId="77777777" w:rsidR="00D47382" w:rsidRDefault="00D47382" w:rsidP="008172DE">
      <w:pPr>
        <w:spacing w:after="0" w:line="240" w:lineRule="auto"/>
        <w:rPr>
          <w:rFonts w:ascii="Times New Roman" w:eastAsia="SimSun" w:hAnsi="Times New Roman"/>
          <w:b/>
          <w:sz w:val="24"/>
          <w:szCs w:val="24"/>
          <w:lang w:eastAsia="hr-HR"/>
        </w:rPr>
      </w:pPr>
    </w:p>
    <w:p w14:paraId="4E5972F2" w14:textId="77777777" w:rsidR="00271788" w:rsidRPr="00271788"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15</w:t>
      </w:r>
      <w:r w:rsidR="00271788" w:rsidRPr="00271788">
        <w:rPr>
          <w:rFonts w:ascii="Times New Roman" w:eastAsia="SimSun" w:hAnsi="Times New Roman"/>
          <w:b/>
          <w:sz w:val="24"/>
          <w:szCs w:val="24"/>
          <w:lang w:eastAsia="hr-HR"/>
        </w:rPr>
        <w:t>.</w:t>
      </w:r>
    </w:p>
    <w:p w14:paraId="589B9264" w14:textId="77777777" w:rsidR="00271788" w:rsidRDefault="00271788" w:rsidP="00B755BD">
      <w:pPr>
        <w:spacing w:after="0" w:line="240" w:lineRule="auto"/>
        <w:jc w:val="both"/>
        <w:rPr>
          <w:rFonts w:ascii="Times New Roman" w:eastAsia="SimSun" w:hAnsi="Times New Roman"/>
          <w:color w:val="FF0000"/>
          <w:sz w:val="24"/>
          <w:szCs w:val="24"/>
          <w:lang w:eastAsia="hr-HR"/>
        </w:rPr>
      </w:pPr>
    </w:p>
    <w:p w14:paraId="634BF66B" w14:textId="77777777" w:rsidR="00271788" w:rsidRPr="00271788" w:rsidRDefault="00271788" w:rsidP="00D47382">
      <w:pPr>
        <w:spacing w:after="0" w:line="240" w:lineRule="auto"/>
        <w:ind w:firstLine="708"/>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Članak 56. </w:t>
      </w:r>
      <w:r>
        <w:rPr>
          <w:rFonts w:ascii="Times New Roman" w:eastAsia="SimSun" w:hAnsi="Times New Roman"/>
          <w:color w:val="000000"/>
          <w:sz w:val="24"/>
          <w:szCs w:val="24"/>
          <w:lang w:eastAsia="hr-HR"/>
        </w:rPr>
        <w:t>m</w:t>
      </w:r>
      <w:r w:rsidRPr="00271788">
        <w:rPr>
          <w:rFonts w:ascii="Times New Roman" w:eastAsia="SimSun" w:hAnsi="Times New Roman"/>
          <w:color w:val="000000"/>
          <w:sz w:val="24"/>
          <w:szCs w:val="24"/>
          <w:lang w:eastAsia="hr-HR"/>
        </w:rPr>
        <w:t>ijenja se i glasi:</w:t>
      </w:r>
    </w:p>
    <w:p w14:paraId="74395CE1" w14:textId="77777777" w:rsidR="00271788" w:rsidRPr="00271788" w:rsidRDefault="00271788" w:rsidP="00B755BD">
      <w:pPr>
        <w:spacing w:after="0" w:line="240" w:lineRule="auto"/>
        <w:jc w:val="center"/>
        <w:rPr>
          <w:rFonts w:ascii="Times New Roman" w:eastAsia="SimSun" w:hAnsi="Times New Roman"/>
          <w:b/>
          <w:color w:val="000000"/>
          <w:sz w:val="24"/>
          <w:szCs w:val="24"/>
          <w:lang w:eastAsia="hr-HR"/>
        </w:rPr>
      </w:pPr>
    </w:p>
    <w:p w14:paraId="57AD2729" w14:textId="77777777" w:rsidR="00271788" w:rsidRDefault="00271788"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w:t>
      </w:r>
      <w:r w:rsidRPr="00271788">
        <w:rPr>
          <w:rFonts w:ascii="Times New Roman" w:eastAsia="SimSun" w:hAnsi="Times New Roman"/>
          <w:color w:val="000000"/>
          <w:sz w:val="24"/>
          <w:szCs w:val="24"/>
          <w:lang w:eastAsia="hr-HR"/>
        </w:rPr>
        <w:t xml:space="preserve">(1)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 xml:space="preserve">Djelatna vojna osoba može biti u interesu Oružanih snaga raspoređena na ustrojbenom mjestu neposredno višeg čina od osobnog čina, </w:t>
      </w:r>
      <w:r w:rsidRPr="00271788">
        <w:rPr>
          <w:rFonts w:ascii="Times New Roman" w:eastAsia="SimSun" w:hAnsi="Times New Roman"/>
          <w:sz w:val="24"/>
          <w:szCs w:val="24"/>
          <w:lang w:eastAsia="hr-HR"/>
        </w:rPr>
        <w:t>a iznimno na ustrojbenom mjest</w:t>
      </w:r>
      <w:r w:rsidR="00D47382">
        <w:rPr>
          <w:rFonts w:ascii="Times New Roman" w:eastAsia="SimSun" w:hAnsi="Times New Roman"/>
          <w:sz w:val="24"/>
          <w:szCs w:val="24"/>
          <w:lang w:eastAsia="hr-HR"/>
        </w:rPr>
        <w:t>u dva čina više od osobnog čina</w:t>
      </w:r>
      <w:r w:rsidRPr="00271788">
        <w:rPr>
          <w:rFonts w:ascii="Times New Roman" w:eastAsia="SimSun" w:hAnsi="Times New Roman"/>
          <w:color w:val="000000"/>
          <w:sz w:val="24"/>
          <w:szCs w:val="24"/>
          <w:lang w:eastAsia="hr-HR"/>
        </w:rPr>
        <w:t>.</w:t>
      </w:r>
    </w:p>
    <w:p w14:paraId="28C440D0" w14:textId="77777777" w:rsidR="007D2949" w:rsidRPr="00271788" w:rsidRDefault="007D2949" w:rsidP="00B755BD">
      <w:pPr>
        <w:spacing w:after="0" w:line="240" w:lineRule="auto"/>
        <w:jc w:val="both"/>
        <w:rPr>
          <w:rFonts w:ascii="Times New Roman" w:eastAsia="SimSun" w:hAnsi="Times New Roman"/>
          <w:color w:val="000000"/>
          <w:sz w:val="24"/>
          <w:szCs w:val="24"/>
          <w:lang w:eastAsia="hr-HR"/>
        </w:rPr>
      </w:pPr>
    </w:p>
    <w:p w14:paraId="0BF73B24" w14:textId="77777777" w:rsidR="00271788" w:rsidRPr="00271788" w:rsidRDefault="00271788" w:rsidP="00D47382">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(2</w:t>
      </w:r>
      <w:r w:rsidRPr="00271788">
        <w:rPr>
          <w:rFonts w:ascii="Times New Roman" w:eastAsia="SimSun" w:hAnsi="Times New Roman"/>
          <w:color w:val="000000"/>
          <w:sz w:val="24"/>
          <w:szCs w:val="24"/>
          <w:lang w:eastAsia="hr-HR"/>
        </w:rPr>
        <w:t xml:space="preserve">)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 xml:space="preserve">Raspored </w:t>
      </w:r>
      <w:r>
        <w:rPr>
          <w:rFonts w:ascii="Times New Roman" w:eastAsia="SimSun" w:hAnsi="Times New Roman"/>
          <w:color w:val="000000"/>
          <w:sz w:val="24"/>
          <w:szCs w:val="24"/>
          <w:lang w:eastAsia="hr-HR"/>
        </w:rPr>
        <w:t>na ustrojbeno mjesto iz stavka 1</w:t>
      </w:r>
      <w:r w:rsidRPr="00271788">
        <w:rPr>
          <w:rFonts w:ascii="Times New Roman" w:eastAsia="SimSun" w:hAnsi="Times New Roman"/>
          <w:color w:val="000000"/>
          <w:sz w:val="24"/>
          <w:szCs w:val="24"/>
          <w:lang w:eastAsia="hr-HR"/>
        </w:rPr>
        <w:t>. ovoga članka koje je dva čina više od osobnog čina mora se u svakom pojedinačnom slučaju posebno obrazložiti.</w:t>
      </w:r>
    </w:p>
    <w:p w14:paraId="26A483CF" w14:textId="77777777" w:rsidR="002260BD" w:rsidRDefault="002260BD" w:rsidP="00B755BD">
      <w:pPr>
        <w:spacing w:after="0" w:line="240" w:lineRule="auto"/>
        <w:jc w:val="both"/>
        <w:rPr>
          <w:rFonts w:ascii="Times New Roman" w:eastAsia="SimSun" w:hAnsi="Times New Roman"/>
          <w:sz w:val="24"/>
          <w:szCs w:val="24"/>
          <w:lang w:eastAsia="hr-HR"/>
        </w:rPr>
      </w:pPr>
    </w:p>
    <w:p w14:paraId="10616ABA" w14:textId="77777777" w:rsidR="00603A0F" w:rsidRDefault="00271788" w:rsidP="009F3FBA">
      <w:pPr>
        <w:spacing w:after="0" w:line="240" w:lineRule="auto"/>
        <w:ind w:firstLine="708"/>
        <w:jc w:val="both"/>
        <w:rPr>
          <w:rFonts w:ascii="Times New Roman" w:eastAsia="SimSun" w:hAnsi="Times New Roman"/>
          <w:sz w:val="24"/>
          <w:szCs w:val="24"/>
          <w:lang w:eastAsia="hr-HR"/>
        </w:rPr>
      </w:pPr>
      <w:r w:rsidRPr="00271788">
        <w:rPr>
          <w:rFonts w:ascii="Times New Roman" w:eastAsia="SimSun" w:hAnsi="Times New Roman"/>
          <w:sz w:val="24"/>
          <w:szCs w:val="24"/>
          <w:lang w:eastAsia="hr-HR"/>
        </w:rPr>
        <w:t xml:space="preserve">(3) </w:t>
      </w:r>
      <w:r>
        <w:rPr>
          <w:rFonts w:ascii="Times New Roman" w:eastAsia="SimSun" w:hAnsi="Times New Roman"/>
          <w:sz w:val="24"/>
          <w:szCs w:val="24"/>
          <w:lang w:eastAsia="hr-HR"/>
        </w:rPr>
        <w:tab/>
      </w:r>
      <w:r w:rsidRPr="00271788">
        <w:rPr>
          <w:rFonts w:ascii="Times New Roman" w:eastAsia="SimSun" w:hAnsi="Times New Roman"/>
          <w:sz w:val="24"/>
          <w:szCs w:val="24"/>
          <w:lang w:eastAsia="hr-HR"/>
        </w:rPr>
        <w:t xml:space="preserve">Iznimno od stavka 1. ovoga članka obrazloženje </w:t>
      </w:r>
      <w:r w:rsidR="009F3FBA">
        <w:rPr>
          <w:rFonts w:ascii="Times New Roman" w:eastAsia="SimSun" w:hAnsi="Times New Roman"/>
          <w:sz w:val="24"/>
          <w:szCs w:val="24"/>
          <w:lang w:eastAsia="hr-HR"/>
        </w:rPr>
        <w:t xml:space="preserve">se </w:t>
      </w:r>
      <w:r w:rsidRPr="00271788">
        <w:rPr>
          <w:rFonts w:ascii="Times New Roman" w:eastAsia="SimSun" w:hAnsi="Times New Roman"/>
          <w:sz w:val="24"/>
          <w:szCs w:val="24"/>
          <w:lang w:eastAsia="hr-HR"/>
        </w:rPr>
        <w:t>ne odnosi se na vojnika/mornara, vojnog specijalista, djelatnu vojnu osobu imenovanu na dužnost vojnog izaslanika ili na drugu vojnodiplomatsku dužnost te djelatnu vojnu osob</w:t>
      </w:r>
      <w:r w:rsidR="009F3FBA">
        <w:rPr>
          <w:rFonts w:ascii="Times New Roman" w:eastAsia="SimSun" w:hAnsi="Times New Roman"/>
          <w:sz w:val="24"/>
          <w:szCs w:val="24"/>
          <w:lang w:eastAsia="hr-HR"/>
        </w:rPr>
        <w:t>u upućenu u međunarodna tijela.“.</w:t>
      </w:r>
    </w:p>
    <w:p w14:paraId="044822D6" w14:textId="77777777" w:rsidR="009F3FBA" w:rsidRPr="009F3FBA" w:rsidRDefault="009F3FBA" w:rsidP="009F3FBA">
      <w:pPr>
        <w:spacing w:after="0" w:line="240" w:lineRule="auto"/>
        <w:ind w:firstLine="708"/>
        <w:jc w:val="both"/>
        <w:rPr>
          <w:rFonts w:ascii="Times New Roman" w:eastAsia="SimSun" w:hAnsi="Times New Roman"/>
          <w:sz w:val="24"/>
          <w:szCs w:val="24"/>
          <w:lang w:eastAsia="hr-HR"/>
        </w:rPr>
      </w:pPr>
    </w:p>
    <w:p w14:paraId="5E6D273C" w14:textId="77777777" w:rsidR="001C49E4"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16</w:t>
      </w:r>
      <w:r w:rsidR="001C49E4" w:rsidRPr="00271788">
        <w:rPr>
          <w:rFonts w:ascii="Times New Roman" w:eastAsia="SimSun" w:hAnsi="Times New Roman"/>
          <w:b/>
          <w:sz w:val="24"/>
          <w:szCs w:val="24"/>
          <w:lang w:eastAsia="hr-HR"/>
        </w:rPr>
        <w:t>.</w:t>
      </w:r>
    </w:p>
    <w:p w14:paraId="1C870B2E" w14:textId="77777777" w:rsidR="001C49E4" w:rsidRDefault="001C49E4" w:rsidP="00B755BD">
      <w:pPr>
        <w:spacing w:after="0" w:line="240" w:lineRule="auto"/>
        <w:jc w:val="both"/>
        <w:rPr>
          <w:rFonts w:ascii="Times New Roman" w:eastAsia="SimSun" w:hAnsi="Times New Roman"/>
          <w:color w:val="000000"/>
          <w:sz w:val="24"/>
          <w:szCs w:val="24"/>
          <w:lang w:eastAsia="hr-HR"/>
        </w:rPr>
      </w:pPr>
    </w:p>
    <w:p w14:paraId="03C4AA26" w14:textId="77777777" w:rsidR="001C49E4" w:rsidRDefault="001C49E4"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U članku 60. iza stavka 2. dodaje se stavak 3. koji glasi: </w:t>
      </w:r>
    </w:p>
    <w:p w14:paraId="2AC01D64" w14:textId="77777777" w:rsidR="001C49E4" w:rsidRPr="001C49E4" w:rsidRDefault="001C49E4" w:rsidP="00B755BD">
      <w:pPr>
        <w:spacing w:after="0" w:line="240" w:lineRule="auto"/>
        <w:jc w:val="both"/>
        <w:rPr>
          <w:rFonts w:ascii="Times New Roman" w:eastAsia="SimSun" w:hAnsi="Times New Roman"/>
          <w:sz w:val="24"/>
          <w:szCs w:val="24"/>
          <w:lang w:eastAsia="hr-HR"/>
        </w:rPr>
      </w:pPr>
    </w:p>
    <w:p w14:paraId="273457E7" w14:textId="77777777" w:rsidR="00C26A30" w:rsidRPr="00E202E7" w:rsidRDefault="00A67D64" w:rsidP="00A67D64">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„(3)</w:t>
      </w:r>
      <w:r>
        <w:rPr>
          <w:rFonts w:ascii="Times New Roman" w:eastAsia="SimSun" w:hAnsi="Times New Roman"/>
          <w:sz w:val="24"/>
          <w:szCs w:val="24"/>
          <w:lang w:eastAsia="hr-HR"/>
        </w:rPr>
        <w:tab/>
      </w:r>
      <w:r w:rsidR="00876E21" w:rsidRPr="001C49E4">
        <w:rPr>
          <w:rFonts w:ascii="Times New Roman" w:eastAsia="SimSun" w:hAnsi="Times New Roman"/>
          <w:sz w:val="24"/>
          <w:szCs w:val="24"/>
          <w:lang w:eastAsia="hr-HR"/>
        </w:rPr>
        <w:t>Iznimno od stavka 2. ovog</w:t>
      </w:r>
      <w:r w:rsidR="001C49E4">
        <w:rPr>
          <w:rFonts w:ascii="Times New Roman" w:eastAsia="SimSun" w:hAnsi="Times New Roman"/>
          <w:sz w:val="24"/>
          <w:szCs w:val="24"/>
          <w:lang w:eastAsia="hr-HR"/>
        </w:rPr>
        <w:t>a</w:t>
      </w:r>
      <w:r w:rsidR="00876E21" w:rsidRPr="001C49E4">
        <w:rPr>
          <w:rFonts w:ascii="Times New Roman" w:eastAsia="SimSun" w:hAnsi="Times New Roman"/>
          <w:sz w:val="24"/>
          <w:szCs w:val="24"/>
          <w:lang w:eastAsia="hr-HR"/>
        </w:rPr>
        <w:t xml:space="preserve"> članka</w:t>
      </w:r>
      <w:r w:rsidR="008172DE">
        <w:rPr>
          <w:rFonts w:ascii="Times New Roman" w:eastAsia="SimSun" w:hAnsi="Times New Roman"/>
          <w:sz w:val="24"/>
          <w:szCs w:val="24"/>
          <w:lang w:eastAsia="hr-HR"/>
        </w:rPr>
        <w:t>,</w:t>
      </w:r>
      <w:r w:rsidR="00876E21" w:rsidRPr="001C49E4">
        <w:rPr>
          <w:rFonts w:ascii="Times New Roman" w:eastAsia="SimSun" w:hAnsi="Times New Roman"/>
          <w:sz w:val="24"/>
          <w:szCs w:val="24"/>
          <w:lang w:eastAsia="hr-HR"/>
        </w:rPr>
        <w:t xml:space="preserve"> djelatna vojna osoba doktor medicine upućen na specijalizaciju iz grane medicine za vrijeme školovanja raspoređuje se na ustroj</w:t>
      </w:r>
      <w:r>
        <w:rPr>
          <w:rFonts w:ascii="Times New Roman" w:eastAsia="SimSun" w:hAnsi="Times New Roman"/>
          <w:sz w:val="24"/>
          <w:szCs w:val="24"/>
          <w:lang w:eastAsia="hr-HR"/>
        </w:rPr>
        <w:t>beno mjesto u Vojno zdravstveno središte</w:t>
      </w:r>
      <w:r w:rsidR="000061A2">
        <w:rPr>
          <w:rFonts w:ascii="Times New Roman" w:eastAsia="SimSun" w:hAnsi="Times New Roman"/>
          <w:sz w:val="24"/>
          <w:szCs w:val="24"/>
          <w:lang w:eastAsia="hr-HR"/>
        </w:rPr>
        <w:t xml:space="preserve"> Ministarstva obrane i Oružanih snaga</w:t>
      </w:r>
      <w:r w:rsidR="00876E21" w:rsidRPr="001C49E4">
        <w:rPr>
          <w:rFonts w:ascii="Times New Roman" w:eastAsia="SimSun" w:hAnsi="Times New Roman"/>
          <w:sz w:val="24"/>
          <w:szCs w:val="24"/>
          <w:lang w:eastAsia="hr-HR"/>
        </w:rPr>
        <w:t>.“</w:t>
      </w:r>
      <w:r w:rsidR="001C49E4">
        <w:rPr>
          <w:rFonts w:ascii="Times New Roman" w:eastAsia="SimSun" w:hAnsi="Times New Roman"/>
          <w:sz w:val="24"/>
          <w:szCs w:val="24"/>
          <w:lang w:eastAsia="hr-HR"/>
        </w:rPr>
        <w:t>.</w:t>
      </w:r>
    </w:p>
    <w:p w14:paraId="1E1CF2D7" w14:textId="77777777" w:rsidR="00A67D64" w:rsidRDefault="00A67D64" w:rsidP="00B755BD">
      <w:pPr>
        <w:spacing w:after="0" w:line="240" w:lineRule="auto"/>
        <w:jc w:val="center"/>
        <w:rPr>
          <w:rFonts w:ascii="Times New Roman" w:eastAsia="SimSun" w:hAnsi="Times New Roman"/>
          <w:b/>
          <w:sz w:val="24"/>
          <w:szCs w:val="24"/>
          <w:lang w:eastAsia="hr-HR"/>
        </w:rPr>
      </w:pPr>
    </w:p>
    <w:p w14:paraId="579CE53D" w14:textId="77777777" w:rsidR="00B86320" w:rsidRPr="001C49E4"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17</w:t>
      </w:r>
      <w:r w:rsidR="00B86320" w:rsidRPr="001C49E4">
        <w:rPr>
          <w:rFonts w:ascii="Times New Roman" w:eastAsia="SimSun" w:hAnsi="Times New Roman"/>
          <w:b/>
          <w:sz w:val="24"/>
          <w:szCs w:val="24"/>
          <w:lang w:eastAsia="hr-HR"/>
        </w:rPr>
        <w:t>.</w:t>
      </w:r>
    </w:p>
    <w:p w14:paraId="39134BC6"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344EB303" w14:textId="77777777" w:rsidR="00197871"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U članku 62. </w:t>
      </w:r>
      <w:r w:rsidR="00197871">
        <w:rPr>
          <w:rFonts w:ascii="Times New Roman" w:eastAsia="SimSun" w:hAnsi="Times New Roman"/>
          <w:color w:val="000000"/>
          <w:sz w:val="24"/>
          <w:szCs w:val="24"/>
          <w:lang w:eastAsia="hr-HR"/>
        </w:rPr>
        <w:t>stavak 2. briše se.</w:t>
      </w:r>
    </w:p>
    <w:p w14:paraId="4A3649E3" w14:textId="77777777" w:rsidR="00197871" w:rsidRDefault="00197871" w:rsidP="00B755BD">
      <w:pPr>
        <w:spacing w:after="0" w:line="240" w:lineRule="auto"/>
        <w:jc w:val="both"/>
        <w:rPr>
          <w:rFonts w:ascii="Times New Roman" w:eastAsia="SimSun" w:hAnsi="Times New Roman"/>
          <w:color w:val="000000"/>
          <w:sz w:val="24"/>
          <w:szCs w:val="24"/>
          <w:lang w:eastAsia="hr-HR"/>
        </w:rPr>
      </w:pPr>
    </w:p>
    <w:p w14:paraId="1FBD7477" w14:textId="77777777" w:rsidR="00197871" w:rsidRDefault="0019787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Dosadašnji stav</w:t>
      </w:r>
      <w:r w:rsidR="000061A2">
        <w:rPr>
          <w:rFonts w:ascii="Times New Roman" w:eastAsia="SimSun" w:hAnsi="Times New Roman"/>
          <w:color w:val="000000"/>
          <w:sz w:val="24"/>
          <w:szCs w:val="24"/>
          <w:lang w:eastAsia="hr-HR"/>
        </w:rPr>
        <w:t>ak 3. postaje stavak 2</w:t>
      </w:r>
      <w:r>
        <w:rPr>
          <w:rFonts w:ascii="Times New Roman" w:eastAsia="SimSun" w:hAnsi="Times New Roman"/>
          <w:color w:val="000000"/>
          <w:sz w:val="24"/>
          <w:szCs w:val="24"/>
          <w:lang w:eastAsia="hr-HR"/>
        </w:rPr>
        <w:t>.</w:t>
      </w:r>
    </w:p>
    <w:p w14:paraId="4229BB64" w14:textId="77777777" w:rsidR="00197871" w:rsidRDefault="00197871" w:rsidP="00B755BD">
      <w:pPr>
        <w:spacing w:after="0" w:line="240" w:lineRule="auto"/>
        <w:jc w:val="both"/>
        <w:rPr>
          <w:rFonts w:ascii="Times New Roman" w:eastAsia="SimSun" w:hAnsi="Times New Roman"/>
          <w:color w:val="000000"/>
          <w:sz w:val="24"/>
          <w:szCs w:val="24"/>
          <w:lang w:eastAsia="hr-HR"/>
        </w:rPr>
      </w:pPr>
    </w:p>
    <w:p w14:paraId="5606D414" w14:textId="77777777" w:rsidR="00B86320" w:rsidRPr="007B44E3" w:rsidRDefault="0019787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I</w:t>
      </w:r>
      <w:r w:rsidR="00B86320" w:rsidRPr="007B44E3">
        <w:rPr>
          <w:rFonts w:ascii="Times New Roman" w:eastAsia="SimSun" w:hAnsi="Times New Roman"/>
          <w:color w:val="000000"/>
          <w:sz w:val="24"/>
          <w:szCs w:val="24"/>
          <w:lang w:eastAsia="hr-HR"/>
        </w:rPr>
        <w:t xml:space="preserve">za </w:t>
      </w:r>
      <w:r>
        <w:rPr>
          <w:rFonts w:ascii="Times New Roman" w:eastAsia="SimSun" w:hAnsi="Times New Roman"/>
          <w:color w:val="000000"/>
          <w:sz w:val="24"/>
          <w:szCs w:val="24"/>
          <w:lang w:eastAsia="hr-HR"/>
        </w:rPr>
        <w:t xml:space="preserve">dosadašnjeg </w:t>
      </w:r>
      <w:r w:rsidR="00B86320" w:rsidRPr="007B44E3">
        <w:rPr>
          <w:rFonts w:ascii="Times New Roman" w:eastAsia="SimSun" w:hAnsi="Times New Roman"/>
          <w:color w:val="000000"/>
          <w:sz w:val="24"/>
          <w:szCs w:val="24"/>
          <w:lang w:eastAsia="hr-HR"/>
        </w:rPr>
        <w:t xml:space="preserve">stavka 4. </w:t>
      </w:r>
      <w:r w:rsidR="008172DE">
        <w:rPr>
          <w:rFonts w:ascii="Times New Roman" w:eastAsia="SimSun" w:hAnsi="Times New Roman"/>
          <w:color w:val="000000"/>
          <w:sz w:val="24"/>
          <w:szCs w:val="24"/>
          <w:lang w:eastAsia="hr-HR"/>
        </w:rPr>
        <w:t>koji postaje</w:t>
      </w:r>
      <w:r>
        <w:rPr>
          <w:rFonts w:ascii="Times New Roman" w:eastAsia="SimSun" w:hAnsi="Times New Roman"/>
          <w:color w:val="000000"/>
          <w:sz w:val="24"/>
          <w:szCs w:val="24"/>
          <w:lang w:eastAsia="hr-HR"/>
        </w:rPr>
        <w:t xml:space="preserve"> stavak 3. dodaje se </w:t>
      </w:r>
      <w:r w:rsidR="00BF3BB8">
        <w:rPr>
          <w:rFonts w:ascii="Times New Roman" w:eastAsia="SimSun" w:hAnsi="Times New Roman"/>
          <w:color w:val="000000"/>
          <w:sz w:val="24"/>
          <w:szCs w:val="24"/>
          <w:lang w:eastAsia="hr-HR"/>
        </w:rPr>
        <w:t xml:space="preserve">novi </w:t>
      </w:r>
      <w:r>
        <w:rPr>
          <w:rFonts w:ascii="Times New Roman" w:eastAsia="SimSun" w:hAnsi="Times New Roman"/>
          <w:color w:val="000000"/>
          <w:sz w:val="24"/>
          <w:szCs w:val="24"/>
          <w:lang w:eastAsia="hr-HR"/>
        </w:rPr>
        <w:t xml:space="preserve">stavak 4. </w:t>
      </w:r>
      <w:r w:rsidR="00B86320" w:rsidRPr="007B44E3">
        <w:rPr>
          <w:rFonts w:ascii="Times New Roman" w:eastAsia="SimSun" w:hAnsi="Times New Roman"/>
          <w:color w:val="000000"/>
          <w:sz w:val="24"/>
          <w:szCs w:val="24"/>
          <w:lang w:eastAsia="hr-HR"/>
        </w:rPr>
        <w:t>koji glasi:</w:t>
      </w:r>
    </w:p>
    <w:p w14:paraId="5F02DA8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B876AE2" w14:textId="77777777" w:rsidR="00B86320" w:rsidRPr="007B44E3" w:rsidRDefault="0019787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„(4</w:t>
      </w:r>
      <w:r w:rsidR="00B86320" w:rsidRPr="007B44E3">
        <w:rPr>
          <w:rFonts w:ascii="Times New Roman" w:eastAsia="SimSun" w:hAnsi="Times New Roman"/>
          <w:color w:val="000000"/>
          <w:sz w:val="24"/>
          <w:szCs w:val="24"/>
          <w:lang w:eastAsia="hr-HR"/>
        </w:rPr>
        <w:t xml:space="preserve">) </w:t>
      </w:r>
      <w:r w:rsidR="00444611">
        <w:rPr>
          <w:rFonts w:ascii="Times New Roman" w:eastAsia="SimSun" w:hAnsi="Times New Roman"/>
          <w:color w:val="000000"/>
          <w:sz w:val="24"/>
          <w:szCs w:val="24"/>
          <w:lang w:eastAsia="hr-HR"/>
        </w:rPr>
        <w:tab/>
      </w:r>
      <w:r w:rsidR="00B86320" w:rsidRPr="007B44E3">
        <w:rPr>
          <w:rFonts w:ascii="Times New Roman" w:eastAsia="SimSun" w:hAnsi="Times New Roman"/>
          <w:color w:val="000000"/>
          <w:sz w:val="24"/>
          <w:szCs w:val="24"/>
          <w:lang w:eastAsia="hr-HR"/>
        </w:rPr>
        <w:t xml:space="preserve">O prijavi na interni oglas za popunu dužnosti iz stavka 1. ovoga članka osoba koja se prijavljuje obvezna je </w:t>
      </w:r>
      <w:r w:rsidR="00423710">
        <w:rPr>
          <w:rFonts w:ascii="Times New Roman" w:eastAsia="SimSun" w:hAnsi="Times New Roman"/>
          <w:color w:val="000000"/>
          <w:sz w:val="24"/>
          <w:szCs w:val="24"/>
          <w:lang w:eastAsia="hr-HR"/>
        </w:rPr>
        <w:t>u roku tri dana</w:t>
      </w:r>
      <w:r w:rsidR="00B86320" w:rsidRPr="007B44E3">
        <w:rPr>
          <w:rFonts w:ascii="Times New Roman" w:eastAsia="SimSun" w:hAnsi="Times New Roman"/>
          <w:color w:val="000000"/>
          <w:sz w:val="24"/>
          <w:szCs w:val="24"/>
          <w:lang w:eastAsia="hr-HR"/>
        </w:rPr>
        <w:t xml:space="preserve"> o tome upoz</w:t>
      </w:r>
      <w:r w:rsidR="00A67D64">
        <w:rPr>
          <w:rFonts w:ascii="Times New Roman" w:eastAsia="SimSun" w:hAnsi="Times New Roman"/>
          <w:color w:val="000000"/>
          <w:sz w:val="24"/>
          <w:szCs w:val="24"/>
          <w:lang w:eastAsia="hr-HR"/>
        </w:rPr>
        <w:t>nati nadređenoga zapovjednika.“</w:t>
      </w:r>
      <w:r w:rsidR="00444611">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  </w:t>
      </w:r>
    </w:p>
    <w:p w14:paraId="651C05CA" w14:textId="77777777" w:rsidR="00D97179" w:rsidRPr="007B44E3" w:rsidRDefault="00D97179" w:rsidP="00B755BD">
      <w:pPr>
        <w:spacing w:after="0" w:line="240" w:lineRule="auto"/>
        <w:jc w:val="both"/>
        <w:rPr>
          <w:rFonts w:ascii="Times New Roman" w:eastAsia="SimSun" w:hAnsi="Times New Roman"/>
          <w:color w:val="000000"/>
          <w:sz w:val="24"/>
          <w:szCs w:val="24"/>
          <w:lang w:eastAsia="hr-HR"/>
        </w:rPr>
      </w:pPr>
    </w:p>
    <w:p w14:paraId="7F16FE3B"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18</w:t>
      </w:r>
      <w:r w:rsidR="00B86320" w:rsidRPr="007B44E3">
        <w:rPr>
          <w:rFonts w:ascii="Times New Roman" w:eastAsia="SimSun" w:hAnsi="Times New Roman"/>
          <w:b/>
          <w:color w:val="000000"/>
          <w:sz w:val="24"/>
          <w:szCs w:val="24"/>
          <w:lang w:eastAsia="hr-HR"/>
        </w:rPr>
        <w:t>.</w:t>
      </w:r>
    </w:p>
    <w:p w14:paraId="30241432"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73279841" w14:textId="77777777"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63.a iza stavka 2. dod</w:t>
      </w:r>
      <w:r w:rsidR="00343273">
        <w:rPr>
          <w:rFonts w:ascii="Times New Roman" w:eastAsia="SimSun" w:hAnsi="Times New Roman"/>
          <w:color w:val="000000"/>
          <w:sz w:val="24"/>
          <w:szCs w:val="24"/>
          <w:lang w:eastAsia="hr-HR"/>
        </w:rPr>
        <w:t>aju se stavci 3. i 4. koji glase</w:t>
      </w:r>
      <w:r w:rsidRPr="007B44E3">
        <w:rPr>
          <w:rFonts w:ascii="Times New Roman" w:eastAsia="SimSun" w:hAnsi="Times New Roman"/>
          <w:color w:val="000000"/>
          <w:sz w:val="24"/>
          <w:szCs w:val="24"/>
          <w:lang w:eastAsia="hr-HR"/>
        </w:rPr>
        <w:t>:</w:t>
      </w:r>
    </w:p>
    <w:p w14:paraId="5108EA80"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5E191820"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Iznimno od stavaka 1. i 2. ovoga članka</w:t>
      </w:r>
      <w:r w:rsidR="008172DE">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 xml:space="preserve"> vojnici/mornari tijekom ugovora o vojničkoj službi na neodređeno vrijeme mogu biti premješteni uz osobnu suglasnost u Ministarstvo obrane na temelju odluke ministra obrane i uz mišljenje načelnika Glavnog stožera.</w:t>
      </w:r>
    </w:p>
    <w:p w14:paraId="03BF657C"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0A50210" w14:textId="77777777" w:rsidR="00E35F54" w:rsidRPr="00C26A3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(4)</w:t>
      </w:r>
      <w:r w:rsidRPr="007B44E3">
        <w:rPr>
          <w:rFonts w:ascii="Times New Roman" w:eastAsia="SimSun" w:hAnsi="Times New Roman"/>
          <w:color w:val="000000"/>
          <w:sz w:val="24"/>
          <w:szCs w:val="24"/>
          <w:lang w:eastAsia="hr-HR"/>
        </w:rPr>
        <w:tab/>
      </w:r>
      <w:r w:rsidR="002321D3">
        <w:rPr>
          <w:rFonts w:ascii="Times New Roman" w:eastAsia="SimSun" w:hAnsi="Times New Roman"/>
          <w:color w:val="000000"/>
          <w:sz w:val="24"/>
          <w:szCs w:val="24"/>
          <w:lang w:eastAsia="hr-HR"/>
        </w:rPr>
        <w:t xml:space="preserve">Vojniku iz stavka 3. ovoga članka premještajem prestaje </w:t>
      </w:r>
      <w:r w:rsidRPr="007B44E3">
        <w:rPr>
          <w:rFonts w:ascii="Times New Roman" w:eastAsia="SimSun" w:hAnsi="Times New Roman"/>
          <w:color w:val="000000"/>
          <w:sz w:val="24"/>
          <w:szCs w:val="24"/>
          <w:lang w:eastAsia="hr-HR"/>
        </w:rPr>
        <w:t>djelatna vojna služba.“.</w:t>
      </w:r>
      <w:r w:rsidR="00C26A30">
        <w:rPr>
          <w:rFonts w:ascii="Times New Roman" w:eastAsia="SimSun" w:hAnsi="Times New Roman"/>
          <w:color w:val="000000"/>
          <w:sz w:val="24"/>
          <w:szCs w:val="24"/>
          <w:lang w:eastAsia="hr-HR"/>
        </w:rPr>
        <w:t xml:space="preserve"> </w:t>
      </w:r>
    </w:p>
    <w:p w14:paraId="354D0C9C" w14:textId="77777777" w:rsidR="00324901" w:rsidRDefault="00324901" w:rsidP="000324B4">
      <w:pPr>
        <w:tabs>
          <w:tab w:val="center" w:pos="4819"/>
          <w:tab w:val="right" w:pos="9638"/>
        </w:tabs>
        <w:spacing w:after="0" w:line="240" w:lineRule="auto"/>
        <w:rPr>
          <w:rFonts w:ascii="Times New Roman" w:eastAsia="SimSun" w:hAnsi="Times New Roman"/>
          <w:b/>
          <w:color w:val="000000"/>
          <w:sz w:val="24"/>
          <w:szCs w:val="24"/>
          <w:lang w:eastAsia="hr-HR"/>
        </w:rPr>
      </w:pPr>
    </w:p>
    <w:p w14:paraId="67E98C9E" w14:textId="77777777" w:rsidR="00B86320" w:rsidRPr="007B44E3" w:rsidRDefault="00E202E7" w:rsidP="00B755BD">
      <w:pPr>
        <w:tabs>
          <w:tab w:val="center" w:pos="4819"/>
          <w:tab w:val="right" w:pos="9638"/>
        </w:tabs>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19</w:t>
      </w:r>
      <w:r w:rsidR="00B86320" w:rsidRPr="007B44E3">
        <w:rPr>
          <w:rFonts w:ascii="Times New Roman" w:eastAsia="SimSun" w:hAnsi="Times New Roman"/>
          <w:b/>
          <w:color w:val="000000"/>
          <w:sz w:val="24"/>
          <w:szCs w:val="24"/>
          <w:lang w:eastAsia="hr-HR"/>
        </w:rPr>
        <w:t>.</w:t>
      </w:r>
    </w:p>
    <w:p w14:paraId="05C48256"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5EC8D729" w14:textId="77777777" w:rsidR="00B86320" w:rsidRPr="007B44E3" w:rsidRDefault="0044461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U članku 64. stavku 1. </w:t>
      </w:r>
      <w:r w:rsidR="008172DE">
        <w:rPr>
          <w:rFonts w:ascii="Times New Roman" w:eastAsia="SimSun" w:hAnsi="Times New Roman"/>
          <w:color w:val="000000"/>
          <w:sz w:val="24"/>
          <w:szCs w:val="24"/>
          <w:lang w:eastAsia="hr-HR"/>
        </w:rPr>
        <w:t>iza podstavka</w:t>
      </w:r>
      <w:r w:rsidR="00B86320" w:rsidRPr="007B44E3">
        <w:rPr>
          <w:rFonts w:ascii="Times New Roman" w:eastAsia="SimSun" w:hAnsi="Times New Roman"/>
          <w:color w:val="000000"/>
          <w:sz w:val="24"/>
          <w:szCs w:val="24"/>
          <w:lang w:eastAsia="hr-HR"/>
        </w:rPr>
        <w:t xml:space="preserve"> 3. dodaje </w:t>
      </w:r>
      <w:r w:rsidR="008172DE">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podstavak 4. koji glasi:</w:t>
      </w:r>
    </w:p>
    <w:p w14:paraId="59F32964"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087D7F0" w14:textId="77777777" w:rsidR="00F95966" w:rsidRDefault="00B86320" w:rsidP="00A67D64">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ab/>
        <w:t xml:space="preserve"> kada neopravdano ne pristupi pregledu za utvrđivanje zdravstvene sposobn</w:t>
      </w:r>
      <w:r w:rsidR="00C26A30">
        <w:rPr>
          <w:rFonts w:ascii="Times New Roman" w:eastAsia="SimSun" w:hAnsi="Times New Roman"/>
          <w:color w:val="000000"/>
          <w:sz w:val="24"/>
          <w:szCs w:val="24"/>
          <w:lang w:eastAsia="hr-HR"/>
        </w:rPr>
        <w:t>osti – na rok od tri mjeseca.“.</w:t>
      </w:r>
    </w:p>
    <w:p w14:paraId="567400A1" w14:textId="77777777" w:rsidR="00A67D64" w:rsidRPr="00A67D64" w:rsidRDefault="00A67D64" w:rsidP="00A67D64">
      <w:pPr>
        <w:spacing w:after="0" w:line="240" w:lineRule="auto"/>
        <w:ind w:firstLine="708"/>
        <w:jc w:val="both"/>
        <w:rPr>
          <w:rFonts w:ascii="Times New Roman" w:eastAsia="SimSun" w:hAnsi="Times New Roman"/>
          <w:color w:val="000000"/>
          <w:sz w:val="24"/>
          <w:szCs w:val="24"/>
          <w:lang w:eastAsia="hr-HR"/>
        </w:rPr>
      </w:pPr>
    </w:p>
    <w:p w14:paraId="3B4916A7" w14:textId="77777777" w:rsidR="001D6BC5" w:rsidRDefault="001D6BC5" w:rsidP="00B755BD">
      <w:pPr>
        <w:spacing w:after="0" w:line="240" w:lineRule="auto"/>
        <w:jc w:val="center"/>
        <w:rPr>
          <w:rFonts w:ascii="Times New Roman" w:eastAsia="SimSun" w:hAnsi="Times New Roman"/>
          <w:b/>
          <w:color w:val="000000"/>
          <w:sz w:val="24"/>
          <w:szCs w:val="24"/>
          <w:lang w:eastAsia="hr-HR"/>
        </w:rPr>
      </w:pPr>
    </w:p>
    <w:p w14:paraId="7DF6C94D"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20</w:t>
      </w:r>
      <w:r w:rsidR="00A620AF">
        <w:rPr>
          <w:rFonts w:ascii="Times New Roman" w:eastAsia="SimSun" w:hAnsi="Times New Roman"/>
          <w:b/>
          <w:color w:val="000000"/>
          <w:sz w:val="24"/>
          <w:szCs w:val="24"/>
          <w:lang w:eastAsia="hr-HR"/>
        </w:rPr>
        <w:t>.</w:t>
      </w:r>
    </w:p>
    <w:p w14:paraId="7F95777E"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24162BF7" w14:textId="77777777" w:rsidR="001C49E4" w:rsidRPr="001C49E4"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74. stavku 1. iza riječi: „i drugim aktivnostima“ dodaju se riječi: „u zemlji i“.</w:t>
      </w:r>
      <w:r w:rsidR="001C49E4">
        <w:rPr>
          <w:rFonts w:ascii="Times New Roman" w:eastAsia="SimSun" w:hAnsi="Times New Roman"/>
          <w:color w:val="000000"/>
          <w:sz w:val="24"/>
          <w:szCs w:val="24"/>
          <w:lang w:eastAsia="hr-HR"/>
        </w:rPr>
        <w:t xml:space="preserve"> </w:t>
      </w:r>
    </w:p>
    <w:p w14:paraId="01A15AB5" w14:textId="77777777" w:rsidR="001C49E4" w:rsidRDefault="001C49E4" w:rsidP="00B755BD">
      <w:pPr>
        <w:spacing w:after="0" w:line="240" w:lineRule="auto"/>
        <w:rPr>
          <w:rFonts w:ascii="Times New Roman" w:eastAsia="SimSun" w:hAnsi="Times New Roman"/>
          <w:b/>
          <w:color w:val="000000"/>
          <w:sz w:val="24"/>
          <w:szCs w:val="24"/>
          <w:lang w:eastAsia="hr-HR"/>
        </w:rPr>
      </w:pPr>
    </w:p>
    <w:p w14:paraId="2621792B"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21</w:t>
      </w:r>
      <w:r w:rsidR="00B86320" w:rsidRPr="007B44E3">
        <w:rPr>
          <w:rFonts w:ascii="Times New Roman" w:eastAsia="SimSun" w:hAnsi="Times New Roman"/>
          <w:b/>
          <w:color w:val="000000"/>
          <w:sz w:val="24"/>
          <w:szCs w:val="24"/>
          <w:lang w:eastAsia="hr-HR"/>
        </w:rPr>
        <w:t>.</w:t>
      </w:r>
    </w:p>
    <w:p w14:paraId="6D322EED"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393F2A4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U članku 78.a iza stavka 3. dodaje se stavak 4. koji glasi:</w:t>
      </w:r>
    </w:p>
    <w:p w14:paraId="4746B94B"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7F3F4C9B" w14:textId="77777777" w:rsidR="00603A0F" w:rsidRPr="00D47382"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„(4)</w:t>
      </w:r>
      <w:r w:rsidRPr="007B44E3">
        <w:rPr>
          <w:rFonts w:ascii="Times New Roman" w:eastAsia="SimSun" w:hAnsi="Times New Roman"/>
          <w:color w:val="000000"/>
          <w:sz w:val="24"/>
          <w:szCs w:val="24"/>
          <w:lang w:eastAsia="hr-HR"/>
        </w:rPr>
        <w:tab/>
        <w:t>Popis radnih mjes</w:t>
      </w:r>
      <w:r w:rsidR="00F95966">
        <w:rPr>
          <w:rFonts w:ascii="Times New Roman" w:eastAsia="SimSun" w:hAnsi="Times New Roman"/>
          <w:color w:val="000000"/>
          <w:sz w:val="24"/>
          <w:szCs w:val="24"/>
          <w:lang w:eastAsia="hr-HR"/>
        </w:rPr>
        <w:t>ta i uvjeta za raspored na ustrojbena</w:t>
      </w:r>
      <w:r w:rsidRPr="007B44E3">
        <w:rPr>
          <w:rFonts w:ascii="Times New Roman" w:eastAsia="SimSun" w:hAnsi="Times New Roman"/>
          <w:color w:val="000000"/>
          <w:sz w:val="24"/>
          <w:szCs w:val="24"/>
          <w:lang w:eastAsia="hr-HR"/>
        </w:rPr>
        <w:t xml:space="preserve"> mjesta iz st</w:t>
      </w:r>
      <w:r w:rsidR="00444611">
        <w:rPr>
          <w:rFonts w:ascii="Times New Roman" w:eastAsia="SimSun" w:hAnsi="Times New Roman"/>
          <w:color w:val="000000"/>
          <w:sz w:val="24"/>
          <w:szCs w:val="24"/>
          <w:lang w:eastAsia="hr-HR"/>
        </w:rPr>
        <w:t>avka 2. ovoga članka propisuje</w:t>
      </w:r>
      <w:r w:rsidRPr="007B44E3">
        <w:rPr>
          <w:rFonts w:ascii="Times New Roman" w:eastAsia="SimSun" w:hAnsi="Times New Roman"/>
          <w:color w:val="000000"/>
          <w:sz w:val="24"/>
          <w:szCs w:val="24"/>
          <w:lang w:eastAsia="hr-HR"/>
        </w:rPr>
        <w:t xml:space="preserve"> ministar obrane odlukom.“.</w:t>
      </w:r>
    </w:p>
    <w:p w14:paraId="3A6AD8C2" w14:textId="77777777" w:rsidR="00F95966" w:rsidRDefault="00F95966" w:rsidP="00B755BD">
      <w:pPr>
        <w:spacing w:after="0" w:line="240" w:lineRule="auto"/>
        <w:jc w:val="center"/>
        <w:rPr>
          <w:rFonts w:ascii="Times New Roman" w:eastAsia="SimSun" w:hAnsi="Times New Roman"/>
          <w:b/>
          <w:color w:val="000000"/>
          <w:sz w:val="24"/>
          <w:szCs w:val="24"/>
          <w:lang w:eastAsia="hr-HR"/>
        </w:rPr>
      </w:pPr>
    </w:p>
    <w:p w14:paraId="300A6D75"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22</w:t>
      </w:r>
      <w:r w:rsidR="00B86320" w:rsidRPr="007B44E3">
        <w:rPr>
          <w:rFonts w:ascii="Times New Roman" w:eastAsia="SimSun" w:hAnsi="Times New Roman"/>
          <w:b/>
          <w:color w:val="000000"/>
          <w:sz w:val="24"/>
          <w:szCs w:val="24"/>
          <w:lang w:eastAsia="hr-HR"/>
        </w:rPr>
        <w:t>.</w:t>
      </w:r>
    </w:p>
    <w:p w14:paraId="1B15F953" w14:textId="77777777" w:rsidR="00B86320" w:rsidRPr="007B44E3" w:rsidRDefault="00B86320" w:rsidP="00B755BD">
      <w:pPr>
        <w:spacing w:after="0" w:line="240" w:lineRule="auto"/>
        <w:rPr>
          <w:rFonts w:ascii="Times New Roman" w:eastAsia="SimSun" w:hAnsi="Times New Roman"/>
          <w:b/>
          <w:color w:val="000000"/>
          <w:sz w:val="24"/>
          <w:szCs w:val="24"/>
          <w:lang w:eastAsia="hr-HR"/>
        </w:rPr>
      </w:pPr>
    </w:p>
    <w:p w14:paraId="350A9422"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82. stavku 2. riječi: „33 godine života“ zamjenjuju se riječima: „35 godina života“.</w:t>
      </w:r>
    </w:p>
    <w:p w14:paraId="71E1B1EB"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7A736ED7"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stavku 3. riječi: „41 godina života“ zamjenjuju se riječima: „44 godine života“, a riječi: „37 godina života“ zamjenjuju se riječima: „40 godina života“.</w:t>
      </w:r>
    </w:p>
    <w:p w14:paraId="397032A8"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205416F3"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stavku 4. riječi: „47 godina života“ zamjenjuju se riječima: „49 godina života“.</w:t>
      </w:r>
    </w:p>
    <w:p w14:paraId="5501196E" w14:textId="77777777" w:rsidR="00224EF0" w:rsidRDefault="00224EF0" w:rsidP="00B755BD">
      <w:pPr>
        <w:spacing w:after="0" w:line="240" w:lineRule="auto"/>
        <w:jc w:val="both"/>
        <w:rPr>
          <w:rFonts w:ascii="Times New Roman" w:eastAsia="SimSun" w:hAnsi="Times New Roman"/>
          <w:color w:val="000000"/>
          <w:sz w:val="24"/>
          <w:szCs w:val="24"/>
          <w:lang w:eastAsia="hr-HR"/>
        </w:rPr>
      </w:pPr>
    </w:p>
    <w:p w14:paraId="263970CC"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stavka 6. dodaje se stavak 7. koji glasi:</w:t>
      </w:r>
    </w:p>
    <w:p w14:paraId="04A901CD"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2B6D815" w14:textId="77777777" w:rsidR="00C26A30" w:rsidRPr="00603A0F"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„(7) </w:t>
      </w:r>
      <w:r w:rsidRPr="007B44E3">
        <w:rPr>
          <w:rFonts w:ascii="Times New Roman" w:eastAsia="SimSun" w:hAnsi="Times New Roman"/>
          <w:color w:val="000000"/>
          <w:sz w:val="24"/>
          <w:szCs w:val="24"/>
          <w:lang w:eastAsia="hr-HR"/>
        </w:rPr>
        <w:tab/>
        <w:t>Iznimno od godina života iz stavaka 1., 2., 3. i 4. ovoga članka, djelatnoj vojnoj osobi protiv koje se vodio kazneni postupak i koja je pravomoćno oslobođena optužbe</w:t>
      </w:r>
      <w:r w:rsidR="00444611">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 xml:space="preserve"> za vrijeme za koje nije mogla biti upućena na slijed</w:t>
      </w:r>
      <w:r w:rsidR="00444611">
        <w:rPr>
          <w:rFonts w:ascii="Times New Roman" w:eastAsia="SimSun" w:hAnsi="Times New Roman"/>
          <w:color w:val="000000"/>
          <w:sz w:val="24"/>
          <w:szCs w:val="24"/>
          <w:lang w:eastAsia="hr-HR"/>
        </w:rPr>
        <w:t>no-rastuću dočasničku izobrazbu</w:t>
      </w:r>
      <w:r w:rsidRPr="007B44E3">
        <w:rPr>
          <w:rFonts w:ascii="Times New Roman" w:eastAsia="SimSun" w:hAnsi="Times New Roman"/>
          <w:color w:val="000000"/>
          <w:sz w:val="24"/>
          <w:szCs w:val="24"/>
          <w:lang w:eastAsia="hr-HR"/>
        </w:rPr>
        <w:t xml:space="preserve"> vrijeme trajanja kaznenog postupka priznat će se kao produljenje krajnjeg roka za upućivanje na slijedno-</w:t>
      </w:r>
      <w:r w:rsidR="00603A0F">
        <w:rPr>
          <w:rFonts w:ascii="Times New Roman" w:eastAsia="SimSun" w:hAnsi="Times New Roman"/>
          <w:color w:val="000000"/>
          <w:sz w:val="24"/>
          <w:szCs w:val="24"/>
          <w:lang w:eastAsia="hr-HR"/>
        </w:rPr>
        <w:t>rastuću dočasničku izobrazbu.“.</w:t>
      </w:r>
    </w:p>
    <w:p w14:paraId="1B8C89D4"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23</w:t>
      </w:r>
      <w:r w:rsidR="00B86320" w:rsidRPr="007B44E3">
        <w:rPr>
          <w:rFonts w:ascii="Times New Roman" w:eastAsia="SimSun" w:hAnsi="Times New Roman"/>
          <w:b/>
          <w:color w:val="000000"/>
          <w:sz w:val="24"/>
          <w:szCs w:val="24"/>
          <w:lang w:eastAsia="hr-HR"/>
        </w:rPr>
        <w:t>.</w:t>
      </w:r>
    </w:p>
    <w:p w14:paraId="79904894"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2F3D494E" w14:textId="77777777"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84. iza stavka 7. dodaje se stavak 8. koji glasi:</w:t>
      </w:r>
    </w:p>
    <w:p w14:paraId="5D3212C5"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6506FCCF"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„(8) </w:t>
      </w:r>
      <w:r w:rsidRPr="007B44E3">
        <w:rPr>
          <w:rFonts w:ascii="Times New Roman" w:eastAsia="SimSun" w:hAnsi="Times New Roman"/>
          <w:color w:val="000000"/>
          <w:sz w:val="24"/>
          <w:szCs w:val="24"/>
          <w:lang w:eastAsia="hr-HR"/>
        </w:rPr>
        <w:tab/>
        <w:t>Iznimno od godina života iz stavaka 2., 3. i 4. ovoga članka, djelatnoj vojnoj osobi protiv koje se vodio kazneni postupak i koja je pravomoćno oslobođena optužbe</w:t>
      </w:r>
      <w:r w:rsidR="00444611">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 xml:space="preserve"> za vrijeme za koje nije mogla biti upućena na slij</w:t>
      </w:r>
      <w:r w:rsidR="00444611">
        <w:rPr>
          <w:rFonts w:ascii="Times New Roman" w:eastAsia="SimSun" w:hAnsi="Times New Roman"/>
          <w:color w:val="000000"/>
          <w:sz w:val="24"/>
          <w:szCs w:val="24"/>
          <w:lang w:eastAsia="hr-HR"/>
        </w:rPr>
        <w:t>edno-rastuću časničku izobrazbu</w:t>
      </w:r>
      <w:r w:rsidRPr="007B44E3">
        <w:rPr>
          <w:rFonts w:ascii="Times New Roman" w:eastAsia="SimSun" w:hAnsi="Times New Roman"/>
          <w:color w:val="000000"/>
          <w:sz w:val="24"/>
          <w:szCs w:val="24"/>
          <w:lang w:eastAsia="hr-HR"/>
        </w:rPr>
        <w:t xml:space="preserve"> vrijeme trajanja kaznenog postupka priznat će se kao produljenje krajnjeg roka za upućivanje na slijedno-rastuću časničku izobrazbu.“.</w:t>
      </w:r>
    </w:p>
    <w:p w14:paraId="581D8AF5"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0068B937"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24</w:t>
      </w:r>
      <w:r w:rsidR="00B86320" w:rsidRPr="007B44E3">
        <w:rPr>
          <w:rFonts w:ascii="Times New Roman" w:eastAsia="SimSun" w:hAnsi="Times New Roman"/>
          <w:b/>
          <w:color w:val="000000"/>
          <w:sz w:val="24"/>
          <w:szCs w:val="24"/>
          <w:lang w:eastAsia="hr-HR"/>
        </w:rPr>
        <w:t>.</w:t>
      </w:r>
    </w:p>
    <w:p w14:paraId="4C962F26"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389B992D" w14:textId="77777777" w:rsidR="00E60A10" w:rsidRPr="00F95966" w:rsidRDefault="00444611" w:rsidP="00F95966">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U članku 86. </w:t>
      </w:r>
      <w:r w:rsidR="00B86320" w:rsidRPr="007B44E3">
        <w:rPr>
          <w:rFonts w:ascii="Times New Roman" w:eastAsia="SimSun" w:hAnsi="Times New Roman"/>
          <w:color w:val="000000"/>
          <w:sz w:val="24"/>
          <w:szCs w:val="24"/>
          <w:lang w:eastAsia="hr-HR"/>
        </w:rPr>
        <w:t>stavku 1. iza riječi: „u zemlji i inozemstv</w:t>
      </w:r>
      <w:r w:rsidR="00343273">
        <w:rPr>
          <w:rFonts w:ascii="Times New Roman" w:eastAsia="SimSun" w:hAnsi="Times New Roman"/>
          <w:color w:val="000000"/>
          <w:sz w:val="24"/>
          <w:szCs w:val="24"/>
          <w:lang w:eastAsia="hr-HR"/>
        </w:rPr>
        <w:t>u“ dodaju se riječi: „te učenike</w:t>
      </w:r>
      <w:r w:rsidR="00B86320" w:rsidRPr="007B44E3">
        <w:rPr>
          <w:rFonts w:ascii="Times New Roman" w:eastAsia="SimSun" w:hAnsi="Times New Roman"/>
          <w:color w:val="000000"/>
          <w:sz w:val="24"/>
          <w:szCs w:val="24"/>
          <w:lang w:eastAsia="hr-HR"/>
        </w:rPr>
        <w:t xml:space="preserve"> srednjih škola“. </w:t>
      </w:r>
    </w:p>
    <w:p w14:paraId="44502971" w14:textId="77777777" w:rsidR="00B86320" w:rsidRPr="007B44E3" w:rsidRDefault="00A620AF"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w:t>
      </w:r>
      <w:r w:rsidR="00E202E7">
        <w:rPr>
          <w:rFonts w:ascii="Times New Roman" w:eastAsia="SimSun" w:hAnsi="Times New Roman"/>
          <w:b/>
          <w:color w:val="000000"/>
          <w:sz w:val="24"/>
          <w:szCs w:val="24"/>
          <w:lang w:eastAsia="hr-HR"/>
        </w:rPr>
        <w:t>k 25</w:t>
      </w:r>
      <w:r w:rsidR="00B86320" w:rsidRPr="007B44E3">
        <w:rPr>
          <w:rFonts w:ascii="Times New Roman" w:eastAsia="SimSun" w:hAnsi="Times New Roman"/>
          <w:b/>
          <w:color w:val="000000"/>
          <w:sz w:val="24"/>
          <w:szCs w:val="24"/>
          <w:lang w:eastAsia="hr-HR"/>
        </w:rPr>
        <w:t>.</w:t>
      </w:r>
    </w:p>
    <w:p w14:paraId="5252A293"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4733C907" w14:textId="77777777" w:rsidR="00B8632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89. stavku 2. riječi:  „i protuzračnoj obrani“ brišu se.</w:t>
      </w:r>
    </w:p>
    <w:p w14:paraId="28B3F367" w14:textId="77777777" w:rsidR="00D47382" w:rsidRDefault="00D47382" w:rsidP="00B755BD">
      <w:pPr>
        <w:spacing w:after="0" w:line="240" w:lineRule="auto"/>
        <w:jc w:val="both"/>
        <w:rPr>
          <w:rFonts w:ascii="Times New Roman" w:eastAsia="SimSun" w:hAnsi="Times New Roman"/>
          <w:color w:val="000000"/>
          <w:sz w:val="24"/>
          <w:szCs w:val="24"/>
          <w:lang w:eastAsia="hr-HR"/>
        </w:rPr>
      </w:pPr>
    </w:p>
    <w:p w14:paraId="1A8D7270" w14:textId="77777777" w:rsidR="00E35F54" w:rsidRDefault="00E35F54"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Iza stavka 3. dodaje se novi stavak 4. koji glasi:</w:t>
      </w:r>
    </w:p>
    <w:p w14:paraId="3F6BF91F" w14:textId="77777777" w:rsidR="00E35F54" w:rsidRDefault="00E35F54" w:rsidP="00B755BD">
      <w:pPr>
        <w:spacing w:after="0" w:line="240" w:lineRule="auto"/>
        <w:jc w:val="both"/>
        <w:rPr>
          <w:rFonts w:ascii="Times New Roman" w:eastAsia="SimSun" w:hAnsi="Times New Roman"/>
          <w:color w:val="000000"/>
          <w:sz w:val="24"/>
          <w:szCs w:val="24"/>
          <w:lang w:eastAsia="hr-HR"/>
        </w:rPr>
      </w:pPr>
    </w:p>
    <w:p w14:paraId="2C40EA36" w14:textId="77777777" w:rsidR="00E35F54" w:rsidRDefault="00E35F54" w:rsidP="00D47382">
      <w:pPr>
        <w:spacing w:after="0" w:line="240" w:lineRule="auto"/>
        <w:ind w:firstLine="708"/>
        <w:jc w:val="both"/>
        <w:rPr>
          <w:rFonts w:ascii="Times New Roman" w:eastAsia="SimSun" w:hAnsi="Times New Roman"/>
          <w:color w:val="000000"/>
          <w:sz w:val="24"/>
          <w:szCs w:val="24"/>
          <w:lang w:eastAsia="hr-HR"/>
        </w:rPr>
      </w:pPr>
      <w:r w:rsidRPr="00CB0A1C">
        <w:rPr>
          <w:rFonts w:ascii="Times New Roman" w:eastAsia="SimSun" w:hAnsi="Times New Roman"/>
          <w:color w:val="000000"/>
          <w:sz w:val="24"/>
          <w:szCs w:val="24"/>
          <w:lang w:eastAsia="hr-HR"/>
        </w:rPr>
        <w:t>„(4)</w:t>
      </w:r>
      <w:r w:rsidRPr="00CB0A1C">
        <w:rPr>
          <w:rFonts w:ascii="Times New Roman" w:eastAsia="SimSun" w:hAnsi="Times New Roman"/>
          <w:color w:val="000000"/>
          <w:sz w:val="24"/>
          <w:szCs w:val="24"/>
          <w:lang w:eastAsia="hr-HR"/>
        </w:rPr>
        <w:tab/>
        <w:t>Iznimno od stavka 3. ovoga članka</w:t>
      </w:r>
      <w:r w:rsidR="00EC3863">
        <w:rPr>
          <w:rFonts w:ascii="Times New Roman" w:eastAsia="SimSun" w:hAnsi="Times New Roman"/>
          <w:color w:val="000000"/>
          <w:sz w:val="24"/>
          <w:szCs w:val="24"/>
          <w:lang w:eastAsia="hr-HR"/>
        </w:rPr>
        <w:t>,</w:t>
      </w:r>
      <w:r w:rsidRPr="00CB0A1C">
        <w:rPr>
          <w:rFonts w:ascii="Times New Roman" w:eastAsia="SimSun" w:hAnsi="Times New Roman"/>
          <w:color w:val="000000"/>
          <w:sz w:val="24"/>
          <w:szCs w:val="24"/>
          <w:lang w:eastAsia="hr-HR"/>
        </w:rPr>
        <w:t xml:space="preserve"> čin za vojne specijaliste glazbene struke</w:t>
      </w:r>
      <w:r w:rsidR="00EC3863">
        <w:rPr>
          <w:rFonts w:ascii="Times New Roman" w:eastAsia="SimSun" w:hAnsi="Times New Roman"/>
          <w:color w:val="000000"/>
          <w:sz w:val="24"/>
          <w:szCs w:val="24"/>
          <w:lang w:eastAsia="hr-HR"/>
        </w:rPr>
        <w:t xml:space="preserve"> može biti do čina pukovnika/kapetana fregate</w:t>
      </w:r>
      <w:r w:rsidRPr="00CB0A1C">
        <w:rPr>
          <w:rFonts w:ascii="Times New Roman" w:eastAsia="SimSun" w:hAnsi="Times New Roman"/>
          <w:color w:val="000000"/>
          <w:sz w:val="24"/>
          <w:szCs w:val="24"/>
          <w:lang w:eastAsia="hr-HR"/>
        </w:rPr>
        <w:t>.</w:t>
      </w:r>
      <w:r w:rsidR="00CB0A1C">
        <w:rPr>
          <w:rFonts w:ascii="Times New Roman" w:eastAsia="SimSun" w:hAnsi="Times New Roman"/>
          <w:color w:val="000000"/>
          <w:sz w:val="24"/>
          <w:szCs w:val="24"/>
          <w:lang w:eastAsia="hr-HR"/>
        </w:rPr>
        <w:t>“.</w:t>
      </w:r>
    </w:p>
    <w:p w14:paraId="5165EC30" w14:textId="77777777" w:rsidR="00E35F54" w:rsidRDefault="00E35F54" w:rsidP="00B755BD">
      <w:pPr>
        <w:spacing w:after="0" w:line="240" w:lineRule="auto"/>
        <w:jc w:val="both"/>
        <w:rPr>
          <w:rFonts w:ascii="Times New Roman" w:eastAsia="SimSun" w:hAnsi="Times New Roman"/>
          <w:color w:val="000000"/>
          <w:sz w:val="24"/>
          <w:szCs w:val="24"/>
          <w:lang w:eastAsia="hr-HR"/>
        </w:rPr>
      </w:pPr>
    </w:p>
    <w:p w14:paraId="4E22CDB8" w14:textId="77777777" w:rsidR="00E35F54" w:rsidRDefault="00E35F54"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Dosadašnji stavak 4. postaje stavak 5.</w:t>
      </w:r>
    </w:p>
    <w:p w14:paraId="283AF558"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78E30137"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26</w:t>
      </w:r>
      <w:r w:rsidR="00B86320" w:rsidRPr="007B44E3">
        <w:rPr>
          <w:rFonts w:ascii="Times New Roman" w:eastAsia="SimSun" w:hAnsi="Times New Roman"/>
          <w:b/>
          <w:color w:val="000000"/>
          <w:sz w:val="24"/>
          <w:szCs w:val="24"/>
          <w:lang w:eastAsia="hr-HR"/>
        </w:rPr>
        <w:t>.</w:t>
      </w:r>
    </w:p>
    <w:p w14:paraId="37B2896D" w14:textId="77777777" w:rsidR="00B86320" w:rsidRPr="007B44E3" w:rsidRDefault="00B86320" w:rsidP="00B755BD">
      <w:pPr>
        <w:spacing w:after="0" w:line="240" w:lineRule="auto"/>
        <w:rPr>
          <w:rFonts w:ascii="Times New Roman" w:eastAsia="SimSun" w:hAnsi="Times New Roman"/>
          <w:b/>
          <w:color w:val="000000"/>
          <w:sz w:val="24"/>
          <w:szCs w:val="24"/>
          <w:lang w:eastAsia="hr-HR"/>
        </w:rPr>
      </w:pPr>
    </w:p>
    <w:p w14:paraId="574EEA8C"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ab/>
      </w:r>
      <w:r w:rsidRPr="007B44E3">
        <w:rPr>
          <w:rFonts w:ascii="Times New Roman" w:eastAsia="SimSun" w:hAnsi="Times New Roman"/>
          <w:color w:val="000000"/>
          <w:sz w:val="24"/>
          <w:szCs w:val="24"/>
          <w:lang w:eastAsia="hr-HR"/>
        </w:rPr>
        <w:t xml:space="preserve">U članku 91. stavku 1. </w:t>
      </w:r>
      <w:r w:rsidR="008172DE">
        <w:rPr>
          <w:rFonts w:ascii="Times New Roman" w:eastAsia="SimSun" w:hAnsi="Times New Roman"/>
          <w:color w:val="000000"/>
          <w:sz w:val="24"/>
          <w:szCs w:val="24"/>
          <w:lang w:eastAsia="hr-HR"/>
        </w:rPr>
        <w:t xml:space="preserve">iza podstavka 7. </w:t>
      </w:r>
      <w:r w:rsidRPr="007B44E3">
        <w:rPr>
          <w:rFonts w:ascii="Times New Roman" w:eastAsia="SimSun" w:hAnsi="Times New Roman"/>
          <w:color w:val="000000"/>
          <w:sz w:val="24"/>
          <w:szCs w:val="24"/>
          <w:lang w:eastAsia="hr-HR"/>
        </w:rPr>
        <w:t>dodaje se podstavak 8. koji glasi:</w:t>
      </w:r>
    </w:p>
    <w:p w14:paraId="0988CF6F"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08A8F3E"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w:t>
      </w:r>
      <w:r w:rsidRPr="007B44E3">
        <w:rPr>
          <w:rFonts w:ascii="Times New Roman" w:eastAsia="SimSun" w:hAnsi="Times New Roman"/>
          <w:color w:val="000000"/>
          <w:sz w:val="24"/>
          <w:szCs w:val="24"/>
          <w:lang w:eastAsia="hr-HR"/>
        </w:rPr>
        <w:tab/>
        <w:t>ako u zadnje dvije godine niti jednom nije ocijenjena službenom ocjenom „zadovoljava“.</w:t>
      </w:r>
    </w:p>
    <w:p w14:paraId="3EA62706"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733E16F"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Stavak 3. mijenja se i glasi:</w:t>
      </w:r>
    </w:p>
    <w:p w14:paraId="6C5C010A"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20A0D2CC" w14:textId="77777777" w:rsidR="00324901" w:rsidRPr="00CE066F" w:rsidRDefault="00B86320" w:rsidP="00CE066F">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Djelatne vojne osobe koje nisu ocijenjene u skladu s odredbama ovoga Zakona ne ispunjavaju uvjete za promicanje.“.</w:t>
      </w:r>
    </w:p>
    <w:p w14:paraId="54C3A0D1" w14:textId="77777777" w:rsidR="00CE066F" w:rsidRDefault="00CE066F" w:rsidP="00B755BD">
      <w:pPr>
        <w:spacing w:after="0" w:line="240" w:lineRule="auto"/>
        <w:jc w:val="center"/>
        <w:rPr>
          <w:rFonts w:ascii="Times New Roman" w:eastAsia="SimSun" w:hAnsi="Times New Roman"/>
          <w:b/>
          <w:color w:val="000000"/>
          <w:sz w:val="24"/>
          <w:szCs w:val="24"/>
          <w:lang w:eastAsia="hr-HR"/>
        </w:rPr>
      </w:pPr>
    </w:p>
    <w:p w14:paraId="6FFD616B"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27</w:t>
      </w:r>
      <w:r w:rsidR="00B86320" w:rsidRPr="007B44E3">
        <w:rPr>
          <w:rFonts w:ascii="Times New Roman" w:eastAsia="SimSun" w:hAnsi="Times New Roman"/>
          <w:b/>
          <w:color w:val="000000"/>
          <w:sz w:val="24"/>
          <w:szCs w:val="24"/>
          <w:lang w:eastAsia="hr-HR"/>
        </w:rPr>
        <w:t>.</w:t>
      </w:r>
    </w:p>
    <w:p w14:paraId="668F2A7F"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1D5E483E"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94. iza stavka 1. dodaju se stavci 2. i 3. koji glase:</w:t>
      </w:r>
    </w:p>
    <w:p w14:paraId="450640E6"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1BF4913F"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Pr="007B44E3">
        <w:rPr>
          <w:rFonts w:ascii="Times New Roman" w:eastAsia="SimSun" w:hAnsi="Times New Roman"/>
          <w:color w:val="000000"/>
          <w:sz w:val="24"/>
          <w:szCs w:val="24"/>
          <w:lang w:eastAsia="hr-HR"/>
        </w:rPr>
        <w:tab/>
        <w:t>Čin skupnika može se dodijeliti pričuvnim vojnicima/mornarima koji su završili prvu razinu slijedno-rastuće izobrazbe za dočasnike i koji nemaju zapreke iz članka 35. ovoga Zakona.</w:t>
      </w:r>
    </w:p>
    <w:p w14:paraId="1074E1A0" w14:textId="77777777" w:rsidR="008F3480" w:rsidRDefault="008F3480" w:rsidP="00B755BD">
      <w:pPr>
        <w:spacing w:after="0" w:line="240" w:lineRule="auto"/>
        <w:jc w:val="both"/>
        <w:rPr>
          <w:rFonts w:ascii="Times New Roman" w:eastAsia="SimSun" w:hAnsi="Times New Roman"/>
          <w:color w:val="000000"/>
          <w:sz w:val="24"/>
          <w:szCs w:val="24"/>
          <w:lang w:eastAsia="hr-HR"/>
        </w:rPr>
      </w:pPr>
    </w:p>
    <w:p w14:paraId="6F007264" w14:textId="77777777" w:rsidR="00CE066F" w:rsidRDefault="00B86320" w:rsidP="00A67D64">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 xml:space="preserve"> Čin skupnika može se dodijeliti i pričuvnim vojnicima/mornarima koji nisu završili prvu razinu slijedno-rastuće izobrazbe za dočasnike i koji nemaju zapreke iz članka 35. ovoga Zakona, a koji su u službi kao djelatni vojnici proveli najmanje </w:t>
      </w:r>
      <w:r w:rsidR="00423710">
        <w:rPr>
          <w:rFonts w:ascii="Times New Roman" w:eastAsia="SimSun" w:hAnsi="Times New Roman"/>
          <w:color w:val="000000"/>
          <w:sz w:val="24"/>
          <w:szCs w:val="24"/>
          <w:lang w:eastAsia="hr-HR"/>
        </w:rPr>
        <w:t xml:space="preserve">pet </w:t>
      </w:r>
      <w:r w:rsidRPr="007B44E3">
        <w:rPr>
          <w:rFonts w:ascii="Times New Roman" w:eastAsia="SimSun" w:hAnsi="Times New Roman"/>
          <w:color w:val="000000"/>
          <w:sz w:val="24"/>
          <w:szCs w:val="24"/>
          <w:lang w:eastAsia="hr-HR"/>
        </w:rPr>
        <w:t>godina i za to vrijeme bili ocijenj</w:t>
      </w:r>
      <w:r w:rsidR="008F3480">
        <w:rPr>
          <w:rFonts w:ascii="Times New Roman" w:eastAsia="SimSun" w:hAnsi="Times New Roman"/>
          <w:color w:val="000000"/>
          <w:sz w:val="24"/>
          <w:szCs w:val="24"/>
          <w:lang w:eastAsia="hr-HR"/>
        </w:rPr>
        <w:t>eni najmanje ocjenom „dobar“.“.</w:t>
      </w:r>
    </w:p>
    <w:p w14:paraId="7F315A2A" w14:textId="77777777" w:rsidR="001D6BC5" w:rsidRPr="00CE066F" w:rsidRDefault="001D6BC5" w:rsidP="00A67D64">
      <w:pPr>
        <w:spacing w:after="0" w:line="240" w:lineRule="auto"/>
        <w:ind w:firstLine="708"/>
        <w:jc w:val="both"/>
        <w:rPr>
          <w:rFonts w:ascii="Times New Roman" w:eastAsia="SimSun" w:hAnsi="Times New Roman"/>
          <w:color w:val="000000"/>
          <w:sz w:val="24"/>
          <w:szCs w:val="24"/>
          <w:lang w:eastAsia="hr-HR"/>
        </w:rPr>
      </w:pPr>
    </w:p>
    <w:p w14:paraId="235CF692"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28</w:t>
      </w:r>
      <w:r w:rsidR="00B86320" w:rsidRPr="007B44E3">
        <w:rPr>
          <w:rFonts w:ascii="Times New Roman" w:eastAsia="SimSun" w:hAnsi="Times New Roman"/>
          <w:b/>
          <w:color w:val="000000"/>
          <w:sz w:val="24"/>
          <w:szCs w:val="24"/>
          <w:lang w:eastAsia="hr-HR"/>
        </w:rPr>
        <w:t>.</w:t>
      </w:r>
    </w:p>
    <w:p w14:paraId="406BF583"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08B67E75" w14:textId="77777777"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95. iza stavka 2. dodaje se novi stavak 3. koji glasi:</w:t>
      </w:r>
    </w:p>
    <w:p w14:paraId="5C1DF624"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0478A04B"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Iznimno od godina provedenih u činu iz stavka 1. ovoga članka, djelatnoj vojnoj osobi protiv koje se vodio kazneni postupak i koja je pravomoćno oslobođena optužbe, za vrijeme za koje nije mogla biti promaknuta</w:t>
      </w:r>
      <w:r w:rsidR="00444611">
        <w:rPr>
          <w:rFonts w:ascii="Times New Roman" w:eastAsia="SimSun" w:hAnsi="Times New Roman"/>
          <w:color w:val="000000"/>
          <w:sz w:val="24"/>
          <w:szCs w:val="24"/>
          <w:lang w:eastAsia="hr-HR"/>
        </w:rPr>
        <w:t xml:space="preserve"> u viši čin</w:t>
      </w:r>
      <w:r w:rsidRPr="007B44E3">
        <w:rPr>
          <w:rFonts w:ascii="Times New Roman" w:eastAsia="SimSun" w:hAnsi="Times New Roman"/>
          <w:color w:val="000000"/>
          <w:sz w:val="24"/>
          <w:szCs w:val="24"/>
          <w:lang w:eastAsia="hr-HR"/>
        </w:rPr>
        <w:t xml:space="preserve"> propisano vrijeme u višem činu potrebno za promicanje skraćuje se za jednu godinu za svaku godinu trajanja kaznenog postupka pri čemu u viši čin može biti promaknuta jedanput u kalendarskoj godini.“</w:t>
      </w:r>
      <w:r w:rsidR="00970163">
        <w:rPr>
          <w:rFonts w:ascii="Times New Roman" w:eastAsia="SimSun" w:hAnsi="Times New Roman"/>
          <w:color w:val="000000"/>
          <w:sz w:val="24"/>
          <w:szCs w:val="24"/>
          <w:lang w:eastAsia="hr-HR"/>
        </w:rPr>
        <w:t>.</w:t>
      </w:r>
    </w:p>
    <w:p w14:paraId="22AA0F3A"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7116DD76"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 </w:t>
      </w:r>
      <w:r w:rsidR="00D47382">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Dosadašnji stavci 3. i 4. postaju stavci 4. i 5.</w:t>
      </w:r>
    </w:p>
    <w:p w14:paraId="153AFD51" w14:textId="77777777" w:rsidR="00CE066F" w:rsidRDefault="00CE066F" w:rsidP="00F95966">
      <w:pPr>
        <w:spacing w:after="0" w:line="240" w:lineRule="auto"/>
        <w:rPr>
          <w:rFonts w:ascii="Times New Roman" w:eastAsia="SimSun" w:hAnsi="Times New Roman"/>
          <w:b/>
          <w:color w:val="000000"/>
          <w:sz w:val="24"/>
          <w:szCs w:val="24"/>
          <w:lang w:eastAsia="hr-HR"/>
        </w:rPr>
      </w:pPr>
    </w:p>
    <w:p w14:paraId="1314D33C" w14:textId="77777777" w:rsidR="00B86320" w:rsidRPr="007B44E3" w:rsidRDefault="001C49E4"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 xml:space="preserve">Članak </w:t>
      </w:r>
      <w:r w:rsidR="00E202E7">
        <w:rPr>
          <w:rFonts w:ascii="Times New Roman" w:eastAsia="SimSun" w:hAnsi="Times New Roman"/>
          <w:b/>
          <w:color w:val="000000"/>
          <w:sz w:val="24"/>
          <w:szCs w:val="24"/>
          <w:lang w:eastAsia="hr-HR"/>
        </w:rPr>
        <w:t>29</w:t>
      </w:r>
      <w:r w:rsidR="00A620AF">
        <w:rPr>
          <w:rFonts w:ascii="Times New Roman" w:eastAsia="SimSun" w:hAnsi="Times New Roman"/>
          <w:b/>
          <w:color w:val="000000"/>
          <w:sz w:val="24"/>
          <w:szCs w:val="24"/>
          <w:lang w:eastAsia="hr-HR"/>
        </w:rPr>
        <w:t>.</w:t>
      </w:r>
    </w:p>
    <w:p w14:paraId="20F8713A"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761C7C08"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96. stavak 2. mijenja se i glasi:</w:t>
      </w:r>
    </w:p>
    <w:p w14:paraId="3DCF476D"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53F3F8A3" w14:textId="77777777" w:rsidR="00B86320" w:rsidRPr="007B44E3" w:rsidRDefault="00444611"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w:t>
      </w:r>
      <w:r w:rsidR="00423710">
        <w:rPr>
          <w:rFonts w:ascii="Times New Roman" w:eastAsia="SimSun" w:hAnsi="Times New Roman"/>
          <w:color w:val="000000"/>
          <w:sz w:val="24"/>
          <w:szCs w:val="24"/>
          <w:lang w:eastAsia="hr-HR"/>
        </w:rPr>
        <w:t>(2)</w:t>
      </w:r>
      <w:r w:rsidR="00423710">
        <w:rPr>
          <w:rFonts w:ascii="Times New Roman" w:eastAsia="SimSun" w:hAnsi="Times New Roman"/>
          <w:color w:val="000000"/>
          <w:sz w:val="24"/>
          <w:szCs w:val="24"/>
          <w:lang w:eastAsia="hr-HR"/>
        </w:rPr>
        <w:tab/>
      </w:r>
      <w:r w:rsidR="00B86320" w:rsidRPr="007B44E3">
        <w:rPr>
          <w:rFonts w:ascii="Times New Roman" w:eastAsia="SimSun" w:hAnsi="Times New Roman"/>
          <w:color w:val="000000"/>
          <w:sz w:val="24"/>
          <w:szCs w:val="24"/>
          <w:lang w:eastAsia="hr-HR"/>
        </w:rPr>
        <w:t>Iznimno od stavka 1. ovoga članka</w:t>
      </w:r>
      <w:r w:rsidR="008172DE">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 kandidatima za časnika sa zvanjem doktora medicine nakon završetka prve razine slijedno-rastuće časničke izobrazbe dodjeljuje se čin natporučnika/poručnika fregate, a kandidatima za časnika doktorima medicine specijalistima grane medicine dodjeljuje se čin bojnika/kapetana korvete.“. </w:t>
      </w:r>
    </w:p>
    <w:p w14:paraId="51966F76" w14:textId="77777777" w:rsidR="00D47382" w:rsidRDefault="00D47382" w:rsidP="00B755BD">
      <w:pPr>
        <w:spacing w:after="0" w:line="240" w:lineRule="auto"/>
        <w:jc w:val="both"/>
        <w:rPr>
          <w:rFonts w:ascii="Times New Roman" w:eastAsia="SimSun" w:hAnsi="Times New Roman"/>
          <w:color w:val="000000"/>
          <w:sz w:val="24"/>
          <w:szCs w:val="24"/>
          <w:lang w:eastAsia="hr-HR"/>
        </w:rPr>
      </w:pPr>
    </w:p>
    <w:p w14:paraId="133EF170"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stavka 2. dodaje se novi stavak 3. koji glasi:</w:t>
      </w:r>
    </w:p>
    <w:p w14:paraId="70C11AEB"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B32A348" w14:textId="77777777" w:rsidR="00B86320" w:rsidRPr="007B44E3" w:rsidRDefault="00970163"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w:t>
      </w:r>
      <w:r w:rsidR="00B86320" w:rsidRPr="007B44E3">
        <w:rPr>
          <w:rFonts w:ascii="Times New Roman" w:eastAsia="SimSun" w:hAnsi="Times New Roman"/>
          <w:color w:val="000000"/>
          <w:sz w:val="24"/>
          <w:szCs w:val="24"/>
          <w:lang w:eastAsia="hr-HR"/>
        </w:rPr>
        <w:t xml:space="preserve">(3) </w:t>
      </w:r>
      <w:r w:rsidR="00B86320" w:rsidRPr="007B44E3">
        <w:rPr>
          <w:rFonts w:ascii="Times New Roman" w:eastAsia="SimSun" w:hAnsi="Times New Roman"/>
          <w:color w:val="000000"/>
          <w:sz w:val="24"/>
          <w:szCs w:val="24"/>
          <w:lang w:eastAsia="hr-HR"/>
        </w:rPr>
        <w:tab/>
        <w:t>Čin pričuvnog poručnika može se dodijeliti pričuvnim vojnicima/mornarima i pričuvnim dočasnicima koji su završili prvu razinu slijedno-rastuće izobrazbe časnika i koji nemaju zapreke iz članka 35. ovoga Zakona.</w:t>
      </w:r>
      <w:r w:rsidR="008172DE">
        <w:rPr>
          <w:rFonts w:ascii="Times New Roman" w:eastAsia="SimSun" w:hAnsi="Times New Roman"/>
          <w:color w:val="000000"/>
          <w:sz w:val="24"/>
          <w:szCs w:val="24"/>
          <w:lang w:eastAsia="hr-HR"/>
        </w:rPr>
        <w:t>“.</w:t>
      </w:r>
    </w:p>
    <w:p w14:paraId="20AEC904"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C625958" w14:textId="77777777" w:rsidR="00B86320" w:rsidRDefault="00B86320" w:rsidP="00A67D64">
      <w:pPr>
        <w:spacing w:after="0" w:line="240" w:lineRule="auto"/>
        <w:ind w:left="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Dosadašnji stavak 3. postaje stavak 4.</w:t>
      </w:r>
    </w:p>
    <w:p w14:paraId="140A7C55" w14:textId="77777777" w:rsidR="001D6BC5" w:rsidRPr="00A67D64" w:rsidRDefault="001D6BC5" w:rsidP="00A67D64">
      <w:pPr>
        <w:spacing w:after="0" w:line="240" w:lineRule="auto"/>
        <w:ind w:left="708"/>
        <w:jc w:val="both"/>
        <w:rPr>
          <w:rFonts w:ascii="Times New Roman" w:eastAsia="SimSun" w:hAnsi="Times New Roman"/>
          <w:color w:val="000000"/>
          <w:sz w:val="24"/>
          <w:szCs w:val="24"/>
          <w:lang w:eastAsia="hr-HR"/>
        </w:rPr>
      </w:pPr>
    </w:p>
    <w:p w14:paraId="715089FD"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30</w:t>
      </w:r>
      <w:r w:rsidR="00B86320" w:rsidRPr="007B44E3">
        <w:rPr>
          <w:rFonts w:ascii="Times New Roman" w:eastAsia="SimSun" w:hAnsi="Times New Roman"/>
          <w:b/>
          <w:color w:val="000000"/>
          <w:sz w:val="24"/>
          <w:szCs w:val="24"/>
          <w:lang w:eastAsia="hr-HR"/>
        </w:rPr>
        <w:t>.</w:t>
      </w:r>
    </w:p>
    <w:p w14:paraId="39CAA932"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2EC9A76D"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U članku 97. stavku 1. podstavak 2. mijenja se i glasi:  </w:t>
      </w:r>
    </w:p>
    <w:p w14:paraId="0928C649"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7C4B8F25"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natporučnik, odnosno poručnik fregate može biti promaknut u čin satnika, odnosno poručnika bojnog broda ako ima završenu slijedno-rastuću časničku izobrazbu druge razine i u činu natporučnika odnosno poručnika fregate provede četiri godine i ako ima završen najmanje diplomski sveučilišni studij, integrirani preddiplomski i diplomski sveučilišni studij ili specijalistički diplomski stručni studij, odnosno kada u činu natporučnika odnosno poručnika fregate provede pet godina i ako ima završen preddiplomski sveučilišni studij ili stručni studij“.</w:t>
      </w:r>
    </w:p>
    <w:p w14:paraId="79BF7A38" w14:textId="77777777" w:rsidR="00603A0F" w:rsidRDefault="00603A0F" w:rsidP="00B755BD">
      <w:pPr>
        <w:spacing w:after="0" w:line="240" w:lineRule="auto"/>
        <w:jc w:val="both"/>
        <w:rPr>
          <w:rFonts w:ascii="Times New Roman" w:eastAsia="SimSun" w:hAnsi="Times New Roman"/>
          <w:color w:val="000000"/>
          <w:sz w:val="24"/>
          <w:szCs w:val="24"/>
          <w:lang w:eastAsia="hr-HR"/>
        </w:rPr>
      </w:pPr>
    </w:p>
    <w:p w14:paraId="41C0B93E"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Iza stavka 1. dodaje se novi stavak 2. koji glasi:</w:t>
      </w:r>
    </w:p>
    <w:p w14:paraId="198F65F4"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2D4700BB" w14:textId="77777777" w:rsidR="0097016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Pr="007B44E3">
        <w:rPr>
          <w:rFonts w:ascii="Times New Roman" w:eastAsia="SimSun" w:hAnsi="Times New Roman"/>
          <w:color w:val="000000"/>
          <w:sz w:val="24"/>
          <w:szCs w:val="24"/>
          <w:lang w:eastAsia="hr-HR"/>
        </w:rPr>
        <w:tab/>
        <w:t>Iznimno od godina provedenih u činu iz stavka 1. ovoga članka, djelatnoj vojnoj osobi protiv koje se vodio kazneni postupak i koja je pravomoćno oslobođena optužbe, za vrijeme za koje nije mogla biti promaknuta u viši čin, propisano vrijeme u višem činu potrebno za promicanje skraćuje se za jednu godinu za svaku godinu trajanja kaznenog postupka pri čemu u viši čin može biti promaknuta jedanput u kalendarskoj godini.“.</w:t>
      </w:r>
    </w:p>
    <w:p w14:paraId="17F3DD87" w14:textId="77777777" w:rsidR="00BA772A" w:rsidRDefault="00BA772A" w:rsidP="00B755BD">
      <w:pPr>
        <w:spacing w:after="0" w:line="240" w:lineRule="auto"/>
        <w:jc w:val="both"/>
        <w:rPr>
          <w:rFonts w:ascii="Times New Roman" w:eastAsia="SimSun" w:hAnsi="Times New Roman"/>
          <w:color w:val="000000"/>
          <w:sz w:val="24"/>
          <w:szCs w:val="24"/>
          <w:lang w:eastAsia="hr-HR"/>
        </w:rPr>
      </w:pPr>
    </w:p>
    <w:p w14:paraId="0186447C" w14:textId="77777777" w:rsidR="00BA772A"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Dosadaš</w:t>
      </w:r>
      <w:r w:rsidR="008F3480">
        <w:rPr>
          <w:rFonts w:ascii="Times New Roman" w:eastAsia="SimSun" w:hAnsi="Times New Roman"/>
          <w:color w:val="000000"/>
          <w:sz w:val="24"/>
          <w:szCs w:val="24"/>
          <w:lang w:eastAsia="hr-HR"/>
        </w:rPr>
        <w:t>nji stavak 2. postaje stavak 3.</w:t>
      </w:r>
    </w:p>
    <w:p w14:paraId="16FE049E" w14:textId="77777777" w:rsidR="008F3480" w:rsidRPr="008F3480" w:rsidRDefault="008F3480" w:rsidP="00B755BD">
      <w:pPr>
        <w:spacing w:after="0" w:line="240" w:lineRule="auto"/>
        <w:jc w:val="both"/>
        <w:rPr>
          <w:rFonts w:ascii="Times New Roman" w:eastAsia="SimSun" w:hAnsi="Times New Roman"/>
          <w:color w:val="000000"/>
          <w:sz w:val="24"/>
          <w:szCs w:val="24"/>
          <w:lang w:eastAsia="hr-HR"/>
        </w:rPr>
      </w:pPr>
    </w:p>
    <w:p w14:paraId="2A03E463"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31</w:t>
      </w:r>
      <w:r w:rsidR="00B86320" w:rsidRPr="007B44E3">
        <w:rPr>
          <w:rFonts w:ascii="Times New Roman" w:eastAsia="SimSun" w:hAnsi="Times New Roman"/>
          <w:b/>
          <w:color w:val="000000"/>
          <w:sz w:val="24"/>
          <w:szCs w:val="24"/>
          <w:lang w:eastAsia="hr-HR"/>
        </w:rPr>
        <w:t>.</w:t>
      </w:r>
    </w:p>
    <w:p w14:paraId="725D77C6"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06C8EC45"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101. stavak 1. mijenja se i glasi:</w:t>
      </w:r>
    </w:p>
    <w:p w14:paraId="651CBC33"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1A6CE604"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w:t>
      </w:r>
      <w:r w:rsidR="00F95966">
        <w:rPr>
          <w:rFonts w:ascii="Times New Roman" w:eastAsia="SimSun" w:hAnsi="Times New Roman"/>
          <w:color w:val="000000"/>
          <w:sz w:val="24"/>
          <w:szCs w:val="24"/>
          <w:lang w:eastAsia="hr-HR"/>
        </w:rPr>
        <w:t>(1)</w:t>
      </w:r>
      <w:r w:rsidR="00F95966">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Vojna osoba može biti izvanredno promaknuta u neposredno viši čin bez obzira na uvjete propisane ovim Zakonom ako je obavljanjem službe stekla posebne zasluge za Oružane snage.“.</w:t>
      </w:r>
    </w:p>
    <w:p w14:paraId="5EC0FA19"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2C477856" w14:textId="77777777" w:rsidR="00B01A57" w:rsidRDefault="00B86320" w:rsidP="00F95966">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Stavak 2. briše se.</w:t>
      </w:r>
    </w:p>
    <w:p w14:paraId="4CE03A42" w14:textId="77777777" w:rsidR="001D6BC5" w:rsidRPr="00B01A57" w:rsidRDefault="001D6BC5" w:rsidP="00F95966">
      <w:pPr>
        <w:spacing w:after="0" w:line="240" w:lineRule="auto"/>
        <w:ind w:firstLine="708"/>
        <w:jc w:val="both"/>
        <w:rPr>
          <w:rFonts w:ascii="Times New Roman" w:eastAsia="SimSun" w:hAnsi="Times New Roman"/>
          <w:color w:val="000000"/>
          <w:sz w:val="24"/>
          <w:szCs w:val="24"/>
          <w:lang w:eastAsia="hr-HR"/>
        </w:rPr>
      </w:pPr>
    </w:p>
    <w:p w14:paraId="5127C699"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32</w:t>
      </w:r>
      <w:r w:rsidR="00B86320" w:rsidRPr="007B44E3">
        <w:rPr>
          <w:rFonts w:ascii="Times New Roman" w:eastAsia="SimSun" w:hAnsi="Times New Roman"/>
          <w:b/>
          <w:color w:val="000000"/>
          <w:sz w:val="24"/>
          <w:szCs w:val="24"/>
          <w:lang w:eastAsia="hr-HR"/>
        </w:rPr>
        <w:t>.</w:t>
      </w:r>
    </w:p>
    <w:p w14:paraId="7DFAC680"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189E246C"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101.a mijenja se i glasi:</w:t>
      </w:r>
    </w:p>
    <w:p w14:paraId="05E809E5"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1D054AF"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Pr="007B44E3">
        <w:rPr>
          <w:rFonts w:ascii="Times New Roman" w:eastAsia="SimSun" w:hAnsi="Times New Roman"/>
          <w:color w:val="000000"/>
          <w:sz w:val="24"/>
          <w:szCs w:val="24"/>
          <w:lang w:eastAsia="hr-HR"/>
        </w:rPr>
        <w:tab/>
        <w:t>Djelatnim i pričuvnim dočasnicima i časnicima primljenim u vojnog specijalista prevodi se po sili zakona osobni čin u čin vojnog specijalista iste razine, pod uvjetom da njihov osobni čin nije viši od čina propisanoga ovim Zakonom za vojne specijaliste.</w:t>
      </w:r>
    </w:p>
    <w:p w14:paraId="204D83C9"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58C57110" w14:textId="77777777" w:rsidR="00B86320" w:rsidRPr="007B44E3" w:rsidRDefault="00EC3863"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(2) </w:t>
      </w:r>
      <w:r>
        <w:rPr>
          <w:rFonts w:ascii="Times New Roman" w:eastAsia="SimSun" w:hAnsi="Times New Roman"/>
          <w:color w:val="000000"/>
          <w:sz w:val="24"/>
          <w:szCs w:val="24"/>
          <w:lang w:eastAsia="hr-HR"/>
        </w:rPr>
        <w:tab/>
        <w:t>Vojnom specijalistu</w:t>
      </w:r>
      <w:r w:rsidR="00B86320" w:rsidRPr="007B44E3">
        <w:rPr>
          <w:rFonts w:ascii="Times New Roman" w:eastAsia="SimSun" w:hAnsi="Times New Roman"/>
          <w:color w:val="000000"/>
          <w:sz w:val="24"/>
          <w:szCs w:val="24"/>
          <w:lang w:eastAsia="hr-HR"/>
        </w:rPr>
        <w:t xml:space="preserve"> iz stavka 1. ovoga članka vrijeme provedeno u činu djelatnog dočasnika i časnika računa se u vrijeme za promaknuće u viši čin vojnog specijalista.“.</w:t>
      </w:r>
    </w:p>
    <w:p w14:paraId="298F51C0" w14:textId="77777777" w:rsidR="00D47382" w:rsidRDefault="00D47382" w:rsidP="00B755BD">
      <w:pPr>
        <w:spacing w:after="0" w:line="240" w:lineRule="auto"/>
        <w:jc w:val="center"/>
        <w:rPr>
          <w:rFonts w:ascii="Times New Roman" w:eastAsia="SimSun" w:hAnsi="Times New Roman"/>
          <w:b/>
          <w:color w:val="000000"/>
          <w:sz w:val="24"/>
          <w:szCs w:val="24"/>
          <w:lang w:eastAsia="hr-HR"/>
        </w:rPr>
      </w:pPr>
    </w:p>
    <w:p w14:paraId="7A3FEB8B"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33</w:t>
      </w:r>
      <w:r w:rsidR="00B86320" w:rsidRPr="007B44E3">
        <w:rPr>
          <w:rFonts w:ascii="Times New Roman" w:eastAsia="SimSun" w:hAnsi="Times New Roman"/>
          <w:b/>
          <w:color w:val="000000"/>
          <w:sz w:val="24"/>
          <w:szCs w:val="24"/>
          <w:lang w:eastAsia="hr-HR"/>
        </w:rPr>
        <w:t>.</w:t>
      </w:r>
    </w:p>
    <w:p w14:paraId="013C2790"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7BC680B9"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U članku 108. stavak 3. briše se.</w:t>
      </w:r>
    </w:p>
    <w:p w14:paraId="09452901"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D42CAA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ab/>
        <w:t xml:space="preserve">Dosadašnji stavci 4., 5., 6. i 7. postaju stavci </w:t>
      </w:r>
      <w:r w:rsidR="00444611">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4., 5. i 6.</w:t>
      </w:r>
    </w:p>
    <w:p w14:paraId="46663B58"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5AFF7968" w14:textId="77777777" w:rsidR="00B86320" w:rsidRPr="007B44E3" w:rsidRDefault="00970163" w:rsidP="00D4738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U dosadašnjem stavku 6. koji postaje</w:t>
      </w:r>
      <w:r w:rsidR="00B86320" w:rsidRPr="007B44E3">
        <w:rPr>
          <w:rFonts w:ascii="Times New Roman" w:eastAsia="SimSun" w:hAnsi="Times New Roman"/>
          <w:color w:val="000000"/>
          <w:sz w:val="24"/>
          <w:szCs w:val="24"/>
          <w:lang w:eastAsia="hr-HR"/>
        </w:rPr>
        <w:t xml:space="preserve"> stavak 5. briše se točka i dodaju se riječi: „odnosno po ovlasti prvoocjenjivača njegov zamjenik</w:t>
      </w:r>
      <w:r w:rsidR="007D2949">
        <w:rPr>
          <w:rFonts w:ascii="Times New Roman" w:eastAsia="SimSun" w:hAnsi="Times New Roman"/>
          <w:color w:val="000000"/>
          <w:sz w:val="24"/>
          <w:szCs w:val="24"/>
          <w:lang w:eastAsia="hr-HR"/>
        </w:rPr>
        <w:t xml:space="preserve"> te je u tom slučaju drugoocjenjivač osoba koja je prenijela tu ovlast</w:t>
      </w:r>
      <w:r w:rsidR="00C26A30">
        <w:rPr>
          <w:rFonts w:ascii="Times New Roman" w:eastAsia="SimSun" w:hAnsi="Times New Roman"/>
          <w:color w:val="000000"/>
          <w:sz w:val="24"/>
          <w:szCs w:val="24"/>
          <w:lang w:eastAsia="hr-HR"/>
        </w:rPr>
        <w:t>.“.</w:t>
      </w:r>
    </w:p>
    <w:p w14:paraId="15E16DD7" w14:textId="77777777" w:rsidR="00A67D64" w:rsidRDefault="00A67D64" w:rsidP="00B755BD">
      <w:pPr>
        <w:spacing w:after="0" w:line="240" w:lineRule="auto"/>
        <w:jc w:val="center"/>
        <w:rPr>
          <w:rFonts w:ascii="Times New Roman" w:eastAsia="SimSun" w:hAnsi="Times New Roman"/>
          <w:b/>
          <w:color w:val="000000"/>
          <w:sz w:val="24"/>
          <w:szCs w:val="24"/>
          <w:lang w:eastAsia="hr-HR"/>
        </w:rPr>
      </w:pPr>
    </w:p>
    <w:p w14:paraId="043F8988"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34</w:t>
      </w:r>
      <w:r w:rsidR="00B86320" w:rsidRPr="007B44E3">
        <w:rPr>
          <w:rFonts w:ascii="Times New Roman" w:eastAsia="SimSun" w:hAnsi="Times New Roman"/>
          <w:b/>
          <w:color w:val="000000"/>
          <w:sz w:val="24"/>
          <w:szCs w:val="24"/>
          <w:lang w:eastAsia="hr-HR"/>
        </w:rPr>
        <w:t>.</w:t>
      </w:r>
    </w:p>
    <w:p w14:paraId="148BD145"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52E7F3A5"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109. stavak 2. briše se.</w:t>
      </w:r>
    </w:p>
    <w:p w14:paraId="277AE7E5"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11F05B3"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Dosadašnji stavak 3. postaje stavak 2.</w:t>
      </w:r>
    </w:p>
    <w:p w14:paraId="0E2A5EC6"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A8294FE"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35</w:t>
      </w:r>
      <w:r w:rsidR="00B86320" w:rsidRPr="007B44E3">
        <w:rPr>
          <w:rFonts w:ascii="Times New Roman" w:eastAsia="SimSun" w:hAnsi="Times New Roman"/>
          <w:b/>
          <w:color w:val="000000"/>
          <w:sz w:val="24"/>
          <w:szCs w:val="24"/>
          <w:lang w:eastAsia="hr-HR"/>
        </w:rPr>
        <w:t>.</w:t>
      </w:r>
    </w:p>
    <w:p w14:paraId="4E9A9D8E"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1C9B1CCA" w14:textId="77777777" w:rsidR="00603A0F" w:rsidRPr="00D47382" w:rsidRDefault="00B86320" w:rsidP="00D47382">
      <w:pPr>
        <w:spacing w:after="0" w:line="240" w:lineRule="auto"/>
        <w:ind w:firstLine="708"/>
        <w:jc w:val="both"/>
        <w:rPr>
          <w:rFonts w:ascii="Times New Roman" w:eastAsia="Times New Roman" w:hAnsi="Times New Roman"/>
          <w:color w:val="000000"/>
          <w:sz w:val="24"/>
          <w:szCs w:val="24"/>
          <w:lang w:eastAsia="hr-HR"/>
        </w:rPr>
      </w:pPr>
      <w:r w:rsidRPr="007B44E3">
        <w:rPr>
          <w:rFonts w:ascii="Times New Roman" w:eastAsia="SimSun" w:hAnsi="Times New Roman"/>
          <w:color w:val="000000"/>
          <w:sz w:val="24"/>
          <w:szCs w:val="24"/>
          <w:lang w:eastAsia="hr-HR"/>
        </w:rPr>
        <w:t>U članku 116. stavku 2. riječi: „dužnosti zapovjednika bojne“ zamjenjuju se riječima: „dužnosti zapovjednika satnije“.</w:t>
      </w:r>
    </w:p>
    <w:p w14:paraId="05AC40D0"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36</w:t>
      </w:r>
      <w:r w:rsidR="00B86320" w:rsidRPr="007B44E3">
        <w:rPr>
          <w:rFonts w:ascii="Times New Roman" w:eastAsia="SimSun" w:hAnsi="Times New Roman"/>
          <w:b/>
          <w:color w:val="000000"/>
          <w:sz w:val="24"/>
          <w:szCs w:val="24"/>
          <w:lang w:eastAsia="hr-HR"/>
        </w:rPr>
        <w:t>.</w:t>
      </w:r>
    </w:p>
    <w:p w14:paraId="3C3F0D5B"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59F032D3" w14:textId="77777777" w:rsidR="00B86320" w:rsidRPr="007B44E3" w:rsidRDefault="00B86320" w:rsidP="00D47382">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117. mijenja se i glasi:</w:t>
      </w:r>
    </w:p>
    <w:p w14:paraId="6EDAAF87"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568CB6F1"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00D47382">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Vojne osobe, službenici i namještenici Oružanih snaga i Ministarstva obrane mogu uz prethodno odobrenje Predsjednika Republike ili tijela koje on ovlasti primati vojne medalje stranih država i međunarodnih organizacija.</w:t>
      </w:r>
    </w:p>
    <w:p w14:paraId="6F5320C7"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31D5B57"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00D47382">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Prethodno odobrenje iz stavka 1. ovoga članka nije potrebno za primanje medalja međunarodnih organizacija čiji je Republika Hrvatska član.“.</w:t>
      </w:r>
    </w:p>
    <w:p w14:paraId="78460BEB" w14:textId="77777777" w:rsidR="00C26A30" w:rsidRPr="007B44E3" w:rsidRDefault="00C26A30" w:rsidP="00B755BD">
      <w:pPr>
        <w:spacing w:after="0" w:line="240" w:lineRule="auto"/>
        <w:rPr>
          <w:rFonts w:ascii="Times New Roman" w:eastAsia="SimSun" w:hAnsi="Times New Roman"/>
          <w:color w:val="000000"/>
          <w:sz w:val="24"/>
          <w:szCs w:val="24"/>
          <w:lang w:eastAsia="hr-HR"/>
        </w:rPr>
      </w:pPr>
    </w:p>
    <w:p w14:paraId="3244251E"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37</w:t>
      </w:r>
      <w:r w:rsidR="00B86320" w:rsidRPr="007B44E3">
        <w:rPr>
          <w:rFonts w:ascii="Times New Roman" w:eastAsia="SimSun" w:hAnsi="Times New Roman"/>
          <w:b/>
          <w:color w:val="000000"/>
          <w:sz w:val="24"/>
          <w:szCs w:val="24"/>
          <w:lang w:eastAsia="hr-HR"/>
        </w:rPr>
        <w:t>.</w:t>
      </w:r>
    </w:p>
    <w:p w14:paraId="7B50B55B"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624A4C82" w14:textId="77777777" w:rsidR="00B86320" w:rsidRPr="007B44E3"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123. iza stavka 6. dodaje se stavak 7. koji glasi:</w:t>
      </w:r>
    </w:p>
    <w:p w14:paraId="5765F928"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7E145CE1" w14:textId="77777777" w:rsidR="00B86320" w:rsidRDefault="00B86320" w:rsidP="00D473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„(7) </w:t>
      </w:r>
      <w:r w:rsidRPr="007B44E3">
        <w:rPr>
          <w:rFonts w:ascii="Times New Roman" w:eastAsia="SimSun" w:hAnsi="Times New Roman"/>
          <w:color w:val="000000"/>
          <w:sz w:val="24"/>
          <w:szCs w:val="24"/>
          <w:lang w:eastAsia="hr-HR"/>
        </w:rPr>
        <w:tab/>
        <w:t>Pravilnikom iz stavka 6. ovoga članka uredit će se i način utvrđivanja zdravstvene sposobnosti za vojnu službu za osobe s djelomičnim gubitkom zdravstvene sposobnosti za djelatnu vojnu službu, a za koje postoji potreba i interes za zadržavanje u službi.“.</w:t>
      </w:r>
    </w:p>
    <w:p w14:paraId="6E3C0C69" w14:textId="77777777" w:rsidR="00E60A10" w:rsidRDefault="00E60A10" w:rsidP="00F95966">
      <w:pPr>
        <w:spacing w:after="0" w:line="240" w:lineRule="auto"/>
        <w:rPr>
          <w:rFonts w:ascii="Times New Roman" w:eastAsia="SimSun" w:hAnsi="Times New Roman"/>
          <w:b/>
          <w:color w:val="000000"/>
          <w:sz w:val="24"/>
          <w:szCs w:val="24"/>
          <w:lang w:eastAsia="hr-HR"/>
        </w:rPr>
      </w:pPr>
    </w:p>
    <w:p w14:paraId="10B50EE9" w14:textId="77777777" w:rsidR="00A620AF"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38</w:t>
      </w:r>
      <w:r w:rsidR="00A620AF" w:rsidRPr="007B44E3">
        <w:rPr>
          <w:rFonts w:ascii="Times New Roman" w:eastAsia="SimSun" w:hAnsi="Times New Roman"/>
          <w:b/>
          <w:color w:val="000000"/>
          <w:sz w:val="24"/>
          <w:szCs w:val="24"/>
          <w:lang w:eastAsia="hr-HR"/>
        </w:rPr>
        <w:t>.</w:t>
      </w:r>
    </w:p>
    <w:p w14:paraId="0D09B061" w14:textId="77777777" w:rsidR="00A620AF" w:rsidRDefault="00A620AF" w:rsidP="00B755BD">
      <w:pPr>
        <w:spacing w:after="0" w:line="240" w:lineRule="auto"/>
        <w:jc w:val="center"/>
        <w:rPr>
          <w:rFonts w:ascii="Times New Roman" w:eastAsia="SimSun" w:hAnsi="Times New Roman"/>
          <w:b/>
          <w:color w:val="000000"/>
          <w:sz w:val="24"/>
          <w:szCs w:val="24"/>
          <w:lang w:eastAsia="hr-HR"/>
        </w:rPr>
      </w:pPr>
    </w:p>
    <w:p w14:paraId="47C02166" w14:textId="77777777" w:rsidR="00A620AF" w:rsidRPr="00A620AF" w:rsidRDefault="00A620AF" w:rsidP="00D47382">
      <w:pPr>
        <w:spacing w:after="0" w:line="240" w:lineRule="auto"/>
        <w:ind w:firstLine="708"/>
        <w:rPr>
          <w:rFonts w:ascii="Times New Roman" w:eastAsia="SimSun" w:hAnsi="Times New Roman"/>
          <w:color w:val="000000"/>
          <w:sz w:val="24"/>
          <w:szCs w:val="24"/>
          <w:lang w:eastAsia="hr-HR"/>
        </w:rPr>
      </w:pPr>
      <w:r w:rsidRPr="00A620AF">
        <w:rPr>
          <w:rFonts w:ascii="Times New Roman" w:eastAsia="SimSun" w:hAnsi="Times New Roman"/>
          <w:color w:val="000000"/>
          <w:sz w:val="24"/>
          <w:szCs w:val="24"/>
          <w:lang w:eastAsia="hr-HR"/>
        </w:rPr>
        <w:t>U članku 128. stavku 2. riječ: „dvije“</w:t>
      </w:r>
      <w:r>
        <w:rPr>
          <w:rFonts w:ascii="Times New Roman" w:eastAsia="SimSun" w:hAnsi="Times New Roman"/>
          <w:color w:val="000000"/>
          <w:sz w:val="24"/>
          <w:szCs w:val="24"/>
          <w:lang w:eastAsia="hr-HR"/>
        </w:rPr>
        <w:t xml:space="preserve"> zamj</w:t>
      </w:r>
      <w:r w:rsidRPr="00A620AF">
        <w:rPr>
          <w:rFonts w:ascii="Times New Roman" w:eastAsia="SimSun" w:hAnsi="Times New Roman"/>
          <w:color w:val="000000"/>
          <w:sz w:val="24"/>
          <w:szCs w:val="24"/>
          <w:lang w:eastAsia="hr-HR"/>
        </w:rPr>
        <w:t>e</w:t>
      </w:r>
      <w:r>
        <w:rPr>
          <w:rFonts w:ascii="Times New Roman" w:eastAsia="SimSun" w:hAnsi="Times New Roman"/>
          <w:color w:val="000000"/>
          <w:sz w:val="24"/>
          <w:szCs w:val="24"/>
          <w:lang w:eastAsia="hr-HR"/>
        </w:rPr>
        <w:t>njuje se riječju: „tri“.</w:t>
      </w:r>
      <w:r w:rsidRPr="00A620AF">
        <w:rPr>
          <w:rFonts w:ascii="Times New Roman" w:eastAsia="SimSun" w:hAnsi="Times New Roman"/>
          <w:color w:val="000000"/>
          <w:sz w:val="24"/>
          <w:szCs w:val="24"/>
          <w:lang w:eastAsia="hr-HR"/>
        </w:rPr>
        <w:t xml:space="preserve"> </w:t>
      </w:r>
    </w:p>
    <w:p w14:paraId="30CE2DAF" w14:textId="77777777" w:rsidR="00B86320" w:rsidRPr="007B44E3" w:rsidRDefault="00B86320" w:rsidP="00B755BD">
      <w:pPr>
        <w:spacing w:after="0" w:line="240" w:lineRule="auto"/>
        <w:rPr>
          <w:rFonts w:ascii="Times New Roman" w:eastAsia="SimSun" w:hAnsi="Times New Roman"/>
          <w:b/>
          <w:sz w:val="24"/>
          <w:szCs w:val="24"/>
          <w:lang w:eastAsia="hr-HR"/>
        </w:rPr>
      </w:pPr>
    </w:p>
    <w:p w14:paraId="70BB4E11" w14:textId="77777777" w:rsidR="00B86320" w:rsidRPr="007B44E3"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39</w:t>
      </w:r>
      <w:r w:rsidR="00B86320" w:rsidRPr="007B44E3">
        <w:rPr>
          <w:rFonts w:ascii="Times New Roman" w:eastAsia="SimSun" w:hAnsi="Times New Roman"/>
          <w:b/>
          <w:sz w:val="24"/>
          <w:szCs w:val="24"/>
          <w:lang w:eastAsia="hr-HR"/>
        </w:rPr>
        <w:t>.</w:t>
      </w:r>
    </w:p>
    <w:p w14:paraId="5CAEC48E" w14:textId="77777777" w:rsidR="00B86320" w:rsidRPr="007B44E3" w:rsidRDefault="00B86320" w:rsidP="00B755BD">
      <w:pPr>
        <w:spacing w:after="0" w:line="240" w:lineRule="auto"/>
        <w:jc w:val="center"/>
        <w:rPr>
          <w:rFonts w:ascii="Times New Roman" w:eastAsia="SimSun" w:hAnsi="Times New Roman"/>
          <w:b/>
          <w:sz w:val="24"/>
          <w:szCs w:val="24"/>
          <w:lang w:eastAsia="hr-HR"/>
        </w:rPr>
      </w:pPr>
    </w:p>
    <w:p w14:paraId="37B76875" w14:textId="77777777" w:rsidR="00B86320" w:rsidRPr="007B44E3" w:rsidRDefault="00B86320" w:rsidP="00D47382">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Iza članka 131. dodaju se članci 131.a i 131.b koji glase:</w:t>
      </w:r>
    </w:p>
    <w:p w14:paraId="122F276D"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360828AF" w14:textId="77777777" w:rsidR="00B86320" w:rsidRPr="007B44E3" w:rsidRDefault="00970163" w:rsidP="00B755BD">
      <w:pPr>
        <w:spacing w:after="0" w:line="240" w:lineRule="auto"/>
        <w:jc w:val="center"/>
        <w:rPr>
          <w:rFonts w:ascii="Times New Roman" w:eastAsia="SimSun" w:hAnsi="Times New Roman"/>
          <w:sz w:val="24"/>
          <w:szCs w:val="24"/>
          <w:lang w:eastAsia="hr-HR"/>
        </w:rPr>
      </w:pPr>
      <w:r>
        <w:rPr>
          <w:rFonts w:ascii="Times New Roman" w:eastAsia="SimSun" w:hAnsi="Times New Roman"/>
          <w:sz w:val="24"/>
          <w:szCs w:val="24"/>
          <w:lang w:eastAsia="hr-HR"/>
        </w:rPr>
        <w:t>„</w:t>
      </w:r>
      <w:r w:rsidR="00B86320" w:rsidRPr="007B44E3">
        <w:rPr>
          <w:rFonts w:ascii="Times New Roman" w:eastAsia="SimSun" w:hAnsi="Times New Roman"/>
          <w:sz w:val="24"/>
          <w:szCs w:val="24"/>
          <w:lang w:eastAsia="hr-HR"/>
        </w:rPr>
        <w:t>Članak 131.a</w:t>
      </w:r>
    </w:p>
    <w:p w14:paraId="720DA23B" w14:textId="77777777" w:rsidR="00B86320" w:rsidRPr="007B44E3" w:rsidRDefault="00B86320" w:rsidP="00B755BD">
      <w:pPr>
        <w:spacing w:after="0" w:line="240" w:lineRule="auto"/>
        <w:jc w:val="center"/>
        <w:rPr>
          <w:rFonts w:ascii="Times New Roman" w:eastAsia="SimSun" w:hAnsi="Times New Roman"/>
          <w:sz w:val="24"/>
          <w:szCs w:val="24"/>
          <w:lang w:eastAsia="hr-HR"/>
        </w:rPr>
      </w:pPr>
    </w:p>
    <w:p w14:paraId="1015976A" w14:textId="77777777" w:rsidR="00B86320" w:rsidRPr="007B44E3" w:rsidRDefault="00B86320" w:rsidP="00D47382">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(1)</w:t>
      </w:r>
      <w:r w:rsidRPr="007B44E3">
        <w:rPr>
          <w:rFonts w:ascii="Times New Roman" w:eastAsia="SimSun" w:hAnsi="Times New Roman"/>
          <w:sz w:val="24"/>
          <w:szCs w:val="24"/>
          <w:lang w:eastAsia="hr-HR"/>
        </w:rPr>
        <w:tab/>
        <w:t xml:space="preserve"> Vojnoj osobi koja je bez svoje krivnje teško ranjena ili teško ozlijeđena u obavljanju službe u Oružanim snagama uslijed čega je nepokretna, slabo pokretna ili</w:t>
      </w:r>
      <w:r w:rsidR="00444611">
        <w:rPr>
          <w:rFonts w:ascii="Times New Roman" w:eastAsia="SimSun" w:hAnsi="Times New Roman"/>
          <w:sz w:val="24"/>
          <w:szCs w:val="24"/>
          <w:lang w:eastAsia="hr-HR"/>
        </w:rPr>
        <w:t xml:space="preserve"> joj se ne preporuča kretanje i</w:t>
      </w:r>
      <w:r w:rsidRPr="007B44E3">
        <w:rPr>
          <w:rFonts w:ascii="Times New Roman" w:eastAsia="SimSun" w:hAnsi="Times New Roman"/>
          <w:sz w:val="24"/>
          <w:szCs w:val="24"/>
          <w:lang w:eastAsia="hr-HR"/>
        </w:rPr>
        <w:t xml:space="preserve"> kojoj je zdravstvena komisija Ministarstva obrane procijenila tjelesno oštećenje u hitnom postupku</w:t>
      </w:r>
      <w:r w:rsidR="00444611">
        <w:rPr>
          <w:rFonts w:ascii="Times New Roman" w:eastAsia="SimSun" w:hAnsi="Times New Roman"/>
          <w:sz w:val="24"/>
          <w:szCs w:val="24"/>
          <w:lang w:eastAsia="hr-HR"/>
        </w:rPr>
        <w:t>, Ministarstvo obrane će uz suglasnost osobe</w:t>
      </w:r>
      <w:r w:rsidRPr="007B44E3">
        <w:rPr>
          <w:rFonts w:ascii="Times New Roman" w:eastAsia="SimSun" w:hAnsi="Times New Roman"/>
          <w:sz w:val="24"/>
          <w:szCs w:val="24"/>
          <w:lang w:eastAsia="hr-HR"/>
        </w:rPr>
        <w:t xml:space="preserve"> osigurati administrativnu i psihosocijalnu potporu pri rješavanju pitanja vezanih uz njezino stanje. </w:t>
      </w:r>
    </w:p>
    <w:p w14:paraId="275E793A" w14:textId="77777777" w:rsidR="00444611" w:rsidRDefault="00444611" w:rsidP="00B755BD">
      <w:pPr>
        <w:spacing w:after="0" w:line="240" w:lineRule="auto"/>
        <w:jc w:val="both"/>
        <w:rPr>
          <w:rFonts w:ascii="Times New Roman" w:eastAsia="SimSun" w:hAnsi="Times New Roman"/>
          <w:sz w:val="24"/>
          <w:szCs w:val="24"/>
          <w:lang w:eastAsia="hr-HR"/>
        </w:rPr>
      </w:pPr>
    </w:p>
    <w:p w14:paraId="6E5D76FE" w14:textId="77777777" w:rsidR="00B86320" w:rsidRDefault="00B86320" w:rsidP="00D47382">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(2) </w:t>
      </w:r>
      <w:r w:rsidRPr="007B44E3">
        <w:rPr>
          <w:rFonts w:ascii="Times New Roman" w:eastAsia="SimSun" w:hAnsi="Times New Roman"/>
          <w:sz w:val="24"/>
          <w:szCs w:val="24"/>
          <w:lang w:eastAsia="hr-HR"/>
        </w:rPr>
        <w:tab/>
        <w:t xml:space="preserve">Potporu iz stavka 1. ovoga članka Ministarstvo obrane osigurat će </w:t>
      </w:r>
      <w:r w:rsidR="00C77E0B">
        <w:rPr>
          <w:rFonts w:ascii="Times New Roman" w:eastAsia="SimSun" w:hAnsi="Times New Roman"/>
          <w:sz w:val="24"/>
          <w:szCs w:val="24"/>
          <w:lang w:eastAsia="hr-HR"/>
        </w:rPr>
        <w:t>najdulje</w:t>
      </w:r>
      <w:r w:rsidRPr="007B44E3">
        <w:rPr>
          <w:rFonts w:ascii="Times New Roman" w:eastAsia="SimSun" w:hAnsi="Times New Roman"/>
          <w:sz w:val="24"/>
          <w:szCs w:val="24"/>
          <w:lang w:eastAsia="hr-HR"/>
        </w:rPr>
        <w:t xml:space="preserve"> 30 dana od dana prestanka odnosno otpusta iz službe.</w:t>
      </w:r>
    </w:p>
    <w:p w14:paraId="12AACEB6" w14:textId="77777777" w:rsidR="007D2949" w:rsidRPr="007B44E3" w:rsidRDefault="007D2949" w:rsidP="00B755BD">
      <w:pPr>
        <w:spacing w:after="0" w:line="240" w:lineRule="auto"/>
        <w:jc w:val="both"/>
        <w:rPr>
          <w:rFonts w:ascii="Times New Roman" w:eastAsia="SimSun" w:hAnsi="Times New Roman"/>
          <w:sz w:val="24"/>
          <w:szCs w:val="24"/>
          <w:lang w:eastAsia="hr-HR"/>
        </w:rPr>
      </w:pPr>
    </w:p>
    <w:p w14:paraId="3DC8C6E7" w14:textId="77777777" w:rsidR="00B86320" w:rsidRDefault="00C77E0B" w:rsidP="00D47382">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(3</w:t>
      </w:r>
      <w:r w:rsidR="00B86320" w:rsidRPr="007B44E3">
        <w:rPr>
          <w:rFonts w:ascii="Times New Roman" w:eastAsia="SimSun" w:hAnsi="Times New Roman"/>
          <w:sz w:val="24"/>
          <w:szCs w:val="24"/>
          <w:lang w:eastAsia="hr-HR"/>
        </w:rPr>
        <w:t xml:space="preserve">) </w:t>
      </w:r>
      <w:r w:rsidR="00B86320" w:rsidRPr="007B44E3">
        <w:rPr>
          <w:rFonts w:ascii="Times New Roman" w:eastAsia="SimSun" w:hAnsi="Times New Roman"/>
          <w:sz w:val="24"/>
          <w:szCs w:val="24"/>
          <w:lang w:eastAsia="hr-HR"/>
        </w:rPr>
        <w:tab/>
        <w:t>Nehaj se ne smatra krivnjom u smislu stavka 1. ovoga članka.</w:t>
      </w:r>
    </w:p>
    <w:p w14:paraId="5A835AE4" w14:textId="77777777" w:rsidR="007D2949" w:rsidRPr="007B44E3" w:rsidRDefault="007D2949" w:rsidP="00B755BD">
      <w:pPr>
        <w:spacing w:after="0" w:line="240" w:lineRule="auto"/>
        <w:jc w:val="both"/>
        <w:rPr>
          <w:rFonts w:ascii="Times New Roman" w:eastAsia="SimSun" w:hAnsi="Times New Roman"/>
          <w:sz w:val="24"/>
          <w:szCs w:val="24"/>
          <w:lang w:eastAsia="hr-HR"/>
        </w:rPr>
      </w:pPr>
    </w:p>
    <w:p w14:paraId="7C42C7E6" w14:textId="77777777" w:rsidR="00B86320" w:rsidRDefault="00C77E0B" w:rsidP="00D47382">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(4</w:t>
      </w:r>
      <w:r w:rsidR="00B86320" w:rsidRPr="007B44E3">
        <w:rPr>
          <w:rFonts w:ascii="Times New Roman" w:eastAsia="SimSun" w:hAnsi="Times New Roman"/>
          <w:sz w:val="24"/>
          <w:szCs w:val="24"/>
          <w:lang w:eastAsia="hr-HR"/>
        </w:rPr>
        <w:t xml:space="preserve">) </w:t>
      </w:r>
      <w:r w:rsidR="00B86320" w:rsidRPr="007B44E3">
        <w:rPr>
          <w:rFonts w:ascii="Times New Roman" w:eastAsia="SimSun" w:hAnsi="Times New Roman"/>
          <w:sz w:val="24"/>
          <w:szCs w:val="24"/>
          <w:lang w:eastAsia="hr-HR"/>
        </w:rPr>
        <w:tab/>
        <w:t xml:space="preserve">Vrste i način priznavanja potpore iz stavka 1. ovoga članka ministar obrane propisuje </w:t>
      </w:r>
      <w:r w:rsidR="001644DD">
        <w:rPr>
          <w:rFonts w:ascii="Times New Roman" w:eastAsia="SimSun" w:hAnsi="Times New Roman"/>
          <w:sz w:val="24"/>
          <w:szCs w:val="24"/>
          <w:lang w:eastAsia="hr-HR"/>
        </w:rPr>
        <w:t>pravilnikom</w:t>
      </w:r>
      <w:r w:rsidR="00B86320" w:rsidRPr="007B44E3">
        <w:rPr>
          <w:rFonts w:ascii="Times New Roman" w:eastAsia="SimSun" w:hAnsi="Times New Roman"/>
          <w:sz w:val="24"/>
          <w:szCs w:val="24"/>
          <w:lang w:eastAsia="hr-HR"/>
        </w:rPr>
        <w:t>.</w:t>
      </w:r>
    </w:p>
    <w:p w14:paraId="28FBB20D" w14:textId="77777777" w:rsidR="001D6BC5" w:rsidRPr="007B44E3" w:rsidRDefault="001D6BC5" w:rsidP="00D47382">
      <w:pPr>
        <w:spacing w:after="0" w:line="240" w:lineRule="auto"/>
        <w:ind w:firstLine="708"/>
        <w:jc w:val="both"/>
        <w:rPr>
          <w:rFonts w:ascii="Times New Roman" w:eastAsia="SimSun" w:hAnsi="Times New Roman"/>
          <w:sz w:val="24"/>
          <w:szCs w:val="24"/>
          <w:lang w:eastAsia="hr-HR"/>
        </w:rPr>
      </w:pPr>
    </w:p>
    <w:p w14:paraId="5AEA5AFD" w14:textId="77777777" w:rsidR="00B86320" w:rsidRPr="007B44E3" w:rsidRDefault="00B86320" w:rsidP="00B755BD">
      <w:pPr>
        <w:spacing w:after="0" w:line="240" w:lineRule="auto"/>
        <w:jc w:val="center"/>
        <w:rPr>
          <w:rFonts w:ascii="Times New Roman" w:eastAsia="SimSun" w:hAnsi="Times New Roman"/>
          <w:sz w:val="24"/>
          <w:szCs w:val="24"/>
          <w:lang w:eastAsia="hr-HR"/>
        </w:rPr>
      </w:pPr>
      <w:r w:rsidRPr="007B44E3">
        <w:rPr>
          <w:rFonts w:ascii="Times New Roman" w:eastAsia="SimSun" w:hAnsi="Times New Roman"/>
          <w:sz w:val="24"/>
          <w:szCs w:val="24"/>
          <w:lang w:eastAsia="hr-HR"/>
        </w:rPr>
        <w:t>Članak 131.b</w:t>
      </w:r>
    </w:p>
    <w:p w14:paraId="6BB17393" w14:textId="77777777" w:rsidR="00966E6D" w:rsidRPr="00966E6D" w:rsidRDefault="00966E6D" w:rsidP="00966E6D">
      <w:pPr>
        <w:spacing w:after="0" w:line="240" w:lineRule="auto"/>
        <w:jc w:val="both"/>
        <w:rPr>
          <w:rFonts w:ascii="Times New Roman" w:eastAsia="SimSun" w:hAnsi="Times New Roman"/>
          <w:sz w:val="24"/>
          <w:szCs w:val="24"/>
          <w:lang w:eastAsia="hr-HR"/>
        </w:rPr>
      </w:pPr>
    </w:p>
    <w:p w14:paraId="11ABBC2D" w14:textId="77777777" w:rsidR="00966E6D" w:rsidRDefault="00966E6D" w:rsidP="00966E6D">
      <w:pPr>
        <w:spacing w:after="0" w:line="240" w:lineRule="auto"/>
        <w:ind w:firstLine="708"/>
        <w:jc w:val="both"/>
        <w:rPr>
          <w:rFonts w:ascii="Times New Roman" w:eastAsia="SimSun" w:hAnsi="Times New Roman"/>
          <w:sz w:val="24"/>
          <w:szCs w:val="24"/>
          <w:lang w:eastAsia="hr-HR"/>
        </w:rPr>
      </w:pPr>
      <w:r w:rsidRPr="00966E6D">
        <w:rPr>
          <w:rFonts w:ascii="Times New Roman" w:eastAsia="SimSun" w:hAnsi="Times New Roman"/>
          <w:sz w:val="24"/>
          <w:szCs w:val="24"/>
          <w:lang w:eastAsia="hr-HR"/>
        </w:rPr>
        <w:t xml:space="preserve">(1) </w:t>
      </w:r>
      <w:r>
        <w:rPr>
          <w:rFonts w:ascii="Times New Roman" w:eastAsia="SimSun" w:hAnsi="Times New Roman"/>
          <w:sz w:val="24"/>
          <w:szCs w:val="24"/>
          <w:lang w:eastAsia="hr-HR"/>
        </w:rPr>
        <w:tab/>
      </w:r>
      <w:r w:rsidRPr="00966E6D">
        <w:rPr>
          <w:rFonts w:ascii="Times New Roman" w:eastAsia="SimSun" w:hAnsi="Times New Roman"/>
          <w:sz w:val="24"/>
          <w:szCs w:val="24"/>
          <w:lang w:eastAsia="hr-HR"/>
        </w:rPr>
        <w:t>Vojna osoba koja je bez svoje krivnje ranjena ili ozlijeđena u obavljanju službe u Oružanim snagama i kojoj je zbog toga organizam oštećen za najmanje 20</w:t>
      </w:r>
      <w:r>
        <w:rPr>
          <w:rFonts w:ascii="Times New Roman" w:eastAsia="SimSun" w:hAnsi="Times New Roman"/>
          <w:sz w:val="24"/>
          <w:szCs w:val="24"/>
          <w:lang w:eastAsia="hr-HR"/>
        </w:rPr>
        <w:t xml:space="preserve"> </w:t>
      </w:r>
      <w:r w:rsidRPr="00966E6D">
        <w:rPr>
          <w:rFonts w:ascii="Times New Roman" w:eastAsia="SimSun" w:hAnsi="Times New Roman"/>
          <w:sz w:val="24"/>
          <w:szCs w:val="24"/>
          <w:lang w:eastAsia="hr-HR"/>
        </w:rPr>
        <w:t xml:space="preserve">% ostvaruje prava na temelju odredbi zakona kojim su uređena prava ratnih vojnih invalida i mirnodopskih vojnih invalida. </w:t>
      </w:r>
    </w:p>
    <w:p w14:paraId="045EC1E0" w14:textId="77777777" w:rsidR="00966E6D" w:rsidRPr="00966E6D" w:rsidRDefault="00966E6D" w:rsidP="00966E6D">
      <w:pPr>
        <w:spacing w:after="0" w:line="240" w:lineRule="auto"/>
        <w:ind w:firstLine="708"/>
        <w:jc w:val="both"/>
        <w:rPr>
          <w:rFonts w:ascii="Times New Roman" w:eastAsia="SimSun" w:hAnsi="Times New Roman"/>
          <w:sz w:val="24"/>
          <w:szCs w:val="24"/>
          <w:lang w:eastAsia="hr-HR"/>
        </w:rPr>
      </w:pPr>
    </w:p>
    <w:p w14:paraId="42405257" w14:textId="77777777" w:rsidR="00966E6D" w:rsidRDefault="00966E6D" w:rsidP="00966E6D">
      <w:pPr>
        <w:spacing w:after="0" w:line="240" w:lineRule="auto"/>
        <w:ind w:firstLine="708"/>
        <w:jc w:val="both"/>
        <w:rPr>
          <w:rFonts w:ascii="Times New Roman" w:eastAsia="SimSun" w:hAnsi="Times New Roman"/>
          <w:sz w:val="24"/>
          <w:szCs w:val="24"/>
          <w:lang w:eastAsia="hr-HR"/>
        </w:rPr>
      </w:pPr>
      <w:r w:rsidRPr="00966E6D">
        <w:rPr>
          <w:rFonts w:ascii="Times New Roman" w:eastAsia="SimSun" w:hAnsi="Times New Roman"/>
          <w:sz w:val="24"/>
          <w:szCs w:val="24"/>
          <w:lang w:eastAsia="hr-HR"/>
        </w:rPr>
        <w:t xml:space="preserve">(2) </w:t>
      </w:r>
      <w:r>
        <w:rPr>
          <w:rFonts w:ascii="Times New Roman" w:eastAsia="SimSun" w:hAnsi="Times New Roman"/>
          <w:sz w:val="24"/>
          <w:szCs w:val="24"/>
          <w:lang w:eastAsia="hr-HR"/>
        </w:rPr>
        <w:tab/>
      </w:r>
      <w:r w:rsidRPr="00966E6D">
        <w:rPr>
          <w:rFonts w:ascii="Times New Roman" w:eastAsia="SimSun" w:hAnsi="Times New Roman"/>
          <w:sz w:val="24"/>
          <w:szCs w:val="24"/>
          <w:lang w:eastAsia="hr-HR"/>
        </w:rPr>
        <w:t xml:space="preserve">Članovi obitelji vojne osobe koja bez svoje krivnje pogine ili umre u obavljanju službe u Oružanim snagama ostvaruju prava u opsegu te na način i u postupku pred tijelima propisanima zakonom kojim se uređuju prava hrvatskih branitelja iz Domovinskog rata i članova njihovih obitelji za članove obitelji smrtno stradalih hrvatskih branitelja iz Domovinskog rata. </w:t>
      </w:r>
    </w:p>
    <w:p w14:paraId="38A3B4A3" w14:textId="77777777" w:rsidR="00966E6D" w:rsidRPr="00966E6D" w:rsidRDefault="00966E6D" w:rsidP="00966E6D">
      <w:pPr>
        <w:spacing w:after="0" w:line="240" w:lineRule="auto"/>
        <w:ind w:firstLine="708"/>
        <w:jc w:val="both"/>
        <w:rPr>
          <w:rFonts w:ascii="Times New Roman" w:eastAsia="SimSun" w:hAnsi="Times New Roman"/>
          <w:sz w:val="24"/>
          <w:szCs w:val="24"/>
          <w:lang w:eastAsia="hr-HR"/>
        </w:rPr>
      </w:pPr>
    </w:p>
    <w:p w14:paraId="7B55B3AB" w14:textId="77777777" w:rsidR="00966E6D" w:rsidRDefault="00966E6D" w:rsidP="00966E6D">
      <w:pPr>
        <w:spacing w:after="0" w:line="240" w:lineRule="auto"/>
        <w:ind w:firstLine="708"/>
        <w:jc w:val="both"/>
        <w:rPr>
          <w:rFonts w:ascii="Times New Roman" w:eastAsia="SimSun" w:hAnsi="Times New Roman"/>
          <w:sz w:val="24"/>
          <w:szCs w:val="24"/>
          <w:lang w:eastAsia="hr-HR"/>
        </w:rPr>
      </w:pPr>
      <w:r w:rsidRPr="00966E6D">
        <w:rPr>
          <w:rFonts w:ascii="Times New Roman" w:eastAsia="SimSun" w:hAnsi="Times New Roman"/>
          <w:sz w:val="24"/>
          <w:szCs w:val="24"/>
          <w:lang w:eastAsia="hr-HR"/>
        </w:rPr>
        <w:t xml:space="preserve">(3) </w:t>
      </w:r>
      <w:r>
        <w:rPr>
          <w:rFonts w:ascii="Times New Roman" w:eastAsia="SimSun" w:hAnsi="Times New Roman"/>
          <w:sz w:val="24"/>
          <w:szCs w:val="24"/>
          <w:lang w:eastAsia="hr-HR"/>
        </w:rPr>
        <w:tab/>
      </w:r>
      <w:r w:rsidRPr="00966E6D">
        <w:rPr>
          <w:rFonts w:ascii="Times New Roman" w:eastAsia="SimSun" w:hAnsi="Times New Roman"/>
          <w:sz w:val="24"/>
          <w:szCs w:val="24"/>
          <w:lang w:eastAsia="hr-HR"/>
        </w:rPr>
        <w:t>Vojna osoba koja je bez svoje krivnje teško ranjena ili teško ozlijeđena u obavljanju službe u Oružanim snagama i kojoj je zbog toga organizam oštećen za najmanje 80</w:t>
      </w:r>
      <w:r>
        <w:rPr>
          <w:rFonts w:ascii="Times New Roman" w:eastAsia="SimSun" w:hAnsi="Times New Roman"/>
          <w:sz w:val="24"/>
          <w:szCs w:val="24"/>
          <w:lang w:eastAsia="hr-HR"/>
        </w:rPr>
        <w:t xml:space="preserve"> </w:t>
      </w:r>
      <w:r w:rsidRPr="00966E6D">
        <w:rPr>
          <w:rFonts w:ascii="Times New Roman" w:eastAsia="SimSun" w:hAnsi="Times New Roman"/>
          <w:sz w:val="24"/>
          <w:szCs w:val="24"/>
          <w:lang w:eastAsia="hr-HR"/>
        </w:rPr>
        <w:t>% ostvaruje određena prava u opsegu te na način i u postupku pred tijelima propisanima zakonom kojim su uređuju prava hrvatskih branitelja iz Domovinskog rata i članova njihovih obitelji za hrvatske ratne vojne invalide iz Domovinskoga rata.</w:t>
      </w:r>
    </w:p>
    <w:p w14:paraId="21DA9AE3" w14:textId="77777777" w:rsidR="00966E6D" w:rsidRPr="00966E6D" w:rsidRDefault="00966E6D" w:rsidP="00966E6D">
      <w:pPr>
        <w:spacing w:after="0" w:line="240" w:lineRule="auto"/>
        <w:ind w:firstLine="708"/>
        <w:jc w:val="both"/>
        <w:rPr>
          <w:rFonts w:ascii="Times New Roman" w:eastAsia="SimSun" w:hAnsi="Times New Roman"/>
          <w:sz w:val="24"/>
          <w:szCs w:val="24"/>
          <w:lang w:eastAsia="hr-HR"/>
        </w:rPr>
      </w:pPr>
    </w:p>
    <w:p w14:paraId="5A74C25E" w14:textId="77777777" w:rsidR="00966E6D" w:rsidRPr="00966E6D" w:rsidRDefault="00966E6D" w:rsidP="00966E6D">
      <w:pPr>
        <w:spacing w:after="0" w:line="240" w:lineRule="auto"/>
        <w:ind w:firstLine="708"/>
        <w:jc w:val="both"/>
        <w:rPr>
          <w:rFonts w:ascii="Times New Roman" w:eastAsia="SimSun" w:hAnsi="Times New Roman"/>
          <w:sz w:val="24"/>
          <w:szCs w:val="24"/>
          <w:lang w:eastAsia="hr-HR"/>
        </w:rPr>
      </w:pPr>
      <w:r w:rsidRPr="00966E6D">
        <w:rPr>
          <w:rFonts w:ascii="Times New Roman" w:eastAsia="SimSun" w:hAnsi="Times New Roman"/>
          <w:sz w:val="24"/>
          <w:szCs w:val="24"/>
          <w:lang w:eastAsia="hr-HR"/>
        </w:rPr>
        <w:t xml:space="preserve">(4) </w:t>
      </w:r>
      <w:r>
        <w:rPr>
          <w:rFonts w:ascii="Times New Roman" w:eastAsia="SimSun" w:hAnsi="Times New Roman"/>
          <w:sz w:val="24"/>
          <w:szCs w:val="24"/>
          <w:lang w:eastAsia="hr-HR"/>
        </w:rPr>
        <w:tab/>
      </w:r>
      <w:r w:rsidRPr="00966E6D">
        <w:rPr>
          <w:rFonts w:ascii="Times New Roman" w:eastAsia="SimSun" w:hAnsi="Times New Roman"/>
          <w:sz w:val="24"/>
          <w:szCs w:val="24"/>
          <w:lang w:eastAsia="hr-HR"/>
        </w:rPr>
        <w:t xml:space="preserve"> Sredstva za ostva</w:t>
      </w:r>
      <w:r>
        <w:rPr>
          <w:rFonts w:ascii="Times New Roman" w:eastAsia="SimSun" w:hAnsi="Times New Roman"/>
          <w:sz w:val="24"/>
          <w:szCs w:val="24"/>
          <w:lang w:eastAsia="hr-HR"/>
        </w:rPr>
        <w:t>rivanje prava iz stavaka 2. i 3.</w:t>
      </w:r>
      <w:r w:rsidRPr="00966E6D">
        <w:rPr>
          <w:rFonts w:ascii="Times New Roman" w:eastAsia="SimSun" w:hAnsi="Times New Roman"/>
          <w:sz w:val="24"/>
          <w:szCs w:val="24"/>
          <w:lang w:eastAsia="hr-HR"/>
        </w:rPr>
        <w:t xml:space="preserve"> ovoga članka osiguravaju se u državnom proračunu Republike Hrvatske na razdjelu </w:t>
      </w:r>
      <w:r w:rsidR="00BF3BB8">
        <w:rPr>
          <w:rFonts w:ascii="Times New Roman" w:eastAsia="SimSun" w:hAnsi="Times New Roman"/>
          <w:sz w:val="24"/>
          <w:szCs w:val="24"/>
          <w:lang w:eastAsia="hr-HR"/>
        </w:rPr>
        <w:t>Ministarstva obrane</w:t>
      </w:r>
      <w:r w:rsidRPr="00966E6D">
        <w:rPr>
          <w:rFonts w:ascii="Times New Roman" w:eastAsia="SimSun" w:hAnsi="Times New Roman"/>
          <w:sz w:val="24"/>
          <w:szCs w:val="24"/>
          <w:lang w:eastAsia="hr-HR"/>
        </w:rPr>
        <w:t>.</w:t>
      </w:r>
      <w:r>
        <w:rPr>
          <w:rFonts w:ascii="Times New Roman" w:eastAsia="SimSun" w:hAnsi="Times New Roman"/>
          <w:sz w:val="24"/>
          <w:szCs w:val="24"/>
          <w:lang w:eastAsia="hr-HR"/>
        </w:rPr>
        <w:t>“.</w:t>
      </w:r>
    </w:p>
    <w:p w14:paraId="4C516A10" w14:textId="77777777" w:rsidR="00D83390" w:rsidRDefault="00D83390" w:rsidP="00F95966">
      <w:pPr>
        <w:spacing w:after="0" w:line="240" w:lineRule="auto"/>
        <w:rPr>
          <w:rFonts w:ascii="Times New Roman" w:eastAsia="SimSun" w:hAnsi="Times New Roman"/>
          <w:b/>
          <w:sz w:val="24"/>
          <w:szCs w:val="24"/>
          <w:lang w:eastAsia="hr-HR"/>
        </w:rPr>
      </w:pPr>
    </w:p>
    <w:p w14:paraId="6A5EC073" w14:textId="77777777" w:rsidR="00B86320"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40</w:t>
      </w:r>
      <w:r w:rsidR="00B86320" w:rsidRPr="007B44E3">
        <w:rPr>
          <w:rFonts w:ascii="Times New Roman" w:eastAsia="SimSun" w:hAnsi="Times New Roman"/>
          <w:b/>
          <w:sz w:val="24"/>
          <w:szCs w:val="24"/>
          <w:lang w:eastAsia="hr-HR"/>
        </w:rPr>
        <w:t>.</w:t>
      </w:r>
    </w:p>
    <w:p w14:paraId="5009F769" w14:textId="77777777" w:rsidR="001D6BC5" w:rsidRPr="007B44E3" w:rsidRDefault="001D6BC5" w:rsidP="00B755BD">
      <w:pPr>
        <w:spacing w:after="0" w:line="240" w:lineRule="auto"/>
        <w:jc w:val="center"/>
        <w:rPr>
          <w:rFonts w:ascii="Times New Roman" w:eastAsia="SimSun" w:hAnsi="Times New Roman"/>
          <w:b/>
          <w:sz w:val="24"/>
          <w:szCs w:val="24"/>
          <w:lang w:eastAsia="hr-HR"/>
        </w:rPr>
      </w:pPr>
    </w:p>
    <w:p w14:paraId="296545BF"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Članak 133. mijenja se i glasi: </w:t>
      </w:r>
    </w:p>
    <w:p w14:paraId="2D31789E"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5DED2322"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„(1)</w:t>
      </w:r>
      <w:r w:rsidRPr="007B44E3">
        <w:rPr>
          <w:rFonts w:ascii="Times New Roman" w:eastAsia="SimSun" w:hAnsi="Times New Roman"/>
          <w:sz w:val="24"/>
          <w:szCs w:val="24"/>
          <w:lang w:eastAsia="hr-HR"/>
        </w:rPr>
        <w:tab/>
        <w:t xml:space="preserve"> Naknada za stanovanje ostvaruje se kao nadoknada povećanih troškova života zbog najma stambenog prostora djelatnim vojnim osobama imenovanim ili raspoređenim u mjesto službe koje je udaljeno najmanje 50 km od mjesta njihovog prebivališta, ili ako je prebivalište ili mjesto službe na otoku bez obzira na udaljenost te nemaju riješeno stambeno pitanje i nisu smještene u vojnim lokacijama.</w:t>
      </w:r>
    </w:p>
    <w:p w14:paraId="6D69B21B" w14:textId="77777777" w:rsidR="005E4105" w:rsidRDefault="005E4105" w:rsidP="005E4105">
      <w:pPr>
        <w:spacing w:after="0" w:line="240" w:lineRule="auto"/>
        <w:ind w:firstLine="708"/>
        <w:jc w:val="both"/>
        <w:rPr>
          <w:rFonts w:ascii="Times New Roman" w:eastAsia="SimSun" w:hAnsi="Times New Roman"/>
          <w:sz w:val="24"/>
          <w:szCs w:val="24"/>
          <w:lang w:eastAsia="hr-HR"/>
        </w:rPr>
      </w:pPr>
    </w:p>
    <w:p w14:paraId="0AE29F16"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(2) </w:t>
      </w:r>
      <w:r w:rsidRPr="007B44E3">
        <w:rPr>
          <w:rFonts w:ascii="Times New Roman" w:eastAsia="SimSun" w:hAnsi="Times New Roman"/>
          <w:sz w:val="24"/>
          <w:szCs w:val="24"/>
          <w:lang w:eastAsia="hr-HR"/>
        </w:rPr>
        <w:tab/>
        <w:t xml:space="preserve">Djelatna vojna osoba kojoj je prebivalište na otoku ili mu je mjesto službe na otoku i obrnuto ne ostvaruje pravo na naknadu za stanovanje ako mu je poslodavac osigurao prijevoz na otok i za povratak s otoka. </w:t>
      </w:r>
    </w:p>
    <w:p w14:paraId="32FDCA69"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4D4AF98E" w14:textId="77777777" w:rsidR="00B86320" w:rsidRPr="007B44E3" w:rsidRDefault="00B86320" w:rsidP="00E60A10">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(3)</w:t>
      </w:r>
      <w:r w:rsidRPr="007B44E3">
        <w:rPr>
          <w:rFonts w:ascii="Times New Roman" w:eastAsia="SimSun" w:hAnsi="Times New Roman"/>
          <w:sz w:val="24"/>
          <w:szCs w:val="24"/>
          <w:lang w:eastAsia="hr-HR"/>
        </w:rPr>
        <w:tab/>
        <w:t xml:space="preserve"> Pravo iz stavka 1. ovoga članka priznaje se na temelju prijavljenoga boravišta u mjestu službe. </w:t>
      </w:r>
    </w:p>
    <w:p w14:paraId="5054AD81" w14:textId="77777777" w:rsidR="008172DE" w:rsidRDefault="008172DE" w:rsidP="005E4105">
      <w:pPr>
        <w:spacing w:after="0" w:line="240" w:lineRule="auto"/>
        <w:ind w:firstLine="708"/>
        <w:jc w:val="both"/>
        <w:rPr>
          <w:rFonts w:ascii="Times New Roman" w:eastAsia="SimSun" w:hAnsi="Times New Roman"/>
          <w:sz w:val="24"/>
          <w:szCs w:val="24"/>
          <w:lang w:eastAsia="hr-HR"/>
        </w:rPr>
      </w:pPr>
    </w:p>
    <w:p w14:paraId="5B90FD70"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(4)</w:t>
      </w:r>
      <w:r w:rsidRPr="007B44E3">
        <w:rPr>
          <w:rFonts w:ascii="Times New Roman" w:eastAsia="SimSun" w:hAnsi="Times New Roman"/>
          <w:sz w:val="24"/>
          <w:szCs w:val="24"/>
          <w:lang w:eastAsia="hr-HR"/>
        </w:rPr>
        <w:tab/>
        <w:t xml:space="preserve"> Smatra se da djelatna vojna osoba ima riješeno stambeno pitanje ako ona ili član njezine obitelji (supružnik, maloljetno dijete ili dijete na redovitom školovanju, s kojim živi u obiteljskom domaćinstvu) u mjestu službe ili u mjestu udaljenom do 50 km od mjesta službe ima u vlasništvu stan ili obiteljsku kuću.</w:t>
      </w:r>
    </w:p>
    <w:p w14:paraId="645787C7"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0D00D22F"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(5) </w:t>
      </w:r>
      <w:r w:rsidRPr="007B44E3">
        <w:rPr>
          <w:rFonts w:ascii="Times New Roman" w:eastAsia="SimSun" w:hAnsi="Times New Roman"/>
          <w:sz w:val="24"/>
          <w:szCs w:val="24"/>
          <w:lang w:eastAsia="hr-HR"/>
        </w:rPr>
        <w:tab/>
        <w:t xml:space="preserve">Dočasnici i časnici </w:t>
      </w:r>
      <w:r w:rsidR="008F3480">
        <w:rPr>
          <w:rFonts w:ascii="Times New Roman" w:eastAsia="SimSun" w:hAnsi="Times New Roman"/>
          <w:sz w:val="24"/>
          <w:szCs w:val="24"/>
          <w:lang w:eastAsia="hr-HR"/>
        </w:rPr>
        <w:t xml:space="preserve">te generali/admirali </w:t>
      </w:r>
      <w:r w:rsidRPr="007B44E3">
        <w:rPr>
          <w:rFonts w:ascii="Times New Roman" w:eastAsia="SimSun" w:hAnsi="Times New Roman"/>
          <w:sz w:val="24"/>
          <w:szCs w:val="24"/>
          <w:lang w:eastAsia="hr-HR"/>
        </w:rPr>
        <w:t>smješteni u vojnim lokacijama ostvaruju pravo na 50</w:t>
      </w:r>
      <w:r w:rsidR="00C85F78">
        <w:rPr>
          <w:rFonts w:ascii="Times New Roman" w:eastAsia="SimSun" w:hAnsi="Times New Roman"/>
          <w:sz w:val="24"/>
          <w:szCs w:val="24"/>
          <w:lang w:eastAsia="hr-HR"/>
        </w:rPr>
        <w:t xml:space="preserve"> </w:t>
      </w:r>
      <w:r w:rsidRPr="007B44E3">
        <w:rPr>
          <w:rFonts w:ascii="Times New Roman" w:eastAsia="SimSun" w:hAnsi="Times New Roman"/>
          <w:sz w:val="24"/>
          <w:szCs w:val="24"/>
          <w:lang w:eastAsia="hr-HR"/>
        </w:rPr>
        <w:t>% najniže naknade za stanovanje.</w:t>
      </w:r>
    </w:p>
    <w:p w14:paraId="738C1655"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6041C319"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(6) </w:t>
      </w:r>
      <w:r w:rsidRPr="007B44E3">
        <w:rPr>
          <w:rFonts w:ascii="Times New Roman" w:eastAsia="SimSun" w:hAnsi="Times New Roman"/>
          <w:sz w:val="24"/>
          <w:szCs w:val="24"/>
          <w:lang w:eastAsia="hr-HR"/>
        </w:rPr>
        <w:tab/>
        <w:t xml:space="preserve">Pod smještajem u vojnim lokacijama iz stavka 4. ovoga članka smatra se smještaj dočasnika i časnika </w:t>
      </w:r>
      <w:r w:rsidR="008F3480">
        <w:rPr>
          <w:rFonts w:ascii="Times New Roman" w:eastAsia="SimSun" w:hAnsi="Times New Roman"/>
          <w:sz w:val="24"/>
          <w:szCs w:val="24"/>
          <w:lang w:eastAsia="hr-HR"/>
        </w:rPr>
        <w:t xml:space="preserve">te generala/admirala </w:t>
      </w:r>
      <w:r w:rsidRPr="007B44E3">
        <w:rPr>
          <w:rFonts w:ascii="Times New Roman" w:eastAsia="SimSun" w:hAnsi="Times New Roman"/>
          <w:sz w:val="24"/>
          <w:szCs w:val="24"/>
          <w:lang w:eastAsia="hr-HR"/>
        </w:rPr>
        <w:t>koji neprekidno traje najmanje 30 dana.</w:t>
      </w:r>
    </w:p>
    <w:p w14:paraId="55E6789D"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05ADF369"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(7) </w:t>
      </w:r>
      <w:r w:rsidRPr="007B44E3">
        <w:rPr>
          <w:rFonts w:ascii="Times New Roman" w:eastAsia="SimSun" w:hAnsi="Times New Roman"/>
          <w:sz w:val="24"/>
          <w:szCs w:val="24"/>
          <w:lang w:eastAsia="hr-HR"/>
        </w:rPr>
        <w:tab/>
        <w:t>Pod vojnim lokacijama u smislu odredbi ovoga članka ne smatraju se službeni stanovi te osobe smještene u službenim stanovima ne ostvaruju pravo na naknadu za stanovanje.</w:t>
      </w:r>
    </w:p>
    <w:p w14:paraId="7D5FA47C" w14:textId="77777777" w:rsidR="000324B4" w:rsidRDefault="000324B4" w:rsidP="005E4105">
      <w:pPr>
        <w:spacing w:after="0" w:line="240" w:lineRule="auto"/>
        <w:ind w:firstLine="708"/>
        <w:jc w:val="both"/>
        <w:rPr>
          <w:rFonts w:ascii="Times New Roman" w:eastAsia="SimSun" w:hAnsi="Times New Roman"/>
          <w:sz w:val="24"/>
          <w:szCs w:val="24"/>
          <w:lang w:eastAsia="hr-HR"/>
        </w:rPr>
      </w:pPr>
    </w:p>
    <w:p w14:paraId="593622BB"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(8) </w:t>
      </w:r>
      <w:r w:rsidRPr="007B44E3">
        <w:rPr>
          <w:rFonts w:ascii="Times New Roman" w:eastAsia="SimSun" w:hAnsi="Times New Roman"/>
          <w:sz w:val="24"/>
          <w:szCs w:val="24"/>
          <w:lang w:eastAsia="hr-HR"/>
        </w:rPr>
        <w:tab/>
        <w:t>Djelatni vojnici/mornari kojima nije osiguran smještaj u vojnim lokacijama imaju pravo na naknadu za stanovanje, osim djelatnih vojnika/mornara iz članka 132. stavka 2. ovoga Zakona.</w:t>
      </w:r>
    </w:p>
    <w:p w14:paraId="0CDF392D"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6AA133A2"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(9) </w:t>
      </w:r>
      <w:r w:rsidRPr="007B44E3">
        <w:rPr>
          <w:rFonts w:ascii="Times New Roman" w:eastAsia="SimSun" w:hAnsi="Times New Roman"/>
          <w:sz w:val="24"/>
          <w:szCs w:val="24"/>
          <w:lang w:eastAsia="hr-HR"/>
        </w:rPr>
        <w:tab/>
        <w:t>Ako su bračni i izvanbračni supružnici imenovani ili raspoređeni u skladu sa stavkom 1. ovoga članka i žive u zajedničkom kućanstvu, svaki od njih ostvaruje pravo na 50% pripadajuće naknade za stanovanje, osim ako se ne dogovore da jedan od nji</w:t>
      </w:r>
      <w:r w:rsidR="007D2949">
        <w:rPr>
          <w:rFonts w:ascii="Times New Roman" w:eastAsia="SimSun" w:hAnsi="Times New Roman"/>
          <w:sz w:val="24"/>
          <w:szCs w:val="24"/>
          <w:lang w:eastAsia="hr-HR"/>
        </w:rPr>
        <w:t>h ostvaruje puni iznos naknade te u tom s</w:t>
      </w:r>
      <w:r w:rsidRPr="007B44E3">
        <w:rPr>
          <w:rFonts w:ascii="Times New Roman" w:eastAsia="SimSun" w:hAnsi="Times New Roman"/>
          <w:sz w:val="24"/>
          <w:szCs w:val="24"/>
          <w:lang w:eastAsia="hr-HR"/>
        </w:rPr>
        <w:t xml:space="preserve">lučaju </w:t>
      </w:r>
      <w:r w:rsidR="007D2949">
        <w:rPr>
          <w:rFonts w:ascii="Times New Roman" w:eastAsia="SimSun" w:hAnsi="Times New Roman"/>
          <w:sz w:val="24"/>
          <w:szCs w:val="24"/>
          <w:lang w:eastAsia="hr-HR"/>
        </w:rPr>
        <w:t xml:space="preserve">drugi </w:t>
      </w:r>
      <w:r w:rsidRPr="007B44E3">
        <w:rPr>
          <w:rFonts w:ascii="Times New Roman" w:eastAsia="SimSun" w:hAnsi="Times New Roman"/>
          <w:sz w:val="24"/>
          <w:szCs w:val="24"/>
          <w:lang w:eastAsia="hr-HR"/>
        </w:rPr>
        <w:t>supružnik ne ostvaruje pravo na troškove prijevoza za dolaza</w:t>
      </w:r>
      <w:r w:rsidR="007D2949">
        <w:rPr>
          <w:rFonts w:ascii="Times New Roman" w:eastAsia="SimSun" w:hAnsi="Times New Roman"/>
          <w:sz w:val="24"/>
          <w:szCs w:val="24"/>
          <w:lang w:eastAsia="hr-HR"/>
        </w:rPr>
        <w:t xml:space="preserve">k na posao i odlazak s posla te </w:t>
      </w:r>
      <w:r w:rsidRPr="007B44E3">
        <w:rPr>
          <w:rFonts w:ascii="Times New Roman" w:eastAsia="SimSun" w:hAnsi="Times New Roman"/>
          <w:sz w:val="24"/>
          <w:szCs w:val="24"/>
          <w:lang w:eastAsia="hr-HR"/>
        </w:rPr>
        <w:t xml:space="preserve">korištenje organiziranoga ili ugovorenog međumjesnog prijevoza. </w:t>
      </w:r>
    </w:p>
    <w:p w14:paraId="4546C836"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477B8AD8"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(10) </w:t>
      </w:r>
      <w:r w:rsidRPr="007B44E3">
        <w:rPr>
          <w:rFonts w:ascii="Times New Roman" w:eastAsia="SimSun" w:hAnsi="Times New Roman"/>
          <w:sz w:val="24"/>
          <w:szCs w:val="24"/>
          <w:lang w:eastAsia="hr-HR"/>
        </w:rPr>
        <w:tab/>
        <w:t>Organizirani ili ugovoreni međumjesni prijevoz od mjesta prebivališta do mjesta službe isključuje pravo na naknadu za stanovanje, ako je to povoljnije za poslodavca.</w:t>
      </w:r>
    </w:p>
    <w:p w14:paraId="698A6864" w14:textId="77777777" w:rsidR="001C49E4" w:rsidRDefault="001C49E4" w:rsidP="00B755BD">
      <w:pPr>
        <w:spacing w:after="0" w:line="240" w:lineRule="auto"/>
        <w:jc w:val="both"/>
        <w:rPr>
          <w:rFonts w:ascii="Times New Roman" w:eastAsia="SimSun" w:hAnsi="Times New Roman"/>
          <w:sz w:val="24"/>
          <w:szCs w:val="24"/>
          <w:lang w:eastAsia="hr-HR"/>
        </w:rPr>
      </w:pPr>
    </w:p>
    <w:p w14:paraId="7DD3C20E"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(11) </w:t>
      </w:r>
      <w:r w:rsidRPr="007B44E3">
        <w:rPr>
          <w:rFonts w:ascii="Times New Roman" w:eastAsia="SimSun" w:hAnsi="Times New Roman"/>
          <w:sz w:val="24"/>
          <w:szCs w:val="24"/>
          <w:lang w:eastAsia="hr-HR"/>
        </w:rPr>
        <w:tab/>
        <w:t xml:space="preserve">Iznimno od stavka 6. ovoga članka, djelatne vojne osobe koje su raspoređene ili imenovane u mjesto službe u kojem nema mogućnosti najma stana ili kuće, ostvaruju pravo na naknadu za stanovanje prema mjestu službe i pravo na korištenje organiziranoga ili ugovorenog prijevoza od mjesta službe do najbližeg mjesta gdje postoji mogućnost najma stana </w:t>
      </w:r>
      <w:r w:rsidR="008F3480">
        <w:rPr>
          <w:rFonts w:ascii="Times New Roman" w:eastAsia="SimSun" w:hAnsi="Times New Roman"/>
          <w:sz w:val="24"/>
          <w:szCs w:val="24"/>
          <w:lang w:eastAsia="hr-HR"/>
        </w:rPr>
        <w:t xml:space="preserve">ili kuće, ili naknadu troškova </w:t>
      </w:r>
      <w:r w:rsidRPr="007B44E3">
        <w:rPr>
          <w:rFonts w:ascii="Times New Roman" w:eastAsia="SimSun" w:hAnsi="Times New Roman"/>
          <w:sz w:val="24"/>
          <w:szCs w:val="24"/>
          <w:lang w:eastAsia="hr-HR"/>
        </w:rPr>
        <w:t>prijevoza sukladno propisima kojima se reguliraju troškovi prijevoza ako organizirani ili ugovoreni prijevoz ne postoji.</w:t>
      </w:r>
    </w:p>
    <w:p w14:paraId="3FC88B59" w14:textId="77777777" w:rsidR="00D83390" w:rsidRDefault="00D83390" w:rsidP="00F95966">
      <w:pPr>
        <w:spacing w:after="0" w:line="240" w:lineRule="auto"/>
        <w:jc w:val="both"/>
        <w:rPr>
          <w:rFonts w:ascii="Times New Roman" w:eastAsia="SimSun" w:hAnsi="Times New Roman"/>
          <w:sz w:val="24"/>
          <w:szCs w:val="24"/>
          <w:lang w:eastAsia="hr-HR"/>
        </w:rPr>
      </w:pPr>
    </w:p>
    <w:p w14:paraId="0B969D57"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(12) </w:t>
      </w:r>
      <w:r w:rsidRPr="007B44E3">
        <w:rPr>
          <w:rFonts w:ascii="Times New Roman" w:eastAsia="SimSun" w:hAnsi="Times New Roman"/>
          <w:sz w:val="24"/>
          <w:szCs w:val="24"/>
          <w:lang w:eastAsia="hr-HR"/>
        </w:rPr>
        <w:tab/>
        <w:t>Pravo iz stavka 11. ovoga članka ostvaruje se uz važeću potvrdu o prijavljenom boravištu u najbližem mjestu.</w:t>
      </w:r>
    </w:p>
    <w:p w14:paraId="2C1EDB70" w14:textId="77777777" w:rsidR="005E4105" w:rsidRDefault="005E4105" w:rsidP="00B755BD">
      <w:pPr>
        <w:spacing w:after="0" w:line="240" w:lineRule="auto"/>
        <w:jc w:val="both"/>
        <w:rPr>
          <w:rFonts w:ascii="Times New Roman" w:eastAsia="SimSun" w:hAnsi="Times New Roman"/>
          <w:sz w:val="24"/>
          <w:szCs w:val="24"/>
          <w:lang w:eastAsia="hr-HR"/>
        </w:rPr>
      </w:pPr>
    </w:p>
    <w:p w14:paraId="36D52072"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(13) </w:t>
      </w:r>
      <w:r w:rsidRPr="007B44E3">
        <w:rPr>
          <w:rFonts w:ascii="Times New Roman" w:eastAsia="SimSun" w:hAnsi="Times New Roman"/>
          <w:sz w:val="24"/>
          <w:szCs w:val="24"/>
          <w:lang w:eastAsia="hr-HR"/>
        </w:rPr>
        <w:tab/>
        <w:t>Promjena mjesta prebivališta djelatne vojne osobe koje je udaljeno najmanje 50 km od mjesta službe, ili ako je prebivalište ili mjesto službe na otoku bez obzira na udaljenost, nije od utjecaja na priznavanje prava na naknadu za stanovanje za vrijeme rasporeda u istom mjestu službe.</w:t>
      </w:r>
    </w:p>
    <w:p w14:paraId="294A7734"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28CBCBCD" w14:textId="77777777" w:rsidR="00B86320"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(14) </w:t>
      </w:r>
      <w:r w:rsidRPr="007B44E3">
        <w:rPr>
          <w:rFonts w:ascii="Times New Roman" w:eastAsia="SimSun" w:hAnsi="Times New Roman"/>
          <w:sz w:val="24"/>
          <w:szCs w:val="24"/>
          <w:lang w:eastAsia="hr-HR"/>
        </w:rPr>
        <w:tab/>
        <w:t>Način utvrđivanja prava na naknadu za stanovanje propisuje se pravilnikom iz članka 132. stavka 4. ovoga Zakona.</w:t>
      </w:r>
    </w:p>
    <w:p w14:paraId="2D563D02" w14:textId="77777777" w:rsidR="008F3480" w:rsidRPr="007B44E3" w:rsidRDefault="008F3480" w:rsidP="00B755BD">
      <w:pPr>
        <w:spacing w:after="0" w:line="240" w:lineRule="auto"/>
        <w:jc w:val="both"/>
        <w:rPr>
          <w:rFonts w:ascii="Times New Roman" w:eastAsia="SimSun" w:hAnsi="Times New Roman"/>
          <w:sz w:val="24"/>
          <w:szCs w:val="24"/>
          <w:lang w:eastAsia="hr-HR"/>
        </w:rPr>
      </w:pPr>
    </w:p>
    <w:p w14:paraId="606F3EC8"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(15) </w:t>
      </w:r>
      <w:r w:rsidRPr="007B44E3">
        <w:rPr>
          <w:rFonts w:ascii="Times New Roman" w:eastAsia="SimSun" w:hAnsi="Times New Roman"/>
          <w:sz w:val="24"/>
          <w:szCs w:val="24"/>
          <w:lang w:eastAsia="hr-HR"/>
        </w:rPr>
        <w:tab/>
        <w:t>Pravo na naknadu za stanovanje iz stavka 1. ovoga članka ostvaruje se umjesto naknade troškova zbog odvojenog života od obitelji te se ne smatra oporezivim primitkom po osnovi nesamostalnog rada u skladu s propisima o porezu na dohodak.</w:t>
      </w:r>
    </w:p>
    <w:p w14:paraId="26C85C52"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6F8A6B36" w14:textId="77777777" w:rsidR="00CB0A1C"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(16)</w:t>
      </w:r>
      <w:r w:rsidRPr="007B44E3">
        <w:rPr>
          <w:rFonts w:ascii="Times New Roman" w:eastAsia="SimSun" w:hAnsi="Times New Roman"/>
          <w:sz w:val="24"/>
          <w:szCs w:val="24"/>
          <w:lang w:eastAsia="hr-HR"/>
        </w:rPr>
        <w:tab/>
        <w:t xml:space="preserve"> Visinu naknade </w:t>
      </w:r>
      <w:r w:rsidR="00F95966">
        <w:rPr>
          <w:rFonts w:ascii="Times New Roman" w:eastAsia="SimSun" w:hAnsi="Times New Roman"/>
          <w:sz w:val="24"/>
          <w:szCs w:val="24"/>
          <w:lang w:eastAsia="hr-HR"/>
        </w:rPr>
        <w:t xml:space="preserve">za stanovanje </w:t>
      </w:r>
      <w:r w:rsidRPr="007B44E3">
        <w:rPr>
          <w:rFonts w:ascii="Times New Roman" w:eastAsia="SimSun" w:hAnsi="Times New Roman"/>
          <w:sz w:val="24"/>
          <w:szCs w:val="24"/>
          <w:lang w:eastAsia="hr-HR"/>
        </w:rPr>
        <w:t>iz stavka 1. ovoga članka i popis mjesta službe iz stavka 7. ovoga članka ministar obrane određuje odlukom.</w:t>
      </w:r>
      <w:r w:rsidR="00444611">
        <w:rPr>
          <w:rFonts w:ascii="Times New Roman" w:eastAsia="SimSun" w:hAnsi="Times New Roman"/>
          <w:sz w:val="24"/>
          <w:szCs w:val="24"/>
          <w:lang w:eastAsia="hr-HR"/>
        </w:rPr>
        <w:t>“.</w:t>
      </w:r>
      <w:r w:rsidR="001C49E4">
        <w:rPr>
          <w:rFonts w:ascii="Times New Roman" w:eastAsia="SimSun" w:hAnsi="Times New Roman"/>
          <w:sz w:val="24"/>
          <w:szCs w:val="24"/>
          <w:lang w:eastAsia="hr-HR"/>
        </w:rPr>
        <w:t xml:space="preserve"> </w:t>
      </w:r>
    </w:p>
    <w:p w14:paraId="2C3FE404" w14:textId="77777777" w:rsidR="00E60A10" w:rsidRDefault="00E60A10" w:rsidP="008172DE">
      <w:pPr>
        <w:spacing w:after="0" w:line="240" w:lineRule="auto"/>
        <w:rPr>
          <w:rFonts w:ascii="Times New Roman" w:eastAsia="SimSun" w:hAnsi="Times New Roman"/>
          <w:b/>
          <w:sz w:val="24"/>
          <w:szCs w:val="24"/>
          <w:lang w:eastAsia="hr-HR"/>
        </w:rPr>
      </w:pPr>
    </w:p>
    <w:p w14:paraId="2A1B286C" w14:textId="77777777" w:rsidR="00CB0A1C"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41</w:t>
      </w:r>
      <w:r w:rsidR="00CB0A1C" w:rsidRPr="007B44E3">
        <w:rPr>
          <w:rFonts w:ascii="Times New Roman" w:eastAsia="SimSun" w:hAnsi="Times New Roman"/>
          <w:b/>
          <w:sz w:val="24"/>
          <w:szCs w:val="24"/>
          <w:lang w:eastAsia="hr-HR"/>
        </w:rPr>
        <w:t>.</w:t>
      </w:r>
    </w:p>
    <w:p w14:paraId="6EEA8F33" w14:textId="77777777" w:rsidR="00560B01" w:rsidRPr="00560B01" w:rsidRDefault="00560B01" w:rsidP="00B755BD">
      <w:pPr>
        <w:spacing w:after="0" w:line="240" w:lineRule="auto"/>
        <w:jc w:val="center"/>
        <w:rPr>
          <w:rFonts w:ascii="Times New Roman" w:eastAsia="SimSun" w:hAnsi="Times New Roman"/>
          <w:sz w:val="24"/>
          <w:szCs w:val="24"/>
          <w:lang w:eastAsia="hr-HR"/>
        </w:rPr>
      </w:pPr>
    </w:p>
    <w:p w14:paraId="37847ACF" w14:textId="77777777" w:rsidR="00560B01" w:rsidRDefault="00560B01" w:rsidP="005E4105">
      <w:pPr>
        <w:spacing w:after="0" w:line="240" w:lineRule="auto"/>
        <w:ind w:firstLine="708"/>
        <w:rPr>
          <w:rFonts w:ascii="Times New Roman" w:eastAsia="SimSun" w:hAnsi="Times New Roman"/>
          <w:sz w:val="24"/>
          <w:szCs w:val="24"/>
          <w:lang w:eastAsia="hr-HR"/>
        </w:rPr>
      </w:pPr>
      <w:r w:rsidRPr="00560B01">
        <w:rPr>
          <w:rFonts w:ascii="Times New Roman" w:eastAsia="SimSun" w:hAnsi="Times New Roman"/>
          <w:sz w:val="24"/>
          <w:szCs w:val="24"/>
          <w:lang w:eastAsia="hr-HR"/>
        </w:rPr>
        <w:t xml:space="preserve">Iza članka 133. </w:t>
      </w:r>
      <w:r>
        <w:rPr>
          <w:rFonts w:ascii="Times New Roman" w:eastAsia="SimSun" w:hAnsi="Times New Roman"/>
          <w:sz w:val="24"/>
          <w:szCs w:val="24"/>
          <w:lang w:eastAsia="hr-HR"/>
        </w:rPr>
        <w:t>d</w:t>
      </w:r>
      <w:r w:rsidRPr="00560B01">
        <w:rPr>
          <w:rFonts w:ascii="Times New Roman" w:eastAsia="SimSun" w:hAnsi="Times New Roman"/>
          <w:sz w:val="24"/>
          <w:szCs w:val="24"/>
          <w:lang w:eastAsia="hr-HR"/>
        </w:rPr>
        <w:t xml:space="preserve">odaje se članak 133. </w:t>
      </w:r>
      <w:r>
        <w:rPr>
          <w:rFonts w:ascii="Times New Roman" w:eastAsia="SimSun" w:hAnsi="Times New Roman"/>
          <w:sz w:val="24"/>
          <w:szCs w:val="24"/>
          <w:lang w:eastAsia="hr-HR"/>
        </w:rPr>
        <w:t>a</w:t>
      </w:r>
      <w:r w:rsidRPr="00560B01">
        <w:rPr>
          <w:rFonts w:ascii="Times New Roman" w:eastAsia="SimSun" w:hAnsi="Times New Roman"/>
          <w:sz w:val="24"/>
          <w:szCs w:val="24"/>
          <w:lang w:eastAsia="hr-HR"/>
        </w:rPr>
        <w:t xml:space="preserve"> koji glasi: </w:t>
      </w:r>
    </w:p>
    <w:p w14:paraId="70682499" w14:textId="77777777" w:rsidR="00560B01" w:rsidRDefault="00560B01" w:rsidP="00B755BD">
      <w:pPr>
        <w:spacing w:after="0" w:line="240" w:lineRule="auto"/>
        <w:rPr>
          <w:rFonts w:ascii="Times New Roman" w:eastAsia="SimSun" w:hAnsi="Times New Roman"/>
          <w:sz w:val="24"/>
          <w:szCs w:val="24"/>
          <w:lang w:eastAsia="hr-HR"/>
        </w:rPr>
      </w:pPr>
    </w:p>
    <w:p w14:paraId="6650F3C5" w14:textId="77777777" w:rsidR="00560B01" w:rsidRDefault="00560B01" w:rsidP="00B755BD">
      <w:pPr>
        <w:spacing w:after="0" w:line="240" w:lineRule="auto"/>
        <w:jc w:val="center"/>
        <w:rPr>
          <w:rFonts w:ascii="Times New Roman" w:eastAsia="SimSun" w:hAnsi="Times New Roman"/>
          <w:sz w:val="24"/>
          <w:szCs w:val="24"/>
          <w:lang w:eastAsia="hr-HR"/>
        </w:rPr>
      </w:pPr>
      <w:r>
        <w:rPr>
          <w:rFonts w:ascii="Times New Roman" w:eastAsia="SimSun" w:hAnsi="Times New Roman"/>
          <w:sz w:val="24"/>
          <w:szCs w:val="24"/>
          <w:lang w:eastAsia="hr-HR"/>
        </w:rPr>
        <w:t xml:space="preserve">„Članak </w:t>
      </w:r>
      <w:r w:rsidRPr="00560B01">
        <w:rPr>
          <w:rFonts w:ascii="Times New Roman" w:eastAsia="SimSun" w:hAnsi="Times New Roman"/>
          <w:sz w:val="24"/>
          <w:szCs w:val="24"/>
          <w:lang w:eastAsia="hr-HR"/>
        </w:rPr>
        <w:t>133.a</w:t>
      </w:r>
    </w:p>
    <w:p w14:paraId="4AA4C5E0" w14:textId="77777777" w:rsidR="00560B01" w:rsidRPr="00560B01" w:rsidRDefault="00560B01" w:rsidP="00B755BD">
      <w:pPr>
        <w:spacing w:after="0" w:line="240" w:lineRule="auto"/>
        <w:jc w:val="center"/>
        <w:rPr>
          <w:rFonts w:ascii="Times New Roman" w:eastAsia="SimSun" w:hAnsi="Times New Roman"/>
          <w:sz w:val="24"/>
          <w:szCs w:val="24"/>
          <w:lang w:eastAsia="hr-HR"/>
        </w:rPr>
      </w:pPr>
    </w:p>
    <w:p w14:paraId="2E47FF23" w14:textId="77777777" w:rsidR="008334FE" w:rsidRDefault="00560B01" w:rsidP="00A67D64">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(1)</w:t>
      </w:r>
      <w:r w:rsidRPr="00560B01">
        <w:rPr>
          <w:rFonts w:ascii="Times New Roman" w:eastAsia="SimSun" w:hAnsi="Times New Roman"/>
          <w:sz w:val="24"/>
          <w:szCs w:val="24"/>
          <w:lang w:eastAsia="hr-HR"/>
        </w:rPr>
        <w:tab/>
        <w:t>Supružnik djelatne vojne osobe imenovane ili raspoređene po potrebi službe u mjesto službe koje je najmanje 50 km udaljeno od mjesta njihova prebivališta, kojem prestane radni odnos zbog preseljenja u mjesto službe djelatne vojne osobe, a u tom mjestu nema mogućnosti zaposliti se na odgovarajućem radnom mjestu, ima pravo na produženo osiguranje u trajanju do dvije godine od dana prestanka radnog odnosa</w:t>
      </w:r>
      <w:r w:rsidR="00374D61">
        <w:rPr>
          <w:rFonts w:ascii="Times New Roman" w:eastAsia="SimSun" w:hAnsi="Times New Roman"/>
          <w:sz w:val="24"/>
          <w:szCs w:val="24"/>
          <w:lang w:eastAsia="hr-HR"/>
        </w:rPr>
        <w:t xml:space="preserve"> na teret državnog proračuna</w:t>
      </w:r>
      <w:r w:rsidR="00EE534E">
        <w:rPr>
          <w:rFonts w:ascii="Times New Roman" w:eastAsia="SimSun" w:hAnsi="Times New Roman"/>
          <w:sz w:val="24"/>
          <w:szCs w:val="24"/>
          <w:lang w:eastAsia="hr-HR"/>
        </w:rPr>
        <w:t xml:space="preserve"> Republike Hrvatske</w:t>
      </w:r>
      <w:r w:rsidRPr="00560B01">
        <w:rPr>
          <w:rFonts w:ascii="Times New Roman" w:eastAsia="SimSun" w:hAnsi="Times New Roman"/>
          <w:sz w:val="24"/>
          <w:szCs w:val="24"/>
          <w:lang w:eastAsia="hr-HR"/>
        </w:rPr>
        <w:t>.</w:t>
      </w:r>
    </w:p>
    <w:p w14:paraId="1B13B69C" w14:textId="77777777"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(2)</w:t>
      </w:r>
      <w:r w:rsidRPr="00560B01">
        <w:rPr>
          <w:rFonts w:ascii="Times New Roman" w:eastAsia="SimSun" w:hAnsi="Times New Roman"/>
          <w:sz w:val="24"/>
          <w:szCs w:val="24"/>
          <w:lang w:eastAsia="hr-HR"/>
        </w:rPr>
        <w:tab/>
        <w:t>Odgovarajuće mjesto u smislu stavka 1. ovoga članka smatra se radno mjesto iste vrste i stupnja stručne spreme koje je supružnik imao prije prestanka radnog odnosa.</w:t>
      </w:r>
    </w:p>
    <w:p w14:paraId="5E5150CB" w14:textId="77777777" w:rsidR="008172DE" w:rsidRDefault="008172DE" w:rsidP="005E4105">
      <w:pPr>
        <w:spacing w:after="0" w:line="240" w:lineRule="auto"/>
        <w:ind w:firstLine="708"/>
        <w:jc w:val="both"/>
        <w:rPr>
          <w:rFonts w:ascii="Times New Roman" w:eastAsia="SimSun" w:hAnsi="Times New Roman"/>
          <w:sz w:val="24"/>
          <w:szCs w:val="24"/>
          <w:lang w:eastAsia="hr-HR"/>
        </w:rPr>
      </w:pPr>
    </w:p>
    <w:p w14:paraId="70955894" w14:textId="77777777"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(3)</w:t>
      </w:r>
      <w:r w:rsidRPr="00560B01">
        <w:rPr>
          <w:rFonts w:ascii="Times New Roman" w:eastAsia="SimSun" w:hAnsi="Times New Roman"/>
          <w:sz w:val="24"/>
          <w:szCs w:val="24"/>
          <w:lang w:eastAsia="hr-HR"/>
        </w:rPr>
        <w:tab/>
        <w:t xml:space="preserve"> Pravo iz stavka 1. ovog članka supružnik djelatne vojne osobe ostvaruje na temelju prijavljenog boravišta u mjestu službe djelatne vojne osobe.   </w:t>
      </w:r>
    </w:p>
    <w:p w14:paraId="2C7427FE" w14:textId="77777777" w:rsidR="008334FE" w:rsidRDefault="008334FE" w:rsidP="00B755BD">
      <w:pPr>
        <w:spacing w:after="0" w:line="240" w:lineRule="auto"/>
        <w:jc w:val="both"/>
        <w:rPr>
          <w:rFonts w:ascii="Times New Roman" w:eastAsia="SimSun" w:hAnsi="Times New Roman"/>
          <w:sz w:val="24"/>
          <w:szCs w:val="24"/>
          <w:lang w:eastAsia="hr-HR"/>
        </w:rPr>
      </w:pPr>
    </w:p>
    <w:p w14:paraId="7F2F096C" w14:textId="77777777" w:rsidR="00603A0F"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(4)</w:t>
      </w:r>
      <w:r w:rsidRPr="00560B01">
        <w:rPr>
          <w:rFonts w:ascii="Times New Roman" w:eastAsia="SimSun" w:hAnsi="Times New Roman"/>
          <w:sz w:val="24"/>
          <w:szCs w:val="24"/>
          <w:lang w:eastAsia="hr-HR"/>
        </w:rPr>
        <w:tab/>
        <w:t xml:space="preserve">Pravo na produženo osiguranje supružniku prestaje i prije isteka </w:t>
      </w:r>
      <w:r>
        <w:rPr>
          <w:rFonts w:ascii="Times New Roman" w:eastAsia="SimSun" w:hAnsi="Times New Roman"/>
          <w:sz w:val="24"/>
          <w:szCs w:val="24"/>
          <w:lang w:eastAsia="hr-HR"/>
        </w:rPr>
        <w:t xml:space="preserve">roka iz stavka 1. ovoga članka: kada se zaposli, kada ostvari pravo na mirovinu, </w:t>
      </w:r>
      <w:r w:rsidRPr="00560B01">
        <w:rPr>
          <w:rFonts w:ascii="Times New Roman" w:eastAsia="SimSun" w:hAnsi="Times New Roman"/>
          <w:sz w:val="24"/>
          <w:szCs w:val="24"/>
          <w:lang w:eastAsia="hr-HR"/>
        </w:rPr>
        <w:t xml:space="preserve">kada odbije zaposlenje </w:t>
      </w:r>
      <w:r>
        <w:rPr>
          <w:rFonts w:ascii="Times New Roman" w:eastAsia="SimSun" w:hAnsi="Times New Roman"/>
          <w:sz w:val="24"/>
          <w:szCs w:val="24"/>
          <w:lang w:eastAsia="hr-HR"/>
        </w:rPr>
        <w:t>na odgovarajućem radnom mjestu,</w:t>
      </w:r>
      <w:r w:rsidRPr="00560B01">
        <w:rPr>
          <w:rFonts w:ascii="Times New Roman" w:eastAsia="SimSun" w:hAnsi="Times New Roman"/>
          <w:sz w:val="24"/>
          <w:szCs w:val="24"/>
          <w:lang w:eastAsia="hr-HR"/>
        </w:rPr>
        <w:t xml:space="preserve"> kada odjavi boravište u mjes</w:t>
      </w:r>
      <w:r w:rsidR="00EE534E">
        <w:rPr>
          <w:rFonts w:ascii="Times New Roman" w:eastAsia="SimSun" w:hAnsi="Times New Roman"/>
          <w:sz w:val="24"/>
          <w:szCs w:val="24"/>
          <w:lang w:eastAsia="hr-HR"/>
        </w:rPr>
        <w:t>tu službe djelatne vojne osobe</w:t>
      </w:r>
      <w:r>
        <w:rPr>
          <w:rFonts w:ascii="Times New Roman" w:eastAsia="SimSun" w:hAnsi="Times New Roman"/>
          <w:sz w:val="24"/>
          <w:szCs w:val="24"/>
          <w:lang w:eastAsia="hr-HR"/>
        </w:rPr>
        <w:t xml:space="preserve"> ili kada bude osuđen</w:t>
      </w:r>
      <w:r w:rsidRPr="00560B01">
        <w:rPr>
          <w:rFonts w:ascii="Times New Roman" w:eastAsia="SimSun" w:hAnsi="Times New Roman"/>
          <w:sz w:val="24"/>
          <w:szCs w:val="24"/>
          <w:lang w:eastAsia="hr-HR"/>
        </w:rPr>
        <w:t xml:space="preserve"> na kaznu zatvora</w:t>
      </w:r>
      <w:r>
        <w:rPr>
          <w:rFonts w:ascii="Times New Roman" w:eastAsia="SimSun" w:hAnsi="Times New Roman"/>
          <w:sz w:val="24"/>
          <w:szCs w:val="24"/>
          <w:lang w:eastAsia="hr-HR"/>
        </w:rPr>
        <w:t>.“.</w:t>
      </w:r>
    </w:p>
    <w:p w14:paraId="4A895F62" w14:textId="77777777" w:rsidR="001D6BC5" w:rsidRPr="005E4105" w:rsidRDefault="001D6BC5" w:rsidP="005E4105">
      <w:pPr>
        <w:spacing w:after="0" w:line="240" w:lineRule="auto"/>
        <w:ind w:firstLine="708"/>
        <w:jc w:val="both"/>
        <w:rPr>
          <w:rFonts w:ascii="Times New Roman" w:eastAsia="SimSun" w:hAnsi="Times New Roman"/>
          <w:sz w:val="24"/>
          <w:szCs w:val="24"/>
          <w:lang w:eastAsia="hr-HR"/>
        </w:rPr>
      </w:pPr>
    </w:p>
    <w:p w14:paraId="131D02DA" w14:textId="77777777" w:rsidR="00560B01"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42</w:t>
      </w:r>
      <w:r w:rsidR="00560B01" w:rsidRPr="007B44E3">
        <w:rPr>
          <w:rFonts w:ascii="Times New Roman" w:eastAsia="SimSun" w:hAnsi="Times New Roman"/>
          <w:b/>
          <w:sz w:val="24"/>
          <w:szCs w:val="24"/>
          <w:lang w:eastAsia="hr-HR"/>
        </w:rPr>
        <w:t>.</w:t>
      </w:r>
    </w:p>
    <w:p w14:paraId="5B032D46" w14:textId="77777777" w:rsidR="00CB0A1C" w:rsidRDefault="00CB0A1C" w:rsidP="00B755BD">
      <w:pPr>
        <w:spacing w:after="0" w:line="240" w:lineRule="auto"/>
        <w:jc w:val="both"/>
        <w:rPr>
          <w:rFonts w:ascii="Times New Roman" w:eastAsia="SimSun" w:hAnsi="Times New Roman"/>
          <w:sz w:val="24"/>
          <w:szCs w:val="24"/>
          <w:lang w:eastAsia="hr-HR"/>
        </w:rPr>
      </w:pPr>
    </w:p>
    <w:p w14:paraId="23ECCC98" w14:textId="77777777" w:rsidR="00560B01" w:rsidRDefault="00560B0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Č</w:t>
      </w:r>
      <w:r w:rsidR="00CB0A1C">
        <w:rPr>
          <w:rFonts w:ascii="Times New Roman" w:eastAsia="SimSun" w:hAnsi="Times New Roman"/>
          <w:sz w:val="24"/>
          <w:szCs w:val="24"/>
          <w:lang w:eastAsia="hr-HR"/>
        </w:rPr>
        <w:t>lan</w:t>
      </w:r>
      <w:r>
        <w:rPr>
          <w:rFonts w:ascii="Times New Roman" w:eastAsia="SimSun" w:hAnsi="Times New Roman"/>
          <w:sz w:val="24"/>
          <w:szCs w:val="24"/>
          <w:lang w:eastAsia="hr-HR"/>
        </w:rPr>
        <w:t>a</w:t>
      </w:r>
      <w:r w:rsidR="007D2949" w:rsidRPr="00CB0A1C">
        <w:rPr>
          <w:rFonts w:ascii="Times New Roman" w:eastAsia="SimSun" w:hAnsi="Times New Roman"/>
          <w:sz w:val="24"/>
          <w:szCs w:val="24"/>
          <w:lang w:eastAsia="hr-HR"/>
        </w:rPr>
        <w:t>k 137</w:t>
      </w:r>
      <w:r w:rsidR="00CB0A1C">
        <w:rPr>
          <w:rFonts w:ascii="Times New Roman" w:eastAsia="SimSun" w:hAnsi="Times New Roman"/>
          <w:sz w:val="24"/>
          <w:szCs w:val="24"/>
          <w:lang w:eastAsia="hr-HR"/>
        </w:rPr>
        <w:t xml:space="preserve">. </w:t>
      </w:r>
      <w:r>
        <w:rPr>
          <w:rFonts w:ascii="Times New Roman" w:eastAsia="SimSun" w:hAnsi="Times New Roman"/>
          <w:sz w:val="24"/>
          <w:szCs w:val="24"/>
          <w:lang w:eastAsia="hr-HR"/>
        </w:rPr>
        <w:t>mijenja se i glasi:</w:t>
      </w:r>
    </w:p>
    <w:p w14:paraId="4E71A7DA" w14:textId="77777777" w:rsidR="00560B01" w:rsidRPr="00560B01" w:rsidRDefault="00560B01" w:rsidP="00B755BD">
      <w:pPr>
        <w:spacing w:after="0" w:line="240" w:lineRule="auto"/>
        <w:jc w:val="both"/>
        <w:rPr>
          <w:rFonts w:ascii="Times New Roman" w:eastAsia="SimSun" w:hAnsi="Times New Roman"/>
          <w:sz w:val="24"/>
          <w:szCs w:val="24"/>
          <w:lang w:eastAsia="hr-HR"/>
        </w:rPr>
      </w:pPr>
    </w:p>
    <w:p w14:paraId="79413EB8" w14:textId="77777777" w:rsidR="00560B01" w:rsidRPr="00560B01" w:rsidRDefault="00560B0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w:t>
      </w:r>
      <w:r w:rsidRPr="00560B01">
        <w:rPr>
          <w:rFonts w:ascii="Times New Roman" w:eastAsia="SimSun" w:hAnsi="Times New Roman"/>
          <w:sz w:val="24"/>
          <w:szCs w:val="24"/>
          <w:lang w:eastAsia="hr-HR"/>
        </w:rPr>
        <w:t xml:space="preserve">(1) </w:t>
      </w:r>
      <w:r>
        <w:rPr>
          <w:rFonts w:ascii="Times New Roman" w:eastAsia="SimSun" w:hAnsi="Times New Roman"/>
          <w:sz w:val="24"/>
          <w:szCs w:val="24"/>
          <w:lang w:eastAsia="hr-HR"/>
        </w:rPr>
        <w:tab/>
      </w:r>
      <w:r w:rsidRPr="00560B01">
        <w:rPr>
          <w:rFonts w:ascii="Times New Roman" w:eastAsia="SimSun" w:hAnsi="Times New Roman"/>
          <w:sz w:val="24"/>
          <w:szCs w:val="24"/>
          <w:lang w:eastAsia="hr-HR"/>
        </w:rPr>
        <w:t>Osnovna plaća djelatne vojne osobe je umnožak koeficijenta osobnog čina i osnovice za obračun plaće, uvećan za 0,5% za svaku godinu navršenog radnog staža.</w:t>
      </w:r>
    </w:p>
    <w:p w14:paraId="57100198" w14:textId="77777777" w:rsidR="008334FE" w:rsidRDefault="008334FE" w:rsidP="00B755BD">
      <w:pPr>
        <w:spacing w:after="0" w:line="240" w:lineRule="auto"/>
        <w:jc w:val="both"/>
        <w:rPr>
          <w:rFonts w:ascii="Times New Roman" w:eastAsia="SimSun" w:hAnsi="Times New Roman"/>
          <w:sz w:val="24"/>
          <w:szCs w:val="24"/>
          <w:lang w:eastAsia="hr-HR"/>
        </w:rPr>
      </w:pPr>
    </w:p>
    <w:p w14:paraId="1C19FBAA" w14:textId="77777777"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 xml:space="preserve">(2) </w:t>
      </w:r>
      <w:r>
        <w:rPr>
          <w:rFonts w:ascii="Times New Roman" w:eastAsia="SimSun" w:hAnsi="Times New Roman"/>
          <w:sz w:val="24"/>
          <w:szCs w:val="24"/>
          <w:lang w:eastAsia="hr-HR"/>
        </w:rPr>
        <w:tab/>
      </w:r>
      <w:r w:rsidRPr="00560B01">
        <w:rPr>
          <w:rFonts w:ascii="Times New Roman" w:eastAsia="SimSun" w:hAnsi="Times New Roman"/>
          <w:sz w:val="24"/>
          <w:szCs w:val="24"/>
          <w:lang w:eastAsia="hr-HR"/>
        </w:rPr>
        <w:t>Iznimno od odredbe stavka 1. ovoga članka, osnovnu plaću djelatne vojne osobe raspoređene na ustrojbeno mjesto višega čina od osobnoga čina čini aritmetička sredina osnovne plaće utvrđene za osobni čin i osnovne plaće čina ustrojbenog mjesta na koje je djelatna vojna osoba raspoređena.</w:t>
      </w:r>
    </w:p>
    <w:p w14:paraId="2BD85B43" w14:textId="77777777" w:rsidR="008334FE" w:rsidRDefault="008334FE" w:rsidP="00B755BD">
      <w:pPr>
        <w:spacing w:after="0" w:line="240" w:lineRule="auto"/>
        <w:jc w:val="both"/>
        <w:rPr>
          <w:rFonts w:ascii="Times New Roman" w:eastAsia="SimSun" w:hAnsi="Times New Roman"/>
          <w:sz w:val="24"/>
          <w:szCs w:val="24"/>
          <w:lang w:eastAsia="hr-HR"/>
        </w:rPr>
      </w:pPr>
    </w:p>
    <w:p w14:paraId="2631DD27" w14:textId="77777777" w:rsidR="00560B01" w:rsidRPr="00560B01"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 xml:space="preserve">(3) </w:t>
      </w:r>
      <w:r>
        <w:rPr>
          <w:rFonts w:ascii="Times New Roman" w:eastAsia="SimSun" w:hAnsi="Times New Roman"/>
          <w:sz w:val="24"/>
          <w:szCs w:val="24"/>
          <w:lang w:eastAsia="hr-HR"/>
        </w:rPr>
        <w:tab/>
      </w:r>
      <w:r w:rsidRPr="00560B01">
        <w:rPr>
          <w:rFonts w:ascii="Times New Roman" w:eastAsia="SimSun" w:hAnsi="Times New Roman"/>
          <w:sz w:val="24"/>
          <w:szCs w:val="24"/>
          <w:lang w:eastAsia="hr-HR"/>
        </w:rPr>
        <w:t xml:space="preserve">Ako je u slučaju rasporeda iz stavka 2. ovoga članka čin ustrojbenog mjesta određen u rasponu od dva ili više činova i pri čemu su svi činovi u rasponu viši od osobnoga čina, osnovna plaća ustrojbenog mjesta određuje se prema najnižem činu u rasponu. </w:t>
      </w:r>
    </w:p>
    <w:p w14:paraId="61FDE367" w14:textId="77777777" w:rsidR="008334FE" w:rsidRDefault="008334FE" w:rsidP="00B755BD">
      <w:pPr>
        <w:spacing w:after="0" w:line="240" w:lineRule="auto"/>
        <w:jc w:val="both"/>
        <w:rPr>
          <w:rFonts w:ascii="Times New Roman" w:eastAsia="SimSun" w:hAnsi="Times New Roman"/>
          <w:sz w:val="24"/>
          <w:szCs w:val="24"/>
          <w:lang w:eastAsia="hr-HR"/>
        </w:rPr>
      </w:pPr>
    </w:p>
    <w:p w14:paraId="6409D622" w14:textId="77777777" w:rsidR="008334FE" w:rsidRDefault="00560B01" w:rsidP="005E4105">
      <w:pPr>
        <w:spacing w:after="0" w:line="240" w:lineRule="auto"/>
        <w:ind w:firstLine="708"/>
        <w:jc w:val="both"/>
        <w:rPr>
          <w:rFonts w:ascii="Times New Roman" w:eastAsia="SimSun" w:hAnsi="Times New Roman"/>
          <w:sz w:val="24"/>
          <w:szCs w:val="24"/>
          <w:lang w:eastAsia="hr-HR"/>
        </w:rPr>
      </w:pPr>
      <w:r w:rsidRPr="00560B01">
        <w:rPr>
          <w:rFonts w:ascii="Times New Roman" w:eastAsia="SimSun" w:hAnsi="Times New Roman"/>
          <w:sz w:val="24"/>
          <w:szCs w:val="24"/>
          <w:lang w:eastAsia="hr-HR"/>
        </w:rPr>
        <w:t xml:space="preserve">(4) </w:t>
      </w:r>
      <w:r>
        <w:rPr>
          <w:rFonts w:ascii="Times New Roman" w:eastAsia="SimSun" w:hAnsi="Times New Roman"/>
          <w:sz w:val="24"/>
          <w:szCs w:val="24"/>
          <w:lang w:eastAsia="hr-HR"/>
        </w:rPr>
        <w:tab/>
      </w:r>
      <w:r w:rsidRPr="00560B01">
        <w:rPr>
          <w:rFonts w:ascii="Times New Roman" w:eastAsia="SimSun" w:hAnsi="Times New Roman"/>
          <w:sz w:val="24"/>
          <w:szCs w:val="24"/>
          <w:lang w:eastAsia="hr-HR"/>
        </w:rPr>
        <w:t xml:space="preserve">Ako je u slučaju rasporeda iz stavka 2. ovoga članka čin ustrojbenog mjesta određen u rasponu od dva ili više činova i pri čemu je osobni čin po razini jednak jednom od činova u rasponu, osnovna plaća ustrojbenog mjesta određuje se prema činu koji je </w:t>
      </w:r>
      <w:r w:rsidR="00C26A30">
        <w:rPr>
          <w:rFonts w:ascii="Times New Roman" w:eastAsia="SimSun" w:hAnsi="Times New Roman"/>
          <w:sz w:val="24"/>
          <w:szCs w:val="24"/>
          <w:lang w:eastAsia="hr-HR"/>
        </w:rPr>
        <w:t>po razini jednak osobnom činu.</w:t>
      </w:r>
    </w:p>
    <w:p w14:paraId="6868CFE2" w14:textId="77777777" w:rsidR="005E4105" w:rsidRDefault="005E4105" w:rsidP="00B755BD">
      <w:pPr>
        <w:spacing w:after="0" w:line="240" w:lineRule="auto"/>
        <w:jc w:val="both"/>
        <w:rPr>
          <w:rFonts w:ascii="Times New Roman" w:eastAsia="SimSun" w:hAnsi="Times New Roman"/>
          <w:sz w:val="24"/>
          <w:szCs w:val="24"/>
          <w:lang w:eastAsia="hr-HR"/>
        </w:rPr>
      </w:pPr>
    </w:p>
    <w:p w14:paraId="17FC02C5" w14:textId="77777777" w:rsidR="00560B01" w:rsidRPr="00560B01" w:rsidRDefault="00374D6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(5</w:t>
      </w:r>
      <w:r w:rsidR="00560B01" w:rsidRPr="00560B01">
        <w:rPr>
          <w:rFonts w:ascii="Times New Roman" w:eastAsia="SimSun" w:hAnsi="Times New Roman"/>
          <w:sz w:val="24"/>
          <w:szCs w:val="24"/>
          <w:lang w:eastAsia="hr-HR"/>
        </w:rPr>
        <w:t xml:space="preserve">) </w:t>
      </w:r>
      <w:r w:rsidR="00560B01">
        <w:rPr>
          <w:rFonts w:ascii="Times New Roman" w:eastAsia="SimSun" w:hAnsi="Times New Roman"/>
          <w:sz w:val="24"/>
          <w:szCs w:val="24"/>
          <w:lang w:eastAsia="hr-HR"/>
        </w:rPr>
        <w:tab/>
      </w:r>
      <w:r w:rsidR="00560B01" w:rsidRPr="00560B01">
        <w:rPr>
          <w:rFonts w:ascii="Times New Roman" w:eastAsia="SimSun" w:hAnsi="Times New Roman"/>
          <w:sz w:val="24"/>
          <w:szCs w:val="24"/>
          <w:lang w:eastAsia="hr-HR"/>
        </w:rPr>
        <w:t>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p>
    <w:p w14:paraId="3A030819" w14:textId="77777777" w:rsidR="008334FE" w:rsidRDefault="008334FE" w:rsidP="00B755BD">
      <w:pPr>
        <w:spacing w:after="0" w:line="240" w:lineRule="auto"/>
        <w:jc w:val="both"/>
        <w:rPr>
          <w:rFonts w:ascii="Times New Roman" w:eastAsia="SimSun" w:hAnsi="Times New Roman"/>
          <w:sz w:val="24"/>
          <w:szCs w:val="24"/>
          <w:lang w:eastAsia="hr-HR"/>
        </w:rPr>
      </w:pPr>
    </w:p>
    <w:p w14:paraId="215A7A54" w14:textId="77777777" w:rsidR="00560B01" w:rsidRPr="00560B01" w:rsidRDefault="00374D6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(6</w:t>
      </w:r>
      <w:r w:rsidR="00560B01" w:rsidRPr="00560B01">
        <w:rPr>
          <w:rFonts w:ascii="Times New Roman" w:eastAsia="SimSun" w:hAnsi="Times New Roman"/>
          <w:sz w:val="24"/>
          <w:szCs w:val="24"/>
          <w:lang w:eastAsia="hr-HR"/>
        </w:rPr>
        <w:t xml:space="preserve">) </w:t>
      </w:r>
      <w:r w:rsidR="00560B01">
        <w:rPr>
          <w:rFonts w:ascii="Times New Roman" w:eastAsia="SimSun" w:hAnsi="Times New Roman"/>
          <w:sz w:val="24"/>
          <w:szCs w:val="24"/>
          <w:lang w:eastAsia="hr-HR"/>
        </w:rPr>
        <w:tab/>
      </w:r>
      <w:r w:rsidR="00560B01" w:rsidRPr="00560B01">
        <w:rPr>
          <w:rFonts w:ascii="Times New Roman" w:eastAsia="SimSun" w:hAnsi="Times New Roman"/>
          <w:sz w:val="24"/>
          <w:szCs w:val="24"/>
          <w:lang w:eastAsia="hr-HR"/>
        </w:rPr>
        <w:t>Osnovica za obračun plaće djelatne vojne osobe jednaka je osnovici za obračun plaće državnih službenika i namještenika.</w:t>
      </w:r>
    </w:p>
    <w:p w14:paraId="2713BACA" w14:textId="77777777" w:rsidR="008334FE" w:rsidRDefault="008334FE" w:rsidP="00B755BD">
      <w:pPr>
        <w:spacing w:after="0" w:line="240" w:lineRule="auto"/>
        <w:jc w:val="both"/>
        <w:rPr>
          <w:rFonts w:ascii="Times New Roman" w:eastAsia="SimSun" w:hAnsi="Times New Roman"/>
          <w:sz w:val="24"/>
          <w:szCs w:val="24"/>
          <w:lang w:eastAsia="hr-HR"/>
        </w:rPr>
      </w:pPr>
    </w:p>
    <w:p w14:paraId="3AF19BCB" w14:textId="77777777" w:rsidR="00560B01" w:rsidRPr="00560B01" w:rsidRDefault="00374D61"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(7</w:t>
      </w:r>
      <w:r w:rsidR="00560B01" w:rsidRPr="00560B01">
        <w:rPr>
          <w:rFonts w:ascii="Times New Roman" w:eastAsia="SimSun" w:hAnsi="Times New Roman"/>
          <w:sz w:val="24"/>
          <w:szCs w:val="24"/>
          <w:lang w:eastAsia="hr-HR"/>
        </w:rPr>
        <w:t xml:space="preserve">) </w:t>
      </w:r>
      <w:r w:rsidR="00560B01">
        <w:rPr>
          <w:rFonts w:ascii="Times New Roman" w:eastAsia="SimSun" w:hAnsi="Times New Roman"/>
          <w:sz w:val="24"/>
          <w:szCs w:val="24"/>
          <w:lang w:eastAsia="hr-HR"/>
        </w:rPr>
        <w:tab/>
      </w:r>
      <w:r w:rsidR="00560B01" w:rsidRPr="00560B01">
        <w:rPr>
          <w:rFonts w:ascii="Times New Roman" w:eastAsia="SimSun" w:hAnsi="Times New Roman"/>
          <w:sz w:val="24"/>
          <w:szCs w:val="24"/>
          <w:lang w:eastAsia="hr-HR"/>
        </w:rPr>
        <w:t>Iznimno od odredbi ovoga članka, na pojedina ustrojbena mjesta u Hrvatskom vojnom učilištu koja su određena u skladu s nazivima radnih mjesta u javnim službama pri obračunu plaće primjenjuju se koeficijenti složenosti poslova utvrđeni za javne službe.</w:t>
      </w:r>
    </w:p>
    <w:p w14:paraId="61F28E5D" w14:textId="77777777" w:rsidR="008334FE" w:rsidRDefault="008334FE" w:rsidP="00B755BD">
      <w:pPr>
        <w:spacing w:after="0" w:line="240" w:lineRule="auto"/>
        <w:jc w:val="both"/>
        <w:rPr>
          <w:rFonts w:ascii="Times New Roman" w:eastAsia="SimSun" w:hAnsi="Times New Roman"/>
          <w:sz w:val="24"/>
          <w:szCs w:val="24"/>
          <w:lang w:eastAsia="hr-HR"/>
        </w:rPr>
      </w:pPr>
    </w:p>
    <w:p w14:paraId="314C7AE6" w14:textId="77777777" w:rsidR="00F95966" w:rsidRPr="00EE534E" w:rsidRDefault="00374D61" w:rsidP="00EE534E">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(8</w:t>
      </w:r>
      <w:r w:rsidR="00560B01" w:rsidRPr="00560B01">
        <w:rPr>
          <w:rFonts w:ascii="Times New Roman" w:eastAsia="SimSun" w:hAnsi="Times New Roman"/>
          <w:sz w:val="24"/>
          <w:szCs w:val="24"/>
          <w:lang w:eastAsia="hr-HR"/>
        </w:rPr>
        <w:t xml:space="preserve">) </w:t>
      </w:r>
      <w:r w:rsidR="00560B01">
        <w:rPr>
          <w:rFonts w:ascii="Times New Roman" w:eastAsia="SimSun" w:hAnsi="Times New Roman"/>
          <w:sz w:val="24"/>
          <w:szCs w:val="24"/>
          <w:lang w:eastAsia="hr-HR"/>
        </w:rPr>
        <w:tab/>
      </w:r>
      <w:r w:rsidR="00560B01" w:rsidRPr="00560B01">
        <w:rPr>
          <w:rFonts w:ascii="Times New Roman" w:eastAsia="SimSun" w:hAnsi="Times New Roman"/>
          <w:sz w:val="24"/>
          <w:szCs w:val="24"/>
          <w:lang w:eastAsia="hr-HR"/>
        </w:rPr>
        <w:t>Vrijednost koeficijenta osobnog čina djelatnih vojnih osoba i iznos uvećanja koeficijenta osobnog čina z</w:t>
      </w:r>
      <w:r w:rsidR="00F95966">
        <w:rPr>
          <w:rFonts w:ascii="Times New Roman" w:eastAsia="SimSun" w:hAnsi="Times New Roman"/>
          <w:sz w:val="24"/>
          <w:szCs w:val="24"/>
          <w:lang w:eastAsia="hr-HR"/>
        </w:rPr>
        <w:t>a vojne specijaliste iz stavka 5</w:t>
      </w:r>
      <w:r w:rsidR="00560B01" w:rsidRPr="00560B01">
        <w:rPr>
          <w:rFonts w:ascii="Times New Roman" w:eastAsia="SimSun" w:hAnsi="Times New Roman"/>
          <w:sz w:val="24"/>
          <w:szCs w:val="24"/>
          <w:lang w:eastAsia="hr-HR"/>
        </w:rPr>
        <w:t xml:space="preserve">. ovoga članka određuje </w:t>
      </w:r>
      <w:r w:rsidR="00F95966">
        <w:rPr>
          <w:rFonts w:ascii="Times New Roman" w:eastAsia="SimSun" w:hAnsi="Times New Roman"/>
          <w:sz w:val="24"/>
          <w:szCs w:val="24"/>
          <w:lang w:eastAsia="hr-HR"/>
        </w:rPr>
        <w:t>Vlada Republike Hrvatske</w:t>
      </w:r>
      <w:r w:rsidR="00F95966" w:rsidRPr="00560B01">
        <w:rPr>
          <w:rFonts w:ascii="Times New Roman" w:eastAsia="SimSun" w:hAnsi="Times New Roman"/>
          <w:sz w:val="24"/>
          <w:szCs w:val="24"/>
          <w:lang w:eastAsia="hr-HR"/>
        </w:rPr>
        <w:t xml:space="preserve"> </w:t>
      </w:r>
      <w:r w:rsidR="00560B01" w:rsidRPr="00560B01">
        <w:rPr>
          <w:rFonts w:ascii="Times New Roman" w:eastAsia="SimSun" w:hAnsi="Times New Roman"/>
          <w:sz w:val="24"/>
          <w:szCs w:val="24"/>
          <w:lang w:eastAsia="hr-HR"/>
        </w:rPr>
        <w:t>ur</w:t>
      </w:r>
      <w:r w:rsidR="00560B01">
        <w:rPr>
          <w:rFonts w:ascii="Times New Roman" w:eastAsia="SimSun" w:hAnsi="Times New Roman"/>
          <w:sz w:val="24"/>
          <w:szCs w:val="24"/>
          <w:lang w:eastAsia="hr-HR"/>
        </w:rPr>
        <w:t>edbom.</w:t>
      </w:r>
      <w:r w:rsidR="005E4105">
        <w:rPr>
          <w:rFonts w:ascii="Times New Roman" w:eastAsia="SimSun" w:hAnsi="Times New Roman"/>
          <w:sz w:val="24"/>
          <w:szCs w:val="24"/>
          <w:lang w:eastAsia="hr-HR"/>
        </w:rPr>
        <w:t>“.</w:t>
      </w:r>
    </w:p>
    <w:p w14:paraId="5E139FB9" w14:textId="77777777" w:rsidR="001D6BC5" w:rsidRDefault="001D6BC5" w:rsidP="00B755BD">
      <w:pPr>
        <w:spacing w:after="0" w:line="240" w:lineRule="auto"/>
        <w:jc w:val="center"/>
        <w:rPr>
          <w:rFonts w:ascii="Times New Roman" w:eastAsia="SimSun" w:hAnsi="Times New Roman"/>
          <w:b/>
          <w:sz w:val="24"/>
          <w:szCs w:val="24"/>
          <w:lang w:eastAsia="hr-HR"/>
        </w:rPr>
      </w:pPr>
    </w:p>
    <w:p w14:paraId="31E351B4" w14:textId="77777777" w:rsidR="001D6BC5" w:rsidRDefault="001D6BC5" w:rsidP="00B755BD">
      <w:pPr>
        <w:spacing w:after="0" w:line="240" w:lineRule="auto"/>
        <w:jc w:val="center"/>
        <w:rPr>
          <w:rFonts w:ascii="Times New Roman" w:eastAsia="SimSun" w:hAnsi="Times New Roman"/>
          <w:b/>
          <w:sz w:val="24"/>
          <w:szCs w:val="24"/>
          <w:lang w:eastAsia="hr-HR"/>
        </w:rPr>
      </w:pPr>
    </w:p>
    <w:p w14:paraId="78C22387" w14:textId="77777777" w:rsidR="00B86320" w:rsidRPr="007B44E3"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43</w:t>
      </w:r>
      <w:r w:rsidR="00B86320" w:rsidRPr="007B44E3">
        <w:rPr>
          <w:rFonts w:ascii="Times New Roman" w:eastAsia="SimSun" w:hAnsi="Times New Roman"/>
          <w:b/>
          <w:sz w:val="24"/>
          <w:szCs w:val="24"/>
          <w:lang w:eastAsia="hr-HR"/>
        </w:rPr>
        <w:t>.</w:t>
      </w:r>
    </w:p>
    <w:p w14:paraId="4AD9FAA3" w14:textId="77777777" w:rsidR="00B86320" w:rsidRPr="007B44E3" w:rsidRDefault="00B86320" w:rsidP="00B755BD">
      <w:pPr>
        <w:spacing w:after="0" w:line="240" w:lineRule="auto"/>
        <w:jc w:val="center"/>
        <w:rPr>
          <w:rFonts w:ascii="Times New Roman" w:eastAsia="SimSun" w:hAnsi="Times New Roman"/>
          <w:b/>
          <w:sz w:val="24"/>
          <w:szCs w:val="24"/>
          <w:lang w:eastAsia="hr-HR"/>
        </w:rPr>
      </w:pPr>
    </w:p>
    <w:p w14:paraId="27711E27"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U članku 138. stavku 2. riječ: „sveučilišni“ zamjenjuje</w:t>
      </w:r>
      <w:r w:rsidR="00444611">
        <w:rPr>
          <w:rFonts w:ascii="Times New Roman" w:eastAsia="SimSun" w:hAnsi="Times New Roman"/>
          <w:sz w:val="24"/>
          <w:szCs w:val="24"/>
          <w:lang w:eastAsia="hr-HR"/>
        </w:rPr>
        <w:t xml:space="preserve"> se riječi: „specijalistički“ te se</w:t>
      </w:r>
      <w:r w:rsidRPr="007B44E3">
        <w:rPr>
          <w:rFonts w:ascii="Times New Roman" w:eastAsia="SimSun" w:hAnsi="Times New Roman"/>
          <w:sz w:val="24"/>
          <w:szCs w:val="24"/>
          <w:lang w:eastAsia="hr-HR"/>
        </w:rPr>
        <w:t xml:space="preserve"> iza riječi: „sveuč</w:t>
      </w:r>
      <w:r w:rsidR="00444611">
        <w:rPr>
          <w:rFonts w:ascii="Times New Roman" w:eastAsia="SimSun" w:hAnsi="Times New Roman"/>
          <w:sz w:val="24"/>
          <w:szCs w:val="24"/>
          <w:lang w:eastAsia="hr-HR"/>
        </w:rPr>
        <w:t>ilišnoga specijalista“ dodaju</w:t>
      </w:r>
      <w:r w:rsidRPr="007B44E3">
        <w:rPr>
          <w:rFonts w:ascii="Times New Roman" w:eastAsia="SimSun" w:hAnsi="Times New Roman"/>
          <w:sz w:val="24"/>
          <w:szCs w:val="24"/>
          <w:lang w:eastAsia="hr-HR"/>
        </w:rPr>
        <w:t xml:space="preserve"> riječi: „odnosno sveučilišnog magistra“.</w:t>
      </w:r>
    </w:p>
    <w:p w14:paraId="399E76F7" w14:textId="77777777" w:rsidR="005E4105" w:rsidRDefault="005E4105" w:rsidP="00B755BD">
      <w:pPr>
        <w:spacing w:after="0" w:line="240" w:lineRule="auto"/>
        <w:jc w:val="center"/>
        <w:rPr>
          <w:rFonts w:ascii="Times New Roman" w:eastAsia="SimSun" w:hAnsi="Times New Roman"/>
          <w:b/>
          <w:sz w:val="24"/>
          <w:szCs w:val="24"/>
          <w:lang w:eastAsia="hr-HR"/>
        </w:rPr>
      </w:pPr>
    </w:p>
    <w:p w14:paraId="0F46AF6F" w14:textId="77777777" w:rsidR="00B86320" w:rsidRPr="007B44E3" w:rsidRDefault="00E202E7" w:rsidP="00B755BD">
      <w:pPr>
        <w:spacing w:after="0" w:line="240" w:lineRule="auto"/>
        <w:jc w:val="center"/>
        <w:rPr>
          <w:rFonts w:ascii="Times New Roman" w:eastAsia="SimSun" w:hAnsi="Times New Roman"/>
          <w:b/>
          <w:sz w:val="24"/>
          <w:szCs w:val="24"/>
          <w:lang w:eastAsia="hr-HR"/>
        </w:rPr>
      </w:pPr>
      <w:r>
        <w:rPr>
          <w:rFonts w:ascii="Times New Roman" w:eastAsia="SimSun" w:hAnsi="Times New Roman"/>
          <w:b/>
          <w:sz w:val="24"/>
          <w:szCs w:val="24"/>
          <w:lang w:eastAsia="hr-HR"/>
        </w:rPr>
        <w:t>Članak 44</w:t>
      </w:r>
      <w:r w:rsidR="00B86320" w:rsidRPr="007B44E3">
        <w:rPr>
          <w:rFonts w:ascii="Times New Roman" w:eastAsia="SimSun" w:hAnsi="Times New Roman"/>
          <w:b/>
          <w:sz w:val="24"/>
          <w:szCs w:val="24"/>
          <w:lang w:eastAsia="hr-HR"/>
        </w:rPr>
        <w:t>.</w:t>
      </w:r>
    </w:p>
    <w:p w14:paraId="25C4F6AA" w14:textId="77777777" w:rsidR="00B86320" w:rsidRPr="007B44E3" w:rsidRDefault="00B86320" w:rsidP="00B755BD">
      <w:pPr>
        <w:spacing w:after="0" w:line="240" w:lineRule="auto"/>
        <w:jc w:val="center"/>
        <w:rPr>
          <w:rFonts w:ascii="Times New Roman" w:eastAsia="SimSun" w:hAnsi="Times New Roman"/>
          <w:b/>
          <w:sz w:val="24"/>
          <w:szCs w:val="24"/>
          <w:lang w:eastAsia="hr-HR"/>
        </w:rPr>
      </w:pPr>
    </w:p>
    <w:p w14:paraId="10379A39" w14:textId="77777777" w:rsidR="00B86320" w:rsidRPr="007B44E3" w:rsidRDefault="00B86320" w:rsidP="00B755BD">
      <w:pPr>
        <w:spacing w:after="0" w:line="240" w:lineRule="auto"/>
        <w:jc w:val="both"/>
        <w:rPr>
          <w:rFonts w:ascii="Times New Roman" w:eastAsia="SimSun" w:hAnsi="Times New Roman"/>
          <w:sz w:val="24"/>
          <w:szCs w:val="24"/>
          <w:lang w:eastAsia="hr-HR"/>
        </w:rPr>
      </w:pPr>
      <w:r w:rsidRPr="007B44E3">
        <w:rPr>
          <w:rFonts w:ascii="Times New Roman" w:eastAsia="SimSun" w:hAnsi="Times New Roman"/>
          <w:b/>
          <w:sz w:val="24"/>
          <w:szCs w:val="24"/>
          <w:lang w:eastAsia="hr-HR"/>
        </w:rPr>
        <w:tab/>
      </w:r>
      <w:r w:rsidRPr="007B44E3">
        <w:rPr>
          <w:rFonts w:ascii="Times New Roman" w:eastAsia="SimSun" w:hAnsi="Times New Roman"/>
          <w:sz w:val="24"/>
          <w:szCs w:val="24"/>
          <w:lang w:eastAsia="hr-HR"/>
        </w:rPr>
        <w:t xml:space="preserve">U članku 139.a </w:t>
      </w:r>
      <w:r w:rsidR="00444611">
        <w:rPr>
          <w:rFonts w:ascii="Times New Roman" w:eastAsia="SimSun" w:hAnsi="Times New Roman"/>
          <w:sz w:val="24"/>
          <w:szCs w:val="24"/>
          <w:lang w:eastAsia="hr-HR"/>
        </w:rPr>
        <w:t xml:space="preserve">iza stavka 1. </w:t>
      </w:r>
      <w:r w:rsidRPr="007B44E3">
        <w:rPr>
          <w:rFonts w:ascii="Times New Roman" w:eastAsia="SimSun" w:hAnsi="Times New Roman"/>
          <w:sz w:val="24"/>
          <w:szCs w:val="24"/>
          <w:lang w:eastAsia="hr-HR"/>
        </w:rPr>
        <w:t>dodaje se stavak 2. koji glasi:</w:t>
      </w:r>
    </w:p>
    <w:p w14:paraId="4024349B"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4802E51E" w14:textId="77777777" w:rsidR="00603A0F" w:rsidRPr="00E60A10" w:rsidRDefault="009D4906" w:rsidP="00E60A10">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 xml:space="preserve">„ (2) </w:t>
      </w:r>
      <w:r>
        <w:rPr>
          <w:rFonts w:ascii="Times New Roman" w:eastAsia="SimSun" w:hAnsi="Times New Roman"/>
          <w:sz w:val="24"/>
          <w:szCs w:val="24"/>
          <w:lang w:eastAsia="hr-HR"/>
        </w:rPr>
        <w:tab/>
        <w:t>Službeniku raspoređenom na radno mjesto</w:t>
      </w:r>
      <w:r w:rsidR="00B86320" w:rsidRPr="007B44E3">
        <w:rPr>
          <w:rFonts w:ascii="Times New Roman" w:eastAsia="SimSun" w:hAnsi="Times New Roman"/>
          <w:sz w:val="24"/>
          <w:szCs w:val="24"/>
          <w:lang w:eastAsia="hr-HR"/>
        </w:rPr>
        <w:t xml:space="preserve"> iz područja znanstvene djelatnosti i visokog obrazovanja priznaje se pravo na plaću č</w:t>
      </w:r>
      <w:r>
        <w:rPr>
          <w:rFonts w:ascii="Times New Roman" w:eastAsia="SimSun" w:hAnsi="Times New Roman"/>
          <w:sz w:val="24"/>
          <w:szCs w:val="24"/>
          <w:lang w:eastAsia="hr-HR"/>
        </w:rPr>
        <w:t>ina ustrojbenog mjesta djelatne vojne osobe</w:t>
      </w:r>
      <w:r w:rsidR="00B86320" w:rsidRPr="007B44E3">
        <w:rPr>
          <w:rFonts w:ascii="Times New Roman" w:eastAsia="SimSun" w:hAnsi="Times New Roman"/>
          <w:sz w:val="24"/>
          <w:szCs w:val="24"/>
          <w:lang w:eastAsia="hr-HR"/>
        </w:rPr>
        <w:t xml:space="preserve">, uvećanje osnovice za obračun plaće iz članka 138. stavka 1. ovoga Zakona i dodatak djelatne vojne osobe izabrane u zvanje.“. </w:t>
      </w:r>
    </w:p>
    <w:p w14:paraId="321C7C54" w14:textId="77777777" w:rsidR="00B86320" w:rsidRPr="007B44E3" w:rsidRDefault="00B86320" w:rsidP="00B755BD">
      <w:pPr>
        <w:spacing w:after="0" w:line="240" w:lineRule="auto"/>
        <w:jc w:val="center"/>
        <w:rPr>
          <w:rFonts w:ascii="Times New Roman" w:eastAsia="SimSun" w:hAnsi="Times New Roman"/>
          <w:b/>
          <w:sz w:val="24"/>
          <w:szCs w:val="24"/>
          <w:lang w:eastAsia="hr-HR"/>
        </w:rPr>
      </w:pPr>
      <w:r w:rsidRPr="007B44E3">
        <w:rPr>
          <w:rFonts w:ascii="Times New Roman" w:eastAsia="SimSun" w:hAnsi="Times New Roman"/>
          <w:b/>
          <w:sz w:val="24"/>
          <w:szCs w:val="24"/>
          <w:lang w:eastAsia="hr-HR"/>
        </w:rPr>
        <w:t>Č</w:t>
      </w:r>
      <w:r w:rsidR="00E202E7">
        <w:rPr>
          <w:rFonts w:ascii="Times New Roman" w:eastAsia="SimSun" w:hAnsi="Times New Roman"/>
          <w:b/>
          <w:sz w:val="24"/>
          <w:szCs w:val="24"/>
          <w:lang w:eastAsia="hr-HR"/>
        </w:rPr>
        <w:t>lanak 45</w:t>
      </w:r>
      <w:r w:rsidRPr="007B44E3">
        <w:rPr>
          <w:rFonts w:ascii="Times New Roman" w:eastAsia="SimSun" w:hAnsi="Times New Roman"/>
          <w:b/>
          <w:sz w:val="24"/>
          <w:szCs w:val="24"/>
          <w:lang w:eastAsia="hr-HR"/>
        </w:rPr>
        <w:t>.</w:t>
      </w:r>
    </w:p>
    <w:p w14:paraId="09DA607C" w14:textId="77777777" w:rsidR="00B86320" w:rsidRPr="007B44E3" w:rsidRDefault="00B86320" w:rsidP="00B755BD">
      <w:pPr>
        <w:spacing w:after="0" w:line="240" w:lineRule="auto"/>
        <w:jc w:val="center"/>
        <w:rPr>
          <w:rFonts w:ascii="Times New Roman" w:eastAsia="SimSun" w:hAnsi="Times New Roman"/>
          <w:b/>
          <w:sz w:val="24"/>
          <w:szCs w:val="24"/>
          <w:lang w:eastAsia="hr-HR"/>
        </w:rPr>
      </w:pPr>
    </w:p>
    <w:p w14:paraId="19B430D8"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U članku 144. stavku 1.  iza riječi: „za nju povoljnije“ dodaju se riječi: „od plaće u tijelu u koje je upućena“.</w:t>
      </w:r>
    </w:p>
    <w:p w14:paraId="30C27FFF" w14:textId="77777777" w:rsidR="00B86320" w:rsidRPr="007B44E3" w:rsidRDefault="00B86320" w:rsidP="00B755BD">
      <w:pPr>
        <w:spacing w:after="0" w:line="240" w:lineRule="auto"/>
        <w:rPr>
          <w:rFonts w:ascii="Times New Roman" w:eastAsia="SimSun" w:hAnsi="Times New Roman"/>
          <w:sz w:val="24"/>
          <w:szCs w:val="24"/>
          <w:lang w:eastAsia="hr-HR"/>
        </w:rPr>
      </w:pPr>
    </w:p>
    <w:p w14:paraId="30B535F3" w14:textId="77777777" w:rsidR="00B86320" w:rsidRPr="007B44E3" w:rsidRDefault="00423710" w:rsidP="005E4105">
      <w:pPr>
        <w:spacing w:after="0" w:line="240" w:lineRule="auto"/>
        <w:ind w:firstLine="708"/>
        <w:rPr>
          <w:rFonts w:ascii="Times New Roman" w:eastAsia="SimSun" w:hAnsi="Times New Roman"/>
          <w:sz w:val="24"/>
          <w:szCs w:val="24"/>
          <w:lang w:eastAsia="hr-HR"/>
        </w:rPr>
      </w:pPr>
      <w:r>
        <w:rPr>
          <w:rFonts w:ascii="Times New Roman" w:eastAsia="SimSun" w:hAnsi="Times New Roman"/>
          <w:sz w:val="24"/>
          <w:szCs w:val="24"/>
          <w:lang w:eastAsia="hr-HR"/>
        </w:rPr>
        <w:t>Iza stavka 2</w:t>
      </w:r>
      <w:r w:rsidR="00B86320" w:rsidRPr="007B44E3">
        <w:rPr>
          <w:rFonts w:ascii="Times New Roman" w:eastAsia="SimSun" w:hAnsi="Times New Roman"/>
          <w:sz w:val="24"/>
          <w:szCs w:val="24"/>
          <w:lang w:eastAsia="hr-HR"/>
        </w:rPr>
        <w:t xml:space="preserve">. dodaje se </w:t>
      </w:r>
      <w:r>
        <w:rPr>
          <w:rFonts w:ascii="Times New Roman" w:eastAsia="SimSun" w:hAnsi="Times New Roman"/>
          <w:sz w:val="24"/>
          <w:szCs w:val="24"/>
          <w:lang w:eastAsia="hr-HR"/>
        </w:rPr>
        <w:t>novi stavak 3</w:t>
      </w:r>
      <w:r w:rsidR="00B86320" w:rsidRPr="007B44E3">
        <w:rPr>
          <w:rFonts w:ascii="Times New Roman" w:eastAsia="SimSun" w:hAnsi="Times New Roman"/>
          <w:sz w:val="24"/>
          <w:szCs w:val="24"/>
          <w:lang w:eastAsia="hr-HR"/>
        </w:rPr>
        <w:t>. koji glasi:</w:t>
      </w:r>
    </w:p>
    <w:p w14:paraId="32E37CBA" w14:textId="77777777" w:rsidR="00B86320" w:rsidRPr="007B44E3" w:rsidRDefault="00B86320" w:rsidP="00B755BD">
      <w:pPr>
        <w:spacing w:after="0" w:line="240" w:lineRule="auto"/>
        <w:rPr>
          <w:rFonts w:ascii="Times New Roman" w:eastAsia="SimSun" w:hAnsi="Times New Roman"/>
          <w:sz w:val="24"/>
          <w:szCs w:val="24"/>
          <w:lang w:eastAsia="hr-HR"/>
        </w:rPr>
      </w:pPr>
    </w:p>
    <w:p w14:paraId="5C34B00E" w14:textId="77777777" w:rsidR="001C49E4" w:rsidRDefault="00423710" w:rsidP="005E4105">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„(3</w:t>
      </w:r>
      <w:r w:rsidR="00B86320" w:rsidRPr="007B44E3">
        <w:rPr>
          <w:rFonts w:ascii="Times New Roman" w:eastAsia="SimSun" w:hAnsi="Times New Roman"/>
          <w:sz w:val="24"/>
          <w:szCs w:val="24"/>
          <w:lang w:eastAsia="hr-HR"/>
        </w:rPr>
        <w:t xml:space="preserve">) </w:t>
      </w:r>
      <w:r w:rsidR="00B86320" w:rsidRPr="007B44E3">
        <w:rPr>
          <w:rFonts w:ascii="Times New Roman" w:eastAsia="SimSun" w:hAnsi="Times New Roman"/>
          <w:sz w:val="24"/>
          <w:szCs w:val="24"/>
          <w:lang w:eastAsia="hr-HR"/>
        </w:rPr>
        <w:tab/>
        <w:t>Djelatne vojne osobe raspoređene u međunarodne organizacije sa sjedištem u Republici Hrvatskoj zadržavaju plaću dužnosti s koje su upućeni i ostvaruju dodatke u skladu s posebnim propis</w:t>
      </w:r>
      <w:r w:rsidR="00CB0A1C">
        <w:rPr>
          <w:rFonts w:ascii="Times New Roman" w:eastAsia="SimSun" w:hAnsi="Times New Roman"/>
          <w:sz w:val="24"/>
          <w:szCs w:val="24"/>
          <w:lang w:eastAsia="hr-HR"/>
        </w:rPr>
        <w:t>ima tijela u koje su upućeni.“.</w:t>
      </w:r>
    </w:p>
    <w:p w14:paraId="6C52E3AC" w14:textId="77777777" w:rsidR="00423710" w:rsidRDefault="00423710" w:rsidP="005E4105">
      <w:pPr>
        <w:spacing w:after="0" w:line="240" w:lineRule="auto"/>
        <w:ind w:firstLine="708"/>
        <w:jc w:val="both"/>
        <w:rPr>
          <w:rFonts w:ascii="Times New Roman" w:eastAsia="SimSun" w:hAnsi="Times New Roman"/>
          <w:sz w:val="24"/>
          <w:szCs w:val="24"/>
          <w:lang w:eastAsia="hr-HR"/>
        </w:rPr>
      </w:pPr>
    </w:p>
    <w:p w14:paraId="42F52E7A" w14:textId="77777777" w:rsidR="00D83390" w:rsidRDefault="00423710" w:rsidP="00EE534E">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Dosadašnji stavak 3. postaje stavak 4.</w:t>
      </w:r>
    </w:p>
    <w:p w14:paraId="5304D4DD" w14:textId="77777777" w:rsidR="00EE534E" w:rsidRPr="00EE534E" w:rsidRDefault="00EE534E" w:rsidP="00EE534E">
      <w:pPr>
        <w:spacing w:after="0" w:line="240" w:lineRule="auto"/>
        <w:ind w:firstLine="708"/>
        <w:jc w:val="both"/>
        <w:rPr>
          <w:rFonts w:ascii="Times New Roman" w:eastAsia="SimSun" w:hAnsi="Times New Roman"/>
          <w:sz w:val="24"/>
          <w:szCs w:val="24"/>
          <w:lang w:eastAsia="hr-HR"/>
        </w:rPr>
      </w:pPr>
    </w:p>
    <w:p w14:paraId="7B66F441" w14:textId="77777777" w:rsidR="00B86320"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46</w:t>
      </w:r>
      <w:r w:rsidR="00B86320" w:rsidRPr="007B44E3">
        <w:rPr>
          <w:rFonts w:ascii="Times New Roman" w:eastAsia="SimSun" w:hAnsi="Times New Roman"/>
          <w:b/>
          <w:color w:val="000000"/>
          <w:sz w:val="24"/>
          <w:szCs w:val="24"/>
          <w:lang w:eastAsia="hr-HR"/>
        </w:rPr>
        <w:t>.</w:t>
      </w:r>
    </w:p>
    <w:p w14:paraId="37B556E0"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42D2B38E" w14:textId="77777777" w:rsidR="00B86320" w:rsidRPr="007B44E3"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U članku 147. iza stavka 2. dodaje se novi stavak 3. koji glasi:</w:t>
      </w:r>
    </w:p>
    <w:p w14:paraId="283F22CF" w14:textId="77777777" w:rsidR="00B86320" w:rsidRPr="007B44E3" w:rsidRDefault="00B86320" w:rsidP="00B755BD">
      <w:pPr>
        <w:spacing w:after="0" w:line="240" w:lineRule="auto"/>
        <w:jc w:val="both"/>
        <w:rPr>
          <w:rFonts w:ascii="Times New Roman" w:eastAsia="SimSun" w:hAnsi="Times New Roman"/>
          <w:sz w:val="24"/>
          <w:szCs w:val="24"/>
          <w:lang w:eastAsia="hr-HR"/>
        </w:rPr>
      </w:pPr>
    </w:p>
    <w:p w14:paraId="192718F9" w14:textId="77777777" w:rsidR="00D97179" w:rsidRDefault="00B86320" w:rsidP="005E4105">
      <w:pPr>
        <w:spacing w:after="0" w:line="240" w:lineRule="auto"/>
        <w:ind w:firstLine="708"/>
        <w:jc w:val="both"/>
        <w:rPr>
          <w:rFonts w:ascii="Times New Roman" w:eastAsia="SimSun" w:hAnsi="Times New Roman"/>
          <w:sz w:val="24"/>
          <w:szCs w:val="24"/>
          <w:lang w:eastAsia="hr-HR"/>
        </w:rPr>
      </w:pPr>
      <w:r w:rsidRPr="007B44E3">
        <w:rPr>
          <w:rFonts w:ascii="Times New Roman" w:eastAsia="SimSun" w:hAnsi="Times New Roman"/>
          <w:sz w:val="24"/>
          <w:szCs w:val="24"/>
          <w:lang w:eastAsia="hr-HR"/>
        </w:rPr>
        <w:t xml:space="preserve">„(3) </w:t>
      </w:r>
      <w:r w:rsidRPr="007B44E3">
        <w:rPr>
          <w:rFonts w:ascii="Times New Roman" w:eastAsia="SimSun" w:hAnsi="Times New Roman"/>
          <w:sz w:val="24"/>
          <w:szCs w:val="24"/>
          <w:lang w:eastAsia="hr-HR"/>
        </w:rPr>
        <w:tab/>
        <w:t>Djelatni vojnik/mornar raspoređen izvan mjesta svojega prebivališta ima pravo na naknadu u visini troškova najjeftinijeg prijevoza za dva putovanja mjesečno iz mjesta službe u mjesto prebivališta, osim kada koristi organizirani ili ugovoreni prijevoz ili ostvaruje pravo na naknadu za stanovanje.“</w:t>
      </w:r>
      <w:r w:rsidR="00970163">
        <w:rPr>
          <w:rFonts w:ascii="Times New Roman" w:eastAsia="SimSun" w:hAnsi="Times New Roman"/>
          <w:sz w:val="24"/>
          <w:szCs w:val="24"/>
          <w:lang w:eastAsia="hr-HR"/>
        </w:rPr>
        <w:t>.</w:t>
      </w:r>
      <w:r w:rsidRPr="007B44E3">
        <w:rPr>
          <w:rFonts w:ascii="Times New Roman" w:eastAsia="SimSun" w:hAnsi="Times New Roman"/>
          <w:sz w:val="24"/>
          <w:szCs w:val="24"/>
          <w:lang w:eastAsia="hr-HR"/>
        </w:rPr>
        <w:t xml:space="preserve">  </w:t>
      </w:r>
    </w:p>
    <w:p w14:paraId="0BF5BDA9" w14:textId="77777777" w:rsidR="009D4906" w:rsidRDefault="009D4906" w:rsidP="00B755BD">
      <w:pPr>
        <w:spacing w:after="0" w:line="240" w:lineRule="auto"/>
        <w:jc w:val="both"/>
        <w:rPr>
          <w:rFonts w:ascii="Times New Roman" w:eastAsia="SimSun" w:hAnsi="Times New Roman"/>
          <w:sz w:val="24"/>
          <w:szCs w:val="24"/>
          <w:lang w:eastAsia="hr-HR"/>
        </w:rPr>
      </w:pPr>
    </w:p>
    <w:p w14:paraId="6D79AE85" w14:textId="77777777" w:rsidR="008172DE" w:rsidRPr="002648FF" w:rsidRDefault="009D4906" w:rsidP="002648FF">
      <w:pPr>
        <w:spacing w:after="0" w:line="240" w:lineRule="auto"/>
        <w:ind w:firstLine="708"/>
        <w:jc w:val="both"/>
        <w:rPr>
          <w:rFonts w:ascii="Times New Roman" w:eastAsia="SimSun" w:hAnsi="Times New Roman"/>
          <w:i/>
          <w:sz w:val="24"/>
          <w:szCs w:val="24"/>
          <w:lang w:eastAsia="hr-HR"/>
        </w:rPr>
      </w:pPr>
      <w:r>
        <w:rPr>
          <w:rFonts w:ascii="Times New Roman" w:eastAsia="SimSun" w:hAnsi="Times New Roman"/>
          <w:sz w:val="24"/>
          <w:szCs w:val="24"/>
          <w:lang w:eastAsia="hr-HR"/>
        </w:rPr>
        <w:t xml:space="preserve">Dosadašnji stavci 3. i 4. postaju stavci 4. i 5. </w:t>
      </w:r>
    </w:p>
    <w:p w14:paraId="70291202" w14:textId="77777777" w:rsidR="00D83390" w:rsidRDefault="00D83390" w:rsidP="005E4105">
      <w:pPr>
        <w:spacing w:after="0" w:line="240" w:lineRule="auto"/>
        <w:jc w:val="center"/>
        <w:rPr>
          <w:rFonts w:ascii="Times New Roman" w:eastAsia="SimSun" w:hAnsi="Times New Roman"/>
          <w:b/>
          <w:color w:val="000000"/>
          <w:sz w:val="24"/>
          <w:szCs w:val="24"/>
          <w:lang w:eastAsia="hr-HR"/>
        </w:rPr>
      </w:pPr>
    </w:p>
    <w:p w14:paraId="72A4D3EE" w14:textId="77777777" w:rsidR="005E4105" w:rsidRPr="007B44E3" w:rsidRDefault="00655076" w:rsidP="005E4105">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47</w:t>
      </w:r>
      <w:r w:rsidR="005E4105" w:rsidRPr="007B44E3">
        <w:rPr>
          <w:rFonts w:ascii="Times New Roman" w:eastAsia="SimSun" w:hAnsi="Times New Roman"/>
          <w:b/>
          <w:color w:val="000000"/>
          <w:sz w:val="24"/>
          <w:szCs w:val="24"/>
          <w:lang w:eastAsia="hr-HR"/>
        </w:rPr>
        <w:t>.</w:t>
      </w:r>
    </w:p>
    <w:p w14:paraId="38633F62" w14:textId="77777777" w:rsidR="005E4105" w:rsidRDefault="005E4105" w:rsidP="005E4105">
      <w:pPr>
        <w:spacing w:after="0" w:line="240" w:lineRule="auto"/>
        <w:jc w:val="both"/>
        <w:rPr>
          <w:rFonts w:ascii="Times New Roman" w:eastAsia="SimSun" w:hAnsi="Times New Roman"/>
          <w:i/>
          <w:sz w:val="24"/>
          <w:szCs w:val="24"/>
          <w:lang w:eastAsia="hr-HR"/>
        </w:rPr>
      </w:pPr>
    </w:p>
    <w:p w14:paraId="5283580F" w14:textId="77777777" w:rsidR="00E60A10" w:rsidRPr="008172DE" w:rsidRDefault="00655076" w:rsidP="008172DE">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U članku 149. stavku 2. riječi:</w:t>
      </w:r>
      <w:r w:rsidRPr="005E4105">
        <w:rPr>
          <w:rFonts w:ascii="Times New Roman" w:eastAsia="SimSun" w:hAnsi="Times New Roman"/>
          <w:color w:val="000000"/>
          <w:sz w:val="24"/>
          <w:szCs w:val="24"/>
          <w:lang w:eastAsia="hr-HR"/>
        </w:rPr>
        <w:t xml:space="preserve"> </w:t>
      </w:r>
      <w:r w:rsidR="00E44D6A">
        <w:rPr>
          <w:rFonts w:ascii="Times New Roman" w:eastAsia="SimSun" w:hAnsi="Times New Roman"/>
          <w:color w:val="000000"/>
          <w:sz w:val="24"/>
          <w:szCs w:val="24"/>
          <w:lang w:eastAsia="hr-HR"/>
        </w:rPr>
        <w:t>„</w:t>
      </w:r>
      <w:r w:rsidR="00E44D6A" w:rsidRPr="00E44D6A">
        <w:rPr>
          <w:rFonts w:ascii="Times New Roman" w:eastAsia="SimSun" w:hAnsi="Times New Roman"/>
          <w:color w:val="000000"/>
          <w:sz w:val="24"/>
          <w:szCs w:val="24"/>
          <w:lang w:eastAsia="hr-HR"/>
        </w:rPr>
        <w:t xml:space="preserve">za korisnike </w:t>
      </w:r>
      <w:r w:rsidR="005E4105" w:rsidRPr="00E44D6A">
        <w:rPr>
          <w:rFonts w:ascii="Times New Roman" w:eastAsia="SimSun" w:hAnsi="Times New Roman"/>
          <w:color w:val="000000"/>
          <w:sz w:val="24"/>
          <w:szCs w:val="24"/>
          <w:lang w:eastAsia="hr-HR"/>
        </w:rPr>
        <w:t>državnog proračuna Republike Hrvatske u skladu s odlukom Vlade Republike Hrvatske</w:t>
      </w:r>
      <w:r w:rsidR="00E44D6A">
        <w:rPr>
          <w:rFonts w:ascii="Times New Roman" w:eastAsia="SimSun" w:hAnsi="Times New Roman"/>
          <w:color w:val="000000"/>
          <w:sz w:val="24"/>
          <w:szCs w:val="24"/>
          <w:lang w:eastAsia="hr-HR"/>
        </w:rPr>
        <w:t>“ zamjenjuju se riječima: „za državne službenike i namještenike</w:t>
      </w:r>
      <w:r w:rsidR="005E4105" w:rsidRPr="00E44D6A">
        <w:rPr>
          <w:rFonts w:ascii="Times New Roman" w:eastAsia="SimSun" w:hAnsi="Times New Roman"/>
          <w:color w:val="000000"/>
          <w:sz w:val="24"/>
          <w:szCs w:val="24"/>
          <w:lang w:eastAsia="hr-HR"/>
        </w:rPr>
        <w:t>.</w:t>
      </w:r>
    </w:p>
    <w:p w14:paraId="13D61FE7" w14:textId="77777777" w:rsidR="001D6BC5" w:rsidRDefault="001D6BC5" w:rsidP="00B755BD">
      <w:pPr>
        <w:spacing w:after="0" w:line="240" w:lineRule="auto"/>
        <w:jc w:val="center"/>
        <w:rPr>
          <w:rFonts w:ascii="Times New Roman" w:eastAsia="SimSun" w:hAnsi="Times New Roman"/>
          <w:b/>
          <w:color w:val="000000"/>
          <w:sz w:val="24"/>
          <w:szCs w:val="24"/>
          <w:lang w:eastAsia="hr-HR"/>
        </w:rPr>
      </w:pPr>
    </w:p>
    <w:p w14:paraId="18929C57" w14:textId="77777777" w:rsidR="00B86320" w:rsidRPr="002260BD" w:rsidRDefault="00655076"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48</w:t>
      </w:r>
      <w:r w:rsidR="00B86320" w:rsidRPr="002260BD">
        <w:rPr>
          <w:rFonts w:ascii="Times New Roman" w:eastAsia="SimSun" w:hAnsi="Times New Roman"/>
          <w:b/>
          <w:color w:val="000000"/>
          <w:sz w:val="24"/>
          <w:szCs w:val="24"/>
          <w:lang w:eastAsia="hr-HR"/>
        </w:rPr>
        <w:t>.</w:t>
      </w:r>
    </w:p>
    <w:p w14:paraId="4B846AA8" w14:textId="77777777" w:rsidR="00B86320" w:rsidRPr="002260BD" w:rsidRDefault="00B86320" w:rsidP="00B755BD">
      <w:pPr>
        <w:spacing w:after="0" w:line="240" w:lineRule="auto"/>
        <w:jc w:val="center"/>
        <w:rPr>
          <w:rFonts w:ascii="Times New Roman" w:eastAsia="SimSun" w:hAnsi="Times New Roman"/>
          <w:b/>
          <w:color w:val="000000"/>
          <w:sz w:val="24"/>
          <w:szCs w:val="24"/>
          <w:lang w:eastAsia="hr-HR"/>
        </w:rPr>
      </w:pPr>
    </w:p>
    <w:p w14:paraId="31FC7996" w14:textId="77777777" w:rsidR="00B86320" w:rsidRPr="002260BD" w:rsidRDefault="00B86320" w:rsidP="00B54E37">
      <w:pPr>
        <w:spacing w:after="0" w:line="240" w:lineRule="auto"/>
        <w:ind w:firstLine="708"/>
        <w:jc w:val="both"/>
        <w:rPr>
          <w:rFonts w:ascii="Times New Roman" w:eastAsia="SimSun" w:hAnsi="Times New Roman"/>
          <w:iCs/>
          <w:color w:val="000000"/>
          <w:sz w:val="24"/>
          <w:szCs w:val="24"/>
          <w:lang w:eastAsia="hr-HR"/>
        </w:rPr>
      </w:pPr>
      <w:r w:rsidRPr="002260BD">
        <w:rPr>
          <w:rFonts w:ascii="Times New Roman" w:eastAsia="SimSun" w:hAnsi="Times New Roman"/>
          <w:iCs/>
          <w:color w:val="000000"/>
          <w:sz w:val="24"/>
          <w:szCs w:val="24"/>
          <w:lang w:eastAsia="hr-HR"/>
        </w:rPr>
        <w:t>U članku 150. stavak 2. briše se.</w:t>
      </w:r>
    </w:p>
    <w:p w14:paraId="3DD13F11" w14:textId="77777777" w:rsidR="009D4906" w:rsidRPr="002260BD" w:rsidRDefault="009D4906" w:rsidP="00B755BD">
      <w:pPr>
        <w:spacing w:after="0" w:line="240" w:lineRule="auto"/>
        <w:jc w:val="both"/>
        <w:rPr>
          <w:rFonts w:ascii="Times New Roman" w:eastAsia="SimSun" w:hAnsi="Times New Roman"/>
          <w:iCs/>
          <w:color w:val="000000"/>
          <w:sz w:val="24"/>
          <w:szCs w:val="24"/>
          <w:lang w:eastAsia="hr-HR"/>
        </w:rPr>
      </w:pPr>
    </w:p>
    <w:p w14:paraId="1F6D4545" w14:textId="77777777" w:rsidR="009D4906" w:rsidRPr="002260BD" w:rsidRDefault="009D4906" w:rsidP="00B54E37">
      <w:pPr>
        <w:spacing w:after="0" w:line="240" w:lineRule="auto"/>
        <w:ind w:firstLine="708"/>
        <w:jc w:val="both"/>
        <w:rPr>
          <w:rFonts w:ascii="Times New Roman" w:eastAsia="SimSun" w:hAnsi="Times New Roman"/>
          <w:sz w:val="24"/>
          <w:szCs w:val="24"/>
          <w:lang w:eastAsia="hr-HR"/>
        </w:rPr>
      </w:pPr>
      <w:r w:rsidRPr="002260BD">
        <w:rPr>
          <w:rFonts w:ascii="Times New Roman" w:eastAsia="SimSun" w:hAnsi="Times New Roman"/>
          <w:sz w:val="24"/>
          <w:szCs w:val="24"/>
          <w:lang w:eastAsia="hr-HR"/>
        </w:rPr>
        <w:t>Dosadašnji stav</w:t>
      </w:r>
      <w:r w:rsidR="00F95966">
        <w:rPr>
          <w:rFonts w:ascii="Times New Roman" w:eastAsia="SimSun" w:hAnsi="Times New Roman"/>
          <w:sz w:val="24"/>
          <w:szCs w:val="24"/>
          <w:lang w:eastAsia="hr-HR"/>
        </w:rPr>
        <w:t xml:space="preserve">ak 3. postaje stavak 2. </w:t>
      </w:r>
      <w:r w:rsidRPr="002260BD">
        <w:rPr>
          <w:rFonts w:ascii="Times New Roman" w:eastAsia="SimSun" w:hAnsi="Times New Roman"/>
          <w:sz w:val="24"/>
          <w:szCs w:val="24"/>
          <w:lang w:eastAsia="hr-HR"/>
        </w:rPr>
        <w:t xml:space="preserve"> </w:t>
      </w:r>
    </w:p>
    <w:p w14:paraId="3E073697" w14:textId="77777777" w:rsidR="00C77E0B" w:rsidRPr="002260BD" w:rsidRDefault="00C77E0B" w:rsidP="00B755BD">
      <w:pPr>
        <w:spacing w:after="0" w:line="240" w:lineRule="auto"/>
        <w:jc w:val="both"/>
        <w:rPr>
          <w:rFonts w:ascii="Times New Roman" w:eastAsia="SimSun" w:hAnsi="Times New Roman"/>
          <w:sz w:val="24"/>
          <w:szCs w:val="24"/>
          <w:lang w:eastAsia="hr-HR"/>
        </w:rPr>
      </w:pPr>
    </w:p>
    <w:p w14:paraId="35C6267B" w14:textId="77777777" w:rsidR="00C77E0B" w:rsidRPr="002260BD" w:rsidRDefault="00C77E0B" w:rsidP="00B54E37">
      <w:pPr>
        <w:spacing w:after="0" w:line="240" w:lineRule="auto"/>
        <w:ind w:firstLine="708"/>
        <w:jc w:val="both"/>
        <w:rPr>
          <w:rFonts w:ascii="Times New Roman" w:eastAsia="SimSun" w:hAnsi="Times New Roman"/>
          <w:sz w:val="24"/>
          <w:szCs w:val="24"/>
          <w:lang w:eastAsia="hr-HR"/>
        </w:rPr>
      </w:pPr>
      <w:r w:rsidRPr="002260BD">
        <w:rPr>
          <w:rFonts w:ascii="Times New Roman" w:eastAsia="SimSun" w:hAnsi="Times New Roman"/>
          <w:sz w:val="24"/>
          <w:szCs w:val="24"/>
          <w:lang w:eastAsia="hr-HR"/>
        </w:rPr>
        <w:t>Dosadašnji</w:t>
      </w:r>
      <w:r w:rsidR="00CA193A">
        <w:rPr>
          <w:rFonts w:ascii="Times New Roman" w:eastAsia="SimSun" w:hAnsi="Times New Roman"/>
          <w:sz w:val="24"/>
          <w:szCs w:val="24"/>
          <w:lang w:eastAsia="hr-HR"/>
        </w:rPr>
        <w:t xml:space="preserve"> </w:t>
      </w:r>
      <w:r w:rsidR="00970163">
        <w:rPr>
          <w:rFonts w:ascii="Times New Roman" w:eastAsia="SimSun" w:hAnsi="Times New Roman"/>
          <w:sz w:val="24"/>
          <w:szCs w:val="24"/>
          <w:lang w:eastAsia="hr-HR"/>
        </w:rPr>
        <w:t>stavak 4. koji postaje</w:t>
      </w:r>
      <w:r w:rsidR="002260BD">
        <w:rPr>
          <w:rFonts w:ascii="Times New Roman" w:eastAsia="SimSun" w:hAnsi="Times New Roman"/>
          <w:sz w:val="24"/>
          <w:szCs w:val="24"/>
          <w:lang w:eastAsia="hr-HR"/>
        </w:rPr>
        <w:t xml:space="preserve"> </w:t>
      </w:r>
      <w:r w:rsidRPr="002260BD">
        <w:rPr>
          <w:rFonts w:ascii="Times New Roman" w:eastAsia="SimSun" w:hAnsi="Times New Roman"/>
          <w:sz w:val="24"/>
          <w:szCs w:val="24"/>
          <w:lang w:eastAsia="hr-HR"/>
        </w:rPr>
        <w:t xml:space="preserve">stavak 3. mijenja se i glasi: </w:t>
      </w:r>
    </w:p>
    <w:p w14:paraId="0DBF1E8B" w14:textId="77777777" w:rsidR="00C77E0B" w:rsidRPr="002260BD" w:rsidRDefault="00C77E0B" w:rsidP="00B755BD">
      <w:pPr>
        <w:spacing w:after="0" w:line="240" w:lineRule="auto"/>
        <w:jc w:val="both"/>
        <w:rPr>
          <w:rFonts w:ascii="Times New Roman" w:eastAsia="SimSun" w:hAnsi="Times New Roman"/>
          <w:sz w:val="24"/>
          <w:szCs w:val="24"/>
          <w:lang w:eastAsia="hr-HR"/>
        </w:rPr>
      </w:pPr>
    </w:p>
    <w:p w14:paraId="78037683" w14:textId="77777777" w:rsidR="00B54E37" w:rsidRPr="00E60A10" w:rsidRDefault="00C77E0B" w:rsidP="00E60A10">
      <w:pPr>
        <w:spacing w:after="0" w:line="240" w:lineRule="auto"/>
        <w:ind w:firstLine="708"/>
        <w:jc w:val="both"/>
        <w:rPr>
          <w:rFonts w:ascii="Times New Roman" w:eastAsia="SimSun" w:hAnsi="Times New Roman"/>
          <w:i/>
          <w:sz w:val="24"/>
          <w:szCs w:val="24"/>
          <w:lang w:eastAsia="hr-HR"/>
        </w:rPr>
      </w:pPr>
      <w:r w:rsidRPr="002260BD">
        <w:rPr>
          <w:rFonts w:ascii="Times New Roman" w:eastAsia="Times New Roman" w:hAnsi="Times New Roman"/>
          <w:color w:val="000000"/>
          <w:sz w:val="24"/>
          <w:szCs w:val="24"/>
          <w:lang w:eastAsia="hr-HR"/>
        </w:rPr>
        <w:t>„</w:t>
      </w:r>
      <w:r w:rsidR="00423710">
        <w:rPr>
          <w:rFonts w:ascii="Times New Roman" w:eastAsia="Times New Roman" w:hAnsi="Times New Roman"/>
          <w:color w:val="000000"/>
          <w:sz w:val="24"/>
          <w:szCs w:val="24"/>
          <w:lang w:eastAsia="hr-HR"/>
        </w:rPr>
        <w:t>(3)</w:t>
      </w:r>
      <w:r w:rsidR="00423710">
        <w:rPr>
          <w:rFonts w:ascii="Times New Roman" w:eastAsia="Times New Roman" w:hAnsi="Times New Roman"/>
          <w:color w:val="000000"/>
          <w:sz w:val="24"/>
          <w:szCs w:val="24"/>
          <w:lang w:eastAsia="hr-HR"/>
        </w:rPr>
        <w:tab/>
      </w:r>
      <w:r w:rsidRPr="002260BD">
        <w:rPr>
          <w:rFonts w:ascii="Times New Roman" w:eastAsia="Times New Roman" w:hAnsi="Times New Roman"/>
          <w:color w:val="000000"/>
          <w:sz w:val="24"/>
          <w:szCs w:val="24"/>
          <w:lang w:eastAsia="hr-HR"/>
        </w:rPr>
        <w:t>Način organiziranja prehrane, vrste obroka, pravo na besplatnu ili subvencioniranu prehranu i druga pitanja u vezi s prehranom pravilnikom propisuje ministar obrane na prijedlog načelnika Glavnog stožera.“.</w:t>
      </w:r>
    </w:p>
    <w:p w14:paraId="37E66C63" w14:textId="77777777" w:rsidR="00EE534E" w:rsidRDefault="00EE534E" w:rsidP="00B755BD">
      <w:pPr>
        <w:spacing w:after="0" w:line="240" w:lineRule="auto"/>
        <w:jc w:val="center"/>
        <w:rPr>
          <w:rFonts w:ascii="Times New Roman" w:eastAsia="SimSun" w:hAnsi="Times New Roman"/>
          <w:b/>
          <w:color w:val="000000"/>
          <w:sz w:val="24"/>
          <w:szCs w:val="24"/>
          <w:lang w:eastAsia="hr-HR"/>
        </w:rPr>
      </w:pPr>
    </w:p>
    <w:p w14:paraId="1DD8E1EA" w14:textId="77777777" w:rsidR="00B86320" w:rsidRDefault="001C49E4"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w:t>
      </w:r>
      <w:r w:rsidR="00B54E37">
        <w:rPr>
          <w:rFonts w:ascii="Times New Roman" w:eastAsia="SimSun" w:hAnsi="Times New Roman"/>
          <w:b/>
          <w:color w:val="000000"/>
          <w:sz w:val="24"/>
          <w:szCs w:val="24"/>
          <w:lang w:eastAsia="hr-HR"/>
        </w:rPr>
        <w:t>lanak 49</w:t>
      </w:r>
      <w:r w:rsidR="00B86320" w:rsidRPr="007B44E3">
        <w:rPr>
          <w:rFonts w:ascii="Times New Roman" w:eastAsia="SimSun" w:hAnsi="Times New Roman"/>
          <w:b/>
          <w:color w:val="000000"/>
          <w:sz w:val="24"/>
          <w:szCs w:val="24"/>
          <w:lang w:eastAsia="hr-HR"/>
        </w:rPr>
        <w:t>.</w:t>
      </w:r>
    </w:p>
    <w:p w14:paraId="245FA095" w14:textId="77777777" w:rsidR="00B86320" w:rsidRPr="007B44E3" w:rsidRDefault="00B86320" w:rsidP="00162D1B">
      <w:pPr>
        <w:spacing w:after="0" w:line="240" w:lineRule="auto"/>
        <w:rPr>
          <w:rFonts w:ascii="Times New Roman" w:eastAsia="SimSun" w:hAnsi="Times New Roman"/>
          <w:b/>
          <w:color w:val="000000"/>
          <w:sz w:val="24"/>
          <w:szCs w:val="24"/>
          <w:lang w:eastAsia="hr-HR"/>
        </w:rPr>
      </w:pPr>
    </w:p>
    <w:p w14:paraId="03A02E0D" w14:textId="77777777" w:rsidR="00B86320" w:rsidRPr="007B44E3"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Iza članka 159. dodaje se članak 159.a koji glasi:</w:t>
      </w:r>
    </w:p>
    <w:p w14:paraId="33136BDC" w14:textId="77777777" w:rsidR="00B86320" w:rsidRPr="007B44E3" w:rsidRDefault="00B86320" w:rsidP="00B755BD">
      <w:pPr>
        <w:spacing w:after="0" w:line="240" w:lineRule="auto"/>
        <w:jc w:val="both"/>
        <w:rPr>
          <w:rFonts w:ascii="Times New Roman" w:eastAsia="SimSun" w:hAnsi="Times New Roman"/>
          <w:iCs/>
          <w:color w:val="000000"/>
          <w:sz w:val="24"/>
          <w:szCs w:val="24"/>
          <w:lang w:eastAsia="hr-HR"/>
        </w:rPr>
      </w:pPr>
    </w:p>
    <w:p w14:paraId="0B1DA72C" w14:textId="77777777" w:rsidR="00B86320" w:rsidRPr="007B44E3" w:rsidRDefault="00B86320" w:rsidP="00B755BD">
      <w:pPr>
        <w:spacing w:after="0" w:line="240" w:lineRule="auto"/>
        <w:jc w:val="center"/>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159.a</w:t>
      </w:r>
    </w:p>
    <w:p w14:paraId="0BA30B12" w14:textId="77777777" w:rsidR="00B86320" w:rsidRPr="007B44E3" w:rsidRDefault="00B86320" w:rsidP="00B755BD">
      <w:pPr>
        <w:spacing w:after="0" w:line="240" w:lineRule="auto"/>
        <w:jc w:val="center"/>
        <w:rPr>
          <w:rFonts w:ascii="Times New Roman" w:eastAsia="SimSun" w:hAnsi="Times New Roman"/>
          <w:color w:val="000000"/>
          <w:sz w:val="24"/>
          <w:szCs w:val="24"/>
          <w:lang w:eastAsia="hr-HR"/>
        </w:rPr>
      </w:pPr>
    </w:p>
    <w:p w14:paraId="08EC5AFA"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Djelatna vojna osoba za vrijeme stručnog osposobljavanja i usavršavanja uz rad ima pravo na plaćeni dopust u sljedećim slučajevima:</w:t>
      </w:r>
    </w:p>
    <w:p w14:paraId="6E6AED74" w14:textId="77777777" w:rsidR="00B86320" w:rsidRPr="007B44E3" w:rsidRDefault="00423710" w:rsidP="00B54E37">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za svaki ispit po predmetu dva</w:t>
      </w:r>
      <w:r w:rsidR="00C63185">
        <w:rPr>
          <w:rFonts w:ascii="Times New Roman" w:eastAsia="SimSun" w:hAnsi="Times New Roman"/>
          <w:color w:val="000000"/>
          <w:sz w:val="24"/>
          <w:szCs w:val="24"/>
          <w:lang w:eastAsia="hr-HR"/>
        </w:rPr>
        <w:t xml:space="preserve"> radna</w:t>
      </w:r>
      <w:r w:rsidR="00B86320" w:rsidRPr="007B44E3">
        <w:rPr>
          <w:rFonts w:ascii="Times New Roman" w:eastAsia="SimSun" w:hAnsi="Times New Roman"/>
          <w:color w:val="000000"/>
          <w:sz w:val="24"/>
          <w:szCs w:val="24"/>
          <w:lang w:eastAsia="hr-HR"/>
        </w:rPr>
        <w:t xml:space="preserve"> dan</w:t>
      </w:r>
      <w:r w:rsidR="00C63185">
        <w:rPr>
          <w:rFonts w:ascii="Times New Roman" w:eastAsia="SimSun" w:hAnsi="Times New Roman"/>
          <w:color w:val="000000"/>
          <w:sz w:val="24"/>
          <w:szCs w:val="24"/>
          <w:lang w:eastAsia="hr-HR"/>
        </w:rPr>
        <w:t>a</w:t>
      </w:r>
      <w:r w:rsidR="00B86320" w:rsidRPr="007B44E3">
        <w:rPr>
          <w:rFonts w:ascii="Times New Roman" w:eastAsia="SimSun" w:hAnsi="Times New Roman"/>
          <w:color w:val="000000"/>
          <w:sz w:val="24"/>
          <w:szCs w:val="24"/>
          <w:lang w:eastAsia="hr-HR"/>
        </w:rPr>
        <w:t xml:space="preserve"> </w:t>
      </w:r>
    </w:p>
    <w:p w14:paraId="172463AB" w14:textId="77777777" w:rsidR="008172DE" w:rsidRPr="00162D1B" w:rsidRDefault="00C63185" w:rsidP="00162D1B">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za završni rad </w:t>
      </w:r>
      <w:r w:rsidR="00423710">
        <w:rPr>
          <w:rFonts w:ascii="Times New Roman" w:eastAsia="SimSun" w:hAnsi="Times New Roman"/>
          <w:color w:val="000000"/>
          <w:sz w:val="24"/>
          <w:szCs w:val="24"/>
          <w:lang w:eastAsia="hr-HR"/>
        </w:rPr>
        <w:t>tri</w:t>
      </w:r>
      <w:r w:rsidR="00C26A30">
        <w:rPr>
          <w:rFonts w:ascii="Times New Roman" w:eastAsia="SimSun" w:hAnsi="Times New Roman"/>
          <w:color w:val="000000"/>
          <w:sz w:val="24"/>
          <w:szCs w:val="24"/>
          <w:lang w:eastAsia="hr-HR"/>
        </w:rPr>
        <w:t xml:space="preserve"> radna dana.“.</w:t>
      </w:r>
    </w:p>
    <w:p w14:paraId="6A105995" w14:textId="77777777" w:rsidR="001D6BC5" w:rsidRDefault="001D6BC5" w:rsidP="00B755BD">
      <w:pPr>
        <w:spacing w:after="0" w:line="240" w:lineRule="auto"/>
        <w:jc w:val="center"/>
        <w:rPr>
          <w:rFonts w:ascii="Times New Roman" w:eastAsia="SimSun" w:hAnsi="Times New Roman"/>
          <w:b/>
          <w:color w:val="000000"/>
          <w:sz w:val="24"/>
          <w:szCs w:val="24"/>
          <w:lang w:eastAsia="hr-HR"/>
        </w:rPr>
      </w:pPr>
    </w:p>
    <w:p w14:paraId="10498764" w14:textId="77777777" w:rsidR="00B86320"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50</w:t>
      </w:r>
      <w:r w:rsidR="00B86320" w:rsidRPr="007B44E3">
        <w:rPr>
          <w:rFonts w:ascii="Times New Roman" w:eastAsia="SimSun" w:hAnsi="Times New Roman"/>
          <w:b/>
          <w:color w:val="000000"/>
          <w:sz w:val="24"/>
          <w:szCs w:val="24"/>
          <w:lang w:eastAsia="hr-HR"/>
        </w:rPr>
        <w:t>.</w:t>
      </w:r>
    </w:p>
    <w:p w14:paraId="6FDBCE22" w14:textId="77777777" w:rsidR="008334FE" w:rsidRDefault="008334FE" w:rsidP="00B755BD">
      <w:pPr>
        <w:spacing w:after="0" w:line="240" w:lineRule="auto"/>
        <w:rPr>
          <w:rFonts w:ascii="Times New Roman" w:eastAsia="SimSun" w:hAnsi="Times New Roman"/>
          <w:b/>
          <w:color w:val="000000"/>
          <w:sz w:val="24"/>
          <w:szCs w:val="24"/>
          <w:lang w:eastAsia="hr-HR"/>
        </w:rPr>
      </w:pPr>
    </w:p>
    <w:p w14:paraId="5E7FE124" w14:textId="77777777" w:rsidR="00A7341C" w:rsidRPr="00374D61" w:rsidRDefault="00A7341C" w:rsidP="00B54E37">
      <w:pPr>
        <w:autoSpaceDE w:val="0"/>
        <w:autoSpaceDN w:val="0"/>
        <w:adjustRightInd w:val="0"/>
        <w:spacing w:after="0" w:line="240" w:lineRule="auto"/>
        <w:ind w:firstLine="708"/>
        <w:rPr>
          <w:rFonts w:ascii="Times New Roman" w:hAnsi="Times New Roman"/>
          <w:color w:val="000000"/>
          <w:sz w:val="24"/>
          <w:szCs w:val="24"/>
        </w:rPr>
      </w:pPr>
      <w:r w:rsidRPr="00374D61">
        <w:rPr>
          <w:rFonts w:ascii="Times New Roman" w:hAnsi="Times New Roman"/>
          <w:color w:val="000000"/>
          <w:sz w:val="24"/>
          <w:szCs w:val="24"/>
        </w:rPr>
        <w:t>U članku 162. stavak 3. mijenja se i glasi:</w:t>
      </w:r>
    </w:p>
    <w:p w14:paraId="6AED0668" w14:textId="77777777" w:rsidR="00A7341C" w:rsidRDefault="00374D61" w:rsidP="001D6BC5">
      <w:pPr>
        <w:autoSpaceDE w:val="0"/>
        <w:autoSpaceDN w:val="0"/>
        <w:adjustRightInd w:val="0"/>
        <w:spacing w:after="0" w:line="240" w:lineRule="auto"/>
        <w:ind w:firstLine="708"/>
        <w:jc w:val="both"/>
        <w:rPr>
          <w:rFonts w:ascii="Times New Roman" w:hAnsi="Times New Roman"/>
          <w:color w:val="000000"/>
          <w:sz w:val="24"/>
          <w:szCs w:val="24"/>
        </w:rPr>
      </w:pPr>
      <w:r w:rsidRPr="00374D61">
        <w:rPr>
          <w:rFonts w:ascii="Times New Roman" w:hAnsi="Times New Roman"/>
          <w:color w:val="000000"/>
          <w:sz w:val="24"/>
          <w:szCs w:val="24"/>
        </w:rPr>
        <w:t>„(3)</w:t>
      </w:r>
      <w:r w:rsidRPr="00374D61">
        <w:rPr>
          <w:rFonts w:ascii="Times New Roman" w:hAnsi="Times New Roman"/>
          <w:color w:val="000000"/>
          <w:sz w:val="24"/>
          <w:szCs w:val="24"/>
        </w:rPr>
        <w:tab/>
      </w:r>
      <w:r w:rsidR="00A7341C" w:rsidRPr="00374D61">
        <w:rPr>
          <w:rFonts w:ascii="Times New Roman" w:hAnsi="Times New Roman"/>
          <w:color w:val="000000"/>
          <w:sz w:val="24"/>
          <w:szCs w:val="24"/>
        </w:rPr>
        <w:t>Prava iz stavaka 1. i 2. ovoga članka osobe iz stavka 1. ovoga članka ostvaruju i za vrijeme provedeno na liječenju</w:t>
      </w:r>
      <w:r w:rsidR="000C79D2">
        <w:rPr>
          <w:rFonts w:ascii="Times New Roman" w:hAnsi="Times New Roman"/>
          <w:color w:val="000000"/>
          <w:sz w:val="24"/>
          <w:szCs w:val="24"/>
        </w:rPr>
        <w:t xml:space="preserve"> zbog rane ili ozljede zadobivene u provedbi misije bez svoje krivnje ili u</w:t>
      </w:r>
      <w:r w:rsidR="00A7341C" w:rsidRPr="00374D61">
        <w:rPr>
          <w:rFonts w:ascii="Times New Roman" w:hAnsi="Times New Roman"/>
          <w:color w:val="000000"/>
          <w:sz w:val="24"/>
          <w:szCs w:val="24"/>
        </w:rPr>
        <w:t xml:space="preserve"> zarobljeništvu, a najdulje do isteka roka na koji su upućeni u operaciju potpore miru, operaciju odgovora na krize, humanitarnu operaciju</w:t>
      </w:r>
      <w:r w:rsidRPr="00374D61">
        <w:rPr>
          <w:rFonts w:ascii="Times New Roman" w:hAnsi="Times New Roman"/>
          <w:color w:val="000000"/>
          <w:sz w:val="24"/>
          <w:szCs w:val="24"/>
        </w:rPr>
        <w:t xml:space="preserve"> i drugu aktivnost u inozemstvu.“</w:t>
      </w:r>
      <w:r w:rsidR="00A7341C" w:rsidRPr="00374D61">
        <w:rPr>
          <w:rFonts w:ascii="Times New Roman" w:hAnsi="Times New Roman"/>
          <w:color w:val="000000"/>
          <w:sz w:val="24"/>
          <w:szCs w:val="24"/>
        </w:rPr>
        <w:t>.</w:t>
      </w:r>
    </w:p>
    <w:p w14:paraId="221BA5F1" w14:textId="77777777" w:rsidR="001D6BC5" w:rsidRPr="00374D61" w:rsidRDefault="001D6BC5" w:rsidP="001D6BC5">
      <w:pPr>
        <w:autoSpaceDE w:val="0"/>
        <w:autoSpaceDN w:val="0"/>
        <w:adjustRightInd w:val="0"/>
        <w:spacing w:after="0" w:line="240" w:lineRule="auto"/>
        <w:ind w:firstLine="708"/>
        <w:jc w:val="both"/>
        <w:rPr>
          <w:rFonts w:ascii="Times New Roman" w:hAnsi="Times New Roman"/>
          <w:color w:val="000000"/>
          <w:sz w:val="24"/>
          <w:szCs w:val="24"/>
        </w:rPr>
      </w:pPr>
    </w:p>
    <w:p w14:paraId="19B9C03B" w14:textId="77777777" w:rsidR="008334FE" w:rsidRPr="007B44E3" w:rsidRDefault="00162D1B" w:rsidP="001D6BC5">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51</w:t>
      </w:r>
      <w:r w:rsidR="008334FE" w:rsidRPr="007B44E3">
        <w:rPr>
          <w:rFonts w:ascii="Times New Roman" w:eastAsia="SimSun" w:hAnsi="Times New Roman"/>
          <w:b/>
          <w:color w:val="000000"/>
          <w:sz w:val="24"/>
          <w:szCs w:val="24"/>
          <w:lang w:eastAsia="hr-HR"/>
        </w:rPr>
        <w:t>.</w:t>
      </w:r>
    </w:p>
    <w:p w14:paraId="06105B53" w14:textId="77777777" w:rsidR="00B86320" w:rsidRPr="007B44E3" w:rsidRDefault="00B86320" w:rsidP="00B755BD">
      <w:pPr>
        <w:spacing w:after="0" w:line="240" w:lineRule="auto"/>
        <w:rPr>
          <w:rFonts w:ascii="Times New Roman" w:eastAsia="SimSun" w:hAnsi="Times New Roman"/>
          <w:b/>
          <w:color w:val="000000"/>
          <w:sz w:val="24"/>
          <w:szCs w:val="24"/>
          <w:lang w:eastAsia="hr-HR"/>
        </w:rPr>
      </w:pPr>
    </w:p>
    <w:p w14:paraId="3C8C21FF"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iCs/>
          <w:color w:val="000000"/>
          <w:sz w:val="24"/>
          <w:szCs w:val="24"/>
          <w:lang w:eastAsia="hr-HR"/>
        </w:rPr>
        <w:t>U članku 169. stavku 4. riječi: „osobe iz stavka 1. ovoga članka“ zamjenjuju se riječima:  „osobe iz stavaka 1. i 2. ovoga članka“.</w:t>
      </w:r>
    </w:p>
    <w:p w14:paraId="6700F8DE" w14:textId="77777777" w:rsidR="00D83390" w:rsidRDefault="00D83390" w:rsidP="00B755BD">
      <w:pPr>
        <w:spacing w:after="0" w:line="240" w:lineRule="auto"/>
        <w:jc w:val="center"/>
        <w:rPr>
          <w:rFonts w:ascii="Times New Roman" w:eastAsia="SimSun" w:hAnsi="Times New Roman"/>
          <w:b/>
          <w:color w:val="000000"/>
          <w:sz w:val="24"/>
          <w:szCs w:val="24"/>
          <w:lang w:eastAsia="hr-HR"/>
        </w:rPr>
      </w:pPr>
    </w:p>
    <w:p w14:paraId="2B58568F" w14:textId="77777777"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52</w:t>
      </w:r>
      <w:r w:rsidR="00B86320" w:rsidRPr="007B44E3">
        <w:rPr>
          <w:rFonts w:ascii="Times New Roman" w:eastAsia="SimSun" w:hAnsi="Times New Roman"/>
          <w:b/>
          <w:color w:val="000000"/>
          <w:sz w:val="24"/>
          <w:szCs w:val="24"/>
          <w:lang w:eastAsia="hr-HR"/>
        </w:rPr>
        <w:t>.</w:t>
      </w:r>
    </w:p>
    <w:p w14:paraId="76FD73BA"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744DA738" w14:textId="77777777" w:rsidR="00B86320" w:rsidRPr="007B44E3"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U članku 175. stavku 3. točki 39. iza riječi: „za utvrđivanje zdravstvene sposobnosti“ dodaju se riječi: „i cijepljenju u skladu s kriterijima koje propiše nadležno tijelo, kao i odbijanje poduzimanja drugih radnji potrebnih za provedbu ocjenjivanja spremnosti snaga za upućivanje u operacije potpore miru i druge aktivnosti u inozemstvu“.</w:t>
      </w:r>
    </w:p>
    <w:p w14:paraId="62150AE6" w14:textId="77777777" w:rsidR="001C49E4" w:rsidRDefault="001C49E4" w:rsidP="00B755BD">
      <w:pPr>
        <w:spacing w:after="0" w:line="240" w:lineRule="auto"/>
        <w:jc w:val="both"/>
        <w:rPr>
          <w:rFonts w:ascii="Times New Roman" w:eastAsia="SimSun" w:hAnsi="Times New Roman"/>
          <w:iCs/>
          <w:color w:val="000000"/>
          <w:sz w:val="24"/>
          <w:szCs w:val="24"/>
          <w:lang w:eastAsia="hr-HR"/>
        </w:rPr>
      </w:pPr>
    </w:p>
    <w:p w14:paraId="5C50079F" w14:textId="77777777" w:rsidR="00B86320" w:rsidRPr="007B44E3"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Iza točke 43. dodaje se nova točka 44. koja glasi:</w:t>
      </w:r>
    </w:p>
    <w:p w14:paraId="05415873" w14:textId="77777777" w:rsidR="00B86320" w:rsidRPr="007B44E3" w:rsidRDefault="00B86320" w:rsidP="00B755BD">
      <w:pPr>
        <w:spacing w:after="0" w:line="240" w:lineRule="auto"/>
        <w:jc w:val="both"/>
        <w:rPr>
          <w:rFonts w:ascii="Times New Roman" w:eastAsia="SimSun" w:hAnsi="Times New Roman"/>
          <w:iCs/>
          <w:color w:val="000000"/>
          <w:sz w:val="24"/>
          <w:szCs w:val="24"/>
          <w:lang w:eastAsia="hr-HR"/>
        </w:rPr>
      </w:pPr>
    </w:p>
    <w:p w14:paraId="36EAE6A8" w14:textId="77777777" w:rsidR="00B86320" w:rsidRPr="007B44E3" w:rsidRDefault="00B86320" w:rsidP="00B54E3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 xml:space="preserve">„44. lažno prijavljivanje stegovnih pogrešaka i prijestupa ili </w:t>
      </w:r>
      <w:r w:rsidRPr="001C49E4">
        <w:rPr>
          <w:rFonts w:ascii="Times New Roman" w:eastAsia="SimSun" w:hAnsi="Times New Roman"/>
          <w:iCs/>
          <w:color w:val="000000"/>
          <w:sz w:val="24"/>
          <w:szCs w:val="24"/>
          <w:lang w:eastAsia="hr-HR"/>
        </w:rPr>
        <w:t>podmetanje tragova</w:t>
      </w:r>
      <w:r w:rsidRPr="007B44E3">
        <w:rPr>
          <w:rFonts w:ascii="Times New Roman" w:eastAsia="SimSun" w:hAnsi="Times New Roman"/>
          <w:iCs/>
          <w:color w:val="000000"/>
          <w:sz w:val="24"/>
          <w:szCs w:val="24"/>
          <w:lang w:eastAsia="hr-HR"/>
        </w:rPr>
        <w:t xml:space="preserve"> koji upućuju na to da je određena osoba počinila stegovnu pogrešku ili prijestup“.</w:t>
      </w:r>
    </w:p>
    <w:p w14:paraId="6C9F7B51" w14:textId="77777777" w:rsidR="00B86320" w:rsidRPr="007B44E3" w:rsidRDefault="00B86320" w:rsidP="00B755BD">
      <w:pPr>
        <w:spacing w:after="0" w:line="240" w:lineRule="auto"/>
        <w:jc w:val="both"/>
        <w:rPr>
          <w:rFonts w:ascii="Times New Roman" w:eastAsia="SimSun" w:hAnsi="Times New Roman"/>
          <w:iCs/>
          <w:color w:val="000000"/>
          <w:sz w:val="24"/>
          <w:szCs w:val="24"/>
          <w:lang w:eastAsia="hr-HR"/>
        </w:rPr>
      </w:pPr>
    </w:p>
    <w:p w14:paraId="3D4ACCC9" w14:textId="77777777" w:rsidR="00CB0A1C" w:rsidRPr="00B01A57" w:rsidRDefault="00B86320" w:rsidP="00B01A57">
      <w:pPr>
        <w:spacing w:after="0" w:line="240" w:lineRule="auto"/>
        <w:ind w:firstLine="708"/>
        <w:jc w:val="both"/>
        <w:rPr>
          <w:rFonts w:ascii="Times New Roman" w:eastAsia="SimSun" w:hAnsi="Times New Roman"/>
          <w:iCs/>
          <w:color w:val="000000"/>
          <w:sz w:val="24"/>
          <w:szCs w:val="24"/>
          <w:lang w:eastAsia="hr-HR"/>
        </w:rPr>
      </w:pPr>
      <w:r w:rsidRPr="007B44E3">
        <w:rPr>
          <w:rFonts w:ascii="Times New Roman" w:eastAsia="SimSun" w:hAnsi="Times New Roman"/>
          <w:iCs/>
          <w:color w:val="000000"/>
          <w:sz w:val="24"/>
          <w:szCs w:val="24"/>
          <w:lang w:eastAsia="hr-HR"/>
        </w:rPr>
        <w:t>Dosadašnja točka 44. postaje točka 45.</w:t>
      </w:r>
    </w:p>
    <w:p w14:paraId="799F0652" w14:textId="77777777" w:rsidR="00D83390" w:rsidRDefault="00D83390" w:rsidP="00B755BD">
      <w:pPr>
        <w:spacing w:after="0" w:line="240" w:lineRule="auto"/>
        <w:jc w:val="center"/>
        <w:rPr>
          <w:rFonts w:ascii="Times New Roman" w:eastAsia="SimSun" w:hAnsi="Times New Roman"/>
          <w:b/>
          <w:color w:val="000000"/>
          <w:sz w:val="24"/>
          <w:szCs w:val="24"/>
          <w:lang w:eastAsia="hr-HR"/>
        </w:rPr>
      </w:pPr>
    </w:p>
    <w:p w14:paraId="64C266AE" w14:textId="77777777" w:rsidR="00B86320" w:rsidRPr="007B44E3" w:rsidRDefault="001C49E4"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 xml:space="preserve">Članak </w:t>
      </w:r>
      <w:r w:rsidR="00B86320" w:rsidRPr="007B44E3">
        <w:rPr>
          <w:rFonts w:ascii="Times New Roman" w:eastAsia="SimSun" w:hAnsi="Times New Roman"/>
          <w:b/>
          <w:color w:val="000000"/>
          <w:sz w:val="24"/>
          <w:szCs w:val="24"/>
          <w:lang w:eastAsia="hr-HR"/>
        </w:rPr>
        <w:t>5</w:t>
      </w:r>
      <w:r w:rsidR="00162D1B">
        <w:rPr>
          <w:rFonts w:ascii="Times New Roman" w:eastAsia="SimSun" w:hAnsi="Times New Roman"/>
          <w:b/>
          <w:color w:val="000000"/>
          <w:sz w:val="24"/>
          <w:szCs w:val="24"/>
          <w:lang w:eastAsia="hr-HR"/>
        </w:rPr>
        <w:t>3</w:t>
      </w:r>
      <w:r w:rsidR="00B86320" w:rsidRPr="007B44E3">
        <w:rPr>
          <w:rFonts w:ascii="Times New Roman" w:eastAsia="SimSun" w:hAnsi="Times New Roman"/>
          <w:b/>
          <w:color w:val="000000"/>
          <w:sz w:val="24"/>
          <w:szCs w:val="24"/>
          <w:lang w:eastAsia="hr-HR"/>
        </w:rPr>
        <w:t>.</w:t>
      </w:r>
    </w:p>
    <w:p w14:paraId="10EA1AD3"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0013BC91" w14:textId="77777777" w:rsidR="00B86320" w:rsidRPr="007B44E3" w:rsidRDefault="00B86320" w:rsidP="00B54E37">
      <w:pPr>
        <w:spacing w:after="0" w:line="240" w:lineRule="auto"/>
        <w:ind w:firstLine="708"/>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 članku 198. stavak 1. mijenja se i glasi:</w:t>
      </w:r>
    </w:p>
    <w:p w14:paraId="1035A4BA" w14:textId="77777777" w:rsidR="00B86320" w:rsidRPr="007B44E3" w:rsidRDefault="00B86320" w:rsidP="00B755BD">
      <w:pPr>
        <w:spacing w:after="0" w:line="240" w:lineRule="auto"/>
        <w:rPr>
          <w:rFonts w:ascii="Times New Roman" w:eastAsia="SimSun" w:hAnsi="Times New Roman"/>
          <w:color w:val="000000"/>
          <w:sz w:val="24"/>
          <w:szCs w:val="24"/>
          <w:lang w:eastAsia="hr-HR"/>
        </w:rPr>
      </w:pPr>
    </w:p>
    <w:p w14:paraId="74FD20D3" w14:textId="77777777" w:rsidR="00603A0F" w:rsidRPr="00B54E37" w:rsidRDefault="00B86320" w:rsidP="004237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w:t>
      </w:r>
      <w:r w:rsidR="00423710">
        <w:rPr>
          <w:rFonts w:ascii="Times New Roman" w:eastAsia="SimSun" w:hAnsi="Times New Roman"/>
          <w:color w:val="000000"/>
          <w:sz w:val="24"/>
          <w:szCs w:val="24"/>
          <w:lang w:eastAsia="hr-HR"/>
        </w:rPr>
        <w:t>(1)</w:t>
      </w:r>
      <w:r w:rsidR="00423710">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Visina naknade štete utvrđuje se prema vrijednosti uništene, oštećene ili nestale imovine u vrijeme nastanka štete.“.</w:t>
      </w:r>
      <w:r w:rsidR="00C26A30">
        <w:rPr>
          <w:rFonts w:ascii="Times New Roman" w:eastAsia="SimSun" w:hAnsi="Times New Roman"/>
          <w:color w:val="000000"/>
          <w:sz w:val="24"/>
          <w:szCs w:val="24"/>
          <w:lang w:eastAsia="hr-HR"/>
        </w:rPr>
        <w:tab/>
      </w:r>
    </w:p>
    <w:p w14:paraId="2DE1416C" w14:textId="77777777"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54</w:t>
      </w:r>
      <w:r w:rsidR="00B86320" w:rsidRPr="007B44E3">
        <w:rPr>
          <w:rFonts w:ascii="Times New Roman" w:eastAsia="SimSun" w:hAnsi="Times New Roman"/>
          <w:b/>
          <w:color w:val="000000"/>
          <w:sz w:val="24"/>
          <w:szCs w:val="24"/>
          <w:lang w:eastAsia="hr-HR"/>
        </w:rPr>
        <w:t>.</w:t>
      </w:r>
    </w:p>
    <w:p w14:paraId="35979CEF"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146C485B"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Članak 205. mijenja se i glasi:</w:t>
      </w:r>
    </w:p>
    <w:p w14:paraId="19208222"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F2D193D"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Pr="007B44E3">
        <w:rPr>
          <w:rFonts w:ascii="Times New Roman" w:eastAsia="SimSun" w:hAnsi="Times New Roman"/>
          <w:color w:val="000000"/>
          <w:sz w:val="24"/>
          <w:szCs w:val="24"/>
          <w:lang w:eastAsia="hr-HR"/>
        </w:rPr>
        <w:tab/>
        <w:t>Djelatnoj vojnoj osobi služba prestaje po sili zakona:</w:t>
      </w:r>
    </w:p>
    <w:p w14:paraId="502DE631"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BE4C603"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 smrću, proglašenjem nestale osobe umrlom, odnosno utvrđenjem činjenice smrti</w:t>
      </w:r>
    </w:p>
    <w:p w14:paraId="628D1D41"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 danom prestanka hrvatskog državljanstva</w:t>
      </w:r>
    </w:p>
    <w:p w14:paraId="5AA84158"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3. kada neopravdano izostane s posla pet radnih dana uzastopce, s danom napuštanja službe</w:t>
      </w:r>
    </w:p>
    <w:p w14:paraId="03DFBB0B"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4. kada iz</w:t>
      </w:r>
      <w:r w:rsidR="00EC3863">
        <w:rPr>
          <w:rFonts w:ascii="Times New Roman" w:eastAsia="SimSun" w:hAnsi="Times New Roman"/>
          <w:color w:val="000000"/>
          <w:sz w:val="24"/>
          <w:szCs w:val="24"/>
          <w:lang w:eastAsia="hr-HR"/>
        </w:rPr>
        <w:t>ostane s posla dulje od 30 dana i</w:t>
      </w:r>
      <w:r w:rsidRPr="007B44E3">
        <w:rPr>
          <w:rFonts w:ascii="Times New Roman" w:eastAsia="SimSun" w:hAnsi="Times New Roman"/>
          <w:color w:val="000000"/>
          <w:sz w:val="24"/>
          <w:szCs w:val="24"/>
          <w:lang w:eastAsia="hr-HR"/>
        </w:rPr>
        <w:t xml:space="preserve"> vodi se u Nacionalnoj evidenciji nestalih o</w:t>
      </w:r>
      <w:r w:rsidR="00EC3863">
        <w:rPr>
          <w:rFonts w:ascii="Times New Roman" w:eastAsia="SimSun" w:hAnsi="Times New Roman"/>
          <w:color w:val="000000"/>
          <w:sz w:val="24"/>
          <w:szCs w:val="24"/>
          <w:lang w:eastAsia="hr-HR"/>
        </w:rPr>
        <w:t xml:space="preserve">soba, s prvim danom </w:t>
      </w:r>
      <w:r w:rsidRPr="007B44E3">
        <w:rPr>
          <w:rFonts w:ascii="Times New Roman" w:eastAsia="SimSun" w:hAnsi="Times New Roman"/>
          <w:color w:val="000000"/>
          <w:sz w:val="24"/>
          <w:szCs w:val="24"/>
          <w:lang w:eastAsia="hr-HR"/>
        </w:rPr>
        <w:t>izostanka</w:t>
      </w:r>
      <w:r w:rsidR="00EC3863">
        <w:rPr>
          <w:rFonts w:ascii="Times New Roman" w:eastAsia="SimSun" w:hAnsi="Times New Roman"/>
          <w:color w:val="000000"/>
          <w:sz w:val="24"/>
          <w:szCs w:val="24"/>
          <w:lang w:eastAsia="hr-HR"/>
        </w:rPr>
        <w:t>,</w:t>
      </w:r>
      <w:r w:rsidR="00EC3863" w:rsidRPr="00EC3863">
        <w:rPr>
          <w:rFonts w:ascii="Times New Roman" w:eastAsia="SimSun" w:hAnsi="Times New Roman"/>
          <w:color w:val="000000"/>
          <w:sz w:val="24"/>
          <w:szCs w:val="24"/>
          <w:lang w:eastAsia="hr-HR"/>
        </w:rPr>
        <w:t xml:space="preserve"> </w:t>
      </w:r>
      <w:r w:rsidR="00EC3863" w:rsidRPr="007B44E3">
        <w:rPr>
          <w:rFonts w:ascii="Times New Roman" w:eastAsia="SimSun" w:hAnsi="Times New Roman"/>
          <w:color w:val="000000"/>
          <w:sz w:val="24"/>
          <w:szCs w:val="24"/>
          <w:lang w:eastAsia="hr-HR"/>
        </w:rPr>
        <w:t>osim u sl</w:t>
      </w:r>
      <w:r w:rsidR="00EC3863">
        <w:rPr>
          <w:rFonts w:ascii="Times New Roman" w:eastAsia="SimSun" w:hAnsi="Times New Roman"/>
          <w:color w:val="000000"/>
          <w:sz w:val="24"/>
          <w:szCs w:val="24"/>
          <w:lang w:eastAsia="hr-HR"/>
        </w:rPr>
        <w:t>učaju iz članka 74. stavka 1. ovoga Zakona</w:t>
      </w:r>
    </w:p>
    <w:p w14:paraId="391741F4"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5. kada ostvari uvjete za starosnu mirovinu u skladu sa zakonom kojim se uređuju prava iz mirovinskog osiguranja djelatnih vojnih osoba, najkasnije s posljednjim danom kalendarske godine u kojem je ostvarila te uvjete</w:t>
      </w:r>
    </w:p>
    <w:p w14:paraId="4C4A06E1"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6. na temelju rješenja o prestanku službe zbog utvrđene nesposobnosti za djelatnu vojnu službu, danom utvrđenim rješenjem</w:t>
      </w:r>
    </w:p>
    <w:p w14:paraId="4EF6CC64" w14:textId="77777777" w:rsidR="00374D61"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7. na temelju odluke Predsjednika Republike o prestanku službe u skladu sa zakonom kojim se uređuju prava iz mirovinskog osiguranja djelatnih vojnih</w:t>
      </w:r>
      <w:r w:rsidR="008F3480">
        <w:rPr>
          <w:rFonts w:ascii="Times New Roman" w:eastAsia="SimSun" w:hAnsi="Times New Roman"/>
          <w:color w:val="000000"/>
          <w:sz w:val="24"/>
          <w:szCs w:val="24"/>
          <w:lang w:eastAsia="hr-HR"/>
        </w:rPr>
        <w:t xml:space="preserve"> osoba, danom utvrđenim odlukom</w:t>
      </w:r>
    </w:p>
    <w:p w14:paraId="6D0BEC52" w14:textId="77777777" w:rsidR="00E60A10"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8. na temelju rješenja ministra obrane o prestanku službe s pravom na invalidsku mirovinu zbog profesionalne nesposobnosti za rad uzrokovane ozljedom na radu ili profesionalnom bolešću, ako joj je u odgovarajućem postupku utvrđena nemogućnost daljnjeg profesionalnog razvoja, u skladu sa zakonom kojim se uređuju prava iz mirovinskog osiguranja djelatnih vojnih osoba, danom utvrđenim rješenjem</w:t>
      </w:r>
    </w:p>
    <w:p w14:paraId="7D75F760"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9. na temelju rješenja ministra obrane o prestanku službe zbog potreba službe u skladu sa zakonom kojim se uređuju prava iz mirovinskog osiguranja djelatnih vojnih osoba, s posljednjim danom kalendarske godine u kojoj:</w:t>
      </w:r>
    </w:p>
    <w:p w14:paraId="31A02C2A" w14:textId="77777777"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general/admiral, časnik odnosno dočasnik ima navršenih 60 godina života</w:t>
      </w:r>
    </w:p>
    <w:p w14:paraId="68CB1EB2" w14:textId="77777777"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brigadir/kapetan bojnog broda ima navršenih 58 godina života i 40 godina mirovinskog staža</w:t>
      </w:r>
    </w:p>
    <w:p w14:paraId="536591E4" w14:textId="77777777"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pukovnik/kapetan fregate ima navršenih 57 godina života i 40 godina mirovinskog staža</w:t>
      </w:r>
    </w:p>
    <w:p w14:paraId="7A9AC200" w14:textId="77777777"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bojnik/kapetan korvete ima navršenih 56 godina života i 40 godina mirovinskog staža</w:t>
      </w:r>
    </w:p>
    <w:p w14:paraId="1E11629A" w14:textId="77777777"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satnik/poručnik bojnog broda, natporučnik/poručnik fregate i poručnik/poručnik korvete ima navršene 54 godine života i 40 godina mirovinskog staža</w:t>
      </w:r>
    </w:p>
    <w:p w14:paraId="1C00774D" w14:textId="77777777"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časnički namjesnik ima navršenih 56 godina života i 40 godina mirovinskog staža</w:t>
      </w:r>
    </w:p>
    <w:p w14:paraId="58ED9824" w14:textId="77777777"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stožerni narednik ima navršenih 55 godina života i 40 godina mirovinskog staža</w:t>
      </w:r>
    </w:p>
    <w:p w14:paraId="2DF28EBF" w14:textId="77777777" w:rsidR="00B86320" w:rsidRPr="007B44E3"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nadnarednik ima navršene 54 godine života i 40 godina mirovinskog staža</w:t>
      </w:r>
    </w:p>
    <w:p w14:paraId="4D5AFDEB" w14:textId="77777777" w:rsidR="00B54E37"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narednik, desetnik i skupnik ima navršene 53 godine život</w:t>
      </w:r>
      <w:r w:rsidR="00E60A10">
        <w:rPr>
          <w:rFonts w:ascii="Times New Roman" w:eastAsia="SimSun" w:hAnsi="Times New Roman"/>
          <w:color w:val="000000"/>
          <w:sz w:val="24"/>
          <w:szCs w:val="24"/>
          <w:lang w:eastAsia="hr-HR"/>
        </w:rPr>
        <w:t>a i 40 godina mirovinskog staža</w:t>
      </w:r>
    </w:p>
    <w:p w14:paraId="36CBF39E"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10. kada vojnik/mornar primljen u službu na temelju ugovora o vojničkoj službi na neodređeno vrijeme navrši 45 godina života, najkasnije s posljednjim danom kalendarske godine u kojoj navršava te godine života, ako ne ispunjava uvjete za prestanak službe zbog razloga navedenih u točki 6. ovoga stavka</w:t>
      </w:r>
    </w:p>
    <w:p w14:paraId="494DC6AB"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11. na temelju rješenja o potpunom ili djelomičnom gubitku radne sposobnosti, danom utvrđenim rješenjem</w:t>
      </w:r>
    </w:p>
    <w:p w14:paraId="47CB78E5"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12. ako j</w:t>
      </w:r>
      <w:r w:rsidR="00D6232E" w:rsidRPr="007B44E3">
        <w:rPr>
          <w:rFonts w:ascii="Times New Roman" w:eastAsia="SimSun" w:hAnsi="Times New Roman"/>
          <w:color w:val="000000"/>
          <w:sz w:val="24"/>
          <w:szCs w:val="24"/>
          <w:lang w:eastAsia="hr-HR"/>
        </w:rPr>
        <w:t>e ocijenjena službenom ocjenom „ne zadovoljava“</w:t>
      </w:r>
      <w:r w:rsidRPr="007B44E3">
        <w:rPr>
          <w:rFonts w:ascii="Times New Roman" w:eastAsia="SimSun" w:hAnsi="Times New Roman"/>
          <w:color w:val="000000"/>
          <w:sz w:val="24"/>
          <w:szCs w:val="24"/>
          <w:lang w:eastAsia="hr-HR"/>
        </w:rPr>
        <w:t>, danom izvršnosti rješenja</w:t>
      </w:r>
    </w:p>
    <w:p w14:paraId="63E9BCCF"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13. ako joj je izrečena stegovna kazna prestanka službe, danom izvršnosti rješenja vojnostegovnog suda o izricanju kazne</w:t>
      </w:r>
    </w:p>
    <w:p w14:paraId="18FD4651"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14. kada je osuđena na kaznu zatvora u trajanju duljem od šest mjeseci, danom saznanja za pravomoćnu presudu, osim ako joj je pravomoćnom presudom izrečena uvjetna osuda ili joj je kazna zatvora zamijenjena radom za opće dobro</w:t>
      </w:r>
    </w:p>
    <w:p w14:paraId="477F413B"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15. kada se sazna da u vrijeme prijma u službu nije ispunjavala uvjete za prijam, danom saznanja</w:t>
      </w:r>
    </w:p>
    <w:p w14:paraId="77F649EC"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16. kada se sazna da je u vrijeme prijma u službu postojala zapreka za prijam propisana člankom 35. stavkom 1. podstavkom 2. ovoga Zakona, danom saznanja</w:t>
      </w:r>
    </w:p>
    <w:p w14:paraId="3E7EEC9A" w14:textId="77777777" w:rsidR="008334FE"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17. kada je tijekom službe osuđena na kaznu zatvora za kazneno djelo koje je zapreka za prijam, danom saznanja</w:t>
      </w:r>
    </w:p>
    <w:p w14:paraId="2647B22E"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18. istekom roka raspolaganja iz članka 64. stavka 1. podstavaka 1. i 2. ovoga Zakona, prvog dana nakon isteka roka</w:t>
      </w:r>
    </w:p>
    <w:p w14:paraId="278B4735"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19. istekom roka raspolaganja iz članka 64. stavka 1. podstavka 1., 2. i 3. na temelju rješenja ministra obrane o prestanku službe zbog potreba službe u skladu sa zakonom kojim se uređuju prava iz mirovinskog osiguranja djelatnih vojnih osoba, prvog dana nakon isteka roka</w:t>
      </w:r>
    </w:p>
    <w:p w14:paraId="25379472"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20. kada se tijekom službe utvrdi da osoba ne zadovoljava sigurnosne kriterije, danom utvrđenja</w:t>
      </w:r>
    </w:p>
    <w:p w14:paraId="6046AB3C"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21. kada navrši 65 godina života i najmanje 15 godina mirovinskoga staža.</w:t>
      </w:r>
    </w:p>
    <w:p w14:paraId="12240420" w14:textId="77777777" w:rsidR="00B86320" w:rsidRPr="007B44E3" w:rsidRDefault="00B86320" w:rsidP="00B755BD">
      <w:pPr>
        <w:tabs>
          <w:tab w:val="left" w:pos="5812"/>
        </w:tabs>
        <w:spacing w:after="0" w:line="240" w:lineRule="auto"/>
        <w:rPr>
          <w:rFonts w:ascii="Times New Roman" w:eastAsia="SimSun" w:hAnsi="Times New Roman"/>
          <w:b/>
          <w:color w:val="000000"/>
          <w:sz w:val="24"/>
          <w:szCs w:val="24"/>
          <w:lang w:eastAsia="hr-HR"/>
        </w:rPr>
      </w:pPr>
    </w:p>
    <w:p w14:paraId="0ABF059D"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(2)</w:t>
      </w:r>
      <w:r w:rsidRPr="007B44E3">
        <w:rPr>
          <w:rFonts w:ascii="Times New Roman" w:eastAsia="SimSun" w:hAnsi="Times New Roman"/>
          <w:color w:val="000000"/>
          <w:sz w:val="24"/>
          <w:szCs w:val="24"/>
          <w:lang w:eastAsia="hr-HR"/>
        </w:rPr>
        <w:tab/>
        <w:t xml:space="preserve"> Iznimno, djelatnoj vojnoj osobi iz stavka 1. točki 5. i 9. ovoga članka, sa zvanjem doktora medicine, koja posjeduje odobrenje za samostalni rad i raspoređena je na ustrojbenom mjestu zdravstvene službe djelatna vojna služba prestaje s posljednjim danom kalendarske godine u kojoj navršava 65 godina života.</w:t>
      </w:r>
    </w:p>
    <w:p w14:paraId="5D46FE2C"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791C949" w14:textId="77777777" w:rsidR="00E60A10" w:rsidRDefault="00B86320" w:rsidP="008172DE">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(3) </w:t>
      </w:r>
      <w:r w:rsidRPr="007B44E3">
        <w:rPr>
          <w:rFonts w:ascii="Times New Roman" w:eastAsia="SimSun" w:hAnsi="Times New Roman"/>
          <w:color w:val="000000"/>
          <w:sz w:val="24"/>
          <w:szCs w:val="24"/>
          <w:lang w:eastAsia="hr-HR"/>
        </w:rPr>
        <w:tab/>
        <w:t>Iznimno, vojnom specijalistu iz stavka 1. točki 5. i 9. ovoga članka djelatna vojna služba prestaje s posljednjim danom kalendarske godine u kojoj navršava 62 godine života.</w:t>
      </w:r>
    </w:p>
    <w:p w14:paraId="7EE3AD30" w14:textId="77777777" w:rsidR="008172DE" w:rsidRDefault="008172DE" w:rsidP="008172DE">
      <w:pPr>
        <w:spacing w:after="0" w:line="240" w:lineRule="auto"/>
        <w:ind w:firstLine="708"/>
        <w:jc w:val="both"/>
        <w:rPr>
          <w:rFonts w:ascii="Times New Roman" w:eastAsia="SimSun" w:hAnsi="Times New Roman"/>
          <w:color w:val="000000"/>
          <w:sz w:val="24"/>
          <w:szCs w:val="24"/>
          <w:lang w:eastAsia="hr-HR"/>
        </w:rPr>
      </w:pPr>
    </w:p>
    <w:p w14:paraId="7F780910"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(4)</w:t>
      </w:r>
      <w:r w:rsidRPr="007B44E3">
        <w:rPr>
          <w:rFonts w:ascii="Times New Roman" w:eastAsia="SimSun" w:hAnsi="Times New Roman"/>
          <w:color w:val="000000"/>
          <w:sz w:val="24"/>
          <w:szCs w:val="24"/>
          <w:lang w:eastAsia="hr-HR"/>
        </w:rPr>
        <w:tab/>
        <w:t xml:space="preserve"> Iznimno od stavka 1. točke 9. i stavaka 2. i 3. ovoga članka, djelatnoj vojnoj osobi služba može prestati na temelju rješenja ministra obrane o prestanku službe zbog potreba službe u skladu sa zakonom kojim se uređuju prava iz mirovinskog osiguranja djelatnih vojnih osoba i prije ispunjenja uvjeta iz stavka 1. točke 9. i stavaka 2. i 3. ovoga članka, danom utvrđenim rješenjem.</w:t>
      </w:r>
    </w:p>
    <w:p w14:paraId="3B00AA1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238B0BC1"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(5) </w:t>
      </w:r>
      <w:r w:rsidRPr="007B44E3">
        <w:rPr>
          <w:rFonts w:ascii="Times New Roman" w:eastAsia="SimSun" w:hAnsi="Times New Roman"/>
          <w:color w:val="000000"/>
          <w:sz w:val="24"/>
          <w:szCs w:val="24"/>
          <w:lang w:eastAsia="hr-HR"/>
        </w:rPr>
        <w:tab/>
        <w:t xml:space="preserve">Iznimno od stavka 1. točke 9. ovoga članka, djelatnu vojnu osobu iz posebno opravdanih razloga </w:t>
      </w:r>
      <w:r w:rsidR="002648FF">
        <w:rPr>
          <w:rFonts w:ascii="Times New Roman" w:eastAsia="SimSun" w:hAnsi="Times New Roman"/>
          <w:color w:val="000000"/>
          <w:sz w:val="24"/>
          <w:szCs w:val="24"/>
          <w:lang w:eastAsia="hr-HR"/>
        </w:rPr>
        <w:t xml:space="preserve">ministar obrane može </w:t>
      </w:r>
      <w:r w:rsidRPr="007B44E3">
        <w:rPr>
          <w:rFonts w:ascii="Times New Roman" w:eastAsia="SimSun" w:hAnsi="Times New Roman"/>
          <w:color w:val="000000"/>
          <w:sz w:val="24"/>
          <w:szCs w:val="24"/>
          <w:lang w:eastAsia="hr-HR"/>
        </w:rPr>
        <w:t>zadržati u službi do dvije godine iako su ispunjeni uvjeti iz stavka 1. točke 9. ovoga članka.</w:t>
      </w:r>
    </w:p>
    <w:p w14:paraId="284EB033"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DCA5A22"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(6) </w:t>
      </w:r>
      <w:r w:rsidRPr="007B44E3">
        <w:rPr>
          <w:rFonts w:ascii="Times New Roman" w:eastAsia="SimSun" w:hAnsi="Times New Roman"/>
          <w:color w:val="000000"/>
          <w:sz w:val="24"/>
          <w:szCs w:val="24"/>
          <w:lang w:eastAsia="hr-HR"/>
        </w:rPr>
        <w:tab/>
        <w:t>Djelatnoj vojnoj osobi iz stavka 1. točki 6., 8., 9. i 19. i stavka 4. ovoga članka ne može prestati služba ako je protiv nje pokrenut ili se vodi stegovni postupak do okončanja stegovnog postupka koji se u tom slučaju mora provesti po hitnom postupku i okončati najkasnije u roku od 45 dana od dana pokretanja stegovnog postupka.“.</w:t>
      </w:r>
    </w:p>
    <w:p w14:paraId="06F0C0BE" w14:textId="77777777" w:rsidR="00B54E37" w:rsidRDefault="00B54E37" w:rsidP="00B755BD">
      <w:pPr>
        <w:tabs>
          <w:tab w:val="left" w:pos="5812"/>
        </w:tabs>
        <w:spacing w:after="0" w:line="240" w:lineRule="auto"/>
        <w:jc w:val="center"/>
        <w:rPr>
          <w:rFonts w:ascii="Times New Roman" w:eastAsia="SimSun" w:hAnsi="Times New Roman"/>
          <w:b/>
          <w:color w:val="000000"/>
          <w:sz w:val="24"/>
          <w:szCs w:val="24"/>
          <w:lang w:eastAsia="hr-HR"/>
        </w:rPr>
      </w:pPr>
    </w:p>
    <w:p w14:paraId="5D1EEC33" w14:textId="77777777" w:rsidR="00B86320" w:rsidRPr="007B44E3" w:rsidRDefault="00162D1B" w:rsidP="00B755BD">
      <w:pPr>
        <w:tabs>
          <w:tab w:val="left" w:pos="5812"/>
        </w:tabs>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55</w:t>
      </w:r>
      <w:r w:rsidR="00B86320" w:rsidRPr="007B44E3">
        <w:rPr>
          <w:rFonts w:ascii="Times New Roman" w:eastAsia="SimSun" w:hAnsi="Times New Roman"/>
          <w:b/>
          <w:color w:val="000000"/>
          <w:sz w:val="24"/>
          <w:szCs w:val="24"/>
          <w:lang w:eastAsia="hr-HR"/>
        </w:rPr>
        <w:t>.</w:t>
      </w:r>
    </w:p>
    <w:p w14:paraId="06583CB1" w14:textId="77777777" w:rsidR="00B86320" w:rsidRPr="007B44E3" w:rsidRDefault="00B86320" w:rsidP="00B755BD">
      <w:pPr>
        <w:tabs>
          <w:tab w:val="left" w:pos="5812"/>
        </w:tabs>
        <w:spacing w:after="0" w:line="240" w:lineRule="auto"/>
        <w:jc w:val="center"/>
        <w:rPr>
          <w:rFonts w:ascii="Times New Roman" w:eastAsia="SimSun" w:hAnsi="Times New Roman"/>
          <w:b/>
          <w:color w:val="000000"/>
          <w:sz w:val="24"/>
          <w:szCs w:val="24"/>
          <w:lang w:eastAsia="hr-HR"/>
        </w:rPr>
      </w:pPr>
    </w:p>
    <w:p w14:paraId="021D15D1" w14:textId="77777777" w:rsidR="0060637E" w:rsidRPr="00F9597C" w:rsidRDefault="00423710" w:rsidP="00F9597C">
      <w:pPr>
        <w:tabs>
          <w:tab w:val="left" w:pos="5812"/>
        </w:tabs>
        <w:spacing w:after="0" w:line="240" w:lineRule="auto"/>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 xml:space="preserve">           </w:t>
      </w:r>
      <w:r w:rsidR="00B86320" w:rsidRPr="007B44E3">
        <w:rPr>
          <w:rFonts w:ascii="Times New Roman" w:eastAsia="SimSun" w:hAnsi="Times New Roman"/>
          <w:color w:val="000000"/>
          <w:sz w:val="24"/>
          <w:szCs w:val="24"/>
          <w:lang w:eastAsia="hr-HR"/>
        </w:rPr>
        <w:t>U članku 210. stavku 2. iza riječi: „na osobni zahtjev“ dodaju se riječi: „i otkazom“.</w:t>
      </w:r>
    </w:p>
    <w:p w14:paraId="30DA994A" w14:textId="77777777" w:rsidR="00BF3BB8" w:rsidRDefault="00BF3BB8" w:rsidP="00B755BD">
      <w:pPr>
        <w:spacing w:after="0" w:line="240" w:lineRule="auto"/>
        <w:jc w:val="center"/>
        <w:rPr>
          <w:rFonts w:ascii="Times New Roman" w:eastAsia="SimSun" w:hAnsi="Times New Roman"/>
          <w:b/>
          <w:color w:val="000000"/>
          <w:sz w:val="24"/>
          <w:szCs w:val="24"/>
          <w:lang w:eastAsia="hr-HR"/>
        </w:rPr>
      </w:pPr>
    </w:p>
    <w:p w14:paraId="4D3785B9" w14:textId="77777777"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56</w:t>
      </w:r>
      <w:r w:rsidR="00B86320" w:rsidRPr="007B44E3">
        <w:rPr>
          <w:rFonts w:ascii="Times New Roman" w:eastAsia="SimSun" w:hAnsi="Times New Roman"/>
          <w:b/>
          <w:color w:val="000000"/>
          <w:sz w:val="24"/>
          <w:szCs w:val="24"/>
          <w:lang w:eastAsia="hr-HR"/>
        </w:rPr>
        <w:t>.</w:t>
      </w:r>
    </w:p>
    <w:p w14:paraId="6611F2E1"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599F986C" w14:textId="77777777" w:rsidR="00F9597C" w:rsidRPr="00D83390" w:rsidRDefault="007D2682" w:rsidP="00D8339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Č</w:t>
      </w:r>
      <w:r w:rsidR="00B86320" w:rsidRPr="007B44E3">
        <w:rPr>
          <w:rFonts w:ascii="Times New Roman" w:eastAsia="SimSun" w:hAnsi="Times New Roman"/>
          <w:color w:val="000000"/>
          <w:sz w:val="24"/>
          <w:szCs w:val="24"/>
          <w:lang w:eastAsia="hr-HR"/>
        </w:rPr>
        <w:t>lan</w:t>
      </w:r>
      <w:r>
        <w:rPr>
          <w:rFonts w:ascii="Times New Roman" w:eastAsia="SimSun" w:hAnsi="Times New Roman"/>
          <w:color w:val="000000"/>
          <w:sz w:val="24"/>
          <w:szCs w:val="24"/>
          <w:lang w:eastAsia="hr-HR"/>
        </w:rPr>
        <w:t>ak</w:t>
      </w:r>
      <w:r w:rsidR="00B86320" w:rsidRPr="007B44E3">
        <w:rPr>
          <w:rFonts w:ascii="Times New Roman" w:eastAsia="SimSun" w:hAnsi="Times New Roman"/>
          <w:color w:val="000000"/>
          <w:sz w:val="24"/>
          <w:szCs w:val="24"/>
          <w:lang w:eastAsia="hr-HR"/>
        </w:rPr>
        <w:t xml:space="preserve"> 225. </w:t>
      </w:r>
      <w:r w:rsidR="005046A7">
        <w:rPr>
          <w:rFonts w:ascii="Times New Roman" w:eastAsia="SimSun" w:hAnsi="Times New Roman"/>
          <w:color w:val="000000"/>
          <w:sz w:val="24"/>
          <w:szCs w:val="24"/>
          <w:lang w:eastAsia="hr-HR"/>
        </w:rPr>
        <w:t>briše se.</w:t>
      </w:r>
    </w:p>
    <w:p w14:paraId="5AA75CA5" w14:textId="77777777" w:rsidR="000E30AD"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57</w:t>
      </w:r>
      <w:r w:rsidR="000E30AD" w:rsidRPr="00CB0A1C">
        <w:rPr>
          <w:rFonts w:ascii="Times New Roman" w:eastAsia="SimSun" w:hAnsi="Times New Roman"/>
          <w:b/>
          <w:color w:val="000000"/>
          <w:sz w:val="24"/>
          <w:szCs w:val="24"/>
          <w:lang w:eastAsia="hr-HR"/>
        </w:rPr>
        <w:t>.</w:t>
      </w:r>
    </w:p>
    <w:p w14:paraId="619A17FB" w14:textId="77777777" w:rsidR="000E30AD" w:rsidRDefault="000E30AD" w:rsidP="00B755BD">
      <w:pPr>
        <w:spacing w:after="0" w:line="240" w:lineRule="auto"/>
        <w:jc w:val="center"/>
        <w:rPr>
          <w:rFonts w:ascii="Times New Roman" w:eastAsia="SimSun" w:hAnsi="Times New Roman"/>
          <w:b/>
          <w:color w:val="000000"/>
          <w:sz w:val="24"/>
          <w:szCs w:val="24"/>
          <w:lang w:eastAsia="hr-HR"/>
        </w:rPr>
      </w:pPr>
    </w:p>
    <w:p w14:paraId="6F96E38E" w14:textId="77777777" w:rsidR="000E30AD" w:rsidRDefault="000E30AD"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 xml:space="preserve">Zakonu </w:t>
      </w:r>
      <w:r>
        <w:rPr>
          <w:rFonts w:ascii="Times New Roman" w:eastAsia="SimSun" w:hAnsi="Times New Roman"/>
          <w:color w:val="000000"/>
          <w:sz w:val="24"/>
          <w:szCs w:val="24"/>
          <w:lang w:eastAsia="hr-HR"/>
        </w:rPr>
        <w:t xml:space="preserve">o izmjenama i dopunama Zakona </w:t>
      </w:r>
      <w:r w:rsidRPr="007B44E3">
        <w:rPr>
          <w:rFonts w:ascii="Times New Roman" w:eastAsia="SimSun" w:hAnsi="Times New Roman"/>
          <w:color w:val="000000"/>
          <w:sz w:val="24"/>
          <w:szCs w:val="24"/>
          <w:lang w:eastAsia="hr-HR"/>
        </w:rPr>
        <w:t xml:space="preserve">o službi u Oružanim snagama Republike Hrvatske (Narodne novine, br. 30/18) </w:t>
      </w:r>
      <w:r w:rsidR="003A2C80">
        <w:rPr>
          <w:rFonts w:ascii="Times New Roman" w:eastAsia="SimSun" w:hAnsi="Times New Roman"/>
          <w:color w:val="000000"/>
          <w:sz w:val="24"/>
          <w:szCs w:val="24"/>
          <w:lang w:eastAsia="hr-HR"/>
        </w:rPr>
        <w:t>članak 87.</w:t>
      </w:r>
      <w:r w:rsidR="00E35F54">
        <w:rPr>
          <w:rFonts w:ascii="Times New Roman" w:eastAsia="SimSun" w:hAnsi="Times New Roman"/>
          <w:color w:val="000000"/>
          <w:sz w:val="24"/>
          <w:szCs w:val="24"/>
          <w:lang w:eastAsia="hr-HR"/>
        </w:rPr>
        <w:t xml:space="preserve"> briše.</w:t>
      </w:r>
    </w:p>
    <w:p w14:paraId="0AA4A398" w14:textId="77777777" w:rsidR="003A2C80" w:rsidRDefault="003A2C80" w:rsidP="00B54E37">
      <w:pPr>
        <w:spacing w:after="0" w:line="240" w:lineRule="auto"/>
        <w:ind w:firstLine="708"/>
        <w:jc w:val="both"/>
        <w:rPr>
          <w:rFonts w:ascii="Times New Roman" w:eastAsia="SimSun" w:hAnsi="Times New Roman"/>
          <w:color w:val="000000"/>
          <w:sz w:val="24"/>
          <w:szCs w:val="24"/>
          <w:lang w:eastAsia="hr-HR"/>
        </w:rPr>
      </w:pPr>
    </w:p>
    <w:p w14:paraId="6924ABFF" w14:textId="77777777" w:rsidR="003A2C80" w:rsidRDefault="00162D1B" w:rsidP="003A2C80">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58</w:t>
      </w:r>
      <w:r w:rsidR="003A2C80" w:rsidRPr="00CB0A1C">
        <w:rPr>
          <w:rFonts w:ascii="Times New Roman" w:eastAsia="SimSun" w:hAnsi="Times New Roman"/>
          <w:b/>
          <w:color w:val="000000"/>
          <w:sz w:val="24"/>
          <w:szCs w:val="24"/>
          <w:lang w:eastAsia="hr-HR"/>
        </w:rPr>
        <w:t>.</w:t>
      </w:r>
    </w:p>
    <w:p w14:paraId="3EE7552A" w14:textId="77777777" w:rsidR="003A2C80" w:rsidRDefault="003A2C80" w:rsidP="003A2C80">
      <w:pPr>
        <w:spacing w:after="0" w:line="240" w:lineRule="auto"/>
        <w:jc w:val="center"/>
        <w:rPr>
          <w:rFonts w:ascii="Times New Roman" w:eastAsia="SimSun" w:hAnsi="Times New Roman"/>
          <w:b/>
          <w:color w:val="000000"/>
          <w:sz w:val="24"/>
          <w:szCs w:val="24"/>
          <w:lang w:eastAsia="hr-HR"/>
        </w:rPr>
      </w:pPr>
    </w:p>
    <w:p w14:paraId="4BBB0BF1" w14:textId="77777777" w:rsidR="003A2C80" w:rsidRDefault="003A2C80" w:rsidP="003A2C8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U</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 xml:space="preserve">Zakonu </w:t>
      </w:r>
      <w:r>
        <w:rPr>
          <w:rFonts w:ascii="Times New Roman" w:eastAsia="SimSun" w:hAnsi="Times New Roman"/>
          <w:color w:val="000000"/>
          <w:sz w:val="24"/>
          <w:szCs w:val="24"/>
          <w:lang w:eastAsia="hr-HR"/>
        </w:rPr>
        <w:t xml:space="preserve">o izmjenama i dopunama Zakona </w:t>
      </w:r>
      <w:r w:rsidRPr="007B44E3">
        <w:rPr>
          <w:rFonts w:ascii="Times New Roman" w:eastAsia="SimSun" w:hAnsi="Times New Roman"/>
          <w:color w:val="000000"/>
          <w:sz w:val="24"/>
          <w:szCs w:val="24"/>
          <w:lang w:eastAsia="hr-HR"/>
        </w:rPr>
        <w:t xml:space="preserve">o službi u Oružanim snagama Republike Hrvatske (Narodne novine, br. 30/18) u članku </w:t>
      </w:r>
      <w:r>
        <w:rPr>
          <w:rFonts w:ascii="Times New Roman" w:eastAsia="SimSun" w:hAnsi="Times New Roman"/>
          <w:color w:val="000000"/>
          <w:sz w:val="24"/>
          <w:szCs w:val="24"/>
          <w:lang w:eastAsia="hr-HR"/>
        </w:rPr>
        <w:t>88. stavak 2. briše.</w:t>
      </w:r>
    </w:p>
    <w:p w14:paraId="61C5F4AA" w14:textId="77777777" w:rsidR="00224EF0" w:rsidRDefault="00224EF0" w:rsidP="00B54E37">
      <w:pPr>
        <w:spacing w:after="0" w:line="240" w:lineRule="auto"/>
        <w:rPr>
          <w:rFonts w:ascii="Times New Roman" w:eastAsia="SimSun" w:hAnsi="Times New Roman"/>
          <w:b/>
          <w:color w:val="000000"/>
          <w:sz w:val="24"/>
          <w:szCs w:val="24"/>
          <w:lang w:eastAsia="hr-HR"/>
        </w:rPr>
      </w:pPr>
    </w:p>
    <w:p w14:paraId="02480EFB" w14:textId="77777777" w:rsidR="001D6BC5" w:rsidRDefault="001D6BC5" w:rsidP="008172DE">
      <w:pPr>
        <w:spacing w:after="0" w:line="240" w:lineRule="auto"/>
        <w:jc w:val="center"/>
        <w:rPr>
          <w:rFonts w:ascii="Times New Roman" w:eastAsia="SimSun" w:hAnsi="Times New Roman"/>
          <w:b/>
          <w:color w:val="000000"/>
          <w:sz w:val="24"/>
          <w:szCs w:val="24"/>
          <w:lang w:eastAsia="hr-HR"/>
        </w:rPr>
      </w:pPr>
    </w:p>
    <w:p w14:paraId="217351E8" w14:textId="77777777" w:rsidR="001D6BC5" w:rsidRDefault="001D6BC5" w:rsidP="008172DE">
      <w:pPr>
        <w:spacing w:after="0" w:line="240" w:lineRule="auto"/>
        <w:jc w:val="center"/>
        <w:rPr>
          <w:rFonts w:ascii="Times New Roman" w:eastAsia="SimSun" w:hAnsi="Times New Roman"/>
          <w:b/>
          <w:color w:val="000000"/>
          <w:sz w:val="24"/>
          <w:szCs w:val="24"/>
          <w:lang w:eastAsia="hr-HR"/>
        </w:rPr>
      </w:pPr>
    </w:p>
    <w:p w14:paraId="6019F6E4" w14:textId="77777777" w:rsidR="001D6BC5" w:rsidRDefault="001D6BC5" w:rsidP="008172DE">
      <w:pPr>
        <w:spacing w:after="0" w:line="240" w:lineRule="auto"/>
        <w:jc w:val="center"/>
        <w:rPr>
          <w:rFonts w:ascii="Times New Roman" w:eastAsia="SimSun" w:hAnsi="Times New Roman"/>
          <w:b/>
          <w:color w:val="000000"/>
          <w:sz w:val="24"/>
          <w:szCs w:val="24"/>
          <w:lang w:eastAsia="hr-HR"/>
        </w:rPr>
      </w:pPr>
    </w:p>
    <w:p w14:paraId="5F216FDA" w14:textId="77777777" w:rsidR="008172DE" w:rsidRPr="007B44E3" w:rsidRDefault="00162D1B" w:rsidP="008172DE">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59</w:t>
      </w:r>
      <w:r w:rsidR="008172DE" w:rsidRPr="00CB0A1C">
        <w:rPr>
          <w:rFonts w:ascii="Times New Roman" w:eastAsia="SimSun" w:hAnsi="Times New Roman"/>
          <w:b/>
          <w:color w:val="000000"/>
          <w:sz w:val="24"/>
          <w:szCs w:val="24"/>
          <w:lang w:eastAsia="hr-HR"/>
        </w:rPr>
        <w:t>.</w:t>
      </w:r>
    </w:p>
    <w:p w14:paraId="20CCF509" w14:textId="77777777" w:rsidR="008172DE" w:rsidRDefault="008172DE" w:rsidP="00B54E37">
      <w:pPr>
        <w:spacing w:after="0" w:line="240" w:lineRule="auto"/>
        <w:rPr>
          <w:rFonts w:ascii="Times New Roman" w:eastAsia="SimSun" w:hAnsi="Times New Roman"/>
          <w:b/>
          <w:color w:val="000000"/>
          <w:sz w:val="24"/>
          <w:szCs w:val="24"/>
          <w:lang w:eastAsia="hr-HR"/>
        </w:rPr>
      </w:pPr>
    </w:p>
    <w:p w14:paraId="71E110E4" w14:textId="77777777" w:rsidR="00F9597C" w:rsidRPr="00B235F8" w:rsidRDefault="008172DE" w:rsidP="00B235F8">
      <w:pPr>
        <w:spacing w:after="0" w:line="240" w:lineRule="auto"/>
        <w:ind w:firstLine="708"/>
        <w:jc w:val="both"/>
        <w:rPr>
          <w:rFonts w:ascii="Times New Roman" w:eastAsia="SimSun" w:hAnsi="Times New Roman"/>
          <w:color w:val="000000"/>
          <w:sz w:val="24"/>
          <w:szCs w:val="24"/>
          <w:lang w:eastAsia="hr-HR"/>
        </w:rPr>
      </w:pPr>
      <w:r w:rsidRPr="00671553">
        <w:rPr>
          <w:rFonts w:ascii="Times New Roman" w:eastAsia="SimSun" w:hAnsi="Times New Roman"/>
          <w:color w:val="000000"/>
          <w:sz w:val="24"/>
          <w:szCs w:val="24"/>
          <w:lang w:eastAsia="hr-HR"/>
        </w:rPr>
        <w:t>U cijelom tekstu Zakona o službi u Oružanim snagama Republike Hrvatske (Narodne novine, br. 73/13, 75/15, 50/16 i 30/18)</w:t>
      </w:r>
      <w:r>
        <w:rPr>
          <w:rFonts w:ascii="Times New Roman" w:eastAsia="SimSun" w:hAnsi="Times New Roman"/>
          <w:color w:val="000000"/>
          <w:sz w:val="24"/>
          <w:szCs w:val="24"/>
          <w:lang w:eastAsia="hr-HR"/>
        </w:rPr>
        <w:t xml:space="preserve"> i ovoga Zakona riječ: „bolovanje“ zamjenjuje se riječima: „privremene nesposobnosti za rad“</w:t>
      </w:r>
      <w:r w:rsidR="008B1E68">
        <w:rPr>
          <w:rFonts w:ascii="Times New Roman" w:eastAsia="SimSun" w:hAnsi="Times New Roman"/>
          <w:color w:val="000000"/>
          <w:sz w:val="24"/>
          <w:szCs w:val="24"/>
          <w:lang w:eastAsia="hr-HR"/>
        </w:rPr>
        <w:t>,</w:t>
      </w:r>
      <w:r>
        <w:rPr>
          <w:rFonts w:ascii="Times New Roman" w:eastAsia="SimSun" w:hAnsi="Times New Roman"/>
          <w:color w:val="000000"/>
          <w:sz w:val="24"/>
          <w:szCs w:val="24"/>
          <w:lang w:eastAsia="hr-HR"/>
        </w:rPr>
        <w:t xml:space="preserve"> u odgovarajućem padežu.</w:t>
      </w:r>
    </w:p>
    <w:p w14:paraId="6251E4A0" w14:textId="77777777" w:rsidR="001D6BC5" w:rsidRDefault="001D6BC5" w:rsidP="00B755BD">
      <w:pPr>
        <w:spacing w:after="0" w:line="240" w:lineRule="auto"/>
        <w:jc w:val="center"/>
        <w:rPr>
          <w:rFonts w:ascii="Times New Roman" w:eastAsia="SimSun" w:hAnsi="Times New Roman"/>
          <w:b/>
          <w:color w:val="000000"/>
          <w:sz w:val="24"/>
          <w:szCs w:val="24"/>
          <w:lang w:eastAsia="hr-HR"/>
        </w:rPr>
      </w:pPr>
    </w:p>
    <w:p w14:paraId="7ABCBA3E"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 xml:space="preserve">PRIJELAZNE I ZAVRŠNE ODREDBE </w:t>
      </w:r>
    </w:p>
    <w:p w14:paraId="3541E0D9"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3B5BB648" w14:textId="77777777"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60</w:t>
      </w:r>
      <w:r w:rsidR="00B86320" w:rsidRPr="007B44E3">
        <w:rPr>
          <w:rFonts w:ascii="Times New Roman" w:eastAsia="SimSun" w:hAnsi="Times New Roman"/>
          <w:b/>
          <w:color w:val="000000"/>
          <w:sz w:val="24"/>
          <w:szCs w:val="24"/>
          <w:lang w:eastAsia="hr-HR"/>
        </w:rPr>
        <w:t>.</w:t>
      </w:r>
    </w:p>
    <w:p w14:paraId="486CACA4"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0C27EA2B" w14:textId="77777777" w:rsidR="00B86320" w:rsidRPr="007B44E3"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Pr="007B44E3">
        <w:rPr>
          <w:rFonts w:ascii="Times New Roman" w:eastAsia="SimSun" w:hAnsi="Times New Roman"/>
          <w:color w:val="000000"/>
          <w:sz w:val="24"/>
          <w:szCs w:val="24"/>
          <w:lang w:eastAsia="hr-HR"/>
        </w:rPr>
        <w:tab/>
        <w:t xml:space="preserve">Dočasnici i časnici koji su stariji od godina života propisanih </w:t>
      </w:r>
      <w:r w:rsidR="00F95966">
        <w:rPr>
          <w:rFonts w:ascii="Times New Roman" w:eastAsia="SimSun" w:hAnsi="Times New Roman"/>
          <w:color w:val="000000"/>
          <w:sz w:val="24"/>
          <w:szCs w:val="24"/>
          <w:lang w:eastAsia="hr-HR"/>
        </w:rPr>
        <w:t>Zakonom</w:t>
      </w:r>
      <w:r w:rsidR="00C77E0B" w:rsidRPr="00C77E0B">
        <w:rPr>
          <w:rFonts w:ascii="Times New Roman" w:eastAsia="SimSun" w:hAnsi="Times New Roman"/>
          <w:color w:val="000000"/>
          <w:sz w:val="24"/>
          <w:szCs w:val="24"/>
          <w:lang w:eastAsia="hr-HR"/>
        </w:rPr>
        <w:t xml:space="preserve"> o</w:t>
      </w:r>
      <w:r w:rsidR="00C77E0B" w:rsidRPr="007B44E3">
        <w:rPr>
          <w:rFonts w:ascii="Times New Roman" w:eastAsia="SimSun" w:hAnsi="Times New Roman"/>
          <w:color w:val="000000"/>
          <w:sz w:val="24"/>
          <w:szCs w:val="24"/>
          <w:lang w:eastAsia="hr-HR"/>
        </w:rPr>
        <w:t xml:space="preserve"> službi u Oružanim snagama Republike Hrvatske (Narodne novine, br. 73/13, 75/15, 50/16 i 30/18) </w:t>
      </w:r>
      <w:r w:rsidRPr="007B44E3">
        <w:rPr>
          <w:rFonts w:ascii="Times New Roman" w:eastAsia="SimSun" w:hAnsi="Times New Roman"/>
          <w:color w:val="000000"/>
          <w:sz w:val="24"/>
          <w:szCs w:val="24"/>
          <w:lang w:eastAsia="hr-HR"/>
        </w:rPr>
        <w:t xml:space="preserve"> potrebnim za upućivanje na drugu i treću razinu slijedno-rastuće vojne izobrazbe mogu biti upućeni na tu izobrazbu neovisno o godinama života, a najkasnije do 31. prosinca 2021.</w:t>
      </w:r>
      <w:r w:rsidR="00F95966">
        <w:rPr>
          <w:rFonts w:ascii="Times New Roman" w:eastAsia="SimSun" w:hAnsi="Times New Roman"/>
          <w:color w:val="000000"/>
          <w:sz w:val="24"/>
          <w:szCs w:val="24"/>
          <w:lang w:eastAsia="hr-HR"/>
        </w:rPr>
        <w:t xml:space="preserve"> godine.</w:t>
      </w:r>
    </w:p>
    <w:p w14:paraId="724F3E3F"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513F3CA" w14:textId="77777777" w:rsidR="008E1C40" w:rsidRPr="00603A0F"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Pr="007B44E3">
        <w:rPr>
          <w:rFonts w:ascii="Times New Roman" w:eastAsia="SimSun" w:hAnsi="Times New Roman"/>
          <w:color w:val="000000"/>
          <w:sz w:val="24"/>
          <w:szCs w:val="24"/>
          <w:lang w:eastAsia="hr-HR"/>
        </w:rPr>
        <w:tab/>
        <w:t xml:space="preserve">Na izobrazbu iz stavka 1. </w:t>
      </w:r>
      <w:r w:rsidR="008172DE">
        <w:rPr>
          <w:rFonts w:ascii="Times New Roman" w:eastAsia="SimSun" w:hAnsi="Times New Roman"/>
          <w:color w:val="000000"/>
          <w:sz w:val="24"/>
          <w:szCs w:val="24"/>
          <w:lang w:eastAsia="hr-HR"/>
        </w:rPr>
        <w:t xml:space="preserve">ovoga članka </w:t>
      </w:r>
      <w:r w:rsidRPr="007B44E3">
        <w:rPr>
          <w:rFonts w:ascii="Times New Roman" w:eastAsia="SimSun" w:hAnsi="Times New Roman"/>
          <w:color w:val="000000"/>
          <w:sz w:val="24"/>
          <w:szCs w:val="24"/>
          <w:lang w:eastAsia="hr-HR"/>
        </w:rPr>
        <w:t>neće se upućivati dočasnici i časnici koji su iz osobnih razloga odbijali školovanje više od dva puta, a u međuvremenu su postali stariji od godina života propisanih za upućivanje na školovanje.</w:t>
      </w:r>
    </w:p>
    <w:p w14:paraId="497C84CB" w14:textId="77777777" w:rsidR="008172DE" w:rsidRDefault="008172DE" w:rsidP="00B755BD">
      <w:pPr>
        <w:spacing w:after="0" w:line="240" w:lineRule="auto"/>
        <w:jc w:val="center"/>
        <w:rPr>
          <w:rFonts w:ascii="Times New Roman" w:eastAsia="SimSun" w:hAnsi="Times New Roman"/>
          <w:b/>
          <w:color w:val="000000"/>
          <w:sz w:val="24"/>
          <w:szCs w:val="24"/>
          <w:lang w:eastAsia="hr-HR"/>
        </w:rPr>
      </w:pPr>
    </w:p>
    <w:p w14:paraId="48FF359D" w14:textId="77777777" w:rsidR="00B86320" w:rsidRPr="007B44E3" w:rsidRDefault="008172DE"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w:t>
      </w:r>
      <w:r w:rsidR="00162D1B">
        <w:rPr>
          <w:rFonts w:ascii="Times New Roman" w:eastAsia="SimSun" w:hAnsi="Times New Roman"/>
          <w:b/>
          <w:color w:val="000000"/>
          <w:sz w:val="24"/>
          <w:szCs w:val="24"/>
          <w:lang w:eastAsia="hr-HR"/>
        </w:rPr>
        <w:t>anak 61</w:t>
      </w:r>
      <w:r w:rsidR="00B86320" w:rsidRPr="007B44E3">
        <w:rPr>
          <w:rFonts w:ascii="Times New Roman" w:eastAsia="SimSun" w:hAnsi="Times New Roman"/>
          <w:b/>
          <w:color w:val="000000"/>
          <w:sz w:val="24"/>
          <w:szCs w:val="24"/>
          <w:lang w:eastAsia="hr-HR"/>
        </w:rPr>
        <w:t>.</w:t>
      </w:r>
    </w:p>
    <w:p w14:paraId="01B8A806"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24129572" w14:textId="77777777" w:rsidR="00374D61" w:rsidRPr="00224EF0"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Djelatne vojne osobe, doktori medicine specijalisti grane medicine, zatečeni u nižem osobnom činu od čina </w:t>
      </w:r>
      <w:r w:rsidRPr="00C77E0B">
        <w:rPr>
          <w:rFonts w:ascii="Times New Roman" w:eastAsia="SimSun" w:hAnsi="Times New Roman"/>
          <w:color w:val="000000"/>
          <w:sz w:val="24"/>
          <w:szCs w:val="24"/>
          <w:lang w:eastAsia="hr-HR"/>
        </w:rPr>
        <w:t>bojnika</w:t>
      </w:r>
      <w:r w:rsidRPr="007B44E3">
        <w:rPr>
          <w:rFonts w:ascii="Times New Roman" w:eastAsia="SimSun" w:hAnsi="Times New Roman"/>
          <w:color w:val="000000"/>
          <w:sz w:val="24"/>
          <w:szCs w:val="24"/>
          <w:lang w:eastAsia="hr-HR"/>
        </w:rPr>
        <w:t xml:space="preserve"> koji imaju završenu drugu razinu slijedno-rastuće časničke izobrazbe na dan stupanja na snagu ovoga Zakona prevode se po sili zakona u čin </w:t>
      </w:r>
      <w:r w:rsidRPr="00C77E0B">
        <w:rPr>
          <w:rFonts w:ascii="Times New Roman" w:eastAsia="SimSun" w:hAnsi="Times New Roman"/>
          <w:color w:val="000000"/>
          <w:sz w:val="24"/>
          <w:szCs w:val="24"/>
          <w:lang w:eastAsia="hr-HR"/>
        </w:rPr>
        <w:t>bojnika.</w:t>
      </w:r>
    </w:p>
    <w:p w14:paraId="77FBF0C8" w14:textId="77777777" w:rsidR="00D83390" w:rsidRDefault="00D83390" w:rsidP="00B235F8">
      <w:pPr>
        <w:spacing w:after="0" w:line="240" w:lineRule="auto"/>
        <w:rPr>
          <w:rFonts w:ascii="Times New Roman" w:eastAsia="SimSun" w:hAnsi="Times New Roman"/>
          <w:b/>
          <w:color w:val="000000"/>
          <w:sz w:val="24"/>
          <w:szCs w:val="24"/>
          <w:lang w:eastAsia="hr-HR"/>
        </w:rPr>
      </w:pPr>
    </w:p>
    <w:p w14:paraId="17512C9C" w14:textId="77777777" w:rsidR="00B86320" w:rsidRPr="007B44E3"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62</w:t>
      </w:r>
      <w:r w:rsidR="00B86320" w:rsidRPr="007B44E3">
        <w:rPr>
          <w:rFonts w:ascii="Times New Roman" w:eastAsia="SimSun" w:hAnsi="Times New Roman"/>
          <w:b/>
          <w:color w:val="000000"/>
          <w:sz w:val="24"/>
          <w:szCs w:val="24"/>
          <w:lang w:eastAsia="hr-HR"/>
        </w:rPr>
        <w:t>.</w:t>
      </w:r>
    </w:p>
    <w:p w14:paraId="20290B34"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619F9C03" w14:textId="77777777" w:rsidR="0027275D"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(1) </w:t>
      </w:r>
      <w:r w:rsidRPr="007B44E3">
        <w:rPr>
          <w:rFonts w:ascii="Times New Roman" w:eastAsia="SimSun" w:hAnsi="Times New Roman"/>
          <w:color w:val="000000"/>
          <w:sz w:val="24"/>
          <w:szCs w:val="24"/>
          <w:lang w:eastAsia="hr-HR"/>
        </w:rPr>
        <w:tab/>
        <w:t xml:space="preserve">Vojni specijalisti </w:t>
      </w:r>
      <w:r w:rsidR="007D2949">
        <w:rPr>
          <w:rFonts w:ascii="Times New Roman" w:eastAsia="SimSun" w:hAnsi="Times New Roman"/>
          <w:color w:val="000000"/>
          <w:sz w:val="24"/>
          <w:szCs w:val="24"/>
          <w:lang w:eastAsia="hr-HR"/>
        </w:rPr>
        <w:t>zatečeni u službi na dan stupanja na snagu ovoga Zakona prevode se u dočasnike i č</w:t>
      </w:r>
      <w:r w:rsidR="0027275D">
        <w:rPr>
          <w:rFonts w:ascii="Times New Roman" w:eastAsia="SimSun" w:hAnsi="Times New Roman"/>
          <w:color w:val="000000"/>
          <w:sz w:val="24"/>
          <w:szCs w:val="24"/>
          <w:lang w:eastAsia="hr-HR"/>
        </w:rPr>
        <w:t>asnike osobnog čina iste razine, u slučaju promjene kategorije ustrojbenog mjesta vojnog specijalista u djelatnog dočasnika ili časnika, po sili zakona na dan 1. lipnja 2020.</w:t>
      </w:r>
      <w:r w:rsidR="00F95966">
        <w:rPr>
          <w:rFonts w:ascii="Times New Roman" w:eastAsia="SimSun" w:hAnsi="Times New Roman"/>
          <w:color w:val="000000"/>
          <w:sz w:val="24"/>
          <w:szCs w:val="24"/>
          <w:lang w:eastAsia="hr-HR"/>
        </w:rPr>
        <w:t xml:space="preserve"> godine.</w:t>
      </w:r>
    </w:p>
    <w:p w14:paraId="4330FBED" w14:textId="77777777" w:rsidR="0027275D" w:rsidRDefault="0027275D" w:rsidP="00B755BD">
      <w:pPr>
        <w:spacing w:after="0" w:line="240" w:lineRule="auto"/>
        <w:jc w:val="both"/>
        <w:rPr>
          <w:rFonts w:ascii="Times New Roman" w:eastAsia="SimSun" w:hAnsi="Times New Roman"/>
          <w:color w:val="000000"/>
          <w:sz w:val="24"/>
          <w:szCs w:val="24"/>
          <w:lang w:eastAsia="hr-HR"/>
        </w:rPr>
      </w:pPr>
    </w:p>
    <w:p w14:paraId="493D8EF6" w14:textId="77777777" w:rsidR="00B86320" w:rsidRDefault="0027275D"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 </w:t>
      </w:r>
      <w:r w:rsidR="00B54E37">
        <w:rPr>
          <w:rFonts w:ascii="Times New Roman" w:eastAsia="SimSun" w:hAnsi="Times New Roman"/>
          <w:color w:val="000000"/>
          <w:sz w:val="24"/>
          <w:szCs w:val="24"/>
          <w:lang w:eastAsia="hr-HR"/>
        </w:rPr>
        <w:tab/>
      </w:r>
      <w:r w:rsidR="00B86320" w:rsidRPr="007B44E3">
        <w:rPr>
          <w:rFonts w:ascii="Times New Roman" w:eastAsia="SimSun" w:hAnsi="Times New Roman"/>
          <w:color w:val="000000"/>
          <w:sz w:val="24"/>
          <w:szCs w:val="24"/>
          <w:lang w:eastAsia="hr-HR"/>
        </w:rPr>
        <w:t xml:space="preserve">(2) </w:t>
      </w:r>
      <w:r w:rsidR="00B86320" w:rsidRPr="007B44E3">
        <w:rPr>
          <w:rFonts w:ascii="Times New Roman" w:eastAsia="SimSun" w:hAnsi="Times New Roman"/>
          <w:color w:val="000000"/>
          <w:sz w:val="24"/>
          <w:szCs w:val="24"/>
          <w:lang w:eastAsia="hr-HR"/>
        </w:rPr>
        <w:tab/>
        <w:t>Vojnim specijalistima iz stavka 1. ovoga članka vrijeme provedeno u činu vojnog specijalista računa se u vrijeme za promaknuće u viši čin dočasnika ili časnika.</w:t>
      </w:r>
    </w:p>
    <w:p w14:paraId="59A2415E" w14:textId="77777777" w:rsidR="00162D1B" w:rsidRDefault="00162D1B" w:rsidP="003A2C80">
      <w:pPr>
        <w:spacing w:after="0" w:line="240" w:lineRule="auto"/>
        <w:jc w:val="center"/>
        <w:rPr>
          <w:rFonts w:ascii="Times New Roman" w:eastAsia="SimSun" w:hAnsi="Times New Roman"/>
          <w:b/>
          <w:color w:val="000000"/>
          <w:sz w:val="24"/>
          <w:szCs w:val="24"/>
          <w:lang w:eastAsia="hr-HR"/>
        </w:rPr>
      </w:pPr>
    </w:p>
    <w:p w14:paraId="40B2905C" w14:textId="77777777" w:rsidR="003A2C80" w:rsidRPr="007B44E3" w:rsidRDefault="00162D1B" w:rsidP="003A2C80">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63</w:t>
      </w:r>
      <w:r w:rsidR="003A2C80" w:rsidRPr="007B44E3">
        <w:rPr>
          <w:rFonts w:ascii="Times New Roman" w:eastAsia="SimSun" w:hAnsi="Times New Roman"/>
          <w:b/>
          <w:color w:val="000000"/>
          <w:sz w:val="24"/>
          <w:szCs w:val="24"/>
          <w:lang w:eastAsia="hr-HR"/>
        </w:rPr>
        <w:t>.</w:t>
      </w:r>
    </w:p>
    <w:p w14:paraId="1D58F1C4" w14:textId="77777777" w:rsidR="003A2C80" w:rsidRDefault="003A2C80" w:rsidP="00B755BD">
      <w:pPr>
        <w:spacing w:after="0" w:line="240" w:lineRule="auto"/>
        <w:jc w:val="both"/>
        <w:rPr>
          <w:rFonts w:ascii="Times New Roman" w:eastAsia="SimSun" w:hAnsi="Times New Roman"/>
          <w:color w:val="000000"/>
          <w:sz w:val="24"/>
          <w:szCs w:val="24"/>
          <w:lang w:eastAsia="hr-HR"/>
        </w:rPr>
      </w:pPr>
    </w:p>
    <w:p w14:paraId="783FA598" w14:textId="77777777" w:rsidR="003A2C80" w:rsidRDefault="003A2C80" w:rsidP="00F9597C">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sz w:val="24"/>
          <w:szCs w:val="24"/>
          <w:lang w:eastAsia="hr-HR"/>
        </w:rPr>
        <w:t>(1)</w:t>
      </w:r>
      <w:r>
        <w:rPr>
          <w:rFonts w:ascii="Times New Roman" w:eastAsia="SimSun" w:hAnsi="Times New Roman"/>
          <w:sz w:val="24"/>
          <w:szCs w:val="24"/>
          <w:lang w:eastAsia="hr-HR"/>
        </w:rPr>
        <w:tab/>
      </w:r>
      <w:r w:rsidR="005046A7">
        <w:rPr>
          <w:rFonts w:ascii="Times New Roman" w:eastAsia="SimSun" w:hAnsi="Times New Roman"/>
          <w:sz w:val="24"/>
          <w:szCs w:val="24"/>
          <w:lang w:eastAsia="hr-HR"/>
        </w:rPr>
        <w:t>U skladu s člankom 39. ovoga Zakona, č</w:t>
      </w:r>
      <w:r>
        <w:rPr>
          <w:rFonts w:ascii="Times New Roman" w:eastAsia="SimSun" w:hAnsi="Times New Roman"/>
          <w:sz w:val="24"/>
          <w:szCs w:val="24"/>
          <w:lang w:eastAsia="hr-HR"/>
        </w:rPr>
        <w:t>lanovi obitelji vojne osobe</w:t>
      </w:r>
      <w:r w:rsidRPr="007B44E3">
        <w:rPr>
          <w:rFonts w:ascii="Times New Roman" w:eastAsia="SimSun" w:hAnsi="Times New Roman"/>
          <w:sz w:val="24"/>
          <w:szCs w:val="24"/>
          <w:lang w:eastAsia="hr-HR"/>
        </w:rPr>
        <w:t xml:space="preserve"> koja</w:t>
      </w:r>
      <w:r>
        <w:rPr>
          <w:rFonts w:ascii="Times New Roman" w:eastAsia="SimSun" w:hAnsi="Times New Roman"/>
          <w:sz w:val="24"/>
          <w:szCs w:val="24"/>
          <w:lang w:eastAsia="hr-HR"/>
        </w:rPr>
        <w:t xml:space="preserve"> je </w:t>
      </w:r>
      <w:r w:rsidRPr="007B44E3">
        <w:rPr>
          <w:rFonts w:ascii="Times New Roman" w:eastAsia="SimSun" w:hAnsi="Times New Roman"/>
          <w:sz w:val="24"/>
          <w:szCs w:val="24"/>
          <w:lang w:eastAsia="hr-HR"/>
        </w:rPr>
        <w:t>bez svoje krivnje</w:t>
      </w:r>
      <w:r>
        <w:rPr>
          <w:rFonts w:ascii="Times New Roman" w:eastAsia="SimSun" w:hAnsi="Times New Roman"/>
          <w:sz w:val="24"/>
          <w:szCs w:val="24"/>
          <w:lang w:eastAsia="hr-HR"/>
        </w:rPr>
        <w:t xml:space="preserve"> poginula ili umrla u obavljanju službe</w:t>
      </w:r>
      <w:r w:rsidRPr="007B44E3">
        <w:rPr>
          <w:rFonts w:ascii="Times New Roman" w:eastAsia="SimSun" w:hAnsi="Times New Roman"/>
          <w:sz w:val="24"/>
          <w:szCs w:val="24"/>
          <w:lang w:eastAsia="hr-HR"/>
        </w:rPr>
        <w:t xml:space="preserve"> </w:t>
      </w:r>
      <w:r>
        <w:rPr>
          <w:rFonts w:ascii="Times New Roman" w:eastAsia="SimSun" w:hAnsi="Times New Roman"/>
          <w:sz w:val="24"/>
          <w:szCs w:val="24"/>
          <w:lang w:eastAsia="hr-HR"/>
        </w:rPr>
        <w:t xml:space="preserve">ili vojna osoba koja je bez svoje krivnje </w:t>
      </w:r>
      <w:r w:rsidRPr="007B44E3">
        <w:rPr>
          <w:rFonts w:ascii="Times New Roman" w:eastAsia="SimSun" w:hAnsi="Times New Roman"/>
          <w:sz w:val="24"/>
          <w:szCs w:val="24"/>
          <w:lang w:eastAsia="hr-HR"/>
        </w:rPr>
        <w:t>teško ranjena ili teško ozlijeđena u obavl</w:t>
      </w:r>
      <w:r>
        <w:rPr>
          <w:rFonts w:ascii="Times New Roman" w:eastAsia="SimSun" w:hAnsi="Times New Roman"/>
          <w:sz w:val="24"/>
          <w:szCs w:val="24"/>
          <w:lang w:eastAsia="hr-HR"/>
        </w:rPr>
        <w:t>janju službe u Oružanim snagama</w:t>
      </w:r>
      <w:r w:rsidR="0066241E">
        <w:rPr>
          <w:rFonts w:ascii="Times New Roman" w:eastAsia="SimSun" w:hAnsi="Times New Roman"/>
          <w:sz w:val="24"/>
          <w:szCs w:val="24"/>
          <w:lang w:eastAsia="hr-HR"/>
        </w:rPr>
        <w:t xml:space="preserve"> </w:t>
      </w:r>
      <w:r w:rsidR="0066241E" w:rsidRPr="007B44E3">
        <w:rPr>
          <w:rFonts w:ascii="Times New Roman" w:eastAsia="SimSun" w:hAnsi="Times New Roman"/>
          <w:sz w:val="24"/>
          <w:szCs w:val="24"/>
          <w:lang w:eastAsia="hr-HR"/>
        </w:rPr>
        <w:t xml:space="preserve">pa je zbog toga njezin organizam </w:t>
      </w:r>
      <w:r w:rsidR="0066241E">
        <w:rPr>
          <w:rFonts w:ascii="Times New Roman" w:eastAsia="SimSun" w:hAnsi="Times New Roman"/>
          <w:sz w:val="24"/>
          <w:szCs w:val="24"/>
          <w:lang w:eastAsia="hr-HR"/>
        </w:rPr>
        <w:t xml:space="preserve">oštećen za </w:t>
      </w:r>
      <w:r w:rsidR="0066241E" w:rsidRPr="00C77E0B">
        <w:rPr>
          <w:rFonts w:ascii="Times New Roman" w:eastAsia="SimSun" w:hAnsi="Times New Roman"/>
          <w:sz w:val="24"/>
          <w:szCs w:val="24"/>
          <w:lang w:eastAsia="hr-HR"/>
        </w:rPr>
        <w:t>najmanje 80</w:t>
      </w:r>
      <w:r w:rsidR="0066241E">
        <w:rPr>
          <w:rFonts w:ascii="Times New Roman" w:eastAsia="SimSun" w:hAnsi="Times New Roman"/>
          <w:sz w:val="24"/>
          <w:szCs w:val="24"/>
          <w:lang w:eastAsia="hr-HR"/>
        </w:rPr>
        <w:t xml:space="preserve"> </w:t>
      </w:r>
      <w:r w:rsidR="0066241E" w:rsidRPr="00C77E0B">
        <w:rPr>
          <w:rFonts w:ascii="Times New Roman" w:eastAsia="SimSun" w:hAnsi="Times New Roman"/>
          <w:sz w:val="24"/>
          <w:szCs w:val="24"/>
          <w:lang w:eastAsia="hr-HR"/>
        </w:rPr>
        <w:t>%</w:t>
      </w:r>
      <w:r w:rsidR="005046A7">
        <w:rPr>
          <w:rFonts w:ascii="Times New Roman" w:eastAsia="SimSun" w:hAnsi="Times New Roman"/>
          <w:sz w:val="24"/>
          <w:szCs w:val="24"/>
          <w:lang w:eastAsia="hr-HR"/>
        </w:rPr>
        <w:t xml:space="preserve">, </w:t>
      </w:r>
      <w:r>
        <w:rPr>
          <w:rFonts w:ascii="Times New Roman" w:eastAsia="SimSun" w:hAnsi="Times New Roman"/>
          <w:sz w:val="24"/>
          <w:szCs w:val="24"/>
          <w:lang w:eastAsia="hr-HR"/>
        </w:rPr>
        <w:t xml:space="preserve">ostvaruju prava </w:t>
      </w:r>
      <w:r w:rsidR="005046A7">
        <w:rPr>
          <w:rFonts w:ascii="Times New Roman" w:eastAsia="SimSun" w:hAnsi="Times New Roman"/>
          <w:sz w:val="24"/>
          <w:szCs w:val="24"/>
          <w:lang w:eastAsia="hr-HR"/>
        </w:rPr>
        <w:t xml:space="preserve">za stradavanja koja su se dogodila počevši od 1. srpnja 2019. </w:t>
      </w:r>
      <w:r w:rsidR="00F95966">
        <w:rPr>
          <w:rFonts w:ascii="Times New Roman" w:eastAsia="SimSun" w:hAnsi="Times New Roman"/>
          <w:color w:val="000000"/>
          <w:sz w:val="24"/>
          <w:szCs w:val="24"/>
          <w:lang w:eastAsia="hr-HR"/>
        </w:rPr>
        <w:t>godine.</w:t>
      </w:r>
    </w:p>
    <w:p w14:paraId="3CC0BDAB" w14:textId="77777777" w:rsidR="00244C9C" w:rsidRPr="00F9597C" w:rsidRDefault="00244C9C" w:rsidP="00F9597C">
      <w:pPr>
        <w:spacing w:after="0" w:line="240" w:lineRule="auto"/>
        <w:ind w:firstLine="708"/>
        <w:jc w:val="both"/>
        <w:rPr>
          <w:rFonts w:ascii="Times New Roman" w:eastAsia="SimSun" w:hAnsi="Times New Roman"/>
          <w:sz w:val="24"/>
          <w:szCs w:val="24"/>
          <w:lang w:eastAsia="hr-HR"/>
        </w:rPr>
      </w:pPr>
    </w:p>
    <w:p w14:paraId="49390FEE" w14:textId="77777777" w:rsidR="00374D61" w:rsidRPr="00324901" w:rsidRDefault="003A2C80" w:rsidP="00324901">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color w:val="000000"/>
          <w:sz w:val="24"/>
          <w:szCs w:val="24"/>
          <w:lang w:eastAsia="hr-HR"/>
        </w:rPr>
        <w:t>(2)</w:t>
      </w:r>
      <w:r>
        <w:rPr>
          <w:rFonts w:ascii="Times New Roman" w:eastAsia="SimSun" w:hAnsi="Times New Roman"/>
          <w:color w:val="000000"/>
          <w:sz w:val="24"/>
          <w:szCs w:val="24"/>
          <w:lang w:eastAsia="hr-HR"/>
        </w:rPr>
        <w:tab/>
        <w:t>Za osobe iz stavka 1. ovoga članka koje su po istoj osnovi ostvarile prava po od</w:t>
      </w:r>
      <w:r w:rsidR="00F57FA1">
        <w:rPr>
          <w:rFonts w:ascii="Times New Roman" w:eastAsia="SimSun" w:hAnsi="Times New Roman"/>
          <w:color w:val="000000"/>
          <w:sz w:val="24"/>
          <w:szCs w:val="24"/>
          <w:lang w:eastAsia="hr-HR"/>
        </w:rPr>
        <w:t>redbama zakona kojima se uređuju prava iz</w:t>
      </w:r>
      <w:r>
        <w:rPr>
          <w:rFonts w:ascii="Times New Roman" w:eastAsia="SimSun" w:hAnsi="Times New Roman"/>
          <w:color w:val="000000"/>
          <w:sz w:val="24"/>
          <w:szCs w:val="24"/>
          <w:lang w:eastAsia="hr-HR"/>
        </w:rPr>
        <w:t xml:space="preserve"> mirovinsko</w:t>
      </w:r>
      <w:r w:rsidR="00F57FA1">
        <w:rPr>
          <w:rFonts w:ascii="Times New Roman" w:eastAsia="SimSun" w:hAnsi="Times New Roman"/>
          <w:color w:val="000000"/>
          <w:sz w:val="24"/>
          <w:szCs w:val="24"/>
          <w:lang w:eastAsia="hr-HR"/>
        </w:rPr>
        <w:t>ga osiguranja</w:t>
      </w:r>
      <w:r>
        <w:rPr>
          <w:rFonts w:ascii="Times New Roman" w:eastAsia="SimSun" w:hAnsi="Times New Roman"/>
          <w:color w:val="000000"/>
          <w:sz w:val="24"/>
          <w:szCs w:val="24"/>
          <w:lang w:eastAsia="hr-HR"/>
        </w:rPr>
        <w:t xml:space="preserve"> i zakona kojima se </w:t>
      </w:r>
      <w:r w:rsidR="00F57FA1">
        <w:rPr>
          <w:rFonts w:ascii="Times New Roman" w:eastAsia="SimSun" w:hAnsi="Times New Roman"/>
          <w:sz w:val="24"/>
          <w:szCs w:val="24"/>
          <w:lang w:eastAsia="hr-HR"/>
        </w:rPr>
        <w:t>uređuju</w:t>
      </w:r>
      <w:r w:rsidRPr="007B44E3">
        <w:rPr>
          <w:rFonts w:ascii="Times New Roman" w:eastAsia="SimSun" w:hAnsi="Times New Roman"/>
          <w:sz w:val="24"/>
          <w:szCs w:val="24"/>
          <w:lang w:eastAsia="hr-HR"/>
        </w:rPr>
        <w:t xml:space="preserve"> prava ratnih vojnih invalida i mirnodopskih vojnih invalida</w:t>
      </w:r>
      <w:r>
        <w:rPr>
          <w:rFonts w:ascii="Times New Roman" w:eastAsia="SimSun" w:hAnsi="Times New Roman"/>
          <w:sz w:val="24"/>
          <w:szCs w:val="24"/>
          <w:lang w:eastAsia="hr-HR"/>
        </w:rPr>
        <w:t xml:space="preserve">, po službenoj dužnosti prevest će im se prava </w:t>
      </w:r>
      <w:r w:rsidR="000324B4">
        <w:rPr>
          <w:rFonts w:ascii="Times New Roman" w:eastAsia="SimSun" w:hAnsi="Times New Roman"/>
          <w:sz w:val="24"/>
          <w:szCs w:val="24"/>
          <w:lang w:eastAsia="hr-HR"/>
        </w:rPr>
        <w:t xml:space="preserve">u skladu sa stavkom 1. ovoga članka </w:t>
      </w:r>
      <w:r>
        <w:rPr>
          <w:rFonts w:ascii="Times New Roman" w:eastAsia="SimSun" w:hAnsi="Times New Roman"/>
          <w:sz w:val="24"/>
          <w:szCs w:val="24"/>
          <w:lang w:eastAsia="hr-HR"/>
        </w:rPr>
        <w:t xml:space="preserve">u roku </w:t>
      </w:r>
      <w:r w:rsidR="000324B4">
        <w:rPr>
          <w:rFonts w:ascii="Times New Roman" w:eastAsia="SimSun" w:hAnsi="Times New Roman"/>
          <w:sz w:val="24"/>
          <w:szCs w:val="24"/>
          <w:lang w:eastAsia="hr-HR"/>
        </w:rPr>
        <w:t>od 90 dana od dana stupanja na snagu ovoga Zakona.</w:t>
      </w:r>
    </w:p>
    <w:p w14:paraId="2D24E9E4" w14:textId="77777777" w:rsidR="00374D61" w:rsidRPr="007B44E3" w:rsidRDefault="00E202E7"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w:t>
      </w:r>
      <w:r w:rsidR="00162D1B">
        <w:rPr>
          <w:rFonts w:ascii="Times New Roman" w:eastAsia="SimSun" w:hAnsi="Times New Roman"/>
          <w:b/>
          <w:color w:val="000000"/>
          <w:sz w:val="24"/>
          <w:szCs w:val="24"/>
          <w:lang w:eastAsia="hr-HR"/>
        </w:rPr>
        <w:t>4</w:t>
      </w:r>
      <w:r w:rsidR="00374D61" w:rsidRPr="007B44E3">
        <w:rPr>
          <w:rFonts w:ascii="Times New Roman" w:eastAsia="SimSun" w:hAnsi="Times New Roman"/>
          <w:b/>
          <w:color w:val="000000"/>
          <w:sz w:val="24"/>
          <w:szCs w:val="24"/>
          <w:lang w:eastAsia="hr-HR"/>
        </w:rPr>
        <w:t>.</w:t>
      </w:r>
    </w:p>
    <w:p w14:paraId="7C2D8DCA" w14:textId="77777777" w:rsidR="00374D61" w:rsidRDefault="00374D61" w:rsidP="00B755BD">
      <w:pPr>
        <w:spacing w:after="0" w:line="240" w:lineRule="auto"/>
        <w:jc w:val="both"/>
        <w:rPr>
          <w:rFonts w:ascii="Times New Roman" w:eastAsia="SimSun" w:hAnsi="Times New Roman"/>
          <w:color w:val="000000"/>
          <w:sz w:val="24"/>
          <w:szCs w:val="24"/>
          <w:lang w:eastAsia="hr-HR"/>
        </w:rPr>
      </w:pPr>
    </w:p>
    <w:p w14:paraId="7AA586E6" w14:textId="77777777" w:rsidR="00F7088F" w:rsidRPr="00B54E37" w:rsidRDefault="00224EF0" w:rsidP="00B54E37">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(1)</w:t>
      </w:r>
      <w:r>
        <w:rPr>
          <w:rFonts w:ascii="Times New Roman" w:eastAsia="SimSun" w:hAnsi="Times New Roman"/>
          <w:color w:val="000000"/>
          <w:sz w:val="24"/>
          <w:szCs w:val="24"/>
          <w:lang w:eastAsia="hr-HR"/>
        </w:rPr>
        <w:tab/>
      </w:r>
      <w:r w:rsidR="00374D61">
        <w:rPr>
          <w:rFonts w:ascii="Times New Roman" w:eastAsia="SimSun" w:hAnsi="Times New Roman"/>
          <w:color w:val="000000"/>
          <w:sz w:val="24"/>
          <w:szCs w:val="24"/>
          <w:lang w:eastAsia="hr-HR"/>
        </w:rPr>
        <w:t>Djelatna vojna osoba zatečena u službi na dan s</w:t>
      </w:r>
      <w:r w:rsidR="002D6528">
        <w:rPr>
          <w:rFonts w:ascii="Times New Roman" w:eastAsia="SimSun" w:hAnsi="Times New Roman"/>
          <w:color w:val="000000"/>
          <w:sz w:val="24"/>
          <w:szCs w:val="24"/>
          <w:lang w:eastAsia="hr-HR"/>
        </w:rPr>
        <w:t>tupanja na snagu ovoga Zakona</w:t>
      </w:r>
      <w:r w:rsidR="00F7088F">
        <w:rPr>
          <w:rFonts w:ascii="Times New Roman" w:eastAsia="SimSun" w:hAnsi="Times New Roman"/>
          <w:color w:val="000000"/>
          <w:sz w:val="24"/>
          <w:szCs w:val="24"/>
          <w:lang w:eastAsia="hr-HR"/>
        </w:rPr>
        <w:t xml:space="preserve"> koja nije raspoređena na dužnost na kojoj se staž osiguranja računa s povećanim trajanjem, a </w:t>
      </w:r>
      <w:r w:rsidR="00374D61">
        <w:rPr>
          <w:rFonts w:ascii="Times New Roman" w:eastAsia="SimSun" w:hAnsi="Times New Roman"/>
          <w:color w:val="000000"/>
          <w:sz w:val="24"/>
          <w:szCs w:val="24"/>
          <w:lang w:eastAsia="hr-HR"/>
        </w:rPr>
        <w:t>koja će do 31. prosinca 2022.</w:t>
      </w:r>
      <w:r w:rsidR="00244C9C">
        <w:rPr>
          <w:rFonts w:ascii="Times New Roman" w:eastAsia="SimSun" w:hAnsi="Times New Roman"/>
          <w:color w:val="000000"/>
          <w:sz w:val="24"/>
          <w:szCs w:val="24"/>
          <w:lang w:eastAsia="hr-HR"/>
        </w:rPr>
        <w:t xml:space="preserve"> godine</w:t>
      </w:r>
      <w:r w:rsidR="00374D61">
        <w:rPr>
          <w:rFonts w:ascii="Times New Roman" w:eastAsia="SimSun" w:hAnsi="Times New Roman"/>
          <w:color w:val="000000"/>
          <w:sz w:val="24"/>
          <w:szCs w:val="24"/>
          <w:lang w:eastAsia="hr-HR"/>
        </w:rPr>
        <w:t xml:space="preserve"> </w:t>
      </w:r>
      <w:r w:rsidR="00F7088F">
        <w:rPr>
          <w:rFonts w:ascii="Times New Roman" w:eastAsia="SimSun" w:hAnsi="Times New Roman"/>
          <w:color w:val="000000"/>
          <w:sz w:val="24"/>
          <w:szCs w:val="24"/>
          <w:lang w:eastAsia="hr-HR"/>
        </w:rPr>
        <w:t>navršiti</w:t>
      </w:r>
      <w:r w:rsidR="00374D61">
        <w:rPr>
          <w:rFonts w:ascii="Times New Roman" w:eastAsia="SimSun" w:hAnsi="Times New Roman"/>
          <w:color w:val="000000"/>
          <w:sz w:val="24"/>
          <w:szCs w:val="24"/>
          <w:lang w:eastAsia="hr-HR"/>
        </w:rPr>
        <w:t xml:space="preserve"> godine života iz članka </w:t>
      </w:r>
      <w:r w:rsidR="00162D1B">
        <w:rPr>
          <w:rFonts w:ascii="Times New Roman" w:eastAsia="SimSun" w:hAnsi="Times New Roman"/>
          <w:color w:val="000000"/>
          <w:sz w:val="24"/>
          <w:szCs w:val="24"/>
          <w:lang w:eastAsia="hr-HR"/>
        </w:rPr>
        <w:t>54</w:t>
      </w:r>
      <w:r w:rsidR="002D6528">
        <w:rPr>
          <w:rFonts w:ascii="Times New Roman" w:eastAsia="SimSun" w:hAnsi="Times New Roman"/>
          <w:color w:val="000000"/>
          <w:sz w:val="24"/>
          <w:szCs w:val="24"/>
          <w:lang w:eastAsia="hr-HR"/>
        </w:rPr>
        <w:t xml:space="preserve">. ovoga Zakona i </w:t>
      </w:r>
      <w:r w:rsidR="00F7088F">
        <w:rPr>
          <w:rFonts w:ascii="Times New Roman" w:eastAsia="SimSun" w:hAnsi="Times New Roman"/>
          <w:color w:val="000000"/>
          <w:sz w:val="24"/>
          <w:szCs w:val="24"/>
          <w:lang w:eastAsia="hr-HR"/>
        </w:rPr>
        <w:t>pri tome</w:t>
      </w:r>
      <w:r w:rsidR="002D6528">
        <w:rPr>
          <w:rFonts w:ascii="Times New Roman" w:eastAsia="SimSun" w:hAnsi="Times New Roman"/>
          <w:color w:val="000000"/>
          <w:sz w:val="24"/>
          <w:szCs w:val="24"/>
          <w:lang w:eastAsia="hr-HR"/>
        </w:rPr>
        <w:t xml:space="preserve"> ima</w:t>
      </w:r>
      <w:r w:rsidR="00F7088F">
        <w:rPr>
          <w:rFonts w:ascii="Times New Roman" w:eastAsia="SimSun" w:hAnsi="Times New Roman"/>
          <w:color w:val="000000"/>
          <w:sz w:val="24"/>
          <w:szCs w:val="24"/>
          <w:lang w:eastAsia="hr-HR"/>
        </w:rPr>
        <w:t>ti</w:t>
      </w:r>
      <w:r w:rsidR="002D6528">
        <w:rPr>
          <w:rFonts w:ascii="Times New Roman" w:eastAsia="SimSun" w:hAnsi="Times New Roman"/>
          <w:color w:val="000000"/>
          <w:sz w:val="24"/>
          <w:szCs w:val="24"/>
          <w:lang w:eastAsia="hr-HR"/>
        </w:rPr>
        <w:t xml:space="preserve"> više od 12, a manje od 15 godina mirovinskog </w:t>
      </w:r>
      <w:r w:rsidR="00F7088F">
        <w:rPr>
          <w:rFonts w:ascii="Times New Roman" w:eastAsia="SimSun" w:hAnsi="Times New Roman"/>
          <w:color w:val="000000"/>
          <w:sz w:val="24"/>
          <w:szCs w:val="24"/>
          <w:lang w:eastAsia="hr-HR"/>
        </w:rPr>
        <w:t>staža na dužnostima odnosno na poslovima na kojima se</w:t>
      </w:r>
      <w:r w:rsidR="002D6528">
        <w:rPr>
          <w:rFonts w:ascii="Times New Roman" w:eastAsia="SimSun" w:hAnsi="Times New Roman"/>
          <w:color w:val="000000"/>
          <w:sz w:val="24"/>
          <w:szCs w:val="24"/>
          <w:lang w:eastAsia="hr-HR"/>
        </w:rPr>
        <w:t xml:space="preserve"> staž osiguranja </w:t>
      </w:r>
      <w:r w:rsidR="00F7088F">
        <w:rPr>
          <w:rFonts w:ascii="Times New Roman" w:eastAsia="SimSun" w:hAnsi="Times New Roman"/>
          <w:color w:val="000000"/>
          <w:sz w:val="24"/>
          <w:szCs w:val="24"/>
          <w:lang w:eastAsia="hr-HR"/>
        </w:rPr>
        <w:t xml:space="preserve">računa s povećanim trajanjem </w:t>
      </w:r>
      <w:r w:rsidR="002D6528">
        <w:rPr>
          <w:rFonts w:ascii="Times New Roman" w:eastAsia="SimSun" w:hAnsi="Times New Roman"/>
          <w:color w:val="000000"/>
          <w:sz w:val="24"/>
          <w:szCs w:val="24"/>
          <w:lang w:eastAsia="hr-HR"/>
        </w:rPr>
        <w:t>i</w:t>
      </w:r>
      <w:r w:rsidR="00F7088F">
        <w:rPr>
          <w:rFonts w:ascii="Times New Roman" w:eastAsia="SimSun" w:hAnsi="Times New Roman"/>
          <w:color w:val="000000"/>
          <w:sz w:val="24"/>
          <w:szCs w:val="24"/>
          <w:lang w:eastAsia="hr-HR"/>
        </w:rPr>
        <w:t xml:space="preserve">spunjava uvjete za </w:t>
      </w:r>
      <w:r w:rsidR="002D6528">
        <w:rPr>
          <w:rFonts w:ascii="Times New Roman" w:eastAsia="SimSun" w:hAnsi="Times New Roman"/>
          <w:color w:val="000000"/>
          <w:sz w:val="24"/>
          <w:szCs w:val="24"/>
          <w:lang w:eastAsia="hr-HR"/>
        </w:rPr>
        <w:t>prestan</w:t>
      </w:r>
      <w:r w:rsidR="00F7088F">
        <w:rPr>
          <w:rFonts w:ascii="Times New Roman" w:eastAsia="SimSun" w:hAnsi="Times New Roman"/>
          <w:color w:val="000000"/>
          <w:sz w:val="24"/>
          <w:szCs w:val="24"/>
          <w:lang w:eastAsia="hr-HR"/>
        </w:rPr>
        <w:t>ak</w:t>
      </w:r>
      <w:r w:rsidR="002D6528">
        <w:rPr>
          <w:rFonts w:ascii="Times New Roman" w:eastAsia="SimSun" w:hAnsi="Times New Roman"/>
          <w:color w:val="000000"/>
          <w:sz w:val="24"/>
          <w:szCs w:val="24"/>
          <w:lang w:eastAsia="hr-HR"/>
        </w:rPr>
        <w:t xml:space="preserve"> službe zbog potreba sl</w:t>
      </w:r>
      <w:r w:rsidR="00F7088F">
        <w:rPr>
          <w:rFonts w:ascii="Times New Roman" w:eastAsia="SimSun" w:hAnsi="Times New Roman"/>
          <w:color w:val="000000"/>
          <w:sz w:val="24"/>
          <w:szCs w:val="24"/>
          <w:lang w:eastAsia="hr-HR"/>
        </w:rPr>
        <w:t>užbe u skladu s odredbama z</w:t>
      </w:r>
      <w:r w:rsidR="002D6528">
        <w:rPr>
          <w:rFonts w:ascii="Times New Roman" w:eastAsia="SimSun" w:hAnsi="Times New Roman"/>
          <w:color w:val="000000"/>
          <w:sz w:val="24"/>
          <w:szCs w:val="24"/>
          <w:lang w:eastAsia="hr-HR"/>
        </w:rPr>
        <w:t xml:space="preserve">akona </w:t>
      </w:r>
      <w:r w:rsidR="00F7088F">
        <w:rPr>
          <w:rFonts w:ascii="Times New Roman" w:eastAsia="SimSun" w:hAnsi="Times New Roman"/>
          <w:color w:val="000000"/>
          <w:sz w:val="24"/>
          <w:szCs w:val="24"/>
          <w:lang w:eastAsia="hr-HR"/>
        </w:rPr>
        <w:t xml:space="preserve">kojima se uređuje služba u </w:t>
      </w:r>
      <w:r w:rsidR="00F7088F" w:rsidRPr="007B44E3">
        <w:rPr>
          <w:rFonts w:ascii="Times New Roman" w:eastAsia="SimSun" w:hAnsi="Times New Roman"/>
          <w:color w:val="000000"/>
          <w:sz w:val="24"/>
          <w:szCs w:val="24"/>
          <w:lang w:eastAsia="hr-HR"/>
        </w:rPr>
        <w:t xml:space="preserve">Oružanim snagama Republike Hrvatske </w:t>
      </w:r>
      <w:r w:rsidR="002D6528">
        <w:rPr>
          <w:rFonts w:ascii="Times New Roman" w:eastAsia="SimSun" w:hAnsi="Times New Roman"/>
          <w:color w:val="000000"/>
          <w:sz w:val="24"/>
          <w:szCs w:val="24"/>
          <w:lang w:eastAsia="hr-HR"/>
        </w:rPr>
        <w:t>i zakona kojim se uređuju prava iz mirovinskog osiguranja djelatnih vojnih osoba.</w:t>
      </w:r>
    </w:p>
    <w:p w14:paraId="3B3523F6" w14:textId="77777777" w:rsidR="008172DE" w:rsidRDefault="008172DE" w:rsidP="00B54E37">
      <w:pPr>
        <w:spacing w:after="0" w:line="240" w:lineRule="auto"/>
        <w:ind w:firstLine="708"/>
        <w:jc w:val="both"/>
        <w:rPr>
          <w:rFonts w:ascii="Times New Roman" w:eastAsia="SimSun" w:hAnsi="Times New Roman"/>
          <w:color w:val="000000"/>
          <w:sz w:val="24"/>
          <w:szCs w:val="24"/>
          <w:lang w:eastAsia="hr-HR"/>
        </w:rPr>
      </w:pPr>
    </w:p>
    <w:p w14:paraId="00B15855" w14:textId="77777777" w:rsidR="00224EF0" w:rsidRPr="00224EF0" w:rsidRDefault="00224EF0" w:rsidP="00B54E37">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(2)</w:t>
      </w:r>
      <w:r>
        <w:rPr>
          <w:rFonts w:ascii="Times New Roman" w:eastAsia="SimSun" w:hAnsi="Times New Roman"/>
          <w:color w:val="000000"/>
          <w:sz w:val="24"/>
          <w:szCs w:val="24"/>
          <w:lang w:eastAsia="hr-HR"/>
        </w:rPr>
        <w:tab/>
      </w:r>
      <w:r w:rsidR="00F7088F" w:rsidRPr="00F7088F">
        <w:rPr>
          <w:rFonts w:ascii="Times New Roman" w:eastAsia="SimSun" w:hAnsi="Times New Roman"/>
          <w:color w:val="000000"/>
          <w:sz w:val="24"/>
          <w:szCs w:val="24"/>
          <w:lang w:eastAsia="hr-HR"/>
        </w:rPr>
        <w:t xml:space="preserve">Osobe iz stavka 1. </w:t>
      </w:r>
      <w:r w:rsidR="00F7088F">
        <w:rPr>
          <w:rFonts w:ascii="Times New Roman" w:eastAsia="SimSun" w:hAnsi="Times New Roman"/>
          <w:color w:val="000000"/>
          <w:sz w:val="24"/>
          <w:szCs w:val="24"/>
          <w:lang w:eastAsia="hr-HR"/>
        </w:rPr>
        <w:t>o</w:t>
      </w:r>
      <w:r w:rsidR="00F7088F" w:rsidRPr="00F7088F">
        <w:rPr>
          <w:rFonts w:ascii="Times New Roman" w:eastAsia="SimSun" w:hAnsi="Times New Roman"/>
          <w:color w:val="000000"/>
          <w:sz w:val="24"/>
          <w:szCs w:val="24"/>
          <w:lang w:eastAsia="hr-HR"/>
        </w:rPr>
        <w:t xml:space="preserve">voga članka izdvajaju se u skladu s planom iz </w:t>
      </w:r>
      <w:r w:rsidR="00F7088F">
        <w:rPr>
          <w:rFonts w:ascii="Times New Roman" w:eastAsia="SimSun" w:hAnsi="Times New Roman"/>
          <w:color w:val="000000"/>
          <w:sz w:val="24"/>
          <w:szCs w:val="24"/>
          <w:lang w:eastAsia="hr-HR"/>
        </w:rPr>
        <w:t xml:space="preserve">članka 202. stavka 1. </w:t>
      </w:r>
      <w:r w:rsidR="00F7088F" w:rsidRPr="00C77E0B">
        <w:rPr>
          <w:rFonts w:ascii="Times New Roman" w:eastAsia="SimSun" w:hAnsi="Times New Roman"/>
          <w:color w:val="000000"/>
          <w:sz w:val="24"/>
          <w:szCs w:val="24"/>
          <w:lang w:eastAsia="hr-HR"/>
        </w:rPr>
        <w:t>Zakona o</w:t>
      </w:r>
      <w:r w:rsidR="00F7088F" w:rsidRPr="007B44E3">
        <w:rPr>
          <w:rFonts w:ascii="Times New Roman" w:eastAsia="SimSun" w:hAnsi="Times New Roman"/>
          <w:color w:val="000000"/>
          <w:sz w:val="24"/>
          <w:szCs w:val="24"/>
          <w:lang w:eastAsia="hr-HR"/>
        </w:rPr>
        <w:t xml:space="preserve"> službi u Oružanim snagama Republike Hrvatske (Narodne novine, br. 73/13, 75/15, 50/16 i 30/18)</w:t>
      </w:r>
      <w:r w:rsidR="00F7088F">
        <w:rPr>
          <w:rFonts w:ascii="Times New Roman" w:eastAsia="SimSun" w:hAnsi="Times New Roman"/>
          <w:color w:val="000000"/>
          <w:sz w:val="24"/>
          <w:szCs w:val="24"/>
          <w:lang w:eastAsia="hr-HR"/>
        </w:rPr>
        <w:t>.</w:t>
      </w:r>
      <w:r w:rsidR="00F7088F" w:rsidRPr="007B44E3">
        <w:rPr>
          <w:rFonts w:ascii="Times New Roman" w:eastAsia="SimSun" w:hAnsi="Times New Roman"/>
          <w:color w:val="000000"/>
          <w:sz w:val="24"/>
          <w:szCs w:val="24"/>
          <w:lang w:eastAsia="hr-HR"/>
        </w:rPr>
        <w:t xml:space="preserve">  </w:t>
      </w:r>
    </w:p>
    <w:p w14:paraId="2E965EB1" w14:textId="77777777" w:rsidR="00B86320" w:rsidRDefault="00162D1B"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65</w:t>
      </w:r>
      <w:r w:rsidR="00B86320" w:rsidRPr="007B44E3">
        <w:rPr>
          <w:rFonts w:ascii="Times New Roman" w:eastAsia="SimSun" w:hAnsi="Times New Roman"/>
          <w:b/>
          <w:color w:val="000000"/>
          <w:sz w:val="24"/>
          <w:szCs w:val="24"/>
          <w:lang w:eastAsia="hr-HR"/>
        </w:rPr>
        <w:t>.</w:t>
      </w:r>
    </w:p>
    <w:p w14:paraId="59BB6D6A" w14:textId="77777777" w:rsidR="007D2682" w:rsidRDefault="007D2682" w:rsidP="00B755BD">
      <w:pPr>
        <w:spacing w:after="0" w:line="240" w:lineRule="auto"/>
        <w:jc w:val="center"/>
        <w:rPr>
          <w:rFonts w:ascii="Times New Roman" w:eastAsia="SimSun" w:hAnsi="Times New Roman"/>
          <w:b/>
          <w:color w:val="000000"/>
          <w:sz w:val="24"/>
          <w:szCs w:val="24"/>
          <w:lang w:eastAsia="hr-HR"/>
        </w:rPr>
      </w:pPr>
    </w:p>
    <w:p w14:paraId="06615AEF" w14:textId="77777777" w:rsidR="007D2682" w:rsidRDefault="00746B74" w:rsidP="00746B74">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ab/>
      </w:r>
      <w:r w:rsidR="007D2682" w:rsidRPr="000324B4">
        <w:rPr>
          <w:rFonts w:ascii="Times New Roman" w:eastAsia="Times New Roman" w:hAnsi="Times New Roman"/>
          <w:color w:val="000000"/>
          <w:sz w:val="24"/>
          <w:szCs w:val="24"/>
          <w:lang w:eastAsia="hr-HR"/>
        </w:rPr>
        <w:t>Djelatnim vojnicima/mornarima zatečenim u službi na neodređeno vrijeme na dan stupanja na snagu ovoga Zakona</w:t>
      </w:r>
      <w:r>
        <w:rPr>
          <w:rFonts w:ascii="Times New Roman" w:eastAsia="Times New Roman" w:hAnsi="Times New Roman"/>
          <w:color w:val="000000"/>
          <w:sz w:val="24"/>
          <w:szCs w:val="24"/>
          <w:lang w:eastAsia="hr-HR"/>
        </w:rPr>
        <w:t xml:space="preserve">, a koji su u službu primljeni do stupanja na snagu </w:t>
      </w:r>
      <w:r w:rsidRPr="00746B74">
        <w:rPr>
          <w:rFonts w:ascii="Times New Roman" w:eastAsia="Times New Roman" w:hAnsi="Times New Roman"/>
          <w:color w:val="000000"/>
          <w:sz w:val="24"/>
          <w:szCs w:val="24"/>
          <w:lang w:eastAsia="hr-HR"/>
        </w:rPr>
        <w:t>Zakon</w:t>
      </w:r>
      <w:r>
        <w:rPr>
          <w:rFonts w:ascii="Times New Roman" w:eastAsia="Times New Roman" w:hAnsi="Times New Roman"/>
          <w:color w:val="000000"/>
          <w:sz w:val="24"/>
          <w:szCs w:val="24"/>
          <w:lang w:eastAsia="hr-HR"/>
        </w:rPr>
        <w:t>a</w:t>
      </w:r>
      <w:r w:rsidRPr="00746B74">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o i</w:t>
      </w:r>
      <w:r w:rsidRPr="00746B74">
        <w:rPr>
          <w:rFonts w:ascii="Times New Roman" w:eastAsia="Times New Roman" w:hAnsi="Times New Roman"/>
          <w:color w:val="000000"/>
          <w:sz w:val="24"/>
          <w:szCs w:val="24"/>
          <w:lang w:eastAsia="hr-HR"/>
        </w:rPr>
        <w:t xml:space="preserve">zmjenama </w:t>
      </w:r>
      <w:r>
        <w:rPr>
          <w:rFonts w:ascii="Times New Roman" w:eastAsia="Times New Roman" w:hAnsi="Times New Roman"/>
          <w:color w:val="000000"/>
          <w:sz w:val="24"/>
          <w:szCs w:val="24"/>
          <w:lang w:eastAsia="hr-HR"/>
        </w:rPr>
        <w:t>i d</w:t>
      </w:r>
      <w:r w:rsidRPr="00746B74">
        <w:rPr>
          <w:rFonts w:ascii="Times New Roman" w:eastAsia="Times New Roman" w:hAnsi="Times New Roman"/>
          <w:color w:val="000000"/>
          <w:sz w:val="24"/>
          <w:szCs w:val="24"/>
          <w:lang w:eastAsia="hr-HR"/>
        </w:rPr>
        <w:t xml:space="preserve">opunama Zakona </w:t>
      </w:r>
      <w:r>
        <w:rPr>
          <w:rFonts w:ascii="Times New Roman" w:eastAsia="Times New Roman" w:hAnsi="Times New Roman"/>
          <w:color w:val="000000"/>
          <w:sz w:val="24"/>
          <w:szCs w:val="24"/>
          <w:lang w:eastAsia="hr-HR"/>
        </w:rPr>
        <w:t>o s</w:t>
      </w:r>
      <w:r w:rsidRPr="00746B74">
        <w:rPr>
          <w:rFonts w:ascii="Times New Roman" w:eastAsia="Times New Roman" w:hAnsi="Times New Roman"/>
          <w:color w:val="000000"/>
          <w:sz w:val="24"/>
          <w:szCs w:val="24"/>
          <w:lang w:eastAsia="hr-HR"/>
        </w:rPr>
        <w:t xml:space="preserve">lužbi </w:t>
      </w:r>
      <w:r>
        <w:rPr>
          <w:rFonts w:ascii="Times New Roman" w:eastAsia="Times New Roman" w:hAnsi="Times New Roman"/>
          <w:color w:val="000000"/>
          <w:sz w:val="24"/>
          <w:szCs w:val="24"/>
          <w:lang w:eastAsia="hr-HR"/>
        </w:rPr>
        <w:t>u</w:t>
      </w:r>
      <w:r w:rsidRPr="00746B74">
        <w:rPr>
          <w:rFonts w:ascii="Times New Roman" w:eastAsia="Times New Roman" w:hAnsi="Times New Roman"/>
          <w:color w:val="000000"/>
          <w:sz w:val="24"/>
          <w:szCs w:val="24"/>
          <w:lang w:eastAsia="hr-HR"/>
        </w:rPr>
        <w:t xml:space="preserve"> Oružanim </w:t>
      </w:r>
      <w:r>
        <w:rPr>
          <w:rFonts w:ascii="Times New Roman" w:eastAsia="Times New Roman" w:hAnsi="Times New Roman"/>
          <w:color w:val="000000"/>
          <w:sz w:val="24"/>
          <w:szCs w:val="24"/>
          <w:lang w:eastAsia="hr-HR"/>
        </w:rPr>
        <w:t>s</w:t>
      </w:r>
      <w:r w:rsidRPr="00746B74">
        <w:rPr>
          <w:rFonts w:ascii="Times New Roman" w:eastAsia="Times New Roman" w:hAnsi="Times New Roman"/>
          <w:color w:val="000000"/>
          <w:sz w:val="24"/>
          <w:szCs w:val="24"/>
          <w:lang w:eastAsia="hr-HR"/>
        </w:rPr>
        <w:t>nagama Republike Hrvatske (Narodne novine, br. 30/18)</w:t>
      </w:r>
      <w:r w:rsidR="007D2682" w:rsidRPr="000324B4">
        <w:rPr>
          <w:rFonts w:ascii="Times New Roman" w:eastAsia="Times New Roman" w:hAnsi="Times New Roman"/>
          <w:color w:val="000000"/>
          <w:sz w:val="24"/>
          <w:szCs w:val="24"/>
          <w:lang w:eastAsia="hr-HR"/>
        </w:rPr>
        <w:t xml:space="preserve"> prestaje služba na temelju rješenja ministra obrane o prestanku službe u skladu sa zakonom kojim se uređuju prava iz mirovinskog osiguranja djelat</w:t>
      </w:r>
      <w:r w:rsidR="007D2682">
        <w:rPr>
          <w:rFonts w:ascii="Times New Roman" w:eastAsia="Times New Roman" w:hAnsi="Times New Roman"/>
          <w:color w:val="000000"/>
          <w:sz w:val="24"/>
          <w:szCs w:val="24"/>
          <w:lang w:eastAsia="hr-HR"/>
        </w:rPr>
        <w:t xml:space="preserve">nih vojnih osoba, </w:t>
      </w:r>
      <w:r w:rsidR="007D2682" w:rsidRPr="007B44E3">
        <w:rPr>
          <w:rFonts w:ascii="Times New Roman" w:eastAsia="Times New Roman" w:hAnsi="Times New Roman"/>
          <w:color w:val="000000"/>
          <w:sz w:val="24"/>
          <w:szCs w:val="24"/>
          <w:lang w:eastAsia="hr-HR"/>
        </w:rPr>
        <w:t>prema godišnjem planu izdvajanja osoblja</w:t>
      </w:r>
      <w:r w:rsidR="007D2682">
        <w:rPr>
          <w:rFonts w:ascii="Times New Roman" w:eastAsia="Times New Roman" w:hAnsi="Times New Roman"/>
          <w:color w:val="000000"/>
          <w:sz w:val="24"/>
          <w:szCs w:val="24"/>
          <w:lang w:eastAsia="hr-HR"/>
        </w:rPr>
        <w:t>.</w:t>
      </w:r>
    </w:p>
    <w:p w14:paraId="5FEA2F54" w14:textId="77777777" w:rsidR="007D2682" w:rsidRPr="007B44E3" w:rsidRDefault="007D2682" w:rsidP="007D2682">
      <w:pPr>
        <w:spacing w:after="0" w:line="240" w:lineRule="auto"/>
        <w:jc w:val="both"/>
        <w:rPr>
          <w:rFonts w:ascii="Times New Roman" w:eastAsia="Times New Roman" w:hAnsi="Times New Roman"/>
          <w:color w:val="000000"/>
          <w:sz w:val="24"/>
          <w:szCs w:val="24"/>
          <w:lang w:eastAsia="hr-HR"/>
        </w:rPr>
      </w:pPr>
    </w:p>
    <w:p w14:paraId="3626A5AC" w14:textId="77777777" w:rsidR="00746B74" w:rsidRPr="00746B74" w:rsidRDefault="00746B74" w:rsidP="00F9597C">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w:t>
      </w:r>
      <w:r>
        <w:rPr>
          <w:rFonts w:ascii="Times New Roman" w:eastAsia="Times New Roman" w:hAnsi="Times New Roman"/>
          <w:color w:val="000000"/>
          <w:sz w:val="24"/>
          <w:szCs w:val="24"/>
          <w:lang w:eastAsia="hr-HR"/>
        </w:rPr>
        <w:tab/>
      </w:r>
      <w:r w:rsidR="007D2682" w:rsidRPr="007B44E3">
        <w:rPr>
          <w:rFonts w:ascii="Times New Roman" w:eastAsia="Times New Roman" w:hAnsi="Times New Roman"/>
          <w:color w:val="000000"/>
          <w:sz w:val="24"/>
          <w:szCs w:val="24"/>
          <w:lang w:eastAsia="hr-HR"/>
        </w:rPr>
        <w:t>Djelatni</w:t>
      </w:r>
      <w:r w:rsidR="00F95966">
        <w:rPr>
          <w:rFonts w:ascii="Times New Roman" w:eastAsia="Times New Roman" w:hAnsi="Times New Roman"/>
          <w:color w:val="000000"/>
          <w:sz w:val="24"/>
          <w:szCs w:val="24"/>
          <w:lang w:eastAsia="hr-HR"/>
        </w:rPr>
        <w:t>m</w:t>
      </w:r>
      <w:r w:rsidR="007D2682" w:rsidRPr="007B44E3">
        <w:rPr>
          <w:rFonts w:ascii="Times New Roman" w:eastAsia="Times New Roman" w:hAnsi="Times New Roman"/>
          <w:color w:val="000000"/>
          <w:sz w:val="24"/>
          <w:szCs w:val="24"/>
          <w:lang w:eastAsia="hr-HR"/>
        </w:rPr>
        <w:t xml:space="preserve"> </w:t>
      </w:r>
      <w:r w:rsidR="007D2682">
        <w:rPr>
          <w:rFonts w:ascii="Times New Roman" w:eastAsia="Times New Roman" w:hAnsi="Times New Roman"/>
          <w:color w:val="000000"/>
          <w:sz w:val="24"/>
          <w:szCs w:val="24"/>
          <w:lang w:eastAsia="hr-HR"/>
        </w:rPr>
        <w:t>časnici</w:t>
      </w:r>
      <w:r w:rsidR="00F95966">
        <w:rPr>
          <w:rFonts w:ascii="Times New Roman" w:eastAsia="Times New Roman" w:hAnsi="Times New Roman"/>
          <w:color w:val="000000"/>
          <w:sz w:val="24"/>
          <w:szCs w:val="24"/>
          <w:lang w:eastAsia="hr-HR"/>
        </w:rPr>
        <w:t>ma</w:t>
      </w:r>
      <w:r w:rsidR="007D2682" w:rsidRPr="007B44E3">
        <w:rPr>
          <w:rFonts w:ascii="Times New Roman" w:eastAsia="Times New Roman" w:hAnsi="Times New Roman"/>
          <w:color w:val="000000"/>
          <w:sz w:val="24"/>
          <w:szCs w:val="24"/>
          <w:lang w:eastAsia="hr-HR"/>
        </w:rPr>
        <w:t xml:space="preserve"> </w:t>
      </w:r>
      <w:r w:rsidR="00F95966">
        <w:rPr>
          <w:rFonts w:ascii="Times New Roman" w:eastAsia="Times New Roman" w:hAnsi="Times New Roman"/>
          <w:color w:val="000000"/>
          <w:sz w:val="24"/>
          <w:szCs w:val="24"/>
          <w:lang w:eastAsia="hr-HR"/>
        </w:rPr>
        <w:t>zatečenim</w:t>
      </w:r>
      <w:r w:rsidR="00F95966" w:rsidRPr="000324B4">
        <w:rPr>
          <w:rFonts w:ascii="Times New Roman" w:eastAsia="Times New Roman" w:hAnsi="Times New Roman"/>
          <w:color w:val="000000"/>
          <w:sz w:val="24"/>
          <w:szCs w:val="24"/>
          <w:lang w:eastAsia="hr-HR"/>
        </w:rPr>
        <w:t xml:space="preserve"> u službi na dan stupanja na snagu ovoga Zakona</w:t>
      </w:r>
      <w:r w:rsidR="00F95966" w:rsidRPr="007B44E3">
        <w:rPr>
          <w:rFonts w:ascii="Times New Roman" w:eastAsia="Times New Roman" w:hAnsi="Times New Roman"/>
          <w:color w:val="000000"/>
          <w:sz w:val="24"/>
          <w:szCs w:val="24"/>
          <w:lang w:eastAsia="hr-HR"/>
        </w:rPr>
        <w:t xml:space="preserve"> </w:t>
      </w:r>
      <w:r w:rsidR="007D2682" w:rsidRPr="007B44E3">
        <w:rPr>
          <w:rFonts w:ascii="Times New Roman" w:eastAsia="Times New Roman" w:hAnsi="Times New Roman"/>
          <w:color w:val="000000"/>
          <w:sz w:val="24"/>
          <w:szCs w:val="24"/>
          <w:lang w:eastAsia="hr-HR"/>
        </w:rPr>
        <w:t>koji ima</w:t>
      </w:r>
      <w:r w:rsidR="007D2682">
        <w:rPr>
          <w:rFonts w:ascii="Times New Roman" w:eastAsia="Times New Roman" w:hAnsi="Times New Roman"/>
          <w:color w:val="000000"/>
          <w:sz w:val="24"/>
          <w:szCs w:val="24"/>
          <w:lang w:eastAsia="hr-HR"/>
        </w:rPr>
        <w:t>ju</w:t>
      </w:r>
      <w:r w:rsidR="007D2682" w:rsidRPr="007B44E3">
        <w:rPr>
          <w:rFonts w:ascii="Times New Roman" w:eastAsia="Times New Roman" w:hAnsi="Times New Roman"/>
          <w:color w:val="000000"/>
          <w:sz w:val="24"/>
          <w:szCs w:val="24"/>
          <w:lang w:eastAsia="hr-HR"/>
        </w:rPr>
        <w:t xml:space="preserve"> srednju stručnu spremu </w:t>
      </w:r>
      <w:r w:rsidR="007D2682" w:rsidRPr="000324B4">
        <w:rPr>
          <w:rFonts w:ascii="Times New Roman" w:eastAsia="Times New Roman" w:hAnsi="Times New Roman"/>
          <w:color w:val="000000"/>
          <w:sz w:val="24"/>
          <w:szCs w:val="24"/>
          <w:lang w:eastAsia="hr-HR"/>
        </w:rPr>
        <w:t>prestaje služba na temelju rješenja ministra obrane o prestanku službe u skladu sa zakonom kojim se uređuju prava iz mirovinskog osiguranja djelat</w:t>
      </w:r>
      <w:r w:rsidR="007D2682">
        <w:rPr>
          <w:rFonts w:ascii="Times New Roman" w:eastAsia="Times New Roman" w:hAnsi="Times New Roman"/>
          <w:color w:val="000000"/>
          <w:sz w:val="24"/>
          <w:szCs w:val="24"/>
          <w:lang w:eastAsia="hr-HR"/>
        </w:rPr>
        <w:t xml:space="preserve">nih vojnih osoba, </w:t>
      </w:r>
      <w:r w:rsidR="007D2682" w:rsidRPr="007B44E3">
        <w:rPr>
          <w:rFonts w:ascii="Times New Roman" w:eastAsia="Times New Roman" w:hAnsi="Times New Roman"/>
          <w:color w:val="000000"/>
          <w:sz w:val="24"/>
          <w:szCs w:val="24"/>
          <w:lang w:eastAsia="hr-HR"/>
        </w:rPr>
        <w:t>prema godišnjem planu izdvajanja osoblja</w:t>
      </w:r>
      <w:r w:rsidR="007D2682">
        <w:rPr>
          <w:rFonts w:ascii="Times New Roman" w:eastAsia="Times New Roman" w:hAnsi="Times New Roman"/>
          <w:color w:val="000000"/>
          <w:sz w:val="24"/>
          <w:szCs w:val="24"/>
          <w:lang w:eastAsia="hr-HR"/>
        </w:rPr>
        <w:t>.</w:t>
      </w:r>
    </w:p>
    <w:p w14:paraId="03AE9081" w14:textId="77777777" w:rsidR="00D83390" w:rsidRDefault="00D83390" w:rsidP="00244C9C">
      <w:pPr>
        <w:spacing w:after="0" w:line="240" w:lineRule="auto"/>
        <w:rPr>
          <w:rFonts w:ascii="Times New Roman" w:eastAsia="SimSun" w:hAnsi="Times New Roman"/>
          <w:b/>
          <w:color w:val="000000"/>
          <w:sz w:val="24"/>
          <w:szCs w:val="24"/>
          <w:lang w:eastAsia="hr-HR"/>
        </w:rPr>
      </w:pPr>
    </w:p>
    <w:p w14:paraId="5AEA503F" w14:textId="77777777" w:rsidR="007D2682" w:rsidRDefault="007D2682" w:rsidP="007D2682">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66</w:t>
      </w:r>
      <w:r w:rsidRPr="007B44E3">
        <w:rPr>
          <w:rFonts w:ascii="Times New Roman" w:eastAsia="SimSun" w:hAnsi="Times New Roman"/>
          <w:b/>
          <w:color w:val="000000"/>
          <w:sz w:val="24"/>
          <w:szCs w:val="24"/>
          <w:lang w:eastAsia="hr-HR"/>
        </w:rPr>
        <w:t>.</w:t>
      </w:r>
    </w:p>
    <w:p w14:paraId="6A15613E" w14:textId="77777777" w:rsidR="00B86320" w:rsidRPr="007B44E3" w:rsidRDefault="00B86320" w:rsidP="007D2682">
      <w:pPr>
        <w:spacing w:after="0" w:line="240" w:lineRule="auto"/>
        <w:rPr>
          <w:rFonts w:ascii="Times New Roman" w:eastAsia="SimSun" w:hAnsi="Times New Roman"/>
          <w:b/>
          <w:color w:val="000000"/>
          <w:sz w:val="24"/>
          <w:szCs w:val="24"/>
          <w:lang w:eastAsia="hr-HR"/>
        </w:rPr>
      </w:pPr>
    </w:p>
    <w:p w14:paraId="514077FD" w14:textId="77777777" w:rsidR="007D2682" w:rsidRPr="007D2682" w:rsidRDefault="00B86320" w:rsidP="007D2682">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Pričuvnicima koji su </w:t>
      </w:r>
      <w:r w:rsidRPr="00C77E0B">
        <w:rPr>
          <w:rFonts w:ascii="Times New Roman" w:eastAsia="SimSun" w:hAnsi="Times New Roman"/>
          <w:color w:val="000000"/>
          <w:sz w:val="24"/>
          <w:szCs w:val="24"/>
          <w:lang w:eastAsia="hr-HR"/>
        </w:rPr>
        <w:t>do dana stupanja na snagu ovoga Zakona</w:t>
      </w:r>
      <w:r w:rsidRPr="007B44E3">
        <w:rPr>
          <w:rFonts w:ascii="Times New Roman" w:eastAsia="SimSun" w:hAnsi="Times New Roman"/>
          <w:color w:val="000000"/>
          <w:sz w:val="24"/>
          <w:szCs w:val="24"/>
          <w:lang w:eastAsia="hr-HR"/>
        </w:rPr>
        <w:t xml:space="preserve"> završili odgovarajuću slijedno-rastuću vojnu izobrazbu i nemaju zapreke </w:t>
      </w:r>
      <w:r w:rsidR="00C77E0B" w:rsidRPr="00C77E0B">
        <w:rPr>
          <w:rFonts w:ascii="Times New Roman" w:eastAsia="SimSun" w:hAnsi="Times New Roman"/>
          <w:color w:val="000000"/>
          <w:sz w:val="24"/>
          <w:szCs w:val="24"/>
          <w:lang w:eastAsia="hr-HR"/>
        </w:rPr>
        <w:t xml:space="preserve">iz članka 35. </w:t>
      </w:r>
      <w:r w:rsidRPr="00C77E0B">
        <w:rPr>
          <w:rFonts w:ascii="Times New Roman" w:eastAsia="SimSun" w:hAnsi="Times New Roman"/>
          <w:color w:val="000000"/>
          <w:sz w:val="24"/>
          <w:szCs w:val="24"/>
          <w:lang w:eastAsia="hr-HR"/>
        </w:rPr>
        <w:t>Zakona</w:t>
      </w:r>
      <w:r w:rsidRPr="007B44E3">
        <w:rPr>
          <w:rFonts w:ascii="Times New Roman" w:eastAsia="SimSun" w:hAnsi="Times New Roman"/>
          <w:color w:val="000000"/>
          <w:sz w:val="24"/>
          <w:szCs w:val="24"/>
          <w:lang w:eastAsia="hr-HR"/>
        </w:rPr>
        <w:t xml:space="preserve"> </w:t>
      </w:r>
      <w:r w:rsidR="00C77E0B" w:rsidRPr="007B44E3">
        <w:rPr>
          <w:rFonts w:ascii="Times New Roman" w:eastAsia="SimSun" w:hAnsi="Times New Roman"/>
          <w:color w:val="000000"/>
          <w:sz w:val="24"/>
          <w:szCs w:val="24"/>
          <w:lang w:eastAsia="hr-HR"/>
        </w:rPr>
        <w:t xml:space="preserve">o službi u Oružanim snagama Republike Hrvatske (Narodne novine, br. 73/13, 75/15, 50/16 i 30/18) </w:t>
      </w:r>
      <w:r w:rsidRPr="007B44E3">
        <w:rPr>
          <w:rFonts w:ascii="Times New Roman" w:eastAsia="SimSun" w:hAnsi="Times New Roman"/>
          <w:color w:val="000000"/>
          <w:sz w:val="24"/>
          <w:szCs w:val="24"/>
          <w:lang w:eastAsia="hr-HR"/>
        </w:rPr>
        <w:t>može se dodije</w:t>
      </w:r>
      <w:r w:rsidR="00C26A30">
        <w:rPr>
          <w:rFonts w:ascii="Times New Roman" w:eastAsia="SimSun" w:hAnsi="Times New Roman"/>
          <w:color w:val="000000"/>
          <w:sz w:val="24"/>
          <w:szCs w:val="24"/>
          <w:lang w:eastAsia="hr-HR"/>
        </w:rPr>
        <w:t>liti odgovarajući pričuvni čin.</w:t>
      </w:r>
    </w:p>
    <w:p w14:paraId="31481767" w14:textId="77777777" w:rsidR="007D2682" w:rsidRDefault="007D2682" w:rsidP="007D2682">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67</w:t>
      </w:r>
      <w:r w:rsidRPr="007B44E3">
        <w:rPr>
          <w:rFonts w:ascii="Times New Roman" w:eastAsia="SimSun" w:hAnsi="Times New Roman"/>
          <w:b/>
          <w:color w:val="000000"/>
          <w:sz w:val="24"/>
          <w:szCs w:val="24"/>
          <w:lang w:eastAsia="hr-HR"/>
        </w:rPr>
        <w:t>.</w:t>
      </w:r>
    </w:p>
    <w:p w14:paraId="35B692E0"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382D67A7" w14:textId="77777777" w:rsidR="00B86320" w:rsidRPr="00C77E0B" w:rsidRDefault="00B86320" w:rsidP="00B755BD">
      <w:pPr>
        <w:spacing w:after="0" w:line="240" w:lineRule="auto"/>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 </w:t>
      </w:r>
      <w:r w:rsidR="00B54E37">
        <w:rPr>
          <w:rFonts w:ascii="Times New Roman" w:eastAsia="SimSun" w:hAnsi="Times New Roman"/>
          <w:color w:val="000000"/>
          <w:sz w:val="24"/>
          <w:szCs w:val="24"/>
          <w:lang w:eastAsia="hr-HR"/>
        </w:rPr>
        <w:tab/>
      </w:r>
      <w:r w:rsidRPr="007B44E3">
        <w:rPr>
          <w:rFonts w:ascii="Times New Roman" w:eastAsia="SimSun" w:hAnsi="Times New Roman"/>
          <w:color w:val="000000"/>
          <w:sz w:val="24"/>
          <w:szCs w:val="24"/>
          <w:lang w:eastAsia="hr-HR"/>
        </w:rPr>
        <w:t>(1)</w:t>
      </w:r>
      <w:r w:rsidRPr="007B44E3">
        <w:rPr>
          <w:rFonts w:ascii="Times New Roman" w:eastAsia="SimSun" w:hAnsi="Times New Roman"/>
          <w:color w:val="000000"/>
          <w:sz w:val="24"/>
          <w:szCs w:val="24"/>
          <w:lang w:eastAsia="hr-HR"/>
        </w:rPr>
        <w:tab/>
        <w:t xml:space="preserve"> Djelatne vojne osobe kojima je utvrđeno pravo na naknadu za stanovanje u skladu s odredbama Zakona o službi u Oružanim snagama Republike Hrvatske (Narodne novine, br. 73/13, 75/15, 50/16 i 30/18) nastavljaju koristiti pravo na naknadu za stanovanje do donošenja </w:t>
      </w:r>
      <w:r w:rsidRPr="00C77E0B">
        <w:rPr>
          <w:rFonts w:ascii="Times New Roman" w:eastAsia="SimSun" w:hAnsi="Times New Roman"/>
          <w:color w:val="000000"/>
          <w:sz w:val="24"/>
          <w:szCs w:val="24"/>
          <w:lang w:eastAsia="hr-HR"/>
        </w:rPr>
        <w:t xml:space="preserve">odluka </w:t>
      </w:r>
      <w:r w:rsidR="00C77E0B" w:rsidRPr="00C77E0B">
        <w:rPr>
          <w:rFonts w:ascii="Times New Roman" w:eastAsia="SimSun" w:hAnsi="Times New Roman"/>
          <w:color w:val="000000"/>
          <w:sz w:val="24"/>
          <w:szCs w:val="24"/>
          <w:lang w:eastAsia="hr-HR"/>
        </w:rPr>
        <w:t xml:space="preserve">o ostvarivanju prava na naknadu za stanovanje </w:t>
      </w:r>
      <w:r w:rsidRPr="00C77E0B">
        <w:rPr>
          <w:rFonts w:ascii="Times New Roman" w:eastAsia="SimSun" w:hAnsi="Times New Roman"/>
          <w:color w:val="000000"/>
          <w:sz w:val="24"/>
          <w:szCs w:val="24"/>
          <w:lang w:eastAsia="hr-HR"/>
        </w:rPr>
        <w:t>u skladu s odredbama ovoga Zakona.</w:t>
      </w:r>
    </w:p>
    <w:p w14:paraId="40EE4810"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104F51DA" w14:textId="77777777" w:rsidR="007D2682" w:rsidRPr="00746B74" w:rsidRDefault="00B86320" w:rsidP="00746B74">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(2) </w:t>
      </w:r>
      <w:r w:rsidRPr="007B44E3">
        <w:rPr>
          <w:rFonts w:ascii="Times New Roman" w:eastAsia="SimSun" w:hAnsi="Times New Roman"/>
          <w:color w:val="000000"/>
          <w:sz w:val="24"/>
          <w:szCs w:val="24"/>
          <w:lang w:eastAsia="hr-HR"/>
        </w:rPr>
        <w:tab/>
        <w:t>Odluke iz stavka 1. ovoga članka donijet će se u roku od 90 dana od dana stupanja na snagu ovoga Zakona.</w:t>
      </w:r>
      <w:r w:rsidRPr="007B44E3">
        <w:rPr>
          <w:rFonts w:ascii="Times New Roman" w:eastAsia="SimSun" w:hAnsi="Times New Roman"/>
          <w:color w:val="000000"/>
          <w:sz w:val="24"/>
          <w:szCs w:val="24"/>
          <w:lang w:eastAsia="hr-HR"/>
        </w:rPr>
        <w:tab/>
        <w:t xml:space="preserve"> </w:t>
      </w:r>
    </w:p>
    <w:p w14:paraId="4E03C8F9" w14:textId="77777777" w:rsidR="00CB0A1C" w:rsidRDefault="00E35F54" w:rsidP="00B755BD">
      <w:pPr>
        <w:spacing w:after="0" w:line="240" w:lineRule="auto"/>
        <w:jc w:val="center"/>
        <w:rPr>
          <w:rFonts w:ascii="Times New Roman" w:eastAsia="SimSun" w:hAnsi="Times New Roman"/>
          <w:b/>
          <w:color w:val="000000"/>
          <w:sz w:val="24"/>
          <w:szCs w:val="24"/>
          <w:lang w:eastAsia="hr-HR"/>
        </w:rPr>
      </w:pPr>
      <w:r w:rsidRPr="00E35F54">
        <w:rPr>
          <w:rFonts w:ascii="Times New Roman" w:eastAsia="SimSun" w:hAnsi="Times New Roman"/>
          <w:b/>
          <w:color w:val="000000"/>
          <w:sz w:val="24"/>
          <w:szCs w:val="24"/>
          <w:lang w:eastAsia="hr-HR"/>
        </w:rPr>
        <w:t xml:space="preserve">Članak </w:t>
      </w:r>
      <w:r w:rsidR="00B54E37">
        <w:rPr>
          <w:rFonts w:ascii="Times New Roman" w:eastAsia="SimSun" w:hAnsi="Times New Roman"/>
          <w:b/>
          <w:color w:val="000000"/>
          <w:sz w:val="24"/>
          <w:szCs w:val="24"/>
          <w:lang w:eastAsia="hr-HR"/>
        </w:rPr>
        <w:t>6</w:t>
      </w:r>
      <w:r w:rsidR="007D2682">
        <w:rPr>
          <w:rFonts w:ascii="Times New Roman" w:eastAsia="SimSun" w:hAnsi="Times New Roman"/>
          <w:b/>
          <w:color w:val="000000"/>
          <w:sz w:val="24"/>
          <w:szCs w:val="24"/>
          <w:lang w:eastAsia="hr-HR"/>
        </w:rPr>
        <w:t>8</w:t>
      </w:r>
      <w:r w:rsidR="00CB0A1C">
        <w:rPr>
          <w:rFonts w:ascii="Times New Roman" w:eastAsia="SimSun" w:hAnsi="Times New Roman"/>
          <w:b/>
          <w:color w:val="000000"/>
          <w:sz w:val="24"/>
          <w:szCs w:val="24"/>
          <w:lang w:eastAsia="hr-HR"/>
        </w:rPr>
        <w:t>.</w:t>
      </w:r>
    </w:p>
    <w:p w14:paraId="0241DBD1" w14:textId="77777777" w:rsidR="00CB0A1C" w:rsidRDefault="00CB0A1C" w:rsidP="00B755BD">
      <w:pPr>
        <w:spacing w:after="0" w:line="240" w:lineRule="auto"/>
        <w:jc w:val="center"/>
        <w:rPr>
          <w:rFonts w:ascii="Times New Roman" w:eastAsia="SimSun" w:hAnsi="Times New Roman"/>
          <w:b/>
          <w:color w:val="000000"/>
          <w:sz w:val="24"/>
          <w:szCs w:val="24"/>
          <w:lang w:eastAsia="hr-HR"/>
        </w:rPr>
      </w:pPr>
    </w:p>
    <w:p w14:paraId="339A8EDC" w14:textId="77777777" w:rsidR="00CB0A1C" w:rsidRPr="00801DF0" w:rsidRDefault="00CB0A1C" w:rsidP="003A2C80">
      <w:pPr>
        <w:spacing w:after="0" w:line="240" w:lineRule="auto"/>
        <w:ind w:firstLine="708"/>
        <w:jc w:val="both"/>
        <w:rPr>
          <w:rFonts w:ascii="Times New Roman" w:eastAsia="SimSun" w:hAnsi="Times New Roman"/>
          <w:color w:val="000000"/>
          <w:sz w:val="24"/>
          <w:szCs w:val="24"/>
          <w:lang w:eastAsia="hr-HR"/>
        </w:rPr>
      </w:pPr>
      <w:r w:rsidRPr="00801DF0">
        <w:rPr>
          <w:rFonts w:ascii="Times New Roman" w:eastAsia="SimSun" w:hAnsi="Times New Roman"/>
          <w:color w:val="000000"/>
          <w:sz w:val="24"/>
          <w:szCs w:val="24"/>
          <w:lang w:eastAsia="hr-HR"/>
        </w:rPr>
        <w:t xml:space="preserve">Provedbeni propisi na temelju ovlasti iz članaka </w:t>
      </w:r>
      <w:r w:rsidR="00F95966">
        <w:rPr>
          <w:rFonts w:ascii="Times New Roman" w:eastAsia="SimSun" w:hAnsi="Times New Roman"/>
          <w:color w:val="000000"/>
          <w:sz w:val="24"/>
          <w:szCs w:val="24"/>
          <w:lang w:eastAsia="hr-HR"/>
        </w:rPr>
        <w:t>6.,</w:t>
      </w:r>
      <w:r w:rsidR="00801DF0" w:rsidRPr="00801DF0">
        <w:rPr>
          <w:rFonts w:ascii="Times New Roman" w:eastAsia="SimSun" w:hAnsi="Times New Roman"/>
          <w:color w:val="000000"/>
          <w:sz w:val="24"/>
          <w:szCs w:val="24"/>
          <w:lang w:eastAsia="hr-HR"/>
        </w:rPr>
        <w:t xml:space="preserve"> </w:t>
      </w:r>
      <w:r w:rsidR="00E202E7">
        <w:rPr>
          <w:rFonts w:ascii="Times New Roman" w:eastAsia="SimSun" w:hAnsi="Times New Roman"/>
          <w:color w:val="000000"/>
          <w:sz w:val="24"/>
          <w:szCs w:val="24"/>
          <w:lang w:eastAsia="hr-HR"/>
        </w:rPr>
        <w:t>37</w:t>
      </w:r>
      <w:r w:rsidR="00B341A5">
        <w:rPr>
          <w:rFonts w:ascii="Times New Roman" w:eastAsia="SimSun" w:hAnsi="Times New Roman"/>
          <w:color w:val="000000"/>
          <w:sz w:val="24"/>
          <w:szCs w:val="24"/>
          <w:lang w:eastAsia="hr-HR"/>
        </w:rPr>
        <w:t xml:space="preserve">., </w:t>
      </w:r>
      <w:r w:rsidR="009C6A5A">
        <w:rPr>
          <w:rFonts w:ascii="Times New Roman" w:eastAsia="SimSun" w:hAnsi="Times New Roman"/>
          <w:color w:val="000000"/>
          <w:sz w:val="24"/>
          <w:szCs w:val="24"/>
          <w:lang w:eastAsia="hr-HR"/>
        </w:rPr>
        <w:t>39., 40.</w:t>
      </w:r>
      <w:r w:rsidR="00573C7E">
        <w:rPr>
          <w:rFonts w:ascii="Times New Roman" w:eastAsia="SimSun" w:hAnsi="Times New Roman"/>
          <w:color w:val="000000"/>
          <w:sz w:val="24"/>
          <w:szCs w:val="24"/>
          <w:lang w:eastAsia="hr-HR"/>
        </w:rPr>
        <w:t>, 42.</w:t>
      </w:r>
      <w:r w:rsidR="009C6A5A">
        <w:rPr>
          <w:rFonts w:ascii="Times New Roman" w:eastAsia="SimSun" w:hAnsi="Times New Roman"/>
          <w:color w:val="000000"/>
          <w:sz w:val="24"/>
          <w:szCs w:val="24"/>
          <w:lang w:eastAsia="hr-HR"/>
        </w:rPr>
        <w:t xml:space="preserve"> i 48</w:t>
      </w:r>
      <w:r w:rsidR="00801DF0" w:rsidRPr="00801DF0">
        <w:rPr>
          <w:rFonts w:ascii="Times New Roman" w:eastAsia="SimSun" w:hAnsi="Times New Roman"/>
          <w:color w:val="000000"/>
          <w:sz w:val="24"/>
          <w:szCs w:val="24"/>
          <w:lang w:eastAsia="hr-HR"/>
        </w:rPr>
        <w:t>.</w:t>
      </w:r>
      <w:r w:rsidRPr="00801DF0">
        <w:rPr>
          <w:rFonts w:ascii="Times New Roman" w:eastAsia="SimSun" w:hAnsi="Times New Roman"/>
          <w:color w:val="000000"/>
          <w:sz w:val="24"/>
          <w:szCs w:val="24"/>
          <w:lang w:eastAsia="hr-HR"/>
        </w:rPr>
        <w:t xml:space="preserve"> ovoga Zakona donijet će se u roku od šest mjeseci od dana stupanja na snagu ovoga Zakona.</w:t>
      </w:r>
    </w:p>
    <w:p w14:paraId="4B674EA9" w14:textId="77777777" w:rsidR="00E35F54" w:rsidRPr="00E35F54" w:rsidRDefault="00E35F54" w:rsidP="00B755BD">
      <w:pPr>
        <w:spacing w:after="0" w:line="240" w:lineRule="auto"/>
        <w:rPr>
          <w:rFonts w:ascii="Times New Roman" w:eastAsia="SimSun" w:hAnsi="Times New Roman"/>
          <w:b/>
          <w:color w:val="000000"/>
          <w:sz w:val="24"/>
          <w:szCs w:val="24"/>
          <w:lang w:eastAsia="hr-HR"/>
        </w:rPr>
      </w:pPr>
    </w:p>
    <w:p w14:paraId="554197D6" w14:textId="77777777" w:rsidR="003A2C80" w:rsidRDefault="003A2C80" w:rsidP="003A2C80">
      <w:pPr>
        <w:spacing w:after="0" w:line="240" w:lineRule="auto"/>
        <w:jc w:val="center"/>
        <w:rPr>
          <w:rFonts w:ascii="Times New Roman" w:eastAsia="SimSun" w:hAnsi="Times New Roman"/>
          <w:b/>
          <w:color w:val="000000"/>
          <w:sz w:val="24"/>
          <w:szCs w:val="24"/>
          <w:lang w:eastAsia="hr-HR"/>
        </w:rPr>
      </w:pPr>
      <w:r w:rsidRPr="00E35F54">
        <w:rPr>
          <w:rFonts w:ascii="Times New Roman" w:eastAsia="SimSun" w:hAnsi="Times New Roman"/>
          <w:b/>
          <w:color w:val="000000"/>
          <w:sz w:val="24"/>
          <w:szCs w:val="24"/>
          <w:lang w:eastAsia="hr-HR"/>
        </w:rPr>
        <w:t xml:space="preserve">Članak </w:t>
      </w:r>
      <w:r w:rsidR="007D2682">
        <w:rPr>
          <w:rFonts w:ascii="Times New Roman" w:eastAsia="SimSun" w:hAnsi="Times New Roman"/>
          <w:b/>
          <w:color w:val="000000"/>
          <w:sz w:val="24"/>
          <w:szCs w:val="24"/>
          <w:lang w:eastAsia="hr-HR"/>
        </w:rPr>
        <w:t>69.</w:t>
      </w:r>
    </w:p>
    <w:p w14:paraId="506AE2E7" w14:textId="77777777" w:rsidR="003A2C80" w:rsidRDefault="003A2C80" w:rsidP="003A2C80">
      <w:pPr>
        <w:spacing w:after="0" w:line="240" w:lineRule="auto"/>
        <w:jc w:val="both"/>
        <w:rPr>
          <w:rFonts w:ascii="Times New Roman" w:eastAsia="SimSun" w:hAnsi="Times New Roman"/>
          <w:color w:val="000000"/>
          <w:sz w:val="24"/>
          <w:szCs w:val="24"/>
          <w:lang w:eastAsia="hr-HR"/>
        </w:rPr>
      </w:pPr>
    </w:p>
    <w:p w14:paraId="2F8FA2EB" w14:textId="77777777" w:rsidR="00224EF0" w:rsidRPr="0060637E" w:rsidRDefault="00E35F54" w:rsidP="0060637E">
      <w:pPr>
        <w:spacing w:after="0" w:line="240" w:lineRule="auto"/>
        <w:ind w:firstLine="708"/>
        <w:jc w:val="both"/>
        <w:rPr>
          <w:rFonts w:ascii="Times New Roman" w:eastAsia="SimSun" w:hAnsi="Times New Roman"/>
          <w:color w:val="000000"/>
          <w:sz w:val="24"/>
          <w:szCs w:val="24"/>
          <w:lang w:eastAsia="hr-HR"/>
        </w:rPr>
      </w:pPr>
      <w:r w:rsidRPr="00801DF0">
        <w:rPr>
          <w:rFonts w:ascii="Times New Roman" w:eastAsia="SimSun" w:hAnsi="Times New Roman"/>
          <w:color w:val="000000"/>
          <w:sz w:val="24"/>
          <w:szCs w:val="24"/>
          <w:lang w:eastAsia="hr-HR"/>
        </w:rPr>
        <w:t xml:space="preserve">Provedbeni propisi doneseni na temelju ovlasti iz </w:t>
      </w:r>
      <w:r w:rsidR="00801DF0">
        <w:rPr>
          <w:rFonts w:ascii="Times New Roman" w:eastAsia="SimSun" w:hAnsi="Times New Roman"/>
          <w:color w:val="000000"/>
          <w:sz w:val="24"/>
          <w:szCs w:val="24"/>
          <w:lang w:eastAsia="hr-HR"/>
        </w:rPr>
        <w:t>Zakona</w:t>
      </w:r>
      <w:r w:rsidR="00801DF0" w:rsidRPr="007B44E3">
        <w:rPr>
          <w:rFonts w:ascii="Times New Roman" w:eastAsia="SimSun" w:hAnsi="Times New Roman"/>
          <w:color w:val="000000"/>
          <w:sz w:val="24"/>
          <w:szCs w:val="24"/>
          <w:lang w:eastAsia="hr-HR"/>
        </w:rPr>
        <w:t xml:space="preserve"> o službi u Oružanim snagama Republike Hrvatske (Narodne novine, br. 73/13, 75/15, 50/16 i 30/18) </w:t>
      </w:r>
      <w:r w:rsidRPr="00801DF0">
        <w:rPr>
          <w:rFonts w:ascii="Times New Roman" w:eastAsia="SimSun" w:hAnsi="Times New Roman"/>
          <w:color w:val="000000"/>
          <w:sz w:val="24"/>
          <w:szCs w:val="24"/>
          <w:lang w:eastAsia="hr-HR"/>
        </w:rPr>
        <w:t>uskladit će se s odredbama ovoga Zakona u roku od šest mjeseci od dana stupanja na snagu ovoga Zakona.</w:t>
      </w:r>
    </w:p>
    <w:p w14:paraId="3469D389" w14:textId="77777777" w:rsidR="00746B74" w:rsidRDefault="00746B74" w:rsidP="00B755BD">
      <w:pPr>
        <w:spacing w:after="0" w:line="240" w:lineRule="auto"/>
        <w:jc w:val="center"/>
        <w:rPr>
          <w:rFonts w:ascii="Times New Roman" w:eastAsia="SimSun" w:hAnsi="Times New Roman"/>
          <w:b/>
          <w:color w:val="000000"/>
          <w:sz w:val="24"/>
          <w:szCs w:val="24"/>
          <w:lang w:eastAsia="hr-HR"/>
        </w:rPr>
      </w:pPr>
    </w:p>
    <w:p w14:paraId="5AE4F128" w14:textId="77777777" w:rsidR="001D6BC5" w:rsidRDefault="001D6BC5" w:rsidP="00B755BD">
      <w:pPr>
        <w:spacing w:after="0" w:line="240" w:lineRule="auto"/>
        <w:jc w:val="center"/>
        <w:rPr>
          <w:rFonts w:ascii="Times New Roman" w:eastAsia="SimSun" w:hAnsi="Times New Roman"/>
          <w:b/>
          <w:color w:val="000000"/>
          <w:sz w:val="24"/>
          <w:szCs w:val="24"/>
          <w:lang w:eastAsia="hr-HR"/>
        </w:rPr>
      </w:pPr>
    </w:p>
    <w:p w14:paraId="1C0462D3" w14:textId="77777777" w:rsidR="001D6BC5" w:rsidRDefault="001D6BC5" w:rsidP="00B755BD">
      <w:pPr>
        <w:spacing w:after="0" w:line="240" w:lineRule="auto"/>
        <w:jc w:val="center"/>
        <w:rPr>
          <w:rFonts w:ascii="Times New Roman" w:eastAsia="SimSun" w:hAnsi="Times New Roman"/>
          <w:b/>
          <w:color w:val="000000"/>
          <w:sz w:val="24"/>
          <w:szCs w:val="24"/>
          <w:lang w:eastAsia="hr-HR"/>
        </w:rPr>
      </w:pPr>
    </w:p>
    <w:p w14:paraId="6F500394" w14:textId="77777777" w:rsidR="00B86320" w:rsidRPr="007B44E3" w:rsidRDefault="007D2682" w:rsidP="00B755BD">
      <w:pPr>
        <w:spacing w:after="0" w:line="240" w:lineRule="auto"/>
        <w:jc w:val="center"/>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Članak 70</w:t>
      </w:r>
      <w:r w:rsidR="00B86320" w:rsidRPr="007B44E3">
        <w:rPr>
          <w:rFonts w:ascii="Times New Roman" w:eastAsia="SimSun" w:hAnsi="Times New Roman"/>
          <w:b/>
          <w:color w:val="000000"/>
          <w:sz w:val="24"/>
          <w:szCs w:val="24"/>
          <w:lang w:eastAsia="hr-HR"/>
        </w:rPr>
        <w:t>.</w:t>
      </w:r>
    </w:p>
    <w:p w14:paraId="6BA6372E" w14:textId="77777777" w:rsidR="00B86320" w:rsidRPr="007B44E3" w:rsidRDefault="00B86320" w:rsidP="00B755BD">
      <w:pPr>
        <w:spacing w:after="0" w:line="240" w:lineRule="auto"/>
        <w:jc w:val="center"/>
        <w:rPr>
          <w:rFonts w:ascii="Times New Roman" w:eastAsia="SimSun" w:hAnsi="Times New Roman"/>
          <w:b/>
          <w:color w:val="000000"/>
          <w:sz w:val="24"/>
          <w:szCs w:val="24"/>
          <w:lang w:eastAsia="hr-HR"/>
        </w:rPr>
      </w:pPr>
    </w:p>
    <w:p w14:paraId="629FC7A2" w14:textId="77777777" w:rsidR="00374D61" w:rsidRPr="008E1C40" w:rsidRDefault="00B86320" w:rsidP="00B54E37">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color w:val="000000"/>
          <w:sz w:val="24"/>
          <w:szCs w:val="24"/>
          <w:lang w:eastAsia="hr-HR"/>
        </w:rPr>
        <w:t xml:space="preserve">Ovaj Zakon stupa na snagu osmoga dana od dana objave u Narodnim novinama, osim odredbe </w:t>
      </w:r>
      <w:r w:rsidR="00970163">
        <w:rPr>
          <w:rFonts w:ascii="Times New Roman" w:eastAsia="SimSun" w:hAnsi="Times New Roman"/>
          <w:color w:val="000000"/>
          <w:sz w:val="24"/>
          <w:szCs w:val="24"/>
          <w:lang w:eastAsia="hr-HR"/>
        </w:rPr>
        <w:t xml:space="preserve">članka </w:t>
      </w:r>
      <w:r w:rsidR="00E202E7">
        <w:rPr>
          <w:rFonts w:ascii="Times New Roman" w:eastAsia="SimSun" w:hAnsi="Times New Roman"/>
          <w:sz w:val="24"/>
          <w:szCs w:val="24"/>
          <w:lang w:eastAsia="hr-HR"/>
        </w:rPr>
        <w:t>46</w:t>
      </w:r>
      <w:r w:rsidR="00801DF0" w:rsidRPr="00801DF0">
        <w:rPr>
          <w:rFonts w:ascii="Times New Roman" w:eastAsia="SimSun" w:hAnsi="Times New Roman"/>
          <w:sz w:val="24"/>
          <w:szCs w:val="24"/>
          <w:lang w:eastAsia="hr-HR"/>
        </w:rPr>
        <w:t xml:space="preserve">. </w:t>
      </w:r>
      <w:r w:rsidRPr="007B44E3">
        <w:rPr>
          <w:rFonts w:ascii="Times New Roman" w:eastAsia="SimSun" w:hAnsi="Times New Roman"/>
          <w:color w:val="000000"/>
          <w:sz w:val="24"/>
          <w:szCs w:val="24"/>
          <w:lang w:eastAsia="hr-HR"/>
        </w:rPr>
        <w:t>ovoga Zakona koja s</w:t>
      </w:r>
      <w:r w:rsidR="008E1C40">
        <w:rPr>
          <w:rFonts w:ascii="Times New Roman" w:eastAsia="SimSun" w:hAnsi="Times New Roman"/>
          <w:color w:val="000000"/>
          <w:sz w:val="24"/>
          <w:szCs w:val="24"/>
          <w:lang w:eastAsia="hr-HR"/>
        </w:rPr>
        <w:t>tupa na snagu 1. siječnja 2020.</w:t>
      </w:r>
      <w:r w:rsidR="00F95966">
        <w:rPr>
          <w:rFonts w:ascii="Times New Roman" w:eastAsia="SimSun" w:hAnsi="Times New Roman"/>
          <w:color w:val="000000"/>
          <w:sz w:val="24"/>
          <w:szCs w:val="24"/>
          <w:lang w:eastAsia="hr-HR"/>
        </w:rPr>
        <w:t xml:space="preserve"> godine. </w:t>
      </w:r>
    </w:p>
    <w:p w14:paraId="26BA8FA8" w14:textId="77777777" w:rsidR="00F7088F" w:rsidRDefault="00F7088F" w:rsidP="00B755BD">
      <w:pPr>
        <w:spacing w:after="0" w:line="240" w:lineRule="auto"/>
        <w:jc w:val="center"/>
        <w:rPr>
          <w:rFonts w:ascii="Times New Roman" w:eastAsia="SimSun" w:hAnsi="Times New Roman"/>
          <w:b/>
          <w:color w:val="000000"/>
          <w:sz w:val="24"/>
          <w:szCs w:val="24"/>
          <w:lang w:eastAsia="hr-HR"/>
        </w:rPr>
      </w:pPr>
    </w:p>
    <w:p w14:paraId="5E25F8E5" w14:textId="77777777" w:rsidR="00162D1B" w:rsidRDefault="00162D1B" w:rsidP="00B755BD">
      <w:pPr>
        <w:spacing w:after="0" w:line="240" w:lineRule="auto"/>
        <w:rPr>
          <w:rFonts w:ascii="Times New Roman" w:eastAsia="SimSun" w:hAnsi="Times New Roman"/>
          <w:b/>
          <w:color w:val="000000"/>
          <w:sz w:val="24"/>
          <w:szCs w:val="24"/>
          <w:lang w:eastAsia="hr-HR"/>
        </w:rPr>
      </w:pPr>
    </w:p>
    <w:p w14:paraId="71CA535D" w14:textId="77777777" w:rsidR="00B235F8" w:rsidRDefault="00B235F8" w:rsidP="00B755BD">
      <w:pPr>
        <w:spacing w:after="0" w:line="240" w:lineRule="auto"/>
        <w:rPr>
          <w:rFonts w:ascii="Times New Roman" w:eastAsia="SimSun" w:hAnsi="Times New Roman"/>
          <w:b/>
          <w:color w:val="000000"/>
          <w:sz w:val="24"/>
          <w:szCs w:val="24"/>
          <w:lang w:eastAsia="hr-HR"/>
        </w:rPr>
      </w:pPr>
    </w:p>
    <w:p w14:paraId="79ECFF62" w14:textId="77777777" w:rsidR="001D6BC5" w:rsidRDefault="001D6BC5" w:rsidP="00B755BD">
      <w:pPr>
        <w:spacing w:after="0" w:line="240" w:lineRule="auto"/>
        <w:rPr>
          <w:rFonts w:ascii="Times New Roman" w:eastAsia="SimSun" w:hAnsi="Times New Roman"/>
          <w:b/>
          <w:color w:val="000000"/>
          <w:sz w:val="24"/>
          <w:szCs w:val="24"/>
          <w:lang w:eastAsia="hr-HR"/>
        </w:rPr>
      </w:pPr>
    </w:p>
    <w:p w14:paraId="140E4253" w14:textId="77777777" w:rsidR="001D6BC5" w:rsidRDefault="001D6BC5" w:rsidP="00B755BD">
      <w:pPr>
        <w:spacing w:after="0" w:line="240" w:lineRule="auto"/>
        <w:rPr>
          <w:rFonts w:ascii="Times New Roman" w:eastAsia="SimSun" w:hAnsi="Times New Roman"/>
          <w:b/>
          <w:color w:val="000000"/>
          <w:sz w:val="24"/>
          <w:szCs w:val="24"/>
          <w:lang w:eastAsia="hr-HR"/>
        </w:rPr>
      </w:pPr>
    </w:p>
    <w:p w14:paraId="0213170A" w14:textId="77777777" w:rsidR="001D6BC5" w:rsidRDefault="001D6BC5" w:rsidP="00B755BD">
      <w:pPr>
        <w:spacing w:after="0" w:line="240" w:lineRule="auto"/>
        <w:rPr>
          <w:rFonts w:ascii="Times New Roman" w:eastAsia="SimSun" w:hAnsi="Times New Roman"/>
          <w:b/>
          <w:color w:val="000000"/>
          <w:sz w:val="24"/>
          <w:szCs w:val="24"/>
          <w:lang w:eastAsia="hr-HR"/>
        </w:rPr>
      </w:pPr>
    </w:p>
    <w:p w14:paraId="3167868B" w14:textId="77777777" w:rsidR="001D6BC5" w:rsidRDefault="001D6BC5" w:rsidP="00B755BD">
      <w:pPr>
        <w:spacing w:after="0" w:line="240" w:lineRule="auto"/>
        <w:rPr>
          <w:rFonts w:ascii="Times New Roman" w:eastAsia="SimSun" w:hAnsi="Times New Roman"/>
          <w:b/>
          <w:color w:val="000000"/>
          <w:sz w:val="24"/>
          <w:szCs w:val="24"/>
          <w:lang w:eastAsia="hr-HR"/>
        </w:rPr>
      </w:pPr>
    </w:p>
    <w:p w14:paraId="6BA146E8"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52A1CE8" w14:textId="77777777" w:rsidR="001D6BC5" w:rsidRDefault="001D6BC5" w:rsidP="00B755BD">
      <w:pPr>
        <w:spacing w:after="0" w:line="240" w:lineRule="auto"/>
        <w:rPr>
          <w:rFonts w:ascii="Times New Roman" w:eastAsia="SimSun" w:hAnsi="Times New Roman"/>
          <w:b/>
          <w:color w:val="000000"/>
          <w:sz w:val="24"/>
          <w:szCs w:val="24"/>
          <w:lang w:eastAsia="hr-HR"/>
        </w:rPr>
      </w:pPr>
    </w:p>
    <w:p w14:paraId="5BA3B60A" w14:textId="77777777" w:rsidR="001D6BC5" w:rsidRDefault="001D6BC5" w:rsidP="00B755BD">
      <w:pPr>
        <w:spacing w:after="0" w:line="240" w:lineRule="auto"/>
        <w:rPr>
          <w:rFonts w:ascii="Times New Roman" w:eastAsia="SimSun" w:hAnsi="Times New Roman"/>
          <w:b/>
          <w:color w:val="000000"/>
          <w:sz w:val="24"/>
          <w:szCs w:val="24"/>
          <w:lang w:eastAsia="hr-HR"/>
        </w:rPr>
      </w:pPr>
    </w:p>
    <w:p w14:paraId="328B7B98"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C114784"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DF16FDE"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25D541E" w14:textId="77777777" w:rsidR="001D6BC5" w:rsidRDefault="001D6BC5" w:rsidP="00B755BD">
      <w:pPr>
        <w:spacing w:after="0" w:line="240" w:lineRule="auto"/>
        <w:rPr>
          <w:rFonts w:ascii="Times New Roman" w:eastAsia="SimSun" w:hAnsi="Times New Roman"/>
          <w:b/>
          <w:color w:val="000000"/>
          <w:sz w:val="24"/>
          <w:szCs w:val="24"/>
          <w:lang w:eastAsia="hr-HR"/>
        </w:rPr>
      </w:pPr>
    </w:p>
    <w:p w14:paraId="7170CCC6" w14:textId="77777777" w:rsidR="001D6BC5" w:rsidRDefault="001D6BC5" w:rsidP="00B755BD">
      <w:pPr>
        <w:spacing w:after="0" w:line="240" w:lineRule="auto"/>
        <w:rPr>
          <w:rFonts w:ascii="Times New Roman" w:eastAsia="SimSun" w:hAnsi="Times New Roman"/>
          <w:b/>
          <w:color w:val="000000"/>
          <w:sz w:val="24"/>
          <w:szCs w:val="24"/>
          <w:lang w:eastAsia="hr-HR"/>
        </w:rPr>
      </w:pPr>
    </w:p>
    <w:p w14:paraId="0F6CCBE2" w14:textId="77777777" w:rsidR="001D6BC5" w:rsidRDefault="001D6BC5" w:rsidP="00B755BD">
      <w:pPr>
        <w:spacing w:after="0" w:line="240" w:lineRule="auto"/>
        <w:rPr>
          <w:rFonts w:ascii="Times New Roman" w:eastAsia="SimSun" w:hAnsi="Times New Roman"/>
          <w:b/>
          <w:color w:val="000000"/>
          <w:sz w:val="24"/>
          <w:szCs w:val="24"/>
          <w:lang w:eastAsia="hr-HR"/>
        </w:rPr>
      </w:pPr>
    </w:p>
    <w:p w14:paraId="5BD64BA1" w14:textId="77777777" w:rsidR="001D6BC5" w:rsidRDefault="001D6BC5" w:rsidP="00B755BD">
      <w:pPr>
        <w:spacing w:after="0" w:line="240" w:lineRule="auto"/>
        <w:rPr>
          <w:rFonts w:ascii="Times New Roman" w:eastAsia="SimSun" w:hAnsi="Times New Roman"/>
          <w:b/>
          <w:color w:val="000000"/>
          <w:sz w:val="24"/>
          <w:szCs w:val="24"/>
          <w:lang w:eastAsia="hr-HR"/>
        </w:rPr>
      </w:pPr>
    </w:p>
    <w:p w14:paraId="472057F9" w14:textId="77777777" w:rsidR="001D6BC5" w:rsidRDefault="001D6BC5" w:rsidP="00B755BD">
      <w:pPr>
        <w:spacing w:after="0" w:line="240" w:lineRule="auto"/>
        <w:rPr>
          <w:rFonts w:ascii="Times New Roman" w:eastAsia="SimSun" w:hAnsi="Times New Roman"/>
          <w:b/>
          <w:color w:val="000000"/>
          <w:sz w:val="24"/>
          <w:szCs w:val="24"/>
          <w:lang w:eastAsia="hr-HR"/>
        </w:rPr>
      </w:pPr>
    </w:p>
    <w:p w14:paraId="3EDBC84B" w14:textId="77777777" w:rsidR="001D6BC5" w:rsidRDefault="001D6BC5" w:rsidP="00B755BD">
      <w:pPr>
        <w:spacing w:after="0" w:line="240" w:lineRule="auto"/>
        <w:rPr>
          <w:rFonts w:ascii="Times New Roman" w:eastAsia="SimSun" w:hAnsi="Times New Roman"/>
          <w:b/>
          <w:color w:val="000000"/>
          <w:sz w:val="24"/>
          <w:szCs w:val="24"/>
          <w:lang w:eastAsia="hr-HR"/>
        </w:rPr>
      </w:pPr>
    </w:p>
    <w:p w14:paraId="109FC11D" w14:textId="77777777" w:rsidR="001D6BC5" w:rsidRDefault="001D6BC5" w:rsidP="00B755BD">
      <w:pPr>
        <w:spacing w:after="0" w:line="240" w:lineRule="auto"/>
        <w:rPr>
          <w:rFonts w:ascii="Times New Roman" w:eastAsia="SimSun" w:hAnsi="Times New Roman"/>
          <w:b/>
          <w:color w:val="000000"/>
          <w:sz w:val="24"/>
          <w:szCs w:val="24"/>
          <w:lang w:eastAsia="hr-HR"/>
        </w:rPr>
      </w:pPr>
    </w:p>
    <w:p w14:paraId="5BC01D2C" w14:textId="77777777" w:rsidR="001D6BC5" w:rsidRDefault="001D6BC5" w:rsidP="00B755BD">
      <w:pPr>
        <w:spacing w:after="0" w:line="240" w:lineRule="auto"/>
        <w:rPr>
          <w:rFonts w:ascii="Times New Roman" w:eastAsia="SimSun" w:hAnsi="Times New Roman"/>
          <w:b/>
          <w:color w:val="000000"/>
          <w:sz w:val="24"/>
          <w:szCs w:val="24"/>
          <w:lang w:eastAsia="hr-HR"/>
        </w:rPr>
      </w:pPr>
    </w:p>
    <w:p w14:paraId="742BFE31" w14:textId="77777777" w:rsidR="001D6BC5" w:rsidRDefault="001D6BC5" w:rsidP="00B755BD">
      <w:pPr>
        <w:spacing w:after="0" w:line="240" w:lineRule="auto"/>
        <w:rPr>
          <w:rFonts w:ascii="Times New Roman" w:eastAsia="SimSun" w:hAnsi="Times New Roman"/>
          <w:b/>
          <w:color w:val="000000"/>
          <w:sz w:val="24"/>
          <w:szCs w:val="24"/>
          <w:lang w:eastAsia="hr-HR"/>
        </w:rPr>
      </w:pPr>
    </w:p>
    <w:p w14:paraId="56C39C81"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957E0B3"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B53F2B8" w14:textId="77777777" w:rsidR="001D6BC5" w:rsidRDefault="001D6BC5" w:rsidP="00B755BD">
      <w:pPr>
        <w:spacing w:after="0" w:line="240" w:lineRule="auto"/>
        <w:rPr>
          <w:rFonts w:ascii="Times New Roman" w:eastAsia="SimSun" w:hAnsi="Times New Roman"/>
          <w:b/>
          <w:color w:val="000000"/>
          <w:sz w:val="24"/>
          <w:szCs w:val="24"/>
          <w:lang w:eastAsia="hr-HR"/>
        </w:rPr>
      </w:pPr>
    </w:p>
    <w:p w14:paraId="4E933F74" w14:textId="77777777" w:rsidR="001D6BC5" w:rsidRDefault="001D6BC5" w:rsidP="00B755BD">
      <w:pPr>
        <w:spacing w:after="0" w:line="240" w:lineRule="auto"/>
        <w:rPr>
          <w:rFonts w:ascii="Times New Roman" w:eastAsia="SimSun" w:hAnsi="Times New Roman"/>
          <w:b/>
          <w:color w:val="000000"/>
          <w:sz w:val="24"/>
          <w:szCs w:val="24"/>
          <w:lang w:eastAsia="hr-HR"/>
        </w:rPr>
      </w:pPr>
    </w:p>
    <w:p w14:paraId="01F63157" w14:textId="77777777" w:rsidR="001D6BC5" w:rsidRDefault="001D6BC5" w:rsidP="00B755BD">
      <w:pPr>
        <w:spacing w:after="0" w:line="240" w:lineRule="auto"/>
        <w:rPr>
          <w:rFonts w:ascii="Times New Roman" w:eastAsia="SimSun" w:hAnsi="Times New Roman"/>
          <w:b/>
          <w:color w:val="000000"/>
          <w:sz w:val="24"/>
          <w:szCs w:val="24"/>
          <w:lang w:eastAsia="hr-HR"/>
        </w:rPr>
      </w:pPr>
    </w:p>
    <w:p w14:paraId="5CCF952B"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29A862A" w14:textId="77777777" w:rsidR="001D6BC5" w:rsidRDefault="001D6BC5" w:rsidP="00B755BD">
      <w:pPr>
        <w:spacing w:after="0" w:line="240" w:lineRule="auto"/>
        <w:rPr>
          <w:rFonts w:ascii="Times New Roman" w:eastAsia="SimSun" w:hAnsi="Times New Roman"/>
          <w:b/>
          <w:color w:val="000000"/>
          <w:sz w:val="24"/>
          <w:szCs w:val="24"/>
          <w:lang w:eastAsia="hr-HR"/>
        </w:rPr>
      </w:pPr>
    </w:p>
    <w:p w14:paraId="1D19C730" w14:textId="77777777" w:rsidR="001D6BC5" w:rsidRDefault="001D6BC5" w:rsidP="00B755BD">
      <w:pPr>
        <w:spacing w:after="0" w:line="240" w:lineRule="auto"/>
        <w:rPr>
          <w:rFonts w:ascii="Times New Roman" w:eastAsia="SimSun" w:hAnsi="Times New Roman"/>
          <w:b/>
          <w:color w:val="000000"/>
          <w:sz w:val="24"/>
          <w:szCs w:val="24"/>
          <w:lang w:eastAsia="hr-HR"/>
        </w:rPr>
      </w:pPr>
    </w:p>
    <w:p w14:paraId="00FB2C52" w14:textId="77777777" w:rsidR="001D6BC5" w:rsidRDefault="001D6BC5" w:rsidP="00B755BD">
      <w:pPr>
        <w:spacing w:after="0" w:line="240" w:lineRule="auto"/>
        <w:rPr>
          <w:rFonts w:ascii="Times New Roman" w:eastAsia="SimSun" w:hAnsi="Times New Roman"/>
          <w:b/>
          <w:color w:val="000000"/>
          <w:sz w:val="24"/>
          <w:szCs w:val="24"/>
          <w:lang w:eastAsia="hr-HR"/>
        </w:rPr>
      </w:pPr>
    </w:p>
    <w:p w14:paraId="3EDFFBE3" w14:textId="77777777" w:rsidR="001D6BC5" w:rsidRDefault="001D6BC5" w:rsidP="00B755BD">
      <w:pPr>
        <w:spacing w:after="0" w:line="240" w:lineRule="auto"/>
        <w:rPr>
          <w:rFonts w:ascii="Times New Roman" w:eastAsia="SimSun" w:hAnsi="Times New Roman"/>
          <w:b/>
          <w:color w:val="000000"/>
          <w:sz w:val="24"/>
          <w:szCs w:val="24"/>
          <w:lang w:eastAsia="hr-HR"/>
        </w:rPr>
      </w:pPr>
    </w:p>
    <w:p w14:paraId="31CF12DA" w14:textId="77777777" w:rsidR="001D6BC5" w:rsidRDefault="001D6BC5" w:rsidP="00B755BD">
      <w:pPr>
        <w:spacing w:after="0" w:line="240" w:lineRule="auto"/>
        <w:rPr>
          <w:rFonts w:ascii="Times New Roman" w:eastAsia="SimSun" w:hAnsi="Times New Roman"/>
          <w:b/>
          <w:color w:val="000000"/>
          <w:sz w:val="24"/>
          <w:szCs w:val="24"/>
          <w:lang w:eastAsia="hr-HR"/>
        </w:rPr>
      </w:pPr>
    </w:p>
    <w:p w14:paraId="7012FCE6"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37CFD3E" w14:textId="77777777" w:rsidR="001D6BC5" w:rsidRDefault="001D6BC5" w:rsidP="00B755BD">
      <w:pPr>
        <w:spacing w:after="0" w:line="240" w:lineRule="auto"/>
        <w:rPr>
          <w:rFonts w:ascii="Times New Roman" w:eastAsia="SimSun" w:hAnsi="Times New Roman"/>
          <w:b/>
          <w:color w:val="000000"/>
          <w:sz w:val="24"/>
          <w:szCs w:val="24"/>
          <w:lang w:eastAsia="hr-HR"/>
        </w:rPr>
      </w:pPr>
    </w:p>
    <w:p w14:paraId="0D0BE667" w14:textId="77777777" w:rsidR="001D6BC5" w:rsidRDefault="001D6BC5" w:rsidP="00B755BD">
      <w:pPr>
        <w:spacing w:after="0" w:line="240" w:lineRule="auto"/>
        <w:rPr>
          <w:rFonts w:ascii="Times New Roman" w:eastAsia="SimSun" w:hAnsi="Times New Roman"/>
          <w:b/>
          <w:color w:val="000000"/>
          <w:sz w:val="24"/>
          <w:szCs w:val="24"/>
          <w:lang w:eastAsia="hr-HR"/>
        </w:rPr>
      </w:pPr>
    </w:p>
    <w:p w14:paraId="1C92BDB5" w14:textId="77777777" w:rsidR="001D6BC5" w:rsidRDefault="001D6BC5" w:rsidP="00B755BD">
      <w:pPr>
        <w:spacing w:after="0" w:line="240" w:lineRule="auto"/>
        <w:rPr>
          <w:rFonts w:ascii="Times New Roman" w:eastAsia="SimSun" w:hAnsi="Times New Roman"/>
          <w:b/>
          <w:color w:val="000000"/>
          <w:sz w:val="24"/>
          <w:szCs w:val="24"/>
          <w:lang w:eastAsia="hr-HR"/>
        </w:rPr>
      </w:pPr>
    </w:p>
    <w:p w14:paraId="44849CC0" w14:textId="77777777" w:rsidR="001D6BC5" w:rsidRDefault="001D6BC5" w:rsidP="00B755BD">
      <w:pPr>
        <w:spacing w:after="0" w:line="240" w:lineRule="auto"/>
        <w:rPr>
          <w:rFonts w:ascii="Times New Roman" w:eastAsia="SimSun" w:hAnsi="Times New Roman"/>
          <w:b/>
          <w:color w:val="000000"/>
          <w:sz w:val="24"/>
          <w:szCs w:val="24"/>
          <w:lang w:eastAsia="hr-HR"/>
        </w:rPr>
      </w:pPr>
    </w:p>
    <w:p w14:paraId="2E7E3CFB" w14:textId="77777777" w:rsidR="001D6BC5" w:rsidRDefault="001D6BC5" w:rsidP="00B755BD">
      <w:pPr>
        <w:spacing w:after="0" w:line="240" w:lineRule="auto"/>
        <w:rPr>
          <w:rFonts w:ascii="Times New Roman" w:eastAsia="SimSun" w:hAnsi="Times New Roman"/>
          <w:b/>
          <w:color w:val="000000"/>
          <w:sz w:val="24"/>
          <w:szCs w:val="24"/>
          <w:lang w:eastAsia="hr-HR"/>
        </w:rPr>
      </w:pPr>
    </w:p>
    <w:p w14:paraId="3BF62ABF" w14:textId="77777777" w:rsidR="001D6BC5" w:rsidRDefault="001D6BC5" w:rsidP="00B755BD">
      <w:pPr>
        <w:spacing w:after="0" w:line="240" w:lineRule="auto"/>
        <w:rPr>
          <w:rFonts w:ascii="Times New Roman" w:eastAsia="SimSun" w:hAnsi="Times New Roman"/>
          <w:b/>
          <w:color w:val="000000"/>
          <w:sz w:val="24"/>
          <w:szCs w:val="24"/>
          <w:lang w:eastAsia="hr-HR"/>
        </w:rPr>
      </w:pPr>
    </w:p>
    <w:p w14:paraId="6DD2B8C0" w14:textId="77777777" w:rsidR="001D6BC5" w:rsidRDefault="001D6BC5" w:rsidP="00B755BD">
      <w:pPr>
        <w:spacing w:after="0" w:line="240" w:lineRule="auto"/>
        <w:rPr>
          <w:rFonts w:ascii="Times New Roman" w:eastAsia="SimSun" w:hAnsi="Times New Roman"/>
          <w:b/>
          <w:color w:val="000000"/>
          <w:sz w:val="24"/>
          <w:szCs w:val="24"/>
          <w:lang w:eastAsia="hr-HR"/>
        </w:rPr>
      </w:pPr>
    </w:p>
    <w:p w14:paraId="48069602" w14:textId="77777777" w:rsidR="001D6BC5" w:rsidRDefault="001D6BC5" w:rsidP="00B755BD">
      <w:pPr>
        <w:spacing w:after="0" w:line="240" w:lineRule="auto"/>
        <w:rPr>
          <w:rFonts w:ascii="Times New Roman" w:eastAsia="SimSun" w:hAnsi="Times New Roman"/>
          <w:b/>
          <w:color w:val="000000"/>
          <w:sz w:val="24"/>
          <w:szCs w:val="24"/>
          <w:lang w:eastAsia="hr-HR"/>
        </w:rPr>
      </w:pPr>
    </w:p>
    <w:p w14:paraId="3FB5B919" w14:textId="77777777" w:rsidR="001D6BC5" w:rsidRDefault="001D6BC5" w:rsidP="00B755BD">
      <w:pPr>
        <w:spacing w:after="0" w:line="240" w:lineRule="auto"/>
        <w:rPr>
          <w:rFonts w:ascii="Times New Roman" w:eastAsia="SimSun" w:hAnsi="Times New Roman"/>
          <w:b/>
          <w:color w:val="000000"/>
          <w:sz w:val="24"/>
          <w:szCs w:val="24"/>
          <w:lang w:eastAsia="hr-HR"/>
        </w:rPr>
      </w:pPr>
    </w:p>
    <w:p w14:paraId="398ABCEA" w14:textId="77777777" w:rsidR="001D6BC5" w:rsidRDefault="001D6BC5" w:rsidP="00B755BD">
      <w:pPr>
        <w:spacing w:after="0" w:line="240" w:lineRule="auto"/>
        <w:rPr>
          <w:rFonts w:ascii="Times New Roman" w:eastAsia="SimSun" w:hAnsi="Times New Roman"/>
          <w:b/>
          <w:color w:val="000000"/>
          <w:sz w:val="24"/>
          <w:szCs w:val="24"/>
          <w:lang w:eastAsia="hr-HR"/>
        </w:rPr>
      </w:pPr>
    </w:p>
    <w:p w14:paraId="1A7E25C4" w14:textId="77777777" w:rsidR="001D6BC5" w:rsidRDefault="001D6BC5" w:rsidP="00B755BD">
      <w:pPr>
        <w:spacing w:after="0" w:line="240" w:lineRule="auto"/>
        <w:rPr>
          <w:rFonts w:ascii="Times New Roman" w:eastAsia="SimSun" w:hAnsi="Times New Roman"/>
          <w:b/>
          <w:color w:val="000000"/>
          <w:sz w:val="24"/>
          <w:szCs w:val="24"/>
          <w:lang w:eastAsia="hr-HR"/>
        </w:rPr>
      </w:pPr>
    </w:p>
    <w:p w14:paraId="747B91FD" w14:textId="77777777" w:rsidR="001D6BC5" w:rsidRDefault="001D6BC5" w:rsidP="00B755BD">
      <w:pPr>
        <w:spacing w:after="0" w:line="240" w:lineRule="auto"/>
        <w:rPr>
          <w:rFonts w:ascii="Times New Roman" w:eastAsia="SimSun" w:hAnsi="Times New Roman"/>
          <w:b/>
          <w:color w:val="000000"/>
          <w:sz w:val="24"/>
          <w:szCs w:val="24"/>
          <w:lang w:eastAsia="hr-HR"/>
        </w:rPr>
      </w:pPr>
    </w:p>
    <w:p w14:paraId="439C832F" w14:textId="77777777" w:rsidR="001D6BC5" w:rsidRDefault="001D6BC5" w:rsidP="00B755BD">
      <w:pPr>
        <w:spacing w:after="0" w:line="240" w:lineRule="auto"/>
        <w:rPr>
          <w:rFonts w:ascii="Times New Roman" w:eastAsia="SimSun" w:hAnsi="Times New Roman"/>
          <w:b/>
          <w:color w:val="000000"/>
          <w:sz w:val="24"/>
          <w:szCs w:val="24"/>
          <w:lang w:eastAsia="hr-HR"/>
        </w:rPr>
      </w:pPr>
    </w:p>
    <w:p w14:paraId="666167AE" w14:textId="77777777" w:rsidR="001C49E4" w:rsidRPr="007B44E3" w:rsidRDefault="000A3FBA" w:rsidP="00B755BD">
      <w:pPr>
        <w:spacing w:after="0" w:line="240" w:lineRule="auto"/>
        <w:jc w:val="center"/>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O B R A Z L O Ž E NJ E</w:t>
      </w:r>
    </w:p>
    <w:p w14:paraId="41D37499" w14:textId="77777777" w:rsidR="000A3FBA" w:rsidRPr="007B44E3" w:rsidRDefault="000A3FBA" w:rsidP="00B755BD">
      <w:pPr>
        <w:spacing w:after="0" w:line="240" w:lineRule="auto"/>
        <w:jc w:val="both"/>
        <w:rPr>
          <w:rFonts w:ascii="Times New Roman" w:eastAsia="SimSun" w:hAnsi="Times New Roman"/>
          <w:b/>
          <w:color w:val="000000"/>
          <w:sz w:val="24"/>
          <w:szCs w:val="24"/>
          <w:lang w:eastAsia="hr-HR"/>
        </w:rPr>
      </w:pPr>
    </w:p>
    <w:p w14:paraId="682CEB1F" w14:textId="77777777" w:rsidR="00232A33" w:rsidRPr="00232A33" w:rsidRDefault="000A3FBA"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 xml:space="preserve">Uz </w:t>
      </w:r>
      <w:r w:rsidR="00B86320" w:rsidRPr="007B44E3">
        <w:rPr>
          <w:rFonts w:ascii="Times New Roman" w:eastAsia="SimSun" w:hAnsi="Times New Roman"/>
          <w:b/>
          <w:color w:val="000000"/>
          <w:sz w:val="24"/>
          <w:szCs w:val="24"/>
          <w:lang w:eastAsia="hr-HR"/>
        </w:rPr>
        <w:t>članak 1.</w:t>
      </w:r>
      <w:r w:rsidR="00B86320" w:rsidRPr="007B44E3">
        <w:rPr>
          <w:rFonts w:ascii="Times New Roman" w:eastAsia="SimSun" w:hAnsi="Times New Roman"/>
          <w:color w:val="000000"/>
          <w:sz w:val="24"/>
          <w:szCs w:val="24"/>
          <w:lang w:eastAsia="hr-HR"/>
        </w:rPr>
        <w:t xml:space="preserve"> </w:t>
      </w:r>
      <w:r w:rsidR="00B86320" w:rsidRPr="007B44E3">
        <w:rPr>
          <w:rFonts w:ascii="Times New Roman" w:eastAsia="SimSun" w:hAnsi="Times New Roman"/>
          <w:color w:val="000000"/>
          <w:sz w:val="24"/>
          <w:szCs w:val="24"/>
          <w:lang w:eastAsia="hr-HR"/>
        </w:rPr>
        <w:tab/>
      </w:r>
      <w:r w:rsidR="00232A33">
        <w:rPr>
          <w:rFonts w:ascii="Times New Roman" w:eastAsia="SimSun" w:hAnsi="Times New Roman"/>
          <w:color w:val="000000"/>
          <w:sz w:val="24"/>
          <w:szCs w:val="24"/>
          <w:lang w:eastAsia="hr-HR"/>
        </w:rPr>
        <w:t>Propisuje se da su poslovi državnih službenika u Oružanim snagama Republike Hrvatske i obavljanje poslova znanstvene djelatnosti i visokog obrazovanja.</w:t>
      </w:r>
    </w:p>
    <w:p w14:paraId="1E44E06D" w14:textId="77777777" w:rsidR="00B86320" w:rsidRPr="007B44E3" w:rsidRDefault="00E60A10" w:rsidP="00B755BD">
      <w:pPr>
        <w:spacing w:after="0" w:line="240" w:lineRule="auto"/>
        <w:jc w:val="both"/>
        <w:rPr>
          <w:rFonts w:ascii="Times New Roman" w:eastAsia="SimSun" w:hAnsi="Times New Roman"/>
          <w:color w:val="000000"/>
          <w:sz w:val="24"/>
          <w:szCs w:val="24"/>
          <w:lang w:eastAsia="hr-HR"/>
        </w:rPr>
      </w:pPr>
      <w:r>
        <w:rPr>
          <w:rFonts w:ascii="Times New Roman" w:eastAsia="SimSun" w:hAnsi="Times New Roman"/>
          <w:color w:val="000000"/>
          <w:sz w:val="24"/>
          <w:szCs w:val="24"/>
          <w:lang w:eastAsia="hr-HR"/>
        </w:rPr>
        <w:tab/>
      </w:r>
    </w:p>
    <w:p w14:paraId="5362791B" w14:textId="77777777" w:rsidR="00B86320" w:rsidRPr="007B44E3" w:rsidRDefault="00B86320" w:rsidP="00E60A10">
      <w:pPr>
        <w:spacing w:after="0" w:line="240" w:lineRule="auto"/>
        <w:ind w:firstLine="708"/>
        <w:jc w:val="both"/>
        <w:rPr>
          <w:rFonts w:ascii="Times New Roman" w:eastAsia="SimSun" w:hAnsi="Times New Roman"/>
          <w:b/>
          <w:color w:val="000000"/>
          <w:sz w:val="24"/>
          <w:szCs w:val="24"/>
          <w:lang w:eastAsia="hr-HR"/>
        </w:rPr>
      </w:pPr>
      <w:r w:rsidRPr="007B44E3">
        <w:rPr>
          <w:rFonts w:ascii="Times New Roman" w:eastAsia="SimSun" w:hAnsi="Times New Roman"/>
          <w:b/>
          <w:color w:val="000000"/>
          <w:sz w:val="24"/>
          <w:szCs w:val="24"/>
          <w:lang w:eastAsia="hr-HR"/>
        </w:rPr>
        <w:t xml:space="preserve">Uz članak 2. </w:t>
      </w:r>
      <w:r w:rsidR="00232A33" w:rsidRPr="00232A33">
        <w:rPr>
          <w:rFonts w:ascii="Times New Roman" w:eastAsia="SimSun" w:hAnsi="Times New Roman"/>
          <w:color w:val="000000"/>
          <w:sz w:val="24"/>
          <w:szCs w:val="24"/>
          <w:lang w:eastAsia="hr-HR"/>
        </w:rPr>
        <w:t xml:space="preserve">Propisuje se da je Dan Hrvatske vojske 28. </w:t>
      </w:r>
      <w:r w:rsidR="009E2EED">
        <w:rPr>
          <w:rFonts w:ascii="Times New Roman" w:eastAsia="SimSun" w:hAnsi="Times New Roman"/>
          <w:color w:val="000000"/>
          <w:sz w:val="24"/>
          <w:szCs w:val="24"/>
          <w:lang w:eastAsia="hr-HR"/>
        </w:rPr>
        <w:t>s</w:t>
      </w:r>
      <w:r w:rsidR="00232A33" w:rsidRPr="00232A33">
        <w:rPr>
          <w:rFonts w:ascii="Times New Roman" w:eastAsia="SimSun" w:hAnsi="Times New Roman"/>
          <w:color w:val="000000"/>
          <w:sz w:val="24"/>
          <w:szCs w:val="24"/>
          <w:lang w:eastAsia="hr-HR"/>
        </w:rPr>
        <w:t>vibnja</w:t>
      </w:r>
      <w:r w:rsidR="00573C7E">
        <w:rPr>
          <w:rFonts w:ascii="Times New Roman" w:eastAsia="SimSun" w:hAnsi="Times New Roman"/>
          <w:color w:val="000000"/>
          <w:sz w:val="24"/>
          <w:szCs w:val="24"/>
          <w:lang w:eastAsia="hr-HR"/>
        </w:rPr>
        <w:t xml:space="preserve"> te</w:t>
      </w:r>
      <w:r w:rsidR="008C746F">
        <w:rPr>
          <w:rFonts w:ascii="Times New Roman" w:eastAsia="SimSun" w:hAnsi="Times New Roman"/>
          <w:color w:val="000000"/>
          <w:sz w:val="24"/>
          <w:szCs w:val="24"/>
          <w:lang w:eastAsia="hr-HR"/>
        </w:rPr>
        <w:t xml:space="preserve"> kada su</w:t>
      </w:r>
      <w:r w:rsidR="008172DE">
        <w:rPr>
          <w:rFonts w:ascii="Times New Roman" w:eastAsia="SimSun" w:hAnsi="Times New Roman"/>
          <w:color w:val="000000"/>
          <w:sz w:val="24"/>
          <w:szCs w:val="24"/>
          <w:lang w:eastAsia="hr-HR"/>
        </w:rPr>
        <w:t xml:space="preserve"> dani gra</w:t>
      </w:r>
      <w:r w:rsidR="009E2EED">
        <w:rPr>
          <w:rFonts w:ascii="Times New Roman" w:eastAsia="SimSun" w:hAnsi="Times New Roman"/>
          <w:color w:val="000000"/>
          <w:sz w:val="24"/>
          <w:szCs w:val="24"/>
          <w:lang w:eastAsia="hr-HR"/>
        </w:rPr>
        <w:t>na</w:t>
      </w:r>
      <w:r w:rsidR="00232A33" w:rsidRPr="00232A33">
        <w:rPr>
          <w:rFonts w:ascii="Times New Roman" w:eastAsia="SimSun" w:hAnsi="Times New Roman"/>
          <w:color w:val="000000"/>
          <w:sz w:val="24"/>
          <w:szCs w:val="24"/>
          <w:lang w:eastAsia="hr-HR"/>
        </w:rPr>
        <w:t>.</w:t>
      </w:r>
    </w:p>
    <w:p w14:paraId="03CCF3E7"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68B59864" w14:textId="77777777" w:rsidR="00B86320" w:rsidRPr="007B44E3" w:rsidRDefault="00B86320"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 xml:space="preserve">Uz članak 3. </w:t>
      </w:r>
      <w:r w:rsidRPr="007B44E3">
        <w:rPr>
          <w:rFonts w:ascii="Times New Roman" w:eastAsia="SimSun" w:hAnsi="Times New Roman"/>
          <w:color w:val="000000"/>
          <w:sz w:val="24"/>
          <w:szCs w:val="24"/>
          <w:lang w:eastAsia="hr-HR"/>
        </w:rPr>
        <w:t>Propisuje se</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brisanje dijela odredbe koja ne obuhvaća i ne odnosi se na kasni prijam doktora medicine koji nisu vojni specijalisti ni ugovorni pričuvnici.</w:t>
      </w:r>
    </w:p>
    <w:p w14:paraId="19A42C5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4A46C52D" w14:textId="77777777" w:rsidR="00B86320" w:rsidRPr="007B44E3" w:rsidRDefault="00B86320"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 xml:space="preserve">Uz članak 4. </w:t>
      </w:r>
      <w:r w:rsidRPr="007B44E3">
        <w:rPr>
          <w:rFonts w:ascii="Times New Roman" w:eastAsia="SimSun" w:hAnsi="Times New Roman"/>
          <w:color w:val="000000"/>
          <w:sz w:val="24"/>
          <w:szCs w:val="24"/>
          <w:lang w:eastAsia="hr-HR"/>
        </w:rPr>
        <w:t xml:space="preserve">Kada djelatne vojne osobe sporazumno raskidaju ugovore o službi i odlaze raditi kod drugih poslodavaca i ako i kada im se to pokaže kao pogrešna odluka, žele se vratiti u djelatnu vojnu službu. S obzirom na njihove stečene vojne vještine, sposobnosti i znanja za sustav je važno dati mogućnost ponovnog prijema u službu. Pritom je potrebno pronaći balans između interesa </w:t>
      </w:r>
      <w:r w:rsidR="009D4906">
        <w:rPr>
          <w:rFonts w:ascii="Times New Roman" w:eastAsia="SimSun" w:hAnsi="Times New Roman"/>
          <w:color w:val="000000"/>
          <w:sz w:val="24"/>
          <w:szCs w:val="24"/>
          <w:lang w:eastAsia="hr-HR"/>
        </w:rPr>
        <w:t xml:space="preserve">osobe </w:t>
      </w:r>
      <w:r w:rsidRPr="007B44E3">
        <w:rPr>
          <w:rFonts w:ascii="Times New Roman" w:eastAsia="SimSun" w:hAnsi="Times New Roman"/>
          <w:color w:val="000000"/>
          <w:sz w:val="24"/>
          <w:szCs w:val="24"/>
          <w:lang w:eastAsia="hr-HR"/>
        </w:rPr>
        <w:t>i sustava te se iz toga razloga s jedne strane daje mogućnost za ponovni prijem nego za prvi prijem, ali se istovremeno postavljaju ograničenja u pogledu godina života i utvrđenih standarda profesionalnog razvoja.</w:t>
      </w:r>
    </w:p>
    <w:p w14:paraId="18071D93"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64065C27" w14:textId="77777777" w:rsidR="00A8756C"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w:t>
      </w:r>
      <w:r w:rsidR="00B86320" w:rsidRPr="007B44E3">
        <w:rPr>
          <w:rFonts w:ascii="Times New Roman" w:eastAsia="SimSun" w:hAnsi="Times New Roman"/>
          <w:b/>
          <w:color w:val="000000"/>
          <w:sz w:val="24"/>
          <w:szCs w:val="24"/>
          <w:lang w:eastAsia="hr-HR"/>
        </w:rPr>
        <w:t xml:space="preserve">. </w:t>
      </w:r>
      <w:r w:rsidR="00B86320" w:rsidRPr="00A8756C">
        <w:rPr>
          <w:rFonts w:ascii="Times New Roman" w:eastAsia="SimSun" w:hAnsi="Times New Roman"/>
          <w:color w:val="000000"/>
          <w:sz w:val="24"/>
          <w:szCs w:val="24"/>
          <w:lang w:eastAsia="hr-HR"/>
        </w:rPr>
        <w:t>Pr</w:t>
      </w:r>
      <w:r w:rsidR="00B86320" w:rsidRPr="007B44E3">
        <w:rPr>
          <w:rFonts w:ascii="Times New Roman" w:eastAsia="SimSun" w:hAnsi="Times New Roman"/>
          <w:color w:val="000000"/>
          <w:sz w:val="24"/>
          <w:szCs w:val="24"/>
          <w:lang w:eastAsia="hr-HR"/>
        </w:rPr>
        <w:t xml:space="preserve">aksa je pokazala da postoji situacija koje nisu taksativno nabrojene u odredbi, a koje mogu biti razlog zbog kojih se ne može pristupiti zdravstvenom pregledu i provjerama tjelesnih sposobnosti. Zbog </w:t>
      </w:r>
      <w:r w:rsidR="009D4906">
        <w:rPr>
          <w:rFonts w:ascii="Times New Roman" w:eastAsia="SimSun" w:hAnsi="Times New Roman"/>
          <w:color w:val="000000"/>
          <w:sz w:val="24"/>
          <w:szCs w:val="24"/>
          <w:lang w:eastAsia="hr-HR"/>
        </w:rPr>
        <w:t xml:space="preserve">toga </w:t>
      </w:r>
      <w:r w:rsidR="00B86320" w:rsidRPr="007B44E3">
        <w:rPr>
          <w:rFonts w:ascii="Times New Roman" w:eastAsia="SimSun" w:hAnsi="Times New Roman"/>
          <w:color w:val="000000"/>
          <w:sz w:val="24"/>
          <w:szCs w:val="24"/>
          <w:lang w:eastAsia="hr-HR"/>
        </w:rPr>
        <w:t xml:space="preserve">ugovor s vojnikom/mornarom ne može biti sklopljen ni na neodređeno, niti se može produljiti njegovo trajanje na određeno vrijeme. </w:t>
      </w:r>
    </w:p>
    <w:p w14:paraId="630A3682" w14:textId="77777777" w:rsidR="004C07F2" w:rsidRDefault="004C07F2" w:rsidP="00B755BD">
      <w:pPr>
        <w:spacing w:after="0" w:line="240" w:lineRule="auto"/>
        <w:jc w:val="both"/>
        <w:rPr>
          <w:rFonts w:ascii="Times New Roman" w:eastAsia="SimSun" w:hAnsi="Times New Roman"/>
          <w:color w:val="000000"/>
          <w:sz w:val="24"/>
          <w:szCs w:val="24"/>
          <w:lang w:eastAsia="hr-HR"/>
        </w:rPr>
      </w:pPr>
    </w:p>
    <w:p w14:paraId="19D9FA1D" w14:textId="77777777" w:rsidR="004C07F2" w:rsidRDefault="00293403" w:rsidP="00E60A10">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Uz članak 6</w:t>
      </w:r>
      <w:r w:rsidR="00F21D71" w:rsidRPr="00F21D71">
        <w:rPr>
          <w:rFonts w:ascii="Times New Roman" w:eastAsia="Times New Roman" w:hAnsi="Times New Roman"/>
          <w:b/>
          <w:color w:val="000000"/>
          <w:sz w:val="24"/>
          <w:szCs w:val="24"/>
          <w:lang w:eastAsia="hr-HR"/>
        </w:rPr>
        <w:t>.</w:t>
      </w:r>
      <w:r w:rsidR="00F21D71">
        <w:rPr>
          <w:rFonts w:ascii="Times New Roman" w:eastAsia="Times New Roman" w:hAnsi="Times New Roman"/>
          <w:color w:val="000000"/>
          <w:sz w:val="24"/>
          <w:szCs w:val="24"/>
          <w:lang w:eastAsia="hr-HR"/>
        </w:rPr>
        <w:t xml:space="preserve"> Propisuje se da n</w:t>
      </w:r>
      <w:r w:rsidR="004C07F2" w:rsidRPr="00F21D71">
        <w:rPr>
          <w:rFonts w:ascii="Times New Roman" w:eastAsia="Times New Roman" w:hAnsi="Times New Roman"/>
          <w:color w:val="000000"/>
          <w:sz w:val="24"/>
          <w:szCs w:val="24"/>
          <w:lang w:eastAsia="hr-HR"/>
        </w:rPr>
        <w:t>akon navršene dvije godine službe djelatni vojnik/mornar može na temelju postignutih rezultata u službi, zadovoljavanja zdravstvenih, psihičkih, tjelesnih i sigurnosnih uvjeta, biti odabran i uz osobnu suglasnost upućen na prvu razinu dočasničke izobrazbe.</w:t>
      </w:r>
      <w:r w:rsidR="00F21D71">
        <w:rPr>
          <w:rFonts w:ascii="Times New Roman" w:eastAsia="Times New Roman" w:hAnsi="Times New Roman"/>
          <w:color w:val="000000"/>
          <w:sz w:val="24"/>
          <w:szCs w:val="24"/>
          <w:lang w:eastAsia="hr-HR"/>
        </w:rPr>
        <w:t xml:space="preserve"> </w:t>
      </w:r>
      <w:r w:rsidR="004C07F2" w:rsidRPr="005353E6">
        <w:rPr>
          <w:rFonts w:ascii="Times New Roman" w:eastAsia="Times New Roman" w:hAnsi="Times New Roman"/>
          <w:color w:val="000000"/>
          <w:sz w:val="24"/>
          <w:szCs w:val="24"/>
          <w:lang w:eastAsia="hr-HR"/>
        </w:rPr>
        <w:t>Iznimno djelatni vojnik/mornar sa zvanjem medicinskog tehničara/medicinske sestre može biti upućen na prvu razinu dočasničke izobrazbe prij</w:t>
      </w:r>
      <w:r w:rsidR="004C07F2">
        <w:rPr>
          <w:rFonts w:ascii="Times New Roman" w:eastAsia="Times New Roman" w:hAnsi="Times New Roman"/>
          <w:color w:val="000000"/>
          <w:sz w:val="24"/>
          <w:szCs w:val="24"/>
          <w:lang w:eastAsia="hr-HR"/>
        </w:rPr>
        <w:t>e navršene dvije godine službe.</w:t>
      </w:r>
      <w:r w:rsidR="00F21D71">
        <w:rPr>
          <w:rFonts w:ascii="Times New Roman" w:eastAsia="Times New Roman" w:hAnsi="Times New Roman"/>
          <w:color w:val="000000"/>
          <w:sz w:val="24"/>
          <w:szCs w:val="24"/>
          <w:lang w:eastAsia="hr-HR"/>
        </w:rPr>
        <w:t xml:space="preserve"> </w:t>
      </w:r>
      <w:r w:rsidR="004C07F2" w:rsidRPr="00F30675">
        <w:rPr>
          <w:rFonts w:ascii="Times New Roman" w:eastAsia="Times New Roman" w:hAnsi="Times New Roman"/>
          <w:color w:val="000000"/>
          <w:sz w:val="24"/>
          <w:szCs w:val="24"/>
          <w:lang w:eastAsia="hr-HR"/>
        </w:rPr>
        <w:t>U skladu s godišnjim planom prijma osoblja provodi se odabir kandidata za prijam u dočasnike između djelatnih vojnika/mornara koji su završili prvu razinu dočasničke izobrazbe najkasnije u kalendarskoj godini u kojoj navršavaju 30 godina života.</w:t>
      </w:r>
      <w:r w:rsidR="00F21D71">
        <w:rPr>
          <w:rFonts w:ascii="Times New Roman" w:eastAsia="Times New Roman" w:hAnsi="Times New Roman"/>
          <w:color w:val="000000"/>
          <w:sz w:val="24"/>
          <w:szCs w:val="24"/>
          <w:lang w:eastAsia="hr-HR"/>
        </w:rPr>
        <w:t xml:space="preserve"> </w:t>
      </w:r>
      <w:r w:rsidR="004C07F2" w:rsidRPr="00F30675">
        <w:rPr>
          <w:rFonts w:ascii="Times New Roman" w:eastAsia="Times New Roman" w:hAnsi="Times New Roman"/>
          <w:color w:val="000000"/>
          <w:sz w:val="24"/>
          <w:szCs w:val="24"/>
          <w:lang w:eastAsia="hr-HR"/>
        </w:rPr>
        <w:t xml:space="preserve"> Odabranim kandidatima po završetku prve razine dočasničke izobrazbe raskida se ugovor o vojničkoj službi, primaju se u djelatnu vojnu službu, dodjeljuje im se prvi dočasnički čin i raspoređuju se na dočasničko ustrojbeno mjesto.</w:t>
      </w:r>
      <w:r w:rsidR="00F21D71">
        <w:rPr>
          <w:rFonts w:ascii="Times New Roman" w:eastAsia="Times New Roman" w:hAnsi="Times New Roman"/>
          <w:color w:val="000000"/>
          <w:sz w:val="24"/>
          <w:szCs w:val="24"/>
          <w:lang w:eastAsia="hr-HR"/>
        </w:rPr>
        <w:t xml:space="preserve"> </w:t>
      </w:r>
      <w:r w:rsidR="004C07F2" w:rsidRPr="00F30675">
        <w:rPr>
          <w:rFonts w:ascii="Times New Roman" w:eastAsia="Times New Roman" w:hAnsi="Times New Roman"/>
          <w:color w:val="000000"/>
          <w:sz w:val="24"/>
          <w:szCs w:val="24"/>
          <w:lang w:eastAsia="hr-HR"/>
        </w:rPr>
        <w:t>Kriterije i postupak odabira osoba koje će se uputiti na prvu razinu dočasničke izobrazbe pravilnikom propisuje ministar obrane.</w:t>
      </w:r>
    </w:p>
    <w:p w14:paraId="5A5CD8B1"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6F1D3F2" w14:textId="77777777" w:rsidR="00B86320"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7</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Dopuna odredbe se predlaže radi pravednijeg statusnog pozicioniranja časnika koji su doktori medicine specijalisti grane medicine.</w:t>
      </w:r>
    </w:p>
    <w:p w14:paraId="765CB5FD" w14:textId="77777777" w:rsidR="00D7713A" w:rsidRDefault="00D7713A" w:rsidP="00B755BD">
      <w:pPr>
        <w:spacing w:after="0" w:line="240" w:lineRule="auto"/>
        <w:jc w:val="both"/>
        <w:rPr>
          <w:rFonts w:ascii="Times New Roman" w:eastAsia="SimSun" w:hAnsi="Times New Roman"/>
          <w:color w:val="000000"/>
          <w:sz w:val="24"/>
          <w:szCs w:val="24"/>
          <w:lang w:eastAsia="hr-HR"/>
        </w:rPr>
      </w:pPr>
    </w:p>
    <w:p w14:paraId="5DBEAB43" w14:textId="77777777" w:rsidR="00970163" w:rsidRPr="00293403" w:rsidRDefault="00293403" w:rsidP="00E60A1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Uz članak 8</w:t>
      </w:r>
      <w:r w:rsidR="00F21D71" w:rsidRPr="00F21D71">
        <w:rPr>
          <w:rFonts w:ascii="Times New Roman" w:eastAsia="Times New Roman" w:hAnsi="Times New Roman"/>
          <w:b/>
          <w:sz w:val="24"/>
          <w:szCs w:val="24"/>
          <w:lang w:eastAsia="hr-HR"/>
        </w:rPr>
        <w:t>.</w:t>
      </w:r>
      <w:r w:rsidR="00F21D71">
        <w:rPr>
          <w:rFonts w:ascii="Times New Roman" w:eastAsia="Times New Roman" w:hAnsi="Times New Roman"/>
          <w:sz w:val="24"/>
          <w:szCs w:val="24"/>
          <w:lang w:eastAsia="hr-HR"/>
        </w:rPr>
        <w:t xml:space="preserve"> Propisuje se da se i</w:t>
      </w:r>
      <w:r w:rsidR="00D7713A" w:rsidRPr="00D7713A">
        <w:rPr>
          <w:rFonts w:ascii="Times New Roman" w:eastAsia="Times New Roman" w:hAnsi="Times New Roman"/>
          <w:sz w:val="24"/>
          <w:szCs w:val="24"/>
          <w:lang w:eastAsia="hr-HR"/>
        </w:rPr>
        <w:t>znimno popunjavanje slobodnih ustrojbenih mjesta dočasnika vojnih specijalista zdravstvene službe provodi se prijemom kandidata s tržišta rada</w:t>
      </w:r>
      <w:r w:rsidR="00F21D71">
        <w:rPr>
          <w:rFonts w:ascii="Times New Roman" w:eastAsia="Times New Roman" w:hAnsi="Times New Roman"/>
          <w:sz w:val="24"/>
          <w:szCs w:val="24"/>
          <w:lang w:eastAsia="hr-HR"/>
        </w:rPr>
        <w:t>.</w:t>
      </w:r>
    </w:p>
    <w:p w14:paraId="76BD0905" w14:textId="77777777" w:rsidR="00970163" w:rsidRDefault="00970163" w:rsidP="00B755BD">
      <w:pPr>
        <w:spacing w:after="0" w:line="240" w:lineRule="auto"/>
        <w:jc w:val="both"/>
        <w:rPr>
          <w:rFonts w:ascii="Times New Roman" w:eastAsia="SimSun" w:hAnsi="Times New Roman"/>
          <w:b/>
          <w:color w:val="000000"/>
          <w:sz w:val="24"/>
          <w:szCs w:val="24"/>
          <w:lang w:eastAsia="hr-HR"/>
        </w:rPr>
      </w:pPr>
    </w:p>
    <w:p w14:paraId="4D10034B" w14:textId="77777777" w:rsidR="00232A33" w:rsidRPr="007B44E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9</w:t>
      </w:r>
      <w:r w:rsidR="000A3FBA" w:rsidRPr="007B44E3">
        <w:rPr>
          <w:rFonts w:ascii="Times New Roman" w:eastAsia="SimSun" w:hAnsi="Times New Roman"/>
          <w:b/>
          <w:color w:val="000000"/>
          <w:sz w:val="24"/>
          <w:szCs w:val="24"/>
          <w:lang w:eastAsia="hr-HR"/>
        </w:rPr>
        <w:t xml:space="preserve">. </w:t>
      </w:r>
      <w:r w:rsidR="00232A33" w:rsidRPr="00232A33">
        <w:rPr>
          <w:rFonts w:ascii="Times New Roman" w:eastAsia="SimSun" w:hAnsi="Times New Roman"/>
          <w:color w:val="000000"/>
          <w:sz w:val="24"/>
          <w:szCs w:val="24"/>
          <w:lang w:eastAsia="hr-HR"/>
        </w:rPr>
        <w:t>Propisuje se da se</w:t>
      </w:r>
      <w:r w:rsidR="00232A33">
        <w:rPr>
          <w:rFonts w:ascii="Times New Roman" w:eastAsia="SimSun" w:hAnsi="Times New Roman"/>
          <w:b/>
          <w:color w:val="000000"/>
          <w:sz w:val="24"/>
          <w:szCs w:val="24"/>
          <w:lang w:eastAsia="hr-HR"/>
        </w:rPr>
        <w:t xml:space="preserve"> </w:t>
      </w:r>
      <w:r w:rsidR="00232A33">
        <w:rPr>
          <w:rFonts w:ascii="Times New Roman" w:eastAsia="SimSun" w:hAnsi="Times New Roman"/>
          <w:color w:val="000000"/>
          <w:sz w:val="24"/>
          <w:szCs w:val="24"/>
          <w:lang w:eastAsia="hr-HR"/>
        </w:rPr>
        <w:t>n</w:t>
      </w:r>
      <w:r w:rsidR="00232A33" w:rsidRPr="007B44E3">
        <w:rPr>
          <w:rFonts w:ascii="Times New Roman" w:eastAsia="SimSun" w:hAnsi="Times New Roman"/>
          <w:color w:val="000000"/>
          <w:sz w:val="24"/>
          <w:szCs w:val="24"/>
          <w:lang w:eastAsia="hr-HR"/>
        </w:rPr>
        <w:t xml:space="preserve">a </w:t>
      </w:r>
      <w:r w:rsidR="00980993">
        <w:rPr>
          <w:rFonts w:ascii="Times New Roman" w:eastAsia="SimSun" w:hAnsi="Times New Roman"/>
          <w:color w:val="000000"/>
          <w:sz w:val="24"/>
          <w:szCs w:val="24"/>
          <w:lang w:eastAsia="hr-HR"/>
        </w:rPr>
        <w:t xml:space="preserve">državne </w:t>
      </w:r>
      <w:r w:rsidR="00232A33" w:rsidRPr="007B44E3">
        <w:rPr>
          <w:rFonts w:ascii="Times New Roman" w:eastAsia="SimSun" w:hAnsi="Times New Roman"/>
          <w:color w:val="000000"/>
          <w:sz w:val="24"/>
          <w:szCs w:val="24"/>
          <w:lang w:eastAsia="hr-HR"/>
        </w:rPr>
        <w:t>službenike koji obavljaju poslove znanstvene djelatnosti i visokog obrazovanja primjenjuju propisi o zaposlenicima u javnim službama u području znanosti i visokog obrazovanja, osim o stvarima ko</w:t>
      </w:r>
      <w:r w:rsidR="009D4906">
        <w:rPr>
          <w:rFonts w:ascii="Times New Roman" w:eastAsia="SimSun" w:hAnsi="Times New Roman"/>
          <w:color w:val="000000"/>
          <w:sz w:val="24"/>
          <w:szCs w:val="24"/>
          <w:lang w:eastAsia="hr-HR"/>
        </w:rPr>
        <w:t xml:space="preserve">je su propisane odredbama </w:t>
      </w:r>
      <w:r w:rsidR="00232A33" w:rsidRPr="007B44E3">
        <w:rPr>
          <w:rFonts w:ascii="Times New Roman" w:eastAsia="SimSun" w:hAnsi="Times New Roman"/>
          <w:color w:val="000000"/>
          <w:sz w:val="24"/>
          <w:szCs w:val="24"/>
          <w:lang w:eastAsia="hr-HR"/>
        </w:rPr>
        <w:t>Zakona</w:t>
      </w:r>
      <w:r w:rsidR="009D4906">
        <w:rPr>
          <w:rFonts w:ascii="Times New Roman" w:eastAsia="SimSun" w:hAnsi="Times New Roman"/>
          <w:color w:val="000000"/>
          <w:sz w:val="24"/>
          <w:szCs w:val="24"/>
          <w:lang w:eastAsia="hr-HR"/>
        </w:rPr>
        <w:t xml:space="preserve"> o službi u Oružanim snagama Republike Hrvatske</w:t>
      </w:r>
      <w:r w:rsidR="00232A33" w:rsidRPr="007B44E3">
        <w:rPr>
          <w:rFonts w:ascii="Times New Roman" w:eastAsia="SimSun" w:hAnsi="Times New Roman"/>
          <w:color w:val="000000"/>
          <w:sz w:val="24"/>
          <w:szCs w:val="24"/>
          <w:lang w:eastAsia="hr-HR"/>
        </w:rPr>
        <w:t>, ako je to za njih povoljnije.</w:t>
      </w:r>
    </w:p>
    <w:p w14:paraId="7A5B4576"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1A84AB51" w14:textId="77777777" w:rsidR="00B86320" w:rsidRPr="007B44E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10</w:t>
      </w:r>
      <w:r w:rsidR="000A3FBA" w:rsidRPr="007B44E3">
        <w:rPr>
          <w:rFonts w:ascii="Times New Roman" w:eastAsia="SimSun" w:hAnsi="Times New Roman"/>
          <w:b/>
          <w:color w:val="000000"/>
          <w:sz w:val="24"/>
          <w:szCs w:val="24"/>
          <w:lang w:eastAsia="hr-HR"/>
        </w:rPr>
        <w:t>.</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 izmjena odredbe na način da se dočasnike ne ograničava u obna</w:t>
      </w:r>
      <w:r w:rsidR="009D4906">
        <w:rPr>
          <w:rFonts w:ascii="Times New Roman" w:eastAsia="SimSun" w:hAnsi="Times New Roman"/>
          <w:color w:val="000000"/>
          <w:sz w:val="24"/>
          <w:szCs w:val="24"/>
          <w:lang w:eastAsia="hr-HR"/>
        </w:rPr>
        <w:t>šanju voditeljskih dužnosti na četiri</w:t>
      </w:r>
      <w:r w:rsidR="00B86320" w:rsidRPr="007B44E3">
        <w:rPr>
          <w:rFonts w:ascii="Times New Roman" w:eastAsia="SimSun" w:hAnsi="Times New Roman"/>
          <w:color w:val="000000"/>
          <w:sz w:val="24"/>
          <w:szCs w:val="24"/>
          <w:lang w:eastAsia="hr-HR"/>
        </w:rPr>
        <w:t xml:space="preserve"> godine. Ovim bi se smanjio broj voditeljskih dočasničkih dužnosti na koje se do sada odnosila obveza raspoređivanja uz vremensko ograničenje od </w:t>
      </w:r>
      <w:r w:rsidR="009D4906">
        <w:rPr>
          <w:rFonts w:ascii="Times New Roman" w:eastAsia="SimSun" w:hAnsi="Times New Roman"/>
          <w:color w:val="000000"/>
          <w:sz w:val="24"/>
          <w:szCs w:val="24"/>
          <w:lang w:eastAsia="hr-HR"/>
        </w:rPr>
        <w:t>četiri</w:t>
      </w:r>
      <w:r w:rsidR="00B86320" w:rsidRPr="007B44E3">
        <w:rPr>
          <w:rFonts w:ascii="Times New Roman" w:eastAsia="SimSun" w:hAnsi="Times New Roman"/>
          <w:color w:val="000000"/>
          <w:sz w:val="24"/>
          <w:szCs w:val="24"/>
          <w:lang w:eastAsia="hr-HR"/>
        </w:rPr>
        <w:t xml:space="preserve"> godin</w:t>
      </w:r>
      <w:r w:rsidR="009D4906">
        <w:rPr>
          <w:rFonts w:ascii="Times New Roman" w:eastAsia="SimSun" w:hAnsi="Times New Roman"/>
          <w:color w:val="000000"/>
          <w:sz w:val="24"/>
          <w:szCs w:val="24"/>
          <w:lang w:eastAsia="hr-HR"/>
        </w:rPr>
        <w:t xml:space="preserve">e s mogućnošću produljenja na dvije </w:t>
      </w:r>
      <w:r w:rsidR="00B86320" w:rsidRPr="007B44E3">
        <w:rPr>
          <w:rFonts w:ascii="Times New Roman" w:eastAsia="SimSun" w:hAnsi="Times New Roman"/>
          <w:color w:val="000000"/>
          <w:sz w:val="24"/>
          <w:szCs w:val="24"/>
          <w:lang w:eastAsia="hr-HR"/>
        </w:rPr>
        <w:t>godine.</w:t>
      </w:r>
    </w:p>
    <w:p w14:paraId="6EAD082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7F1FD108" w14:textId="77777777" w:rsidR="00B86320" w:rsidRPr="007B44E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11</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Predložena odredba odnosi </w:t>
      </w:r>
      <w:r w:rsidR="009D4906">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na radna mjesta na koja se raspoređuju djelatne vojne osobe izvan Ministarstva obrane i Oružanih snaga Republike Hrvatske.</w:t>
      </w:r>
    </w:p>
    <w:p w14:paraId="02A317B8"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45D1B267" w14:textId="77777777" w:rsidR="00232A3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12</w:t>
      </w:r>
      <w:r w:rsidR="00B86320" w:rsidRPr="007B44E3">
        <w:rPr>
          <w:rFonts w:ascii="Times New Roman" w:eastAsia="SimSun" w:hAnsi="Times New Roman"/>
          <w:b/>
          <w:color w:val="000000"/>
          <w:sz w:val="24"/>
          <w:szCs w:val="24"/>
          <w:lang w:eastAsia="hr-HR"/>
        </w:rPr>
        <w:t xml:space="preserve">. </w:t>
      </w:r>
      <w:r w:rsidR="009D4906">
        <w:rPr>
          <w:rFonts w:ascii="Times New Roman" w:eastAsia="SimSun" w:hAnsi="Times New Roman"/>
          <w:color w:val="000000"/>
          <w:sz w:val="24"/>
          <w:szCs w:val="24"/>
          <w:lang w:eastAsia="hr-HR"/>
        </w:rPr>
        <w:t>Predloženom  izmjenom</w:t>
      </w:r>
      <w:r w:rsidR="00B86320" w:rsidRPr="007B44E3">
        <w:rPr>
          <w:rFonts w:ascii="Times New Roman" w:eastAsia="SimSun" w:hAnsi="Times New Roman"/>
          <w:color w:val="000000"/>
          <w:sz w:val="24"/>
          <w:szCs w:val="24"/>
          <w:lang w:eastAsia="hr-HR"/>
        </w:rPr>
        <w:t xml:space="preserve"> omogućuje se primjena onog</w:t>
      </w:r>
      <w:r w:rsidR="009D4906">
        <w:rPr>
          <w:rFonts w:ascii="Times New Roman" w:eastAsia="SimSun" w:hAnsi="Times New Roman"/>
          <w:color w:val="000000"/>
          <w:sz w:val="24"/>
          <w:szCs w:val="24"/>
          <w:lang w:eastAsia="hr-HR"/>
        </w:rPr>
        <w:t>a</w:t>
      </w:r>
      <w:r w:rsidR="00B86320" w:rsidRPr="007B44E3">
        <w:rPr>
          <w:rFonts w:ascii="Times New Roman" w:eastAsia="SimSun" w:hAnsi="Times New Roman"/>
          <w:color w:val="000000"/>
          <w:sz w:val="24"/>
          <w:szCs w:val="24"/>
          <w:lang w:eastAsia="hr-HR"/>
        </w:rPr>
        <w:t xml:space="preserve"> što se u praksi </w:t>
      </w:r>
      <w:r w:rsidR="009D4906">
        <w:rPr>
          <w:rFonts w:ascii="Times New Roman" w:eastAsia="SimSun" w:hAnsi="Times New Roman"/>
          <w:color w:val="000000"/>
          <w:sz w:val="24"/>
          <w:szCs w:val="24"/>
          <w:lang w:eastAsia="hr-HR"/>
        </w:rPr>
        <w:t xml:space="preserve">događa </w:t>
      </w:r>
      <w:r w:rsidR="00B86320" w:rsidRPr="007B44E3">
        <w:rPr>
          <w:rFonts w:ascii="Times New Roman" w:eastAsia="SimSun" w:hAnsi="Times New Roman"/>
          <w:color w:val="000000"/>
          <w:sz w:val="24"/>
          <w:szCs w:val="24"/>
          <w:lang w:eastAsia="hr-HR"/>
        </w:rPr>
        <w:t xml:space="preserve">i propisuje </w:t>
      </w:r>
      <w:r w:rsidR="009D4906">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mogućnost novog rasporeda istekom dvije godine rasporeda u slučajevima kada osoba posjeduje odgovarajuću civilnu izobrazbu.</w:t>
      </w:r>
    </w:p>
    <w:p w14:paraId="18B5FAFB" w14:textId="77777777" w:rsidR="00E202E7" w:rsidRDefault="00E202E7" w:rsidP="00B755BD">
      <w:pPr>
        <w:spacing w:after="0" w:line="240" w:lineRule="auto"/>
        <w:jc w:val="both"/>
        <w:rPr>
          <w:rFonts w:ascii="Times New Roman" w:eastAsia="SimSun" w:hAnsi="Times New Roman"/>
          <w:color w:val="000000"/>
          <w:sz w:val="24"/>
          <w:szCs w:val="24"/>
          <w:lang w:eastAsia="hr-HR"/>
        </w:rPr>
      </w:pPr>
    </w:p>
    <w:p w14:paraId="186A2655" w14:textId="77777777" w:rsidR="001C465A" w:rsidRDefault="00E202E7" w:rsidP="00E60A10">
      <w:pPr>
        <w:spacing w:after="0" w:line="240" w:lineRule="auto"/>
        <w:ind w:firstLine="708"/>
        <w:jc w:val="both"/>
        <w:rPr>
          <w:rFonts w:ascii="Times New Roman" w:eastAsia="SimSun" w:hAnsi="Times New Roman"/>
          <w:color w:val="000000"/>
          <w:sz w:val="24"/>
          <w:szCs w:val="24"/>
          <w:lang w:eastAsia="hr-HR"/>
        </w:rPr>
      </w:pPr>
      <w:r w:rsidRPr="00E202E7">
        <w:rPr>
          <w:rFonts w:ascii="Times New Roman" w:eastAsia="SimSun" w:hAnsi="Times New Roman"/>
          <w:b/>
          <w:color w:val="000000"/>
          <w:sz w:val="24"/>
          <w:szCs w:val="24"/>
          <w:lang w:eastAsia="hr-HR"/>
        </w:rPr>
        <w:t>Uz članak 13.</w:t>
      </w:r>
      <w:r>
        <w:rPr>
          <w:rFonts w:ascii="Times New Roman" w:eastAsia="SimSun" w:hAnsi="Times New Roman"/>
          <w:color w:val="000000"/>
          <w:sz w:val="24"/>
          <w:szCs w:val="24"/>
          <w:lang w:eastAsia="hr-HR"/>
        </w:rPr>
        <w:t xml:space="preserve"> Propisuje se da djelatna vojna osoba </w:t>
      </w:r>
      <w:r w:rsidRPr="00E202E7">
        <w:rPr>
          <w:rFonts w:ascii="Times New Roman" w:eastAsia="SimSun" w:hAnsi="Times New Roman"/>
          <w:color w:val="000000"/>
          <w:sz w:val="24"/>
          <w:szCs w:val="24"/>
          <w:lang w:eastAsia="hr-HR"/>
        </w:rPr>
        <w:t xml:space="preserve">raspoređena na ustrojbeno mjesto izravno nižeg čina može ostati na ustrojbenom mjestu nižeg čina najdulje dvije godine, </w:t>
      </w:r>
      <w:r w:rsidR="00244C9C">
        <w:rPr>
          <w:rFonts w:ascii="Times New Roman" w:eastAsia="SimSun" w:hAnsi="Times New Roman"/>
          <w:color w:val="000000"/>
          <w:sz w:val="24"/>
          <w:szCs w:val="24"/>
          <w:lang w:eastAsia="hr-HR"/>
        </w:rPr>
        <w:t xml:space="preserve">uz zadržavanje prava na plaću osobnog čina, </w:t>
      </w:r>
      <w:r w:rsidRPr="00E202E7">
        <w:rPr>
          <w:rFonts w:ascii="Times New Roman" w:eastAsia="SimSun" w:hAnsi="Times New Roman"/>
          <w:color w:val="000000"/>
          <w:sz w:val="24"/>
          <w:szCs w:val="24"/>
          <w:lang w:eastAsia="hr-HR"/>
        </w:rPr>
        <w:t>osim u slučaju rasporeda kada to ovisi o trajanju izrečene stegovne kazne te u slučaju rasporeda i kada to ovisi o trajanju</w:t>
      </w:r>
      <w:r w:rsidR="009F03A9">
        <w:rPr>
          <w:rFonts w:ascii="Times New Roman" w:eastAsia="SimSun" w:hAnsi="Times New Roman"/>
          <w:color w:val="000000"/>
          <w:sz w:val="24"/>
          <w:szCs w:val="24"/>
          <w:lang w:eastAsia="hr-HR"/>
        </w:rPr>
        <w:t xml:space="preserve"> imenovanja odnosno upućivanja</w:t>
      </w:r>
      <w:r w:rsidR="00244C9C">
        <w:rPr>
          <w:rFonts w:ascii="Times New Roman" w:eastAsia="SimSun" w:hAnsi="Times New Roman"/>
          <w:color w:val="000000"/>
          <w:sz w:val="24"/>
          <w:szCs w:val="24"/>
          <w:lang w:eastAsia="hr-HR"/>
        </w:rPr>
        <w:t xml:space="preserve"> </w:t>
      </w:r>
      <w:r w:rsidR="009F03A9">
        <w:rPr>
          <w:rFonts w:ascii="Times New Roman" w:eastAsia="SimSun" w:hAnsi="Times New Roman"/>
          <w:color w:val="000000"/>
          <w:sz w:val="24"/>
          <w:szCs w:val="24"/>
          <w:lang w:eastAsia="hr-HR"/>
        </w:rPr>
        <w:t>.</w:t>
      </w:r>
    </w:p>
    <w:p w14:paraId="3B4D58BB" w14:textId="77777777" w:rsidR="009F03A9" w:rsidRPr="007B44E3" w:rsidRDefault="009F03A9" w:rsidP="00B755BD">
      <w:pPr>
        <w:spacing w:after="0" w:line="240" w:lineRule="auto"/>
        <w:jc w:val="both"/>
        <w:rPr>
          <w:rFonts w:ascii="Times New Roman" w:eastAsia="SimSun" w:hAnsi="Times New Roman"/>
          <w:color w:val="000000"/>
          <w:sz w:val="24"/>
          <w:szCs w:val="24"/>
          <w:lang w:eastAsia="hr-HR"/>
        </w:rPr>
      </w:pPr>
    </w:p>
    <w:p w14:paraId="2151CD36" w14:textId="77777777" w:rsidR="00B86320" w:rsidRPr="00E202E7" w:rsidRDefault="009F03A9"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14</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Predloženim</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izmjenama otvara se mogućnost raspoređivanja na dvije dužnosti od kojih je jedna primarna, a druga </w:t>
      </w:r>
      <w:r w:rsidR="009D4906">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 xml:space="preserve">obavlja se po potrebi, periodično. Kao primjer navodi se dužnost predavača na Hrvatskome vojnom učilištu i dužnosti za obavljanja promidžbenih aktivnosti u sklopu Središnjice za upravljanje osobljem. U </w:t>
      </w:r>
      <w:r w:rsidR="009D4906">
        <w:rPr>
          <w:rFonts w:ascii="Times New Roman" w:eastAsia="SimSun" w:hAnsi="Times New Roman"/>
          <w:color w:val="000000"/>
          <w:sz w:val="24"/>
          <w:szCs w:val="24"/>
          <w:lang w:eastAsia="hr-HR"/>
        </w:rPr>
        <w:t xml:space="preserve">sada </w:t>
      </w:r>
      <w:r w:rsidR="00B86320" w:rsidRPr="007B44E3">
        <w:rPr>
          <w:rFonts w:ascii="Times New Roman" w:eastAsia="SimSun" w:hAnsi="Times New Roman"/>
          <w:color w:val="000000"/>
          <w:sz w:val="24"/>
          <w:szCs w:val="24"/>
          <w:lang w:eastAsia="hr-HR"/>
        </w:rPr>
        <w:t xml:space="preserve">važećem Zakonu ova mogućnost ograničena je na časnike i dočasnike u Glavnom stožeru Oružanih snaga Republike Hrvatske, zapovjedništvu grane i zapovjedništvu jednake razine. Iz toga proizlazi da časnik iz eskadrile (pilot) ne bi mogao biti član promidžbenog tima ili predavati na Hrvatskome vojnom učilištu jer dolazi s niže razine. Tražene kompetencije propisuju se ustrojbenim mjestom, a djelatnik </w:t>
      </w:r>
      <w:r w:rsidR="009D4906">
        <w:rPr>
          <w:rFonts w:ascii="Times New Roman" w:eastAsia="SimSun" w:hAnsi="Times New Roman"/>
          <w:color w:val="000000"/>
          <w:sz w:val="24"/>
          <w:szCs w:val="24"/>
          <w:lang w:eastAsia="hr-HR"/>
        </w:rPr>
        <w:t>se može dodatno rasporediti ako ispunjava tražene uvjete</w:t>
      </w:r>
      <w:r w:rsidR="00B86320" w:rsidRPr="007B44E3">
        <w:rPr>
          <w:rFonts w:ascii="Times New Roman" w:eastAsia="SimSun" w:hAnsi="Times New Roman"/>
          <w:color w:val="000000"/>
          <w:sz w:val="24"/>
          <w:szCs w:val="24"/>
          <w:lang w:eastAsia="hr-HR"/>
        </w:rPr>
        <w:t xml:space="preserve"> bez uvjeta odakle dolazi.</w:t>
      </w:r>
    </w:p>
    <w:p w14:paraId="5A3A4AD6" w14:textId="77777777" w:rsidR="00271788" w:rsidRDefault="00271788" w:rsidP="00B755BD">
      <w:pPr>
        <w:spacing w:after="0" w:line="240" w:lineRule="auto"/>
        <w:jc w:val="both"/>
        <w:rPr>
          <w:rFonts w:ascii="Times New Roman" w:eastAsia="SimSun" w:hAnsi="Times New Roman"/>
          <w:color w:val="000000"/>
          <w:sz w:val="24"/>
          <w:szCs w:val="24"/>
          <w:lang w:eastAsia="hr-HR"/>
        </w:rPr>
      </w:pPr>
    </w:p>
    <w:p w14:paraId="0955D2C1" w14:textId="77777777" w:rsidR="00271788" w:rsidRDefault="00F21D71" w:rsidP="00E60A10">
      <w:pPr>
        <w:spacing w:after="0" w:line="240" w:lineRule="auto"/>
        <w:ind w:firstLine="708"/>
        <w:jc w:val="both"/>
        <w:rPr>
          <w:rFonts w:ascii="Times New Roman" w:eastAsia="SimSun" w:hAnsi="Times New Roman"/>
          <w:color w:val="000000"/>
          <w:sz w:val="24"/>
          <w:szCs w:val="24"/>
          <w:lang w:eastAsia="hr-HR"/>
        </w:rPr>
      </w:pPr>
      <w:r w:rsidRPr="00F21D71">
        <w:rPr>
          <w:rFonts w:ascii="Times New Roman" w:eastAsia="SimSun" w:hAnsi="Times New Roman"/>
          <w:b/>
          <w:sz w:val="24"/>
          <w:szCs w:val="24"/>
          <w:lang w:eastAsia="hr-HR"/>
        </w:rPr>
        <w:t>Uz č</w:t>
      </w:r>
      <w:r w:rsidR="00271788" w:rsidRPr="00F21D71">
        <w:rPr>
          <w:rFonts w:ascii="Times New Roman" w:eastAsia="SimSun" w:hAnsi="Times New Roman"/>
          <w:b/>
          <w:sz w:val="24"/>
          <w:szCs w:val="24"/>
          <w:lang w:eastAsia="hr-HR"/>
        </w:rPr>
        <w:t xml:space="preserve">lanak </w:t>
      </w:r>
      <w:r w:rsidR="009F03A9">
        <w:rPr>
          <w:rFonts w:ascii="Times New Roman" w:eastAsia="SimSun" w:hAnsi="Times New Roman"/>
          <w:b/>
          <w:sz w:val="24"/>
          <w:szCs w:val="24"/>
          <w:lang w:eastAsia="hr-HR"/>
        </w:rPr>
        <w:t>15</w:t>
      </w:r>
      <w:r w:rsidR="00271788" w:rsidRPr="00271788">
        <w:rPr>
          <w:rFonts w:ascii="Times New Roman" w:eastAsia="SimSun" w:hAnsi="Times New Roman"/>
          <w:b/>
          <w:sz w:val="24"/>
          <w:szCs w:val="24"/>
          <w:lang w:eastAsia="hr-HR"/>
        </w:rPr>
        <w:t>.</w:t>
      </w:r>
      <w:r>
        <w:rPr>
          <w:rFonts w:ascii="Times New Roman" w:eastAsia="SimSun" w:hAnsi="Times New Roman"/>
          <w:b/>
          <w:sz w:val="24"/>
          <w:szCs w:val="24"/>
          <w:lang w:eastAsia="hr-HR"/>
        </w:rPr>
        <w:t xml:space="preserve"> </w:t>
      </w:r>
      <w:r w:rsidRPr="00F21D71">
        <w:rPr>
          <w:rFonts w:ascii="Times New Roman" w:eastAsia="SimSun" w:hAnsi="Times New Roman"/>
          <w:sz w:val="24"/>
          <w:szCs w:val="24"/>
          <w:lang w:eastAsia="hr-HR"/>
        </w:rPr>
        <w:t>Propisuje se</w:t>
      </w:r>
      <w:r>
        <w:rPr>
          <w:rFonts w:ascii="Times New Roman" w:eastAsia="SimSun" w:hAnsi="Times New Roman"/>
          <w:b/>
          <w:sz w:val="24"/>
          <w:szCs w:val="24"/>
          <w:lang w:eastAsia="hr-HR"/>
        </w:rPr>
        <w:t xml:space="preserve"> </w:t>
      </w:r>
      <w:r w:rsidRPr="00F21D71">
        <w:rPr>
          <w:rFonts w:ascii="Times New Roman" w:eastAsia="SimSun" w:hAnsi="Times New Roman"/>
          <w:sz w:val="24"/>
          <w:szCs w:val="24"/>
          <w:lang w:eastAsia="hr-HR"/>
        </w:rPr>
        <w:t>da d</w:t>
      </w:r>
      <w:r w:rsidR="00271788" w:rsidRPr="00F21D71">
        <w:rPr>
          <w:rFonts w:ascii="Times New Roman" w:eastAsia="SimSun" w:hAnsi="Times New Roman"/>
          <w:color w:val="000000"/>
          <w:sz w:val="24"/>
          <w:szCs w:val="24"/>
          <w:lang w:eastAsia="hr-HR"/>
        </w:rPr>
        <w:t>jelatna</w:t>
      </w:r>
      <w:r w:rsidR="00271788" w:rsidRPr="00271788">
        <w:rPr>
          <w:rFonts w:ascii="Times New Roman" w:eastAsia="SimSun" w:hAnsi="Times New Roman"/>
          <w:color w:val="000000"/>
          <w:sz w:val="24"/>
          <w:szCs w:val="24"/>
          <w:lang w:eastAsia="hr-HR"/>
        </w:rPr>
        <w:t xml:space="preserve"> vojna osoba može biti u interesu Oružanih snaga </w:t>
      </w:r>
      <w:r w:rsidR="00980993">
        <w:rPr>
          <w:rFonts w:ascii="Times New Roman" w:eastAsia="SimSun" w:hAnsi="Times New Roman"/>
          <w:color w:val="000000"/>
          <w:sz w:val="24"/>
          <w:szCs w:val="24"/>
          <w:lang w:eastAsia="hr-HR"/>
        </w:rPr>
        <w:t xml:space="preserve">Republike Hrvatske </w:t>
      </w:r>
      <w:r w:rsidR="00271788" w:rsidRPr="00271788">
        <w:rPr>
          <w:rFonts w:ascii="Times New Roman" w:eastAsia="SimSun" w:hAnsi="Times New Roman"/>
          <w:color w:val="000000"/>
          <w:sz w:val="24"/>
          <w:szCs w:val="24"/>
          <w:lang w:eastAsia="hr-HR"/>
        </w:rPr>
        <w:t xml:space="preserve">raspoređena na ustrojbenom mjestu neposredno višeg čina od osobnog čina, </w:t>
      </w:r>
      <w:r w:rsidR="00271788" w:rsidRPr="00271788">
        <w:rPr>
          <w:rFonts w:ascii="Times New Roman" w:eastAsia="SimSun" w:hAnsi="Times New Roman"/>
          <w:sz w:val="24"/>
          <w:szCs w:val="24"/>
          <w:lang w:eastAsia="hr-HR"/>
        </w:rPr>
        <w:t>a iznimno na ustrojbenom mjest</w:t>
      </w:r>
      <w:r w:rsidR="00244C9C">
        <w:rPr>
          <w:rFonts w:ascii="Times New Roman" w:eastAsia="SimSun" w:hAnsi="Times New Roman"/>
          <w:sz w:val="24"/>
          <w:szCs w:val="24"/>
          <w:lang w:eastAsia="hr-HR"/>
        </w:rPr>
        <w:t>u dva čina više od osobnog čina</w:t>
      </w:r>
      <w:r w:rsidR="00271788" w:rsidRPr="00271788">
        <w:rPr>
          <w:rFonts w:ascii="Times New Roman" w:eastAsia="SimSun" w:hAnsi="Times New Roman"/>
          <w:color w:val="000000"/>
          <w:sz w:val="24"/>
          <w:szCs w:val="24"/>
          <w:lang w:eastAsia="hr-HR"/>
        </w:rPr>
        <w:t>.</w:t>
      </w:r>
      <w:r>
        <w:rPr>
          <w:rFonts w:ascii="Times New Roman" w:eastAsia="SimSun" w:hAnsi="Times New Roman"/>
          <w:b/>
          <w:sz w:val="24"/>
          <w:szCs w:val="24"/>
          <w:lang w:eastAsia="hr-HR"/>
        </w:rPr>
        <w:t xml:space="preserve"> </w:t>
      </w:r>
      <w:r w:rsidR="00271788" w:rsidRPr="00271788">
        <w:rPr>
          <w:rFonts w:ascii="Times New Roman" w:eastAsia="SimSun" w:hAnsi="Times New Roman"/>
          <w:color w:val="000000"/>
          <w:sz w:val="24"/>
          <w:szCs w:val="24"/>
          <w:lang w:eastAsia="hr-HR"/>
        </w:rPr>
        <w:t xml:space="preserve">Raspored </w:t>
      </w:r>
      <w:r w:rsidR="00271788">
        <w:rPr>
          <w:rFonts w:ascii="Times New Roman" w:eastAsia="SimSun" w:hAnsi="Times New Roman"/>
          <w:color w:val="000000"/>
          <w:sz w:val="24"/>
          <w:szCs w:val="24"/>
          <w:lang w:eastAsia="hr-HR"/>
        </w:rPr>
        <w:t xml:space="preserve">na ustrojbeno mjesto </w:t>
      </w:r>
      <w:r w:rsidR="00271788" w:rsidRPr="00271788">
        <w:rPr>
          <w:rFonts w:ascii="Times New Roman" w:eastAsia="SimSun" w:hAnsi="Times New Roman"/>
          <w:color w:val="000000"/>
          <w:sz w:val="24"/>
          <w:szCs w:val="24"/>
          <w:lang w:eastAsia="hr-HR"/>
        </w:rPr>
        <w:t>koje je dva čina više od osobnog čina mora se u svakom pojedinačnom slučaju posebno obrazložiti.</w:t>
      </w:r>
      <w:r>
        <w:rPr>
          <w:rFonts w:ascii="Times New Roman" w:eastAsia="SimSun" w:hAnsi="Times New Roman"/>
          <w:b/>
          <w:sz w:val="24"/>
          <w:szCs w:val="24"/>
          <w:lang w:eastAsia="hr-HR"/>
        </w:rPr>
        <w:t xml:space="preserve"> </w:t>
      </w:r>
      <w:r w:rsidR="00271788" w:rsidRPr="00271788">
        <w:rPr>
          <w:rFonts w:ascii="Times New Roman" w:eastAsia="SimSun" w:hAnsi="Times New Roman"/>
          <w:sz w:val="24"/>
          <w:szCs w:val="24"/>
          <w:lang w:eastAsia="hr-HR"/>
        </w:rPr>
        <w:t xml:space="preserve">Iznimno obrazloženje </w:t>
      </w:r>
      <w:r w:rsidR="00980993">
        <w:rPr>
          <w:rFonts w:ascii="Times New Roman" w:eastAsia="SimSun" w:hAnsi="Times New Roman"/>
          <w:sz w:val="24"/>
          <w:szCs w:val="24"/>
          <w:lang w:eastAsia="hr-HR"/>
        </w:rPr>
        <w:t xml:space="preserve">se </w:t>
      </w:r>
      <w:r w:rsidR="00271788" w:rsidRPr="00271788">
        <w:rPr>
          <w:rFonts w:ascii="Times New Roman" w:eastAsia="SimSun" w:hAnsi="Times New Roman"/>
          <w:sz w:val="24"/>
          <w:szCs w:val="24"/>
          <w:lang w:eastAsia="hr-HR"/>
        </w:rPr>
        <w:t>ne odnosi se na vojnika/mornara, vojnog specijalista, djelatnu vojnu osobu imenovanu na dužnost vojnog izaslanika ili na drugu vojnodiplomatsku dužnost te djelatnu vojnu osob</w:t>
      </w:r>
      <w:r w:rsidR="00271788">
        <w:rPr>
          <w:rFonts w:ascii="Times New Roman" w:eastAsia="SimSun" w:hAnsi="Times New Roman"/>
          <w:sz w:val="24"/>
          <w:szCs w:val="24"/>
          <w:lang w:eastAsia="hr-HR"/>
        </w:rPr>
        <w:t>u upućenu u međunarodna tijela.</w:t>
      </w:r>
      <w:r>
        <w:rPr>
          <w:rFonts w:ascii="Times New Roman" w:eastAsia="SimSun" w:hAnsi="Times New Roman"/>
          <w:b/>
          <w:sz w:val="24"/>
          <w:szCs w:val="24"/>
          <w:lang w:eastAsia="hr-HR"/>
        </w:rPr>
        <w:t xml:space="preserve"> </w:t>
      </w:r>
    </w:p>
    <w:p w14:paraId="3C82F5E1" w14:textId="77777777" w:rsidR="00F21D71" w:rsidRPr="001C49E4" w:rsidRDefault="00F21D71" w:rsidP="00B755BD">
      <w:pPr>
        <w:spacing w:after="0" w:line="240" w:lineRule="auto"/>
        <w:jc w:val="both"/>
        <w:rPr>
          <w:rFonts w:ascii="Times New Roman" w:eastAsia="SimSun" w:hAnsi="Times New Roman"/>
          <w:sz w:val="24"/>
          <w:szCs w:val="24"/>
          <w:lang w:eastAsia="hr-HR"/>
        </w:rPr>
      </w:pPr>
    </w:p>
    <w:p w14:paraId="071F8252" w14:textId="77777777" w:rsidR="00F21D71" w:rsidRPr="001C49E4" w:rsidRDefault="00F21D71" w:rsidP="00B755BD">
      <w:pPr>
        <w:spacing w:after="0" w:line="240" w:lineRule="auto"/>
        <w:jc w:val="both"/>
        <w:rPr>
          <w:rFonts w:ascii="Times New Roman" w:eastAsia="SimSun" w:hAnsi="Times New Roman"/>
          <w:sz w:val="24"/>
          <w:szCs w:val="24"/>
          <w:lang w:eastAsia="hr-HR"/>
        </w:rPr>
      </w:pPr>
      <w:r w:rsidRPr="001C49E4">
        <w:rPr>
          <w:rFonts w:ascii="Times New Roman" w:eastAsia="SimSun" w:hAnsi="Times New Roman"/>
          <w:sz w:val="24"/>
          <w:szCs w:val="24"/>
          <w:lang w:eastAsia="hr-HR"/>
        </w:rPr>
        <w:t xml:space="preserve"> </w:t>
      </w:r>
      <w:r>
        <w:rPr>
          <w:rFonts w:ascii="Times New Roman" w:eastAsia="SimSun" w:hAnsi="Times New Roman"/>
          <w:sz w:val="24"/>
          <w:szCs w:val="24"/>
          <w:lang w:eastAsia="hr-HR"/>
        </w:rPr>
        <w:tab/>
      </w:r>
      <w:r w:rsidRPr="00F21D71">
        <w:rPr>
          <w:rFonts w:ascii="Times New Roman" w:eastAsia="SimSun" w:hAnsi="Times New Roman"/>
          <w:b/>
          <w:sz w:val="24"/>
          <w:szCs w:val="24"/>
          <w:lang w:eastAsia="hr-HR"/>
        </w:rPr>
        <w:t xml:space="preserve">Uz članak </w:t>
      </w:r>
      <w:r w:rsidR="009F03A9">
        <w:rPr>
          <w:rFonts w:ascii="Times New Roman" w:eastAsia="SimSun" w:hAnsi="Times New Roman"/>
          <w:b/>
          <w:sz w:val="24"/>
          <w:szCs w:val="24"/>
          <w:lang w:eastAsia="hr-HR"/>
        </w:rPr>
        <w:t>16</w:t>
      </w:r>
      <w:r w:rsidRPr="00271788">
        <w:rPr>
          <w:rFonts w:ascii="Times New Roman" w:eastAsia="SimSun" w:hAnsi="Times New Roman"/>
          <w:b/>
          <w:sz w:val="24"/>
          <w:szCs w:val="24"/>
          <w:lang w:eastAsia="hr-HR"/>
        </w:rPr>
        <w:t>.</w:t>
      </w:r>
      <w:r>
        <w:rPr>
          <w:rFonts w:ascii="Times New Roman" w:eastAsia="SimSun" w:hAnsi="Times New Roman"/>
          <w:b/>
          <w:sz w:val="24"/>
          <w:szCs w:val="24"/>
          <w:lang w:eastAsia="hr-HR"/>
        </w:rPr>
        <w:t xml:space="preserve"> </w:t>
      </w:r>
      <w:r>
        <w:rPr>
          <w:rFonts w:ascii="Times New Roman" w:eastAsia="SimSun" w:hAnsi="Times New Roman"/>
          <w:sz w:val="24"/>
          <w:szCs w:val="24"/>
          <w:lang w:eastAsia="hr-HR"/>
        </w:rPr>
        <w:t xml:space="preserve">Propisuje se da se </w:t>
      </w:r>
      <w:r w:rsidRPr="001C49E4">
        <w:rPr>
          <w:rFonts w:ascii="Times New Roman" w:eastAsia="SimSun" w:hAnsi="Times New Roman"/>
          <w:sz w:val="24"/>
          <w:szCs w:val="24"/>
          <w:lang w:eastAsia="hr-HR"/>
        </w:rPr>
        <w:t>djelatna vojna osoba doktor medicine upućen na specijalizaciju iz grane medicine za vrijeme školovanja raspoređuje se na ustrojbeno mjesto</w:t>
      </w:r>
      <w:r w:rsidR="00244C9C">
        <w:rPr>
          <w:rFonts w:ascii="Times New Roman" w:eastAsia="SimSun" w:hAnsi="Times New Roman"/>
          <w:sz w:val="24"/>
          <w:szCs w:val="24"/>
          <w:lang w:eastAsia="hr-HR"/>
        </w:rPr>
        <w:t xml:space="preserve"> u Vojno zdravstveno središte Ministarstva obrane i Oružanih snaga Republike Hrvatske</w:t>
      </w:r>
      <w:r>
        <w:rPr>
          <w:rFonts w:ascii="Times New Roman" w:eastAsia="SimSun" w:hAnsi="Times New Roman"/>
          <w:sz w:val="24"/>
          <w:szCs w:val="24"/>
          <w:lang w:eastAsia="hr-HR"/>
        </w:rPr>
        <w:t>.</w:t>
      </w:r>
    </w:p>
    <w:p w14:paraId="5ED74580"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39224CF" w14:textId="77777777" w:rsidR="00A8756C" w:rsidRPr="00244C9C" w:rsidRDefault="009F03A9" w:rsidP="00244C9C">
      <w:pPr>
        <w:spacing w:beforeLines="30" w:before="72" w:afterLines="30" w:after="72" w:line="240" w:lineRule="auto"/>
        <w:ind w:firstLine="708"/>
        <w:jc w:val="both"/>
        <w:rPr>
          <w:rFonts w:ascii="Times New Roman" w:eastAsia="Times New Roman" w:hAnsi="Times New Roman"/>
          <w:color w:val="000000"/>
          <w:sz w:val="24"/>
          <w:szCs w:val="24"/>
          <w:lang w:eastAsia="hr-HR"/>
        </w:rPr>
      </w:pPr>
      <w:r>
        <w:rPr>
          <w:rFonts w:ascii="Times New Roman" w:eastAsia="SimSun" w:hAnsi="Times New Roman"/>
          <w:b/>
          <w:color w:val="000000"/>
          <w:sz w:val="24"/>
          <w:szCs w:val="24"/>
          <w:lang w:eastAsia="hr-HR"/>
        </w:rPr>
        <w:t>Uz članak 17</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Predlaže se normirati obvezu zainteresiranih kandidata da informiraju nadređene zapovjednike o svojoj prijavi na interni oglas kako se ne bi događalo da oni nisu informirani i ne znaju što se događa s podređenima te da mogu pravovremeno planirati zamjene ili rotacije. </w:t>
      </w:r>
      <w:r w:rsidR="00197871" w:rsidRPr="007B44E3">
        <w:rPr>
          <w:rFonts w:ascii="Times New Roman" w:eastAsia="Times New Roman" w:hAnsi="Times New Roman"/>
          <w:color w:val="000000"/>
          <w:sz w:val="24"/>
          <w:szCs w:val="24"/>
          <w:lang w:eastAsia="hr-HR"/>
        </w:rPr>
        <w:t xml:space="preserve">Djelatna vojna osoba i </w:t>
      </w:r>
      <w:r w:rsidR="00197871">
        <w:rPr>
          <w:rFonts w:ascii="Times New Roman" w:eastAsia="Times New Roman" w:hAnsi="Times New Roman"/>
          <w:color w:val="000000"/>
          <w:sz w:val="24"/>
          <w:szCs w:val="24"/>
          <w:lang w:eastAsia="hr-HR"/>
        </w:rPr>
        <w:t xml:space="preserve">državni </w:t>
      </w:r>
      <w:r w:rsidR="00197871" w:rsidRPr="007B44E3">
        <w:rPr>
          <w:rFonts w:ascii="Times New Roman" w:eastAsia="Times New Roman" w:hAnsi="Times New Roman"/>
          <w:color w:val="000000"/>
          <w:sz w:val="24"/>
          <w:szCs w:val="24"/>
          <w:lang w:eastAsia="hr-HR"/>
        </w:rPr>
        <w:t>službenik i namještenik može biti upućen na rad u međunarodna tijela najdulje na rok do četiri godine na temelju odluke ministra obrane i uz mišljenje načelnika Glavnog stožera</w:t>
      </w:r>
      <w:r w:rsidR="00197871">
        <w:rPr>
          <w:rFonts w:ascii="Times New Roman" w:eastAsia="Times New Roman" w:hAnsi="Times New Roman"/>
          <w:color w:val="000000"/>
          <w:sz w:val="24"/>
          <w:szCs w:val="24"/>
          <w:lang w:eastAsia="hr-HR"/>
        </w:rPr>
        <w:t xml:space="preserve"> Oružanih snaga Republike Hrvatske</w:t>
      </w:r>
      <w:r w:rsidR="00197871" w:rsidRPr="007B44E3">
        <w:rPr>
          <w:rFonts w:ascii="Times New Roman" w:eastAsia="Times New Roman" w:hAnsi="Times New Roman"/>
          <w:color w:val="000000"/>
          <w:sz w:val="24"/>
          <w:szCs w:val="24"/>
          <w:lang w:eastAsia="hr-HR"/>
        </w:rPr>
        <w:t>.</w:t>
      </w:r>
      <w:r w:rsidR="00197871">
        <w:rPr>
          <w:rFonts w:ascii="Times New Roman" w:eastAsia="Times New Roman" w:hAnsi="Times New Roman"/>
          <w:color w:val="000000"/>
          <w:sz w:val="24"/>
          <w:szCs w:val="24"/>
          <w:lang w:eastAsia="hr-HR"/>
        </w:rPr>
        <w:t xml:space="preserve"> Predloženom odredbom briše se uvjet da i</w:t>
      </w:r>
      <w:r w:rsidR="00197871" w:rsidRPr="007B44E3">
        <w:rPr>
          <w:rFonts w:ascii="Times New Roman" w:eastAsia="Times New Roman" w:hAnsi="Times New Roman"/>
          <w:color w:val="000000"/>
          <w:sz w:val="24"/>
          <w:szCs w:val="24"/>
          <w:lang w:eastAsia="hr-HR"/>
        </w:rPr>
        <w:t xml:space="preserve">zmeđu dva upućivanja </w:t>
      </w:r>
      <w:r w:rsidR="00197871">
        <w:rPr>
          <w:rFonts w:ascii="Times New Roman" w:eastAsia="Times New Roman" w:hAnsi="Times New Roman"/>
          <w:color w:val="000000"/>
          <w:sz w:val="24"/>
          <w:szCs w:val="24"/>
          <w:lang w:eastAsia="hr-HR"/>
        </w:rPr>
        <w:t xml:space="preserve">navedena </w:t>
      </w:r>
      <w:r w:rsidR="00197871" w:rsidRPr="007B44E3">
        <w:rPr>
          <w:rFonts w:ascii="Times New Roman" w:eastAsia="Times New Roman" w:hAnsi="Times New Roman"/>
          <w:color w:val="000000"/>
          <w:sz w:val="24"/>
          <w:szCs w:val="24"/>
          <w:lang w:eastAsia="hr-HR"/>
        </w:rPr>
        <w:t>osoba mora najmanje dvije godine obnašati dužnost u ustrojstvenim jedinicama sa sjedištem u Republici Hrvatskoj.</w:t>
      </w:r>
    </w:p>
    <w:p w14:paraId="189ABC7E" w14:textId="77777777" w:rsidR="00324901" w:rsidRDefault="00324901" w:rsidP="008555D9">
      <w:pPr>
        <w:spacing w:after="0" w:line="240" w:lineRule="auto"/>
        <w:ind w:firstLine="708"/>
        <w:jc w:val="both"/>
        <w:rPr>
          <w:rFonts w:ascii="Times New Roman" w:eastAsia="SimSun" w:hAnsi="Times New Roman"/>
          <w:b/>
          <w:color w:val="000000"/>
          <w:sz w:val="24"/>
          <w:szCs w:val="24"/>
          <w:lang w:eastAsia="hr-HR"/>
        </w:rPr>
      </w:pPr>
    </w:p>
    <w:p w14:paraId="033DF675" w14:textId="77777777" w:rsidR="00B86320" w:rsidRPr="008555D9" w:rsidRDefault="009F03A9" w:rsidP="008555D9">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18</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Propisuje se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mogućnost premještaja vojnika</w:t>
      </w:r>
      <w:r w:rsidR="009D4906">
        <w:rPr>
          <w:rFonts w:ascii="Times New Roman" w:eastAsia="SimSun" w:hAnsi="Times New Roman"/>
          <w:color w:val="000000"/>
          <w:sz w:val="24"/>
          <w:szCs w:val="24"/>
          <w:lang w:eastAsia="hr-HR"/>
        </w:rPr>
        <w:t>/mornara</w:t>
      </w:r>
      <w:r w:rsidR="00B86320" w:rsidRPr="007B44E3">
        <w:rPr>
          <w:rFonts w:ascii="Times New Roman" w:eastAsia="SimSun" w:hAnsi="Times New Roman"/>
          <w:color w:val="000000"/>
          <w:sz w:val="24"/>
          <w:szCs w:val="24"/>
          <w:lang w:eastAsia="hr-HR"/>
        </w:rPr>
        <w:t xml:space="preserve"> u Ministarstvo obrane.</w:t>
      </w:r>
    </w:p>
    <w:p w14:paraId="7B24A152" w14:textId="77777777" w:rsidR="00324901" w:rsidRDefault="00324901" w:rsidP="00E60A10">
      <w:pPr>
        <w:spacing w:after="0" w:line="240" w:lineRule="auto"/>
        <w:ind w:firstLine="708"/>
        <w:jc w:val="both"/>
        <w:rPr>
          <w:rFonts w:ascii="Times New Roman" w:eastAsia="SimSun" w:hAnsi="Times New Roman"/>
          <w:b/>
          <w:color w:val="000000"/>
          <w:sz w:val="24"/>
          <w:szCs w:val="24"/>
          <w:lang w:eastAsia="hr-HR"/>
        </w:rPr>
      </w:pPr>
    </w:p>
    <w:p w14:paraId="474DB72F" w14:textId="77777777" w:rsidR="00B86320" w:rsidRPr="007B44E3" w:rsidRDefault="00293403"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 xml:space="preserve">Uz članak </w:t>
      </w:r>
      <w:r w:rsidR="009F03A9">
        <w:rPr>
          <w:rFonts w:ascii="Times New Roman" w:eastAsia="SimSun" w:hAnsi="Times New Roman"/>
          <w:b/>
          <w:color w:val="000000"/>
          <w:sz w:val="24"/>
          <w:szCs w:val="24"/>
          <w:lang w:eastAsia="hr-HR"/>
        </w:rPr>
        <w:t>19</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U </w:t>
      </w:r>
      <w:r w:rsidR="009D4906">
        <w:rPr>
          <w:rFonts w:ascii="Times New Roman" w:eastAsia="SimSun" w:hAnsi="Times New Roman"/>
          <w:color w:val="000000"/>
          <w:sz w:val="24"/>
          <w:szCs w:val="24"/>
          <w:lang w:eastAsia="hr-HR"/>
        </w:rPr>
        <w:t xml:space="preserve">važećim </w:t>
      </w:r>
      <w:r w:rsidR="00B86320" w:rsidRPr="007B44E3">
        <w:rPr>
          <w:rFonts w:ascii="Times New Roman" w:eastAsia="SimSun" w:hAnsi="Times New Roman"/>
          <w:color w:val="000000"/>
          <w:sz w:val="24"/>
          <w:szCs w:val="24"/>
          <w:lang w:eastAsia="hr-HR"/>
        </w:rPr>
        <w:t>odredbama</w:t>
      </w:r>
      <w:r w:rsidR="00B86320" w:rsidRPr="007B44E3">
        <w:rPr>
          <w:rFonts w:ascii="Times New Roman" w:eastAsia="SimSun" w:hAnsi="Times New Roman"/>
          <w:b/>
          <w:color w:val="000000"/>
          <w:sz w:val="24"/>
          <w:szCs w:val="24"/>
          <w:lang w:eastAsia="hr-HR"/>
        </w:rPr>
        <w:t xml:space="preserve"> </w:t>
      </w:r>
      <w:r w:rsidR="009D4906" w:rsidRPr="009D4906">
        <w:rPr>
          <w:rFonts w:ascii="Times New Roman" w:eastAsia="SimSun" w:hAnsi="Times New Roman"/>
          <w:color w:val="000000"/>
          <w:sz w:val="24"/>
          <w:szCs w:val="24"/>
          <w:lang w:eastAsia="hr-HR"/>
        </w:rPr>
        <w:t>Zakona</w:t>
      </w:r>
      <w:r w:rsidR="009D4906">
        <w:rPr>
          <w:rFonts w:ascii="Times New Roman" w:eastAsia="SimSun" w:hAnsi="Times New Roman"/>
          <w:b/>
          <w:color w:val="000000"/>
          <w:sz w:val="24"/>
          <w:szCs w:val="24"/>
          <w:lang w:eastAsia="hr-HR"/>
        </w:rPr>
        <w:t xml:space="preserve"> </w:t>
      </w:r>
      <w:r w:rsidR="00980993" w:rsidRPr="00980993">
        <w:rPr>
          <w:rFonts w:ascii="Times New Roman" w:eastAsia="SimSun" w:hAnsi="Times New Roman"/>
          <w:color w:val="000000"/>
          <w:sz w:val="24"/>
          <w:szCs w:val="24"/>
          <w:lang w:eastAsia="hr-HR"/>
        </w:rPr>
        <w:t>o službi</w:t>
      </w:r>
      <w:r w:rsidR="00980993">
        <w:rPr>
          <w:rFonts w:ascii="Times New Roman" w:eastAsia="SimSun" w:hAnsi="Times New Roman"/>
          <w:color w:val="000000"/>
          <w:sz w:val="24"/>
          <w:szCs w:val="24"/>
          <w:lang w:eastAsia="hr-HR"/>
        </w:rPr>
        <w:t xml:space="preserve"> u Oružanim snagama Republike Hr</w:t>
      </w:r>
      <w:r w:rsidR="00980993" w:rsidRPr="00980993">
        <w:rPr>
          <w:rFonts w:ascii="Times New Roman" w:eastAsia="SimSun" w:hAnsi="Times New Roman"/>
          <w:color w:val="000000"/>
          <w:sz w:val="24"/>
          <w:szCs w:val="24"/>
          <w:lang w:eastAsia="hr-HR"/>
        </w:rPr>
        <w:t>v</w:t>
      </w:r>
      <w:r w:rsidR="00980993">
        <w:rPr>
          <w:rFonts w:ascii="Times New Roman" w:eastAsia="SimSun" w:hAnsi="Times New Roman"/>
          <w:color w:val="000000"/>
          <w:sz w:val="24"/>
          <w:szCs w:val="24"/>
          <w:lang w:eastAsia="hr-HR"/>
        </w:rPr>
        <w:t>a</w:t>
      </w:r>
      <w:r w:rsidR="00980993" w:rsidRPr="00980993">
        <w:rPr>
          <w:rFonts w:ascii="Times New Roman" w:eastAsia="SimSun" w:hAnsi="Times New Roman"/>
          <w:color w:val="000000"/>
          <w:sz w:val="24"/>
          <w:szCs w:val="24"/>
          <w:lang w:eastAsia="hr-HR"/>
        </w:rPr>
        <w:t xml:space="preserve">tske </w:t>
      </w:r>
      <w:r w:rsidR="00B86320" w:rsidRPr="00980993">
        <w:rPr>
          <w:rFonts w:ascii="Times New Roman" w:eastAsia="SimSun" w:hAnsi="Times New Roman"/>
          <w:color w:val="000000"/>
          <w:sz w:val="24"/>
          <w:szCs w:val="24"/>
          <w:lang w:eastAsia="hr-HR"/>
        </w:rPr>
        <w:t>nema rješenja za status djelatne vojne osobe</w:t>
      </w:r>
      <w:r w:rsidR="00B86320" w:rsidRPr="007B44E3">
        <w:rPr>
          <w:rFonts w:ascii="Times New Roman" w:eastAsia="SimSun" w:hAnsi="Times New Roman"/>
          <w:color w:val="000000"/>
          <w:sz w:val="24"/>
          <w:szCs w:val="24"/>
          <w:lang w:eastAsia="hr-HR"/>
        </w:rPr>
        <w:t xml:space="preserve"> koje neopravdano ne pristupe zdravstvenom pregledu te se ovime uk</w:t>
      </w:r>
      <w:r w:rsidR="001C465A">
        <w:rPr>
          <w:rFonts w:ascii="Times New Roman" w:eastAsia="SimSun" w:hAnsi="Times New Roman"/>
          <w:color w:val="000000"/>
          <w:sz w:val="24"/>
          <w:szCs w:val="24"/>
          <w:lang w:eastAsia="hr-HR"/>
        </w:rPr>
        <w:t>lanja navedena pravna praznina.</w:t>
      </w:r>
    </w:p>
    <w:p w14:paraId="0B796251" w14:textId="77777777" w:rsidR="00C26A30" w:rsidRDefault="00C26A30" w:rsidP="00B755BD">
      <w:pPr>
        <w:spacing w:after="0" w:line="240" w:lineRule="auto"/>
        <w:jc w:val="both"/>
        <w:rPr>
          <w:rFonts w:ascii="Times New Roman" w:eastAsia="SimSun" w:hAnsi="Times New Roman"/>
          <w:b/>
          <w:color w:val="000000"/>
          <w:sz w:val="24"/>
          <w:szCs w:val="24"/>
          <w:lang w:eastAsia="hr-HR"/>
        </w:rPr>
      </w:pPr>
    </w:p>
    <w:p w14:paraId="4ABD618A"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20</w:t>
      </w:r>
      <w:r w:rsidR="00B86320" w:rsidRPr="007B44E3">
        <w:rPr>
          <w:rFonts w:ascii="Times New Roman" w:eastAsia="SimSun" w:hAnsi="Times New Roman"/>
          <w:b/>
          <w:color w:val="000000"/>
          <w:sz w:val="24"/>
          <w:szCs w:val="24"/>
          <w:lang w:eastAsia="hr-HR"/>
        </w:rPr>
        <w:t xml:space="preserve">. </w:t>
      </w:r>
      <w:r w:rsidR="00980993">
        <w:rPr>
          <w:rFonts w:ascii="Times New Roman" w:eastAsia="SimSun" w:hAnsi="Times New Roman"/>
          <w:color w:val="000000"/>
          <w:sz w:val="24"/>
          <w:szCs w:val="24"/>
          <w:lang w:eastAsia="hr-HR"/>
        </w:rPr>
        <w:t>Navedena dopuna odredbe se</w:t>
      </w:r>
      <w:r w:rsidR="00B86320" w:rsidRPr="007B44E3">
        <w:rPr>
          <w:rFonts w:ascii="Times New Roman" w:eastAsia="SimSun" w:hAnsi="Times New Roman"/>
          <w:color w:val="000000"/>
          <w:sz w:val="24"/>
          <w:szCs w:val="24"/>
          <w:lang w:eastAsia="hr-HR"/>
        </w:rPr>
        <w:t xml:space="preserve"> predlaže budući da</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sadašnje rješenje ne propisuje okolnosti nestanka u zemlji već samo u inozemstvu.</w:t>
      </w:r>
    </w:p>
    <w:p w14:paraId="5E53DA1A"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51E2F1A9" w14:textId="77777777" w:rsidR="00B86320" w:rsidRPr="00232A33" w:rsidRDefault="000A3FBA"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 xml:space="preserve">Uz članak </w:t>
      </w:r>
      <w:r w:rsidR="00F21D71">
        <w:rPr>
          <w:rFonts w:ascii="Times New Roman" w:eastAsia="SimSun" w:hAnsi="Times New Roman"/>
          <w:b/>
          <w:color w:val="000000"/>
          <w:sz w:val="24"/>
          <w:szCs w:val="24"/>
          <w:lang w:eastAsia="hr-HR"/>
        </w:rPr>
        <w:t>2</w:t>
      </w:r>
      <w:r w:rsidR="009F03A9">
        <w:rPr>
          <w:rFonts w:ascii="Times New Roman" w:eastAsia="SimSun" w:hAnsi="Times New Roman"/>
          <w:b/>
          <w:color w:val="000000"/>
          <w:sz w:val="24"/>
          <w:szCs w:val="24"/>
          <w:lang w:eastAsia="hr-HR"/>
        </w:rPr>
        <w:t>1</w:t>
      </w:r>
      <w:r w:rsidRPr="007B44E3">
        <w:rPr>
          <w:rFonts w:ascii="Times New Roman" w:eastAsia="SimSun" w:hAnsi="Times New Roman"/>
          <w:b/>
          <w:color w:val="000000"/>
          <w:sz w:val="24"/>
          <w:szCs w:val="24"/>
          <w:lang w:eastAsia="hr-HR"/>
        </w:rPr>
        <w:t xml:space="preserve">. </w:t>
      </w:r>
      <w:r w:rsidR="00232A33" w:rsidRPr="00232A33">
        <w:rPr>
          <w:rFonts w:ascii="Times New Roman" w:eastAsia="SimSun" w:hAnsi="Times New Roman"/>
          <w:color w:val="000000"/>
          <w:sz w:val="24"/>
          <w:szCs w:val="24"/>
          <w:lang w:eastAsia="hr-HR"/>
        </w:rPr>
        <w:t>Propisuje se da se za popis radnih mjesta i uvjeta za raspored iz nav</w:t>
      </w:r>
      <w:r w:rsidR="00BE6243">
        <w:rPr>
          <w:rFonts w:ascii="Times New Roman" w:eastAsia="SimSun" w:hAnsi="Times New Roman"/>
          <w:color w:val="000000"/>
          <w:sz w:val="24"/>
          <w:szCs w:val="24"/>
          <w:lang w:eastAsia="hr-HR"/>
        </w:rPr>
        <w:t>edene odredbe donosi odluka min</w:t>
      </w:r>
      <w:r w:rsidR="00232A33" w:rsidRPr="00232A33">
        <w:rPr>
          <w:rFonts w:ascii="Times New Roman" w:eastAsia="SimSun" w:hAnsi="Times New Roman"/>
          <w:color w:val="000000"/>
          <w:sz w:val="24"/>
          <w:szCs w:val="24"/>
          <w:lang w:eastAsia="hr-HR"/>
        </w:rPr>
        <w:t>i</w:t>
      </w:r>
      <w:r w:rsidR="00BE6243">
        <w:rPr>
          <w:rFonts w:ascii="Times New Roman" w:eastAsia="SimSun" w:hAnsi="Times New Roman"/>
          <w:color w:val="000000"/>
          <w:sz w:val="24"/>
          <w:szCs w:val="24"/>
          <w:lang w:eastAsia="hr-HR"/>
        </w:rPr>
        <w:t>s</w:t>
      </w:r>
      <w:r w:rsidR="00232A33" w:rsidRPr="00232A33">
        <w:rPr>
          <w:rFonts w:ascii="Times New Roman" w:eastAsia="SimSun" w:hAnsi="Times New Roman"/>
          <w:color w:val="000000"/>
          <w:sz w:val="24"/>
          <w:szCs w:val="24"/>
          <w:lang w:eastAsia="hr-HR"/>
        </w:rPr>
        <w:t xml:space="preserve">tra </w:t>
      </w:r>
      <w:r w:rsidR="00BE6243">
        <w:rPr>
          <w:rFonts w:ascii="Times New Roman" w:eastAsia="SimSun" w:hAnsi="Times New Roman"/>
          <w:color w:val="000000"/>
          <w:sz w:val="24"/>
          <w:szCs w:val="24"/>
          <w:lang w:eastAsia="hr-HR"/>
        </w:rPr>
        <w:t>obrane kojo</w:t>
      </w:r>
      <w:r w:rsidR="00232A33" w:rsidRPr="00232A33">
        <w:rPr>
          <w:rFonts w:ascii="Times New Roman" w:eastAsia="SimSun" w:hAnsi="Times New Roman"/>
          <w:color w:val="000000"/>
          <w:sz w:val="24"/>
          <w:szCs w:val="24"/>
          <w:lang w:eastAsia="hr-HR"/>
        </w:rPr>
        <w:t xml:space="preserve">m se to </w:t>
      </w:r>
      <w:r w:rsidR="00BE6243">
        <w:rPr>
          <w:rFonts w:ascii="Times New Roman" w:eastAsia="SimSun" w:hAnsi="Times New Roman"/>
          <w:color w:val="000000"/>
          <w:sz w:val="24"/>
          <w:szCs w:val="24"/>
          <w:lang w:eastAsia="hr-HR"/>
        </w:rPr>
        <w:t xml:space="preserve">uređuje. </w:t>
      </w:r>
      <w:r w:rsidR="00232A33" w:rsidRPr="00232A33">
        <w:rPr>
          <w:rFonts w:ascii="Times New Roman" w:eastAsia="SimSun" w:hAnsi="Times New Roman"/>
          <w:color w:val="000000"/>
          <w:sz w:val="24"/>
          <w:szCs w:val="24"/>
          <w:lang w:eastAsia="hr-HR"/>
        </w:rPr>
        <w:t xml:space="preserve"> </w:t>
      </w:r>
    </w:p>
    <w:p w14:paraId="0A5DAE8C"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46FDF5A5"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22</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Uzimajući u obzir načelo jednakih mogućnosti, prilika i jednakog postupanja </w:t>
      </w:r>
      <w:r w:rsidR="00AC6976">
        <w:rPr>
          <w:rFonts w:ascii="Times New Roman" w:eastAsia="SimSun" w:hAnsi="Times New Roman"/>
          <w:color w:val="000000"/>
          <w:sz w:val="24"/>
          <w:szCs w:val="24"/>
          <w:lang w:eastAsia="hr-HR"/>
        </w:rPr>
        <w:t>potrebno je</w:t>
      </w:r>
      <w:r w:rsidR="00B86320" w:rsidRPr="007B44E3">
        <w:rPr>
          <w:rFonts w:ascii="Times New Roman" w:eastAsia="SimSun" w:hAnsi="Times New Roman"/>
          <w:color w:val="000000"/>
          <w:sz w:val="24"/>
          <w:szCs w:val="24"/>
          <w:lang w:eastAsia="hr-HR"/>
        </w:rPr>
        <w:t xml:space="preserve"> povećati dobne granice za upućivanje djelatnika na slijedno-rastuću izobrazbu kako bi se svima omogućilo ostvarenje uvjeta za promaknuće u viši čin i napredovanje u službi. Držimo da bi podizanje dobnih granica motiviralo djelatnike na što kvalitetniji rad. Podigli smo dobnu granicu za stjecanje zakonske osnove za stjecanje uvjeta za prestanak službe po sili zakona onda analogno tome postoji opravdani razlog da </w:t>
      </w:r>
      <w:r w:rsidR="00AC6976">
        <w:rPr>
          <w:rFonts w:ascii="Times New Roman" w:eastAsia="SimSun" w:hAnsi="Times New Roman"/>
          <w:color w:val="000000"/>
          <w:sz w:val="24"/>
          <w:szCs w:val="24"/>
          <w:lang w:eastAsia="hr-HR"/>
        </w:rPr>
        <w:t>se podigne i dobna granica</w:t>
      </w:r>
      <w:r w:rsidR="00B86320" w:rsidRPr="007B44E3">
        <w:rPr>
          <w:rFonts w:ascii="Times New Roman" w:eastAsia="SimSun" w:hAnsi="Times New Roman"/>
          <w:color w:val="000000"/>
          <w:sz w:val="24"/>
          <w:szCs w:val="24"/>
          <w:lang w:eastAsia="hr-HR"/>
        </w:rPr>
        <w:t xml:space="preserve"> za upućivanje na školovanje. Nema razloga da npr. narednik sa 42 godine </w:t>
      </w:r>
      <w:r w:rsidR="00A35BA2">
        <w:rPr>
          <w:rFonts w:ascii="Times New Roman" w:eastAsia="SimSun" w:hAnsi="Times New Roman"/>
          <w:color w:val="000000"/>
          <w:sz w:val="24"/>
          <w:szCs w:val="24"/>
          <w:lang w:eastAsia="hr-HR"/>
        </w:rPr>
        <w:t xml:space="preserve">života </w:t>
      </w:r>
      <w:r w:rsidR="00B86320" w:rsidRPr="007B44E3">
        <w:rPr>
          <w:rFonts w:ascii="Times New Roman" w:eastAsia="SimSun" w:hAnsi="Times New Roman"/>
          <w:color w:val="000000"/>
          <w:sz w:val="24"/>
          <w:szCs w:val="24"/>
          <w:lang w:eastAsia="hr-HR"/>
        </w:rPr>
        <w:t>koji u sustavu može ostati još 11 godina nema mogućnosti završiti treću razinu slijedno-rastuće dočasničke izobrazbe ili stožerni narednik sa 48 godina</w:t>
      </w:r>
      <w:r w:rsidR="00A35BA2">
        <w:rPr>
          <w:rFonts w:ascii="Times New Roman" w:eastAsia="SimSun" w:hAnsi="Times New Roman"/>
          <w:color w:val="000000"/>
          <w:sz w:val="24"/>
          <w:szCs w:val="24"/>
          <w:lang w:eastAsia="hr-HR"/>
        </w:rPr>
        <w:t xml:space="preserve"> života</w:t>
      </w:r>
      <w:r w:rsidR="00B86320" w:rsidRPr="007B44E3">
        <w:rPr>
          <w:rFonts w:ascii="Times New Roman" w:eastAsia="SimSun" w:hAnsi="Times New Roman"/>
          <w:color w:val="000000"/>
          <w:sz w:val="24"/>
          <w:szCs w:val="24"/>
          <w:lang w:eastAsia="hr-HR"/>
        </w:rPr>
        <w:t xml:space="preserve"> koji je u sustavu još sedam godina da nema mogućnosti za daljnje školovanje. Primarno je potrebno promijeniti dobnu granicu za treću i četvrtu razinu, a drugu razinu je potrebno povećati jer se može dogoditi da skupnik poradi bolest</w:t>
      </w:r>
      <w:r w:rsidR="00AC6976">
        <w:rPr>
          <w:rFonts w:ascii="Times New Roman" w:eastAsia="SimSun" w:hAnsi="Times New Roman"/>
          <w:color w:val="000000"/>
          <w:sz w:val="24"/>
          <w:szCs w:val="24"/>
          <w:lang w:eastAsia="hr-HR"/>
        </w:rPr>
        <w:t>i ili ozljede ne uspije do 33.</w:t>
      </w:r>
      <w:r w:rsidR="00B86320" w:rsidRPr="007B44E3">
        <w:rPr>
          <w:rFonts w:ascii="Times New Roman" w:eastAsia="SimSun" w:hAnsi="Times New Roman"/>
          <w:color w:val="000000"/>
          <w:sz w:val="24"/>
          <w:szCs w:val="24"/>
          <w:lang w:eastAsia="hr-HR"/>
        </w:rPr>
        <w:t xml:space="preserve"> godine života završiti izobrazbu, a trebali bi težiti da svi skupnici završe drugu razinu izobrazbe. Odredba gdje se stožerni narednik upućuje na četvrtu razinu slijedno-rastuće dočasničke izobrazbe do maksimalno 47 godina znači da oni koji postanu </w:t>
      </w:r>
      <w:r w:rsidR="00AC6976">
        <w:rPr>
          <w:rFonts w:ascii="Times New Roman" w:eastAsia="SimSun" w:hAnsi="Times New Roman"/>
          <w:color w:val="000000"/>
          <w:sz w:val="24"/>
          <w:szCs w:val="24"/>
          <w:lang w:eastAsia="hr-HR"/>
        </w:rPr>
        <w:t xml:space="preserve">skupnici u 28., 29. i 30. godini života </w:t>
      </w:r>
      <w:r w:rsidR="00B86320" w:rsidRPr="007B44E3">
        <w:rPr>
          <w:rFonts w:ascii="Times New Roman" w:eastAsia="SimSun" w:hAnsi="Times New Roman"/>
          <w:color w:val="000000"/>
          <w:sz w:val="24"/>
          <w:szCs w:val="24"/>
          <w:lang w:eastAsia="hr-HR"/>
        </w:rPr>
        <w:t xml:space="preserve">niti teoretski ne mogu biti upućeni na četvrtu razinu. Skupnik koji završi prvu razinu vojne izobrazbe sa 30 godina </w:t>
      </w:r>
      <w:r w:rsidR="00A35BA2">
        <w:rPr>
          <w:rFonts w:ascii="Times New Roman" w:eastAsia="SimSun" w:hAnsi="Times New Roman"/>
          <w:color w:val="000000"/>
          <w:sz w:val="24"/>
          <w:szCs w:val="24"/>
          <w:lang w:eastAsia="hr-HR"/>
        </w:rPr>
        <w:t xml:space="preserve">života </w:t>
      </w:r>
      <w:r w:rsidR="00B86320" w:rsidRPr="007B44E3">
        <w:rPr>
          <w:rFonts w:ascii="Times New Roman" w:eastAsia="SimSun" w:hAnsi="Times New Roman"/>
          <w:color w:val="000000"/>
          <w:sz w:val="24"/>
          <w:szCs w:val="24"/>
          <w:lang w:eastAsia="hr-HR"/>
        </w:rPr>
        <w:t>onda mu do čina stožernog narednika treba minimalno 17 godina (3+4+5+5) i kad tome dodamo da u činu stožernog narednika, treba provesti minimalno tri godine da bi bio upućen na četvrtu razinu izobrazbe dolazite u najboljem slučaju do 50</w:t>
      </w:r>
      <w:r w:rsidR="00980993">
        <w:rPr>
          <w:rFonts w:ascii="Times New Roman" w:eastAsia="SimSun" w:hAnsi="Times New Roman"/>
          <w:color w:val="000000"/>
          <w:sz w:val="24"/>
          <w:szCs w:val="24"/>
          <w:lang w:eastAsia="hr-HR"/>
        </w:rPr>
        <w:t>.</w:t>
      </w:r>
      <w:r w:rsidR="00A35BA2">
        <w:rPr>
          <w:rFonts w:ascii="Times New Roman" w:eastAsia="SimSun" w:hAnsi="Times New Roman"/>
          <w:color w:val="000000"/>
          <w:sz w:val="24"/>
          <w:szCs w:val="24"/>
          <w:lang w:eastAsia="hr-HR"/>
        </w:rPr>
        <w:t xml:space="preserve"> godine</w:t>
      </w:r>
      <w:r w:rsidR="00B86320" w:rsidRPr="007B44E3">
        <w:rPr>
          <w:rFonts w:ascii="Times New Roman" w:eastAsia="SimSun" w:hAnsi="Times New Roman"/>
          <w:color w:val="000000"/>
          <w:sz w:val="24"/>
          <w:szCs w:val="24"/>
          <w:lang w:eastAsia="hr-HR"/>
        </w:rPr>
        <w:t xml:space="preserve"> </w:t>
      </w:r>
      <w:r w:rsidR="00A35BA2">
        <w:rPr>
          <w:rFonts w:ascii="Times New Roman" w:eastAsia="SimSun" w:hAnsi="Times New Roman"/>
          <w:color w:val="000000"/>
          <w:sz w:val="24"/>
          <w:szCs w:val="24"/>
          <w:lang w:eastAsia="hr-HR"/>
        </w:rPr>
        <w:t>života</w:t>
      </w:r>
      <w:r w:rsidR="00B86320" w:rsidRPr="007B44E3">
        <w:rPr>
          <w:rFonts w:ascii="Times New Roman" w:eastAsia="SimSun" w:hAnsi="Times New Roman"/>
          <w:color w:val="000000"/>
          <w:sz w:val="24"/>
          <w:szCs w:val="24"/>
          <w:lang w:eastAsia="hr-HR"/>
        </w:rPr>
        <w:t>. Narednik, prema važećoj odredbi upućuje se na treću razinu slijedno-rastuće izobrazbe do maksimalno 41. godine života, a uvjete za mirovinu stječe s 53 godine života i 40 godina mirovinskog staža. Ovom izmjenom omogućuje se dostizanje propisanih uvjeta za redovno promicanje za osobe protiv kojih je vođen kazneni postupak i koje su pravomoćno oslobođene.</w:t>
      </w:r>
    </w:p>
    <w:p w14:paraId="17C58B0B"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1073DF25"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23</w:t>
      </w:r>
      <w:r w:rsidR="00B86320" w:rsidRPr="007B44E3">
        <w:rPr>
          <w:rFonts w:ascii="Times New Roman" w:eastAsia="SimSun" w:hAnsi="Times New Roman"/>
          <w:b/>
          <w:color w:val="000000"/>
          <w:sz w:val="24"/>
          <w:szCs w:val="24"/>
          <w:lang w:eastAsia="hr-HR"/>
        </w:rPr>
        <w:t xml:space="preserve">. </w:t>
      </w:r>
      <w:r w:rsidR="00B86320" w:rsidRPr="00AC6976">
        <w:rPr>
          <w:rFonts w:ascii="Times New Roman" w:eastAsia="SimSun" w:hAnsi="Times New Roman"/>
          <w:color w:val="000000"/>
          <w:sz w:val="24"/>
          <w:szCs w:val="24"/>
          <w:lang w:eastAsia="hr-HR"/>
        </w:rPr>
        <w:t>O</w:t>
      </w:r>
      <w:r w:rsidR="00B86320" w:rsidRPr="007B44E3">
        <w:rPr>
          <w:rFonts w:ascii="Times New Roman" w:eastAsia="SimSun" w:hAnsi="Times New Roman"/>
          <w:color w:val="000000"/>
          <w:sz w:val="24"/>
          <w:szCs w:val="24"/>
          <w:lang w:eastAsia="hr-HR"/>
        </w:rPr>
        <w:t xml:space="preserve">vom izmjenom </w:t>
      </w:r>
      <w:r w:rsidR="00980993">
        <w:rPr>
          <w:rFonts w:ascii="Times New Roman" w:eastAsia="SimSun" w:hAnsi="Times New Roman"/>
          <w:color w:val="000000"/>
          <w:sz w:val="24"/>
          <w:szCs w:val="24"/>
          <w:lang w:eastAsia="hr-HR"/>
        </w:rPr>
        <w:t xml:space="preserve">odredbe </w:t>
      </w:r>
      <w:r w:rsidR="00B86320" w:rsidRPr="007B44E3">
        <w:rPr>
          <w:rFonts w:ascii="Times New Roman" w:eastAsia="SimSun" w:hAnsi="Times New Roman"/>
          <w:color w:val="000000"/>
          <w:sz w:val="24"/>
          <w:szCs w:val="24"/>
          <w:lang w:eastAsia="hr-HR"/>
        </w:rPr>
        <w:t>omogućuje se dostizanje propisanih uvjeta za redovno promicanje za osobe protiv kojih je vođen kazneni postupak i koje su pravomoćno oslobođene.</w:t>
      </w:r>
    </w:p>
    <w:p w14:paraId="4844401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7D5CA925" w14:textId="77777777" w:rsidR="00B86320"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24</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Osim deficitarnih struka i službi postoje određena zanimanja i zvanja srednjoškolskog obrazovanja koja nisu zastupljena u programu obrazovanja kroz program vojnog stipendiranja, a sustavu su pot</w:t>
      </w:r>
      <w:r w:rsidR="005E5ED6">
        <w:rPr>
          <w:rFonts w:ascii="Times New Roman" w:eastAsia="SimSun" w:hAnsi="Times New Roman"/>
          <w:color w:val="000000"/>
          <w:sz w:val="24"/>
          <w:szCs w:val="24"/>
          <w:lang w:eastAsia="hr-HR"/>
        </w:rPr>
        <w:t>rebna, poput primjerice vozača</w:t>
      </w:r>
      <w:r w:rsidR="00AC6976">
        <w:rPr>
          <w:rFonts w:ascii="Times New Roman" w:eastAsia="SimSun" w:hAnsi="Times New Roman"/>
          <w:color w:val="000000"/>
          <w:sz w:val="24"/>
          <w:szCs w:val="24"/>
          <w:lang w:eastAsia="hr-HR"/>
        </w:rPr>
        <w:t xml:space="preserve"> te se predloženom odredbom to uređuje</w:t>
      </w:r>
      <w:r w:rsidR="005E5ED6">
        <w:rPr>
          <w:rFonts w:ascii="Times New Roman" w:eastAsia="SimSun" w:hAnsi="Times New Roman"/>
          <w:color w:val="000000"/>
          <w:sz w:val="24"/>
          <w:szCs w:val="24"/>
          <w:lang w:eastAsia="hr-HR"/>
        </w:rPr>
        <w:t>.</w:t>
      </w:r>
    </w:p>
    <w:p w14:paraId="66D1E002" w14:textId="77777777" w:rsidR="00A8756C" w:rsidRDefault="00A8756C" w:rsidP="00B755BD">
      <w:pPr>
        <w:spacing w:after="0" w:line="240" w:lineRule="auto"/>
        <w:jc w:val="both"/>
        <w:rPr>
          <w:rFonts w:ascii="Times New Roman" w:eastAsia="SimSun" w:hAnsi="Times New Roman"/>
          <w:color w:val="000000"/>
          <w:sz w:val="24"/>
          <w:szCs w:val="24"/>
          <w:lang w:eastAsia="hr-HR"/>
        </w:rPr>
      </w:pPr>
    </w:p>
    <w:p w14:paraId="1C8B9867" w14:textId="77777777" w:rsidR="00A8756C" w:rsidRPr="00A8756C" w:rsidRDefault="009F03A9"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25</w:t>
      </w:r>
      <w:r w:rsidR="00A8756C" w:rsidRPr="00A8756C">
        <w:rPr>
          <w:rFonts w:ascii="Times New Roman" w:eastAsia="SimSun" w:hAnsi="Times New Roman"/>
          <w:b/>
          <w:color w:val="000000"/>
          <w:sz w:val="24"/>
          <w:szCs w:val="24"/>
          <w:lang w:eastAsia="hr-HR"/>
        </w:rPr>
        <w:t xml:space="preserve">. </w:t>
      </w:r>
      <w:r w:rsidR="00A8756C" w:rsidRPr="00A8756C">
        <w:rPr>
          <w:rFonts w:ascii="Times New Roman" w:eastAsia="SimSun" w:hAnsi="Times New Roman"/>
          <w:color w:val="000000"/>
          <w:sz w:val="24"/>
          <w:szCs w:val="24"/>
          <w:lang w:eastAsia="hr-HR"/>
        </w:rPr>
        <w:t>Predložena odredba predstavlja usklađenje s odredbama Zakona o obrani vezano za naziv grane Hrvatske vojske.</w:t>
      </w:r>
      <w:r w:rsidR="00801DF0">
        <w:rPr>
          <w:rFonts w:ascii="Times New Roman" w:eastAsia="SimSun" w:hAnsi="Times New Roman"/>
          <w:color w:val="000000"/>
          <w:sz w:val="24"/>
          <w:szCs w:val="24"/>
          <w:lang w:eastAsia="hr-HR"/>
        </w:rPr>
        <w:t xml:space="preserve"> Uz to, </w:t>
      </w:r>
      <w:r w:rsidR="00A13DA1">
        <w:rPr>
          <w:rFonts w:ascii="Times New Roman" w:eastAsia="SimSun" w:hAnsi="Times New Roman"/>
          <w:color w:val="000000"/>
          <w:sz w:val="24"/>
          <w:szCs w:val="24"/>
          <w:lang w:eastAsia="hr-HR"/>
        </w:rPr>
        <w:t xml:space="preserve">s obzirom na deficitarnost struke i potrebe za napredovanjem u službi </w:t>
      </w:r>
      <w:r w:rsidR="00801DF0">
        <w:rPr>
          <w:rFonts w:ascii="Times New Roman" w:eastAsia="SimSun" w:hAnsi="Times New Roman"/>
          <w:color w:val="000000"/>
          <w:sz w:val="24"/>
          <w:szCs w:val="24"/>
          <w:lang w:eastAsia="hr-HR"/>
        </w:rPr>
        <w:t xml:space="preserve">propisuje se da </w:t>
      </w:r>
      <w:r w:rsidR="00980993">
        <w:rPr>
          <w:rFonts w:ascii="Times New Roman" w:eastAsia="SimSun" w:hAnsi="Times New Roman"/>
          <w:color w:val="000000"/>
          <w:sz w:val="24"/>
          <w:szCs w:val="24"/>
          <w:lang w:eastAsia="hr-HR"/>
        </w:rPr>
        <w:t>je ograničenje</w:t>
      </w:r>
      <w:r w:rsidR="00801DF0">
        <w:rPr>
          <w:rFonts w:ascii="Times New Roman" w:eastAsia="SimSun" w:hAnsi="Times New Roman"/>
          <w:color w:val="000000"/>
          <w:sz w:val="24"/>
          <w:szCs w:val="24"/>
          <w:lang w:eastAsia="hr-HR"/>
        </w:rPr>
        <w:t xml:space="preserve"> za čin za vojne specijaliste glazbene struke</w:t>
      </w:r>
      <w:r w:rsidR="00980993">
        <w:rPr>
          <w:rFonts w:ascii="Times New Roman" w:eastAsia="SimSun" w:hAnsi="Times New Roman"/>
          <w:color w:val="000000"/>
          <w:sz w:val="24"/>
          <w:szCs w:val="24"/>
          <w:lang w:eastAsia="hr-HR"/>
        </w:rPr>
        <w:t xml:space="preserve"> čin pukovnika/kapetana fregate</w:t>
      </w:r>
      <w:r w:rsidR="00801DF0">
        <w:rPr>
          <w:rFonts w:ascii="Times New Roman" w:eastAsia="SimSun" w:hAnsi="Times New Roman"/>
          <w:color w:val="000000"/>
          <w:sz w:val="24"/>
          <w:szCs w:val="24"/>
          <w:lang w:eastAsia="hr-HR"/>
        </w:rPr>
        <w:t>.</w:t>
      </w:r>
    </w:p>
    <w:p w14:paraId="32625B92" w14:textId="77777777" w:rsidR="00734E95" w:rsidRDefault="00734E95" w:rsidP="00A13DA1">
      <w:pPr>
        <w:spacing w:after="0" w:line="240" w:lineRule="auto"/>
        <w:jc w:val="both"/>
        <w:rPr>
          <w:rFonts w:ascii="Times New Roman" w:eastAsia="SimSun" w:hAnsi="Times New Roman"/>
          <w:b/>
          <w:color w:val="000000"/>
          <w:sz w:val="24"/>
          <w:szCs w:val="24"/>
          <w:lang w:eastAsia="hr-HR"/>
        </w:rPr>
      </w:pPr>
    </w:p>
    <w:p w14:paraId="025FB3B4"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Prema važećoj odredbi </w:t>
      </w:r>
      <w:r w:rsidR="00734E95">
        <w:rPr>
          <w:rFonts w:ascii="Times New Roman" w:eastAsia="SimSun" w:hAnsi="Times New Roman"/>
          <w:color w:val="000000"/>
          <w:sz w:val="24"/>
          <w:szCs w:val="24"/>
          <w:lang w:eastAsia="hr-HR"/>
        </w:rPr>
        <w:t xml:space="preserve">zakona </w:t>
      </w:r>
      <w:r w:rsidR="00B86320" w:rsidRPr="007B44E3">
        <w:rPr>
          <w:rFonts w:ascii="Times New Roman" w:eastAsia="SimSun" w:hAnsi="Times New Roman"/>
          <w:color w:val="000000"/>
          <w:sz w:val="24"/>
          <w:szCs w:val="24"/>
          <w:lang w:eastAsia="hr-HR"/>
        </w:rPr>
        <w:t xml:space="preserve">vrijeme potrebno za promicanje produljuje se za jednu godinu ako je djelatna vojna osoba ocijenjena ocjenom „zadovoljava“ u vremenu propisanom za promicanje. </w:t>
      </w:r>
      <w:r w:rsidR="00A35BA2">
        <w:rPr>
          <w:rFonts w:ascii="Times New Roman" w:eastAsia="SimSun" w:hAnsi="Times New Roman"/>
          <w:color w:val="000000"/>
          <w:sz w:val="24"/>
          <w:szCs w:val="24"/>
          <w:lang w:eastAsia="hr-HR"/>
        </w:rPr>
        <w:t>V</w:t>
      </w:r>
      <w:r w:rsidR="00B86320" w:rsidRPr="007B44E3">
        <w:rPr>
          <w:rFonts w:ascii="Times New Roman" w:eastAsia="SimSun" w:hAnsi="Times New Roman"/>
          <w:color w:val="000000"/>
          <w:sz w:val="24"/>
          <w:szCs w:val="24"/>
          <w:lang w:eastAsia="hr-HR"/>
        </w:rPr>
        <w:t>rijeme pr</w:t>
      </w:r>
      <w:r w:rsidR="00A35BA2">
        <w:rPr>
          <w:rFonts w:ascii="Times New Roman" w:eastAsia="SimSun" w:hAnsi="Times New Roman"/>
          <w:color w:val="000000"/>
          <w:sz w:val="24"/>
          <w:szCs w:val="24"/>
          <w:lang w:eastAsia="hr-HR"/>
        </w:rPr>
        <w:t xml:space="preserve">opisano za promicanje </w:t>
      </w:r>
      <w:r w:rsidR="00B86320" w:rsidRPr="007B44E3">
        <w:rPr>
          <w:rFonts w:ascii="Times New Roman" w:eastAsia="SimSun" w:hAnsi="Times New Roman"/>
          <w:color w:val="000000"/>
          <w:sz w:val="24"/>
          <w:szCs w:val="24"/>
          <w:lang w:eastAsia="hr-HR"/>
        </w:rPr>
        <w:t xml:space="preserve">je vrijeme koje djelatna vojna osoba mora provesti u činu da bi mogla biti promaknuta (tri, četiri ili pet godina), a činjenica je </w:t>
      </w:r>
      <w:r w:rsidR="00AC6976">
        <w:rPr>
          <w:rFonts w:ascii="Times New Roman" w:eastAsia="SimSun" w:hAnsi="Times New Roman"/>
          <w:color w:val="000000"/>
          <w:sz w:val="24"/>
          <w:szCs w:val="24"/>
          <w:lang w:eastAsia="hr-HR"/>
        </w:rPr>
        <w:t>određenog</w:t>
      </w:r>
      <w:r w:rsidR="00B86320" w:rsidRPr="007B44E3">
        <w:rPr>
          <w:rFonts w:ascii="Times New Roman" w:eastAsia="SimSun" w:hAnsi="Times New Roman"/>
          <w:color w:val="000000"/>
          <w:sz w:val="24"/>
          <w:szCs w:val="24"/>
          <w:lang w:eastAsia="hr-HR"/>
        </w:rPr>
        <w:t xml:space="preserve"> broja djelatnih vojnih osoba koje su u činu dulje. </w:t>
      </w:r>
      <w:r w:rsidR="00AC6976">
        <w:rPr>
          <w:rFonts w:ascii="Times New Roman" w:eastAsia="SimSun" w:hAnsi="Times New Roman"/>
          <w:color w:val="000000"/>
          <w:sz w:val="24"/>
          <w:szCs w:val="24"/>
          <w:lang w:eastAsia="hr-HR"/>
        </w:rPr>
        <w:t>Stoga</w:t>
      </w:r>
      <w:r w:rsidR="00B86320" w:rsidRPr="007B44E3">
        <w:rPr>
          <w:rFonts w:ascii="Times New Roman" w:eastAsia="SimSun" w:hAnsi="Times New Roman"/>
          <w:color w:val="000000"/>
          <w:sz w:val="24"/>
          <w:szCs w:val="24"/>
          <w:lang w:eastAsia="hr-HR"/>
        </w:rPr>
        <w:t xml:space="preserve"> utjecaj navedene ocjene primjerenijim </w:t>
      </w:r>
      <w:r w:rsidR="00A35BA2">
        <w:rPr>
          <w:rFonts w:ascii="Times New Roman" w:eastAsia="SimSun" w:hAnsi="Times New Roman"/>
          <w:color w:val="000000"/>
          <w:sz w:val="24"/>
          <w:szCs w:val="24"/>
          <w:lang w:eastAsia="hr-HR"/>
        </w:rPr>
        <w:t xml:space="preserve">je </w:t>
      </w:r>
      <w:r w:rsidR="00B86320" w:rsidRPr="007B44E3">
        <w:rPr>
          <w:rFonts w:ascii="Times New Roman" w:eastAsia="SimSun" w:hAnsi="Times New Roman"/>
          <w:color w:val="000000"/>
          <w:sz w:val="24"/>
          <w:szCs w:val="24"/>
          <w:lang w:eastAsia="hr-HR"/>
        </w:rPr>
        <w:t xml:space="preserve">propisati kao novi opći uvjet za promicanje. Izmjena se predlaže radi pričuvnika i kadeta budući da se navedene kategorije promiču, ali se ne ocjenjuju. </w:t>
      </w:r>
    </w:p>
    <w:p w14:paraId="2C7DB4B1" w14:textId="77777777" w:rsidR="002260BD" w:rsidRDefault="002260BD" w:rsidP="00B755BD">
      <w:pPr>
        <w:spacing w:after="0" w:line="240" w:lineRule="auto"/>
        <w:jc w:val="both"/>
        <w:rPr>
          <w:rFonts w:ascii="Times New Roman" w:eastAsia="SimSun" w:hAnsi="Times New Roman"/>
          <w:b/>
          <w:color w:val="000000"/>
          <w:sz w:val="24"/>
          <w:szCs w:val="24"/>
          <w:lang w:eastAsia="hr-HR"/>
        </w:rPr>
      </w:pPr>
    </w:p>
    <w:p w14:paraId="6D89BBE6"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27</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Tijekom ustrojavanja pričuvnih postrojbi u proteklom razdoblju odnosno uzevši u obzir raspoložive ljudske potencijale za raspored na ključne dužnosti pristupilo se popuni/rasporedu dočasnika na časničke, a vojnika na dočasničke dužnosti. Predlaže se uvesti mogućnost da se pričuvnim vojnicima/mornarima koji su završili prvu razinu vojne izobrazbe za dočasnike dok su bili u djelatnoj vojnoj službi, a nisu dobili čin, dodijeli čin skupnika. To će biti moguće i nakon pr</w:t>
      </w:r>
      <w:r w:rsidR="00AC6976">
        <w:rPr>
          <w:rFonts w:ascii="Times New Roman" w:eastAsia="SimSun" w:hAnsi="Times New Roman"/>
          <w:color w:val="000000"/>
          <w:sz w:val="24"/>
          <w:szCs w:val="24"/>
          <w:lang w:eastAsia="hr-HR"/>
        </w:rPr>
        <w:t xml:space="preserve">estanka djelatne vojne službe te </w:t>
      </w:r>
      <w:r w:rsidR="00B86320" w:rsidRPr="007B44E3">
        <w:rPr>
          <w:rFonts w:ascii="Times New Roman" w:eastAsia="SimSun" w:hAnsi="Times New Roman"/>
          <w:color w:val="000000"/>
          <w:sz w:val="24"/>
          <w:szCs w:val="24"/>
          <w:lang w:eastAsia="hr-HR"/>
        </w:rPr>
        <w:t>se kao uvjet predlaže da nemaju zapreke za pr</w:t>
      </w:r>
      <w:r w:rsidR="00AC6976">
        <w:rPr>
          <w:rFonts w:ascii="Times New Roman" w:eastAsia="SimSun" w:hAnsi="Times New Roman"/>
          <w:color w:val="000000"/>
          <w:sz w:val="24"/>
          <w:szCs w:val="24"/>
          <w:lang w:eastAsia="hr-HR"/>
        </w:rPr>
        <w:t>ijam u službu. P</w:t>
      </w:r>
      <w:r w:rsidR="00B86320" w:rsidRPr="007B44E3">
        <w:rPr>
          <w:rFonts w:ascii="Times New Roman" w:eastAsia="SimSun" w:hAnsi="Times New Roman"/>
          <w:color w:val="000000"/>
          <w:sz w:val="24"/>
          <w:szCs w:val="24"/>
          <w:lang w:eastAsia="hr-HR"/>
        </w:rPr>
        <w:t xml:space="preserve">otrebno </w:t>
      </w:r>
      <w:r w:rsidR="00AC6976">
        <w:rPr>
          <w:rFonts w:ascii="Times New Roman" w:eastAsia="SimSun" w:hAnsi="Times New Roman"/>
          <w:color w:val="000000"/>
          <w:sz w:val="24"/>
          <w:szCs w:val="24"/>
          <w:lang w:eastAsia="hr-HR"/>
        </w:rPr>
        <w:t xml:space="preserve">je to </w:t>
      </w:r>
      <w:r w:rsidR="00B86320" w:rsidRPr="007B44E3">
        <w:rPr>
          <w:rFonts w:ascii="Times New Roman" w:eastAsia="SimSun" w:hAnsi="Times New Roman"/>
          <w:color w:val="000000"/>
          <w:sz w:val="24"/>
          <w:szCs w:val="24"/>
          <w:lang w:eastAsia="hr-HR"/>
        </w:rPr>
        <w:t>omogućiti i za najbolje vojnike koji napuštaju službu nakon minimalno dvije godine.</w:t>
      </w:r>
    </w:p>
    <w:p w14:paraId="57FA4FFA"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8DB198A"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28</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Predloženom odredbom</w:t>
      </w:r>
      <w:r w:rsidR="00B86320" w:rsidRPr="007B44E3">
        <w:rPr>
          <w:rFonts w:ascii="Times New Roman" w:eastAsia="SimSun" w:hAnsi="Times New Roman"/>
          <w:b/>
          <w:color w:val="000000"/>
          <w:sz w:val="24"/>
          <w:szCs w:val="24"/>
          <w:lang w:eastAsia="hr-HR"/>
        </w:rPr>
        <w:t xml:space="preserve"> </w:t>
      </w:r>
      <w:r w:rsidR="00734E95" w:rsidRPr="00734E95">
        <w:rPr>
          <w:rFonts w:ascii="Times New Roman" w:eastAsia="SimSun" w:hAnsi="Times New Roman"/>
          <w:color w:val="000000"/>
          <w:sz w:val="24"/>
          <w:szCs w:val="24"/>
          <w:lang w:eastAsia="hr-HR"/>
        </w:rPr>
        <w:t xml:space="preserve">Zakona </w:t>
      </w:r>
      <w:r w:rsidR="00B86320" w:rsidRPr="00734E95">
        <w:rPr>
          <w:rFonts w:ascii="Times New Roman" w:eastAsia="SimSun" w:hAnsi="Times New Roman"/>
          <w:color w:val="000000"/>
          <w:sz w:val="24"/>
          <w:szCs w:val="24"/>
          <w:lang w:eastAsia="hr-HR"/>
        </w:rPr>
        <w:t xml:space="preserve">omogućuje se dostizanje propisanih </w:t>
      </w:r>
      <w:r w:rsidR="00B86320" w:rsidRPr="007B44E3">
        <w:rPr>
          <w:rFonts w:ascii="Times New Roman" w:eastAsia="SimSun" w:hAnsi="Times New Roman"/>
          <w:color w:val="000000"/>
          <w:sz w:val="24"/>
          <w:szCs w:val="24"/>
          <w:lang w:eastAsia="hr-HR"/>
        </w:rPr>
        <w:t>uvjeta za redovno promicanje za osobe protiv kojih je vođen kazneni postupak i koje su pravomoćno oslobođene.</w:t>
      </w:r>
    </w:p>
    <w:p w14:paraId="486F964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7BE5F9A3" w14:textId="77777777" w:rsidR="00B86320" w:rsidRPr="00336360"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29</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Doktori medicine specijalisti su visoko specijalizirani i deficitarni stručnjaci te djelatnici s najduljom izobrazbom. Kako bi im dinamika profesionalnog razvoja pratila dinamiku ostalih djelatnih vojnih osoba, za njihov prvi čin predlaže se </w:t>
      </w:r>
      <w:r w:rsidR="00B86320" w:rsidRPr="00336360">
        <w:rPr>
          <w:rFonts w:ascii="Times New Roman" w:eastAsia="SimSun" w:hAnsi="Times New Roman"/>
          <w:color w:val="000000"/>
          <w:sz w:val="24"/>
          <w:szCs w:val="24"/>
          <w:lang w:eastAsia="hr-HR"/>
        </w:rPr>
        <w:t xml:space="preserve">bojnika. S obzirom na iskustvo doktora medicine specijalista grane medicine, oni ne bi trebali biti u jednakom položaju kao i </w:t>
      </w:r>
      <w:r w:rsidR="000A3FBA" w:rsidRPr="00336360">
        <w:rPr>
          <w:rFonts w:ascii="Times New Roman" w:eastAsia="SimSun" w:hAnsi="Times New Roman"/>
          <w:color w:val="000000"/>
          <w:sz w:val="24"/>
          <w:szCs w:val="24"/>
          <w:lang w:eastAsia="hr-HR"/>
        </w:rPr>
        <w:t>liječnici koji se primaju u d</w:t>
      </w:r>
      <w:r w:rsidR="00B86320" w:rsidRPr="00336360">
        <w:rPr>
          <w:rFonts w:ascii="Times New Roman" w:eastAsia="SimSun" w:hAnsi="Times New Roman"/>
          <w:color w:val="000000"/>
          <w:sz w:val="24"/>
          <w:szCs w:val="24"/>
          <w:lang w:eastAsia="hr-HR"/>
        </w:rPr>
        <w:t>j</w:t>
      </w:r>
      <w:r w:rsidR="000A3FBA" w:rsidRPr="00336360">
        <w:rPr>
          <w:rFonts w:ascii="Times New Roman" w:eastAsia="SimSun" w:hAnsi="Times New Roman"/>
          <w:color w:val="000000"/>
          <w:sz w:val="24"/>
          <w:szCs w:val="24"/>
          <w:lang w:eastAsia="hr-HR"/>
        </w:rPr>
        <w:t>e</w:t>
      </w:r>
      <w:r w:rsidR="00B86320" w:rsidRPr="00336360">
        <w:rPr>
          <w:rFonts w:ascii="Times New Roman" w:eastAsia="SimSun" w:hAnsi="Times New Roman"/>
          <w:color w:val="000000"/>
          <w:sz w:val="24"/>
          <w:szCs w:val="24"/>
          <w:lang w:eastAsia="hr-HR"/>
        </w:rPr>
        <w:t>l</w:t>
      </w:r>
      <w:r w:rsidR="000A3FBA" w:rsidRPr="00336360">
        <w:rPr>
          <w:rFonts w:ascii="Times New Roman" w:eastAsia="SimSun" w:hAnsi="Times New Roman"/>
          <w:color w:val="000000"/>
          <w:sz w:val="24"/>
          <w:szCs w:val="24"/>
          <w:lang w:eastAsia="hr-HR"/>
        </w:rPr>
        <w:t>a</w:t>
      </w:r>
      <w:r w:rsidR="00B86320" w:rsidRPr="00336360">
        <w:rPr>
          <w:rFonts w:ascii="Times New Roman" w:eastAsia="SimSun" w:hAnsi="Times New Roman"/>
          <w:color w:val="000000"/>
          <w:sz w:val="24"/>
          <w:szCs w:val="24"/>
          <w:lang w:eastAsia="hr-HR"/>
        </w:rPr>
        <w:t xml:space="preserve">tnu vojnu službu nakon fakulteta. Predlaže </w:t>
      </w:r>
      <w:r w:rsidR="00A35BA2">
        <w:rPr>
          <w:rFonts w:ascii="Times New Roman" w:eastAsia="SimSun" w:hAnsi="Times New Roman"/>
          <w:color w:val="000000"/>
          <w:sz w:val="24"/>
          <w:szCs w:val="24"/>
          <w:lang w:eastAsia="hr-HR"/>
        </w:rPr>
        <w:t xml:space="preserve">se </w:t>
      </w:r>
      <w:r w:rsidR="00B86320" w:rsidRPr="00336360">
        <w:rPr>
          <w:rFonts w:ascii="Times New Roman" w:eastAsia="SimSun" w:hAnsi="Times New Roman"/>
          <w:color w:val="000000"/>
          <w:sz w:val="24"/>
          <w:szCs w:val="24"/>
          <w:lang w:eastAsia="hr-HR"/>
        </w:rPr>
        <w:t xml:space="preserve">uvesti mogućnost da se pričuvnim vojnicima/mornarima i pričuvnim dočasnicima koji su završili prvu razinu vojne izobrazbe za časnike dok su bili u djelatnoj vojnoj službi, a nisu dobili čin, dodijeliti čin </w:t>
      </w:r>
      <w:r w:rsidR="00A35BA2">
        <w:rPr>
          <w:rFonts w:ascii="Times New Roman" w:eastAsia="SimSun" w:hAnsi="Times New Roman"/>
          <w:color w:val="000000"/>
          <w:sz w:val="24"/>
          <w:szCs w:val="24"/>
          <w:lang w:eastAsia="hr-HR"/>
        </w:rPr>
        <w:t xml:space="preserve">pričuvnog </w:t>
      </w:r>
      <w:r w:rsidR="00B86320" w:rsidRPr="00336360">
        <w:rPr>
          <w:rFonts w:ascii="Times New Roman" w:eastAsia="SimSun" w:hAnsi="Times New Roman"/>
          <w:color w:val="000000"/>
          <w:sz w:val="24"/>
          <w:szCs w:val="24"/>
          <w:lang w:eastAsia="hr-HR"/>
        </w:rPr>
        <w:t xml:space="preserve">poručnika. </w:t>
      </w:r>
    </w:p>
    <w:p w14:paraId="40A6D11C" w14:textId="77777777" w:rsidR="00B86320" w:rsidRPr="00336360" w:rsidRDefault="00B86320" w:rsidP="00B755BD">
      <w:pPr>
        <w:spacing w:after="0" w:line="240" w:lineRule="auto"/>
        <w:jc w:val="both"/>
        <w:rPr>
          <w:rFonts w:ascii="Times New Roman" w:eastAsia="SimSun" w:hAnsi="Times New Roman"/>
          <w:color w:val="000000"/>
          <w:sz w:val="24"/>
          <w:szCs w:val="24"/>
          <w:lang w:eastAsia="hr-HR"/>
        </w:rPr>
      </w:pPr>
    </w:p>
    <w:p w14:paraId="5AB0F26A" w14:textId="77777777" w:rsidR="00B86320" w:rsidRPr="007B44E3" w:rsidRDefault="009F03A9" w:rsidP="00A35BA2">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30</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Predloženom odredbom</w:t>
      </w:r>
      <w:r w:rsidR="00B86320" w:rsidRPr="007B44E3">
        <w:rPr>
          <w:rFonts w:ascii="Times New Roman" w:eastAsia="SimSun" w:hAnsi="Times New Roman"/>
          <w:b/>
          <w:color w:val="000000"/>
          <w:sz w:val="24"/>
          <w:szCs w:val="24"/>
          <w:lang w:eastAsia="hr-HR"/>
        </w:rPr>
        <w:t xml:space="preserve"> </w:t>
      </w:r>
      <w:r w:rsidR="00734E95" w:rsidRPr="00734E95">
        <w:rPr>
          <w:rFonts w:ascii="Times New Roman" w:eastAsia="SimSun" w:hAnsi="Times New Roman"/>
          <w:color w:val="000000"/>
          <w:sz w:val="24"/>
          <w:szCs w:val="24"/>
          <w:lang w:eastAsia="hr-HR"/>
        </w:rPr>
        <w:t>Zakona</w:t>
      </w:r>
      <w:r w:rsidR="00A35BA2">
        <w:rPr>
          <w:rFonts w:ascii="Times New Roman" w:eastAsia="SimSun" w:hAnsi="Times New Roman"/>
          <w:color w:val="000000"/>
          <w:sz w:val="24"/>
          <w:szCs w:val="24"/>
          <w:lang w:eastAsia="hr-HR"/>
        </w:rPr>
        <w:t xml:space="preserve"> </w:t>
      </w:r>
      <w:r w:rsidR="00A35BA2" w:rsidRPr="007B44E3">
        <w:rPr>
          <w:rFonts w:ascii="Times New Roman" w:eastAsia="SimSun" w:hAnsi="Times New Roman"/>
          <w:color w:val="000000"/>
          <w:sz w:val="24"/>
          <w:szCs w:val="24"/>
          <w:lang w:eastAsia="hr-HR"/>
        </w:rPr>
        <w:t>natporučnik, odnosno poručnik fregate može biti promaknut u čin satnika, odnosno poručnika bojnog broda ako ima završenu slijedno-rastuću časničku izobrazbu druge razine i u činu natporučnika odnosno poručnika fregate provede četiri godine i ako ima završen najmanje diplomski sveučilišni studij, integrirani preddiplomski i diplomski sveučilišni studij ili specijalistički diplomski stručni studij, odnosno kada u činu natporučnika odnosno poručnika fregate provede pet godina i ako ima završen preddiplomski sveuči</w:t>
      </w:r>
      <w:r w:rsidR="00A35BA2">
        <w:rPr>
          <w:rFonts w:ascii="Times New Roman" w:eastAsia="SimSun" w:hAnsi="Times New Roman"/>
          <w:color w:val="000000"/>
          <w:sz w:val="24"/>
          <w:szCs w:val="24"/>
          <w:lang w:eastAsia="hr-HR"/>
        </w:rPr>
        <w:t xml:space="preserve">lišni studij ili stručni studij. Isto tako </w:t>
      </w:r>
      <w:r w:rsidR="00B86320" w:rsidRPr="007B44E3">
        <w:rPr>
          <w:rFonts w:ascii="Times New Roman" w:eastAsia="SimSun" w:hAnsi="Times New Roman"/>
          <w:color w:val="000000"/>
          <w:sz w:val="24"/>
          <w:szCs w:val="24"/>
          <w:lang w:eastAsia="hr-HR"/>
        </w:rPr>
        <w:t>omogućuje se dostizanje propisanih uvjeta za redovno promicanje za osobe protiv kojih je vođen kazneni postupak i koje su pravomoćno oslobođene.</w:t>
      </w:r>
    </w:p>
    <w:p w14:paraId="5150C524"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22A7E0DA"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31</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Predloženom odredbom </w:t>
      </w:r>
      <w:r w:rsidR="00734E95" w:rsidRPr="00734E95">
        <w:rPr>
          <w:rFonts w:ascii="Times New Roman" w:eastAsia="SimSun" w:hAnsi="Times New Roman"/>
          <w:color w:val="000000"/>
          <w:sz w:val="24"/>
          <w:szCs w:val="24"/>
          <w:lang w:eastAsia="hr-HR"/>
        </w:rPr>
        <w:t>Zakona</w:t>
      </w:r>
      <w:r w:rsidR="00734E95" w:rsidRPr="007B44E3">
        <w:rPr>
          <w:rFonts w:ascii="Times New Roman" w:eastAsia="SimSun" w:hAnsi="Times New Roman"/>
          <w:color w:val="000000"/>
          <w:sz w:val="24"/>
          <w:szCs w:val="24"/>
          <w:lang w:eastAsia="hr-HR"/>
        </w:rPr>
        <w:t xml:space="preserve"> </w:t>
      </w:r>
      <w:r w:rsidR="00B86320" w:rsidRPr="007B44E3">
        <w:rPr>
          <w:rFonts w:ascii="Times New Roman" w:eastAsia="SimSun" w:hAnsi="Times New Roman"/>
          <w:color w:val="000000"/>
          <w:sz w:val="24"/>
          <w:szCs w:val="24"/>
          <w:lang w:eastAsia="hr-HR"/>
        </w:rPr>
        <w:t>mijenja se ograničenje izvanrednog promicanja jedanput tijekom službe za posebne zasluge za Oružane snage Republike Hrvatske s obzirom da postoji mogućnost da djelatna vojna osoba stekne mogućnost da bude izvanredno promaknuta za posebne zasluge za Oružane snage Republike Hrvatske više puta tijekom karijere.</w:t>
      </w:r>
    </w:p>
    <w:p w14:paraId="1D69DED1" w14:textId="77777777" w:rsidR="00AC6976" w:rsidRDefault="00AC6976" w:rsidP="00B755BD">
      <w:pPr>
        <w:spacing w:after="0" w:line="240" w:lineRule="auto"/>
        <w:jc w:val="both"/>
        <w:rPr>
          <w:rFonts w:ascii="Times New Roman" w:eastAsia="SimSun" w:hAnsi="Times New Roman"/>
          <w:b/>
          <w:color w:val="000000"/>
          <w:sz w:val="24"/>
          <w:szCs w:val="24"/>
          <w:lang w:eastAsia="hr-HR"/>
        </w:rPr>
      </w:pPr>
    </w:p>
    <w:p w14:paraId="0195C6AE" w14:textId="77777777" w:rsidR="00B86320" w:rsidRPr="007B44E3" w:rsidRDefault="00F21D71"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w:t>
      </w:r>
      <w:r w:rsidR="009F03A9">
        <w:rPr>
          <w:rFonts w:ascii="Times New Roman" w:eastAsia="SimSun" w:hAnsi="Times New Roman"/>
          <w:b/>
          <w:color w:val="000000"/>
          <w:sz w:val="24"/>
          <w:szCs w:val="24"/>
          <w:lang w:eastAsia="hr-HR"/>
        </w:rPr>
        <w:t>lanak 32</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Predloženom odredbom </w:t>
      </w:r>
      <w:r w:rsidR="00734E95" w:rsidRPr="00734E95">
        <w:rPr>
          <w:rFonts w:ascii="Times New Roman" w:eastAsia="SimSun" w:hAnsi="Times New Roman"/>
          <w:color w:val="000000"/>
          <w:sz w:val="24"/>
          <w:szCs w:val="24"/>
          <w:lang w:eastAsia="hr-HR"/>
        </w:rPr>
        <w:t>Zakona</w:t>
      </w:r>
      <w:r w:rsidR="00734E95">
        <w:rPr>
          <w:rFonts w:ascii="Times New Roman" w:eastAsia="SimSun" w:hAnsi="Times New Roman"/>
          <w:color w:val="000000"/>
          <w:sz w:val="24"/>
          <w:szCs w:val="24"/>
          <w:lang w:eastAsia="hr-HR"/>
        </w:rPr>
        <w:t xml:space="preserve"> </w:t>
      </w:r>
      <w:r w:rsidR="00AC6976">
        <w:rPr>
          <w:rFonts w:ascii="Times New Roman" w:eastAsia="SimSun" w:hAnsi="Times New Roman"/>
          <w:color w:val="000000"/>
          <w:sz w:val="24"/>
          <w:szCs w:val="24"/>
          <w:lang w:eastAsia="hr-HR"/>
        </w:rPr>
        <w:t>propisuje se</w:t>
      </w:r>
      <w:r w:rsidR="00A35BA2">
        <w:rPr>
          <w:rFonts w:ascii="Times New Roman" w:eastAsia="SimSun" w:hAnsi="Times New Roman"/>
          <w:color w:val="000000"/>
          <w:sz w:val="24"/>
          <w:szCs w:val="24"/>
          <w:lang w:eastAsia="hr-HR"/>
        </w:rPr>
        <w:t xml:space="preserve"> da je</w:t>
      </w:r>
      <w:r w:rsidR="00B86320" w:rsidRPr="007B44E3">
        <w:rPr>
          <w:rFonts w:ascii="Times New Roman" w:eastAsia="SimSun" w:hAnsi="Times New Roman"/>
          <w:color w:val="000000"/>
          <w:sz w:val="24"/>
          <w:szCs w:val="24"/>
          <w:lang w:eastAsia="hr-HR"/>
        </w:rPr>
        <w:t xml:space="preserve"> vrijeme provedeno u činu djelatnog dočasnika i časnika vrijeme za promaknuće u viši čin vojnog specijalista te će osigurati kontinuitet u profesionalnom razvoju u slučaju prijma djelatnih časnika i dočasnika u kategoriju vojnih specijalista.</w:t>
      </w:r>
    </w:p>
    <w:p w14:paraId="69F3B103"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44DABBF3" w14:textId="77777777" w:rsidR="00B86320" w:rsidRPr="007B44E3" w:rsidRDefault="00B86320" w:rsidP="00E60A10">
      <w:pPr>
        <w:spacing w:after="0" w:line="240" w:lineRule="auto"/>
        <w:ind w:firstLine="708"/>
        <w:jc w:val="both"/>
        <w:rPr>
          <w:rFonts w:ascii="Times New Roman" w:eastAsia="SimSun" w:hAnsi="Times New Roman"/>
          <w:color w:val="000000"/>
          <w:sz w:val="24"/>
          <w:szCs w:val="24"/>
          <w:lang w:eastAsia="hr-HR"/>
        </w:rPr>
      </w:pPr>
      <w:r w:rsidRPr="007B44E3">
        <w:rPr>
          <w:rFonts w:ascii="Times New Roman" w:eastAsia="SimSun" w:hAnsi="Times New Roman"/>
          <w:b/>
          <w:color w:val="000000"/>
          <w:sz w:val="24"/>
          <w:szCs w:val="24"/>
          <w:lang w:eastAsia="hr-HR"/>
        </w:rPr>
        <w:t>Uz čl</w:t>
      </w:r>
      <w:r w:rsidR="009F03A9">
        <w:rPr>
          <w:rFonts w:ascii="Times New Roman" w:eastAsia="SimSun" w:hAnsi="Times New Roman"/>
          <w:b/>
          <w:color w:val="000000"/>
          <w:sz w:val="24"/>
          <w:szCs w:val="24"/>
          <w:lang w:eastAsia="hr-HR"/>
        </w:rPr>
        <w:t>anak 33</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Predloženom odredbom</w:t>
      </w:r>
      <w:r w:rsidR="00734E95" w:rsidRPr="00734E95">
        <w:rPr>
          <w:rFonts w:ascii="Times New Roman" w:eastAsia="SimSun" w:hAnsi="Times New Roman"/>
          <w:color w:val="000000"/>
          <w:sz w:val="24"/>
          <w:szCs w:val="24"/>
          <w:lang w:eastAsia="hr-HR"/>
        </w:rPr>
        <w:t xml:space="preserve"> Zakona</w:t>
      </w:r>
      <w:r w:rsidRPr="007B44E3">
        <w:rPr>
          <w:rFonts w:ascii="Times New Roman" w:eastAsia="SimSun" w:hAnsi="Times New Roman"/>
          <w:b/>
          <w:color w:val="000000"/>
          <w:sz w:val="24"/>
          <w:szCs w:val="24"/>
          <w:lang w:eastAsia="hr-HR"/>
        </w:rPr>
        <w:t xml:space="preserve"> </w:t>
      </w:r>
      <w:r w:rsidRPr="007B44E3">
        <w:rPr>
          <w:rFonts w:ascii="Times New Roman" w:eastAsia="SimSun" w:hAnsi="Times New Roman"/>
          <w:color w:val="000000"/>
          <w:sz w:val="24"/>
          <w:szCs w:val="24"/>
          <w:lang w:eastAsia="hr-HR"/>
        </w:rPr>
        <w:t>uvodi se zamjenik zapovjednika kao prvoocjenjivač i time</w:t>
      </w:r>
      <w:r w:rsidR="00AC6976">
        <w:rPr>
          <w:rFonts w:ascii="Times New Roman" w:eastAsia="SimSun" w:hAnsi="Times New Roman"/>
          <w:color w:val="000000"/>
          <w:sz w:val="24"/>
          <w:szCs w:val="24"/>
          <w:lang w:eastAsia="hr-HR"/>
        </w:rPr>
        <w:t xml:space="preserve"> uređuje</w:t>
      </w:r>
      <w:r w:rsidRPr="007B44E3">
        <w:rPr>
          <w:rFonts w:ascii="Times New Roman" w:eastAsia="SimSun" w:hAnsi="Times New Roman"/>
          <w:color w:val="000000"/>
          <w:sz w:val="24"/>
          <w:szCs w:val="24"/>
          <w:lang w:eastAsia="hr-HR"/>
        </w:rPr>
        <w:t xml:space="preserve"> nelogičnosti </w:t>
      </w:r>
      <w:r w:rsidR="00AC6976">
        <w:rPr>
          <w:rFonts w:ascii="Times New Roman" w:eastAsia="SimSun" w:hAnsi="Times New Roman"/>
          <w:color w:val="000000"/>
          <w:sz w:val="24"/>
          <w:szCs w:val="24"/>
          <w:lang w:eastAsia="hr-HR"/>
        </w:rPr>
        <w:t xml:space="preserve">koje su bile do sada </w:t>
      </w:r>
      <w:r w:rsidRPr="007B44E3">
        <w:rPr>
          <w:rFonts w:ascii="Times New Roman" w:eastAsia="SimSun" w:hAnsi="Times New Roman"/>
          <w:color w:val="000000"/>
          <w:sz w:val="24"/>
          <w:szCs w:val="24"/>
          <w:lang w:eastAsia="hr-HR"/>
        </w:rPr>
        <w:t>u postupku ocjenjivanja da su na određenim razinama drugoocjenjivači osobe koje gotovo nemaju kontakta s osobama koje ocjenjuju. U godišnjim listama ocjenjivanih osoba i ocjenjivača definirat će se koji zamjenici su prvoocjenjivači.</w:t>
      </w:r>
    </w:p>
    <w:p w14:paraId="166921E3" w14:textId="77777777" w:rsidR="00603A0F" w:rsidRDefault="00603A0F" w:rsidP="00B755BD">
      <w:pPr>
        <w:spacing w:after="0" w:line="240" w:lineRule="auto"/>
        <w:jc w:val="both"/>
        <w:rPr>
          <w:rFonts w:ascii="Times New Roman" w:eastAsia="SimSun" w:hAnsi="Times New Roman"/>
          <w:b/>
          <w:color w:val="000000"/>
          <w:sz w:val="24"/>
          <w:szCs w:val="24"/>
          <w:lang w:eastAsia="hr-HR"/>
        </w:rPr>
      </w:pPr>
    </w:p>
    <w:p w14:paraId="5A45B550" w14:textId="77777777" w:rsidR="00B86320" w:rsidRPr="007B44E3" w:rsidRDefault="00F21D71"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w:t>
      </w:r>
      <w:r w:rsidR="009F03A9">
        <w:rPr>
          <w:rFonts w:ascii="Times New Roman" w:eastAsia="SimSun" w:hAnsi="Times New Roman"/>
          <w:b/>
          <w:color w:val="000000"/>
          <w:sz w:val="24"/>
          <w:szCs w:val="24"/>
          <w:lang w:eastAsia="hr-HR"/>
        </w:rPr>
        <w:t>4</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Uvođenje kadrovskih savjeta u proces ocjenjivanja je suprotnosti s odredbama koje propisuju da se ocjenjivanje provodi u dvije razine neposredne nadređenosti. Članovi kadrovskih savjeta nemaju mogućnost uvida u rad djelatne vojne osobe tijekom ocjenjivačkog raz</w:t>
      </w:r>
      <w:r w:rsidR="00A35BA2">
        <w:rPr>
          <w:rFonts w:ascii="Times New Roman" w:eastAsia="SimSun" w:hAnsi="Times New Roman"/>
          <w:color w:val="000000"/>
          <w:sz w:val="24"/>
          <w:szCs w:val="24"/>
          <w:lang w:eastAsia="hr-HR"/>
        </w:rPr>
        <w:t xml:space="preserve">doblja o čijoj ocjeni odlučuju </w:t>
      </w:r>
      <w:r w:rsidR="00B86320" w:rsidRPr="007B44E3">
        <w:rPr>
          <w:rFonts w:ascii="Times New Roman" w:eastAsia="SimSun" w:hAnsi="Times New Roman"/>
          <w:color w:val="000000"/>
          <w:sz w:val="24"/>
          <w:szCs w:val="24"/>
          <w:lang w:eastAsia="hr-HR"/>
        </w:rPr>
        <w:t>dislociranost zapovjedništava kao razina na kojima se osnivaju kadrovski savjeti od postrojbi i od djelatne vojn</w:t>
      </w:r>
      <w:r w:rsidR="00A35BA2">
        <w:rPr>
          <w:rFonts w:ascii="Times New Roman" w:eastAsia="SimSun" w:hAnsi="Times New Roman"/>
          <w:color w:val="000000"/>
          <w:sz w:val="24"/>
          <w:szCs w:val="24"/>
          <w:lang w:eastAsia="hr-HR"/>
        </w:rPr>
        <w:t>e osobe o čijoj ocjeni odlučuju</w:t>
      </w:r>
      <w:r w:rsidR="00B86320" w:rsidRPr="007B44E3">
        <w:rPr>
          <w:rFonts w:ascii="Times New Roman" w:eastAsia="SimSun" w:hAnsi="Times New Roman"/>
          <w:color w:val="000000"/>
          <w:sz w:val="24"/>
          <w:szCs w:val="24"/>
          <w:lang w:eastAsia="hr-HR"/>
        </w:rPr>
        <w:t>, čime se isključuje objektivnost postupka ocjenjivanja.</w:t>
      </w:r>
    </w:p>
    <w:p w14:paraId="3F49B294"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9549C8E"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35</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izmjena</w:t>
      </w:r>
      <w:r w:rsidR="00711657">
        <w:rPr>
          <w:rFonts w:ascii="Times New Roman" w:eastAsia="SimSun" w:hAnsi="Times New Roman"/>
          <w:color w:val="000000"/>
          <w:sz w:val="24"/>
          <w:szCs w:val="24"/>
          <w:lang w:eastAsia="hr-HR"/>
        </w:rPr>
        <w:t xml:space="preserve"> ove odredbe Zakona</w:t>
      </w:r>
      <w:r w:rsidR="00B86320" w:rsidRPr="007B44E3">
        <w:rPr>
          <w:rFonts w:ascii="Times New Roman" w:eastAsia="SimSun" w:hAnsi="Times New Roman"/>
          <w:color w:val="000000"/>
          <w:sz w:val="24"/>
          <w:szCs w:val="24"/>
          <w:lang w:eastAsia="hr-HR"/>
        </w:rPr>
        <w:t xml:space="preserve"> s obzirom na ovlast zapovjednika satnije za pokretanje i vođenje stegovnog postupka zbog stegovne pogreške kako bi se postigla proporcionalnost u ovlastima nagrađivanja i kažnjavanja.</w:t>
      </w:r>
    </w:p>
    <w:p w14:paraId="0E069D53" w14:textId="77777777" w:rsidR="00E60A10" w:rsidRDefault="00E60A10" w:rsidP="00B755BD">
      <w:pPr>
        <w:spacing w:after="0" w:line="240" w:lineRule="auto"/>
        <w:jc w:val="both"/>
        <w:rPr>
          <w:rFonts w:ascii="Times New Roman" w:eastAsia="SimSun" w:hAnsi="Times New Roman"/>
          <w:b/>
          <w:color w:val="000000"/>
          <w:sz w:val="24"/>
          <w:szCs w:val="24"/>
          <w:lang w:eastAsia="hr-HR"/>
        </w:rPr>
      </w:pPr>
    </w:p>
    <w:p w14:paraId="2ECE334C"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Predloženom odredbom </w:t>
      </w:r>
      <w:r w:rsidR="00734E95" w:rsidRPr="00734E95">
        <w:rPr>
          <w:rFonts w:ascii="Times New Roman" w:eastAsia="SimSun" w:hAnsi="Times New Roman"/>
          <w:color w:val="000000"/>
          <w:sz w:val="24"/>
          <w:szCs w:val="24"/>
          <w:lang w:eastAsia="hr-HR"/>
        </w:rPr>
        <w:t>Zakona</w:t>
      </w:r>
      <w:r w:rsidR="00734E95" w:rsidRPr="007B44E3">
        <w:rPr>
          <w:rFonts w:ascii="Times New Roman" w:eastAsia="SimSun" w:hAnsi="Times New Roman"/>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postoji potreba regulirati primanje stranih vojnih medalja kako bi se izbjegle moguće </w:t>
      </w:r>
      <w:r w:rsidR="00A35BA2">
        <w:rPr>
          <w:rFonts w:ascii="Times New Roman" w:eastAsia="SimSun" w:hAnsi="Times New Roman"/>
          <w:color w:val="000000"/>
          <w:sz w:val="24"/>
          <w:szCs w:val="24"/>
          <w:lang w:eastAsia="hr-HR"/>
        </w:rPr>
        <w:t>nejasnoće</w:t>
      </w:r>
      <w:r w:rsidR="00B86320" w:rsidRPr="007B44E3">
        <w:rPr>
          <w:rFonts w:ascii="Times New Roman" w:eastAsia="SimSun" w:hAnsi="Times New Roman"/>
          <w:color w:val="000000"/>
          <w:sz w:val="24"/>
          <w:szCs w:val="24"/>
          <w:lang w:eastAsia="hr-HR"/>
        </w:rPr>
        <w:t xml:space="preserve"> u određenim situacijama.</w:t>
      </w:r>
    </w:p>
    <w:p w14:paraId="3792C2A7"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1442448E" w14:textId="77777777" w:rsidR="00801DF0"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37</w:t>
      </w:r>
      <w:r w:rsidR="00B86320" w:rsidRPr="007B44E3">
        <w:rPr>
          <w:rFonts w:ascii="Times New Roman" w:eastAsia="SimSun" w:hAnsi="Times New Roman"/>
          <w:b/>
          <w:color w:val="000000"/>
          <w:sz w:val="24"/>
          <w:szCs w:val="24"/>
          <w:lang w:eastAsia="hr-HR"/>
        </w:rPr>
        <w:t xml:space="preserve">. </w:t>
      </w:r>
      <w:r w:rsidR="005E5ED6" w:rsidRPr="005E5ED6">
        <w:rPr>
          <w:rFonts w:ascii="Times New Roman" w:eastAsia="SimSun" w:hAnsi="Times New Roman"/>
          <w:color w:val="000000"/>
          <w:sz w:val="24"/>
          <w:szCs w:val="24"/>
          <w:lang w:eastAsia="hr-HR"/>
        </w:rPr>
        <w:t>Propisuje se da se</w:t>
      </w:r>
      <w:r w:rsidR="005E5ED6">
        <w:rPr>
          <w:rFonts w:ascii="Times New Roman" w:eastAsia="SimSun" w:hAnsi="Times New Roman"/>
          <w:color w:val="000000"/>
          <w:sz w:val="24"/>
          <w:szCs w:val="24"/>
          <w:lang w:eastAsia="hr-HR"/>
        </w:rPr>
        <w:t xml:space="preserve"> p</w:t>
      </w:r>
      <w:r w:rsidR="005E5ED6" w:rsidRPr="005E5ED6">
        <w:rPr>
          <w:rFonts w:ascii="Times New Roman" w:eastAsia="SimSun" w:hAnsi="Times New Roman"/>
          <w:color w:val="000000"/>
          <w:sz w:val="24"/>
          <w:szCs w:val="24"/>
          <w:lang w:eastAsia="hr-HR"/>
        </w:rPr>
        <w:t xml:space="preserve">ravilnikom </w:t>
      </w:r>
      <w:r w:rsidR="005E5ED6">
        <w:rPr>
          <w:rFonts w:ascii="Times New Roman" w:eastAsia="SimSun" w:hAnsi="Times New Roman"/>
          <w:color w:val="000000"/>
          <w:sz w:val="24"/>
          <w:szCs w:val="24"/>
          <w:lang w:eastAsia="hr-HR"/>
        </w:rPr>
        <w:t>uređuje</w:t>
      </w:r>
      <w:r w:rsidR="005E5ED6" w:rsidRPr="005E5ED6">
        <w:rPr>
          <w:rFonts w:ascii="Times New Roman" w:eastAsia="SimSun" w:hAnsi="Times New Roman"/>
          <w:color w:val="000000"/>
          <w:sz w:val="24"/>
          <w:szCs w:val="24"/>
          <w:lang w:eastAsia="hr-HR"/>
        </w:rPr>
        <w:t xml:space="preserve"> način utvrđivanja zdravstvene sposobnosti za vojnu službu za osobe s djelomičnim gubitkom zdravstvene sposobnosti za djelatnu vojnu službu, a za koje postoji potreba i in</w:t>
      </w:r>
      <w:r w:rsidR="005E5ED6">
        <w:rPr>
          <w:rFonts w:ascii="Times New Roman" w:eastAsia="SimSun" w:hAnsi="Times New Roman"/>
          <w:color w:val="000000"/>
          <w:sz w:val="24"/>
          <w:szCs w:val="24"/>
          <w:lang w:eastAsia="hr-HR"/>
        </w:rPr>
        <w:t>teres za zadržavanje u službi.</w:t>
      </w:r>
    </w:p>
    <w:p w14:paraId="4D4CC4CA" w14:textId="77777777" w:rsidR="00293403" w:rsidRPr="00293403" w:rsidRDefault="00293403" w:rsidP="00B755BD">
      <w:pPr>
        <w:spacing w:after="0" w:line="240" w:lineRule="auto"/>
        <w:jc w:val="both"/>
        <w:rPr>
          <w:rFonts w:ascii="Times New Roman" w:eastAsia="SimSun" w:hAnsi="Times New Roman"/>
          <w:b/>
          <w:color w:val="000000"/>
          <w:sz w:val="24"/>
          <w:szCs w:val="24"/>
          <w:lang w:eastAsia="hr-HR"/>
        </w:rPr>
      </w:pPr>
    </w:p>
    <w:p w14:paraId="152664FC" w14:textId="77777777" w:rsidR="00293403" w:rsidRPr="0029340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38</w:t>
      </w:r>
      <w:r w:rsidR="00293403" w:rsidRPr="00293403">
        <w:rPr>
          <w:rFonts w:ascii="Times New Roman" w:eastAsia="SimSun" w:hAnsi="Times New Roman"/>
          <w:b/>
          <w:color w:val="000000"/>
          <w:sz w:val="24"/>
          <w:szCs w:val="24"/>
          <w:lang w:eastAsia="hr-HR"/>
        </w:rPr>
        <w:t xml:space="preserve">. </w:t>
      </w:r>
      <w:r w:rsidR="00293403">
        <w:rPr>
          <w:rFonts w:ascii="Times New Roman" w:eastAsia="SimSun" w:hAnsi="Times New Roman"/>
          <w:color w:val="000000"/>
          <w:sz w:val="24"/>
          <w:szCs w:val="24"/>
          <w:lang w:eastAsia="hr-HR"/>
        </w:rPr>
        <w:t>Propisuje se da o</w:t>
      </w:r>
      <w:r w:rsidR="00293403" w:rsidRPr="00293403">
        <w:rPr>
          <w:rFonts w:ascii="Times New Roman" w:eastAsia="SimSun" w:hAnsi="Times New Roman"/>
          <w:color w:val="000000"/>
          <w:sz w:val="24"/>
          <w:szCs w:val="24"/>
          <w:lang w:eastAsia="hr-HR"/>
        </w:rPr>
        <w:t xml:space="preserve">bitelj vojne osobe koja pogine ili umre u okolnostima različitima od </w:t>
      </w:r>
      <w:r w:rsidR="00293403">
        <w:rPr>
          <w:rFonts w:ascii="Times New Roman" w:eastAsia="SimSun" w:hAnsi="Times New Roman"/>
          <w:color w:val="000000"/>
          <w:sz w:val="24"/>
          <w:szCs w:val="24"/>
          <w:lang w:eastAsia="hr-HR"/>
        </w:rPr>
        <w:t xml:space="preserve">članka 128. </w:t>
      </w:r>
      <w:r w:rsidR="00293403" w:rsidRPr="00293403">
        <w:rPr>
          <w:rFonts w:ascii="Times New Roman" w:eastAsia="SimSun" w:hAnsi="Times New Roman"/>
          <w:color w:val="000000"/>
          <w:sz w:val="24"/>
          <w:szCs w:val="24"/>
          <w:lang w:eastAsia="hr-HR"/>
        </w:rPr>
        <w:t xml:space="preserve">stavka 1. </w:t>
      </w:r>
      <w:r w:rsidR="00293403">
        <w:rPr>
          <w:rFonts w:ascii="Times New Roman" w:eastAsia="SimSun" w:hAnsi="Times New Roman"/>
          <w:color w:val="000000"/>
          <w:sz w:val="24"/>
          <w:szCs w:val="24"/>
          <w:lang w:eastAsia="hr-HR"/>
        </w:rPr>
        <w:t>Zakona</w:t>
      </w:r>
      <w:r w:rsidR="00A35BA2">
        <w:rPr>
          <w:rFonts w:ascii="Times New Roman" w:eastAsia="SimSun" w:hAnsi="Times New Roman"/>
          <w:color w:val="000000"/>
          <w:sz w:val="24"/>
          <w:szCs w:val="24"/>
          <w:lang w:eastAsia="hr-HR"/>
        </w:rPr>
        <w:t xml:space="preserve"> o službi u Oružanim snagama Republike Hrvatske</w:t>
      </w:r>
      <w:r w:rsidR="00293403">
        <w:rPr>
          <w:rFonts w:ascii="Times New Roman" w:eastAsia="SimSun" w:hAnsi="Times New Roman"/>
          <w:color w:val="000000"/>
          <w:sz w:val="24"/>
          <w:szCs w:val="24"/>
          <w:lang w:eastAsia="hr-HR"/>
        </w:rPr>
        <w:t xml:space="preserve"> </w:t>
      </w:r>
      <w:r w:rsidR="00293403" w:rsidRPr="00293403">
        <w:rPr>
          <w:rFonts w:ascii="Times New Roman" w:eastAsia="SimSun" w:hAnsi="Times New Roman"/>
          <w:color w:val="000000"/>
          <w:sz w:val="24"/>
          <w:szCs w:val="24"/>
          <w:lang w:eastAsia="hr-HR"/>
        </w:rPr>
        <w:t xml:space="preserve">ima pravo na jednokratnu novčanu pomoć u iznosu od </w:t>
      </w:r>
      <w:r w:rsidR="00293403">
        <w:rPr>
          <w:rFonts w:ascii="Times New Roman" w:eastAsia="SimSun" w:hAnsi="Times New Roman"/>
          <w:color w:val="000000"/>
          <w:sz w:val="24"/>
          <w:szCs w:val="24"/>
          <w:lang w:eastAsia="hr-HR"/>
        </w:rPr>
        <w:t xml:space="preserve">tri </w:t>
      </w:r>
      <w:r w:rsidR="00293403" w:rsidRPr="00293403">
        <w:rPr>
          <w:rFonts w:ascii="Times New Roman" w:eastAsia="SimSun" w:hAnsi="Times New Roman"/>
          <w:color w:val="000000"/>
          <w:sz w:val="24"/>
          <w:szCs w:val="24"/>
          <w:lang w:eastAsia="hr-HR"/>
        </w:rPr>
        <w:t xml:space="preserve"> proračunske osnovice i troškove pogreba iz članka</w:t>
      </w:r>
      <w:r w:rsidR="00293403">
        <w:rPr>
          <w:rFonts w:ascii="Times New Roman" w:eastAsia="SimSun" w:hAnsi="Times New Roman"/>
          <w:color w:val="000000"/>
          <w:sz w:val="24"/>
          <w:szCs w:val="24"/>
          <w:lang w:eastAsia="hr-HR"/>
        </w:rPr>
        <w:t xml:space="preserve"> 127. </w:t>
      </w:r>
      <w:r w:rsidR="00293403" w:rsidRPr="00293403">
        <w:rPr>
          <w:rFonts w:ascii="Times New Roman" w:eastAsia="SimSun" w:hAnsi="Times New Roman"/>
          <w:color w:val="000000"/>
          <w:sz w:val="24"/>
          <w:szCs w:val="24"/>
          <w:lang w:eastAsia="hr-HR"/>
        </w:rPr>
        <w:t>Zakona</w:t>
      </w:r>
      <w:r w:rsidR="00A35BA2">
        <w:rPr>
          <w:rFonts w:ascii="Times New Roman" w:eastAsia="SimSun" w:hAnsi="Times New Roman"/>
          <w:color w:val="000000"/>
          <w:sz w:val="24"/>
          <w:szCs w:val="24"/>
          <w:lang w:eastAsia="hr-HR"/>
        </w:rPr>
        <w:t xml:space="preserve"> o službi u Oružanim snagama Republike Hrvatske</w:t>
      </w:r>
      <w:r w:rsidR="00293403" w:rsidRPr="00293403">
        <w:rPr>
          <w:rFonts w:ascii="Times New Roman" w:eastAsia="SimSun" w:hAnsi="Times New Roman"/>
          <w:color w:val="000000"/>
          <w:sz w:val="24"/>
          <w:szCs w:val="24"/>
          <w:lang w:eastAsia="hr-HR"/>
        </w:rPr>
        <w:t>.</w:t>
      </w:r>
    </w:p>
    <w:p w14:paraId="7CFCC4BA"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081401B8" w14:textId="77777777" w:rsidR="00966E6D" w:rsidRPr="00966E6D" w:rsidRDefault="009F03A9" w:rsidP="00966E6D">
      <w:pPr>
        <w:spacing w:after="0" w:line="240" w:lineRule="auto"/>
        <w:ind w:firstLine="708"/>
        <w:jc w:val="both"/>
        <w:rPr>
          <w:rFonts w:ascii="Times New Roman" w:eastAsia="SimSun" w:hAnsi="Times New Roman"/>
          <w:sz w:val="24"/>
          <w:szCs w:val="24"/>
          <w:lang w:eastAsia="hr-HR"/>
        </w:rPr>
      </w:pPr>
      <w:r w:rsidRPr="00AD3FCD">
        <w:rPr>
          <w:rFonts w:ascii="Times New Roman" w:eastAsia="SimSun" w:hAnsi="Times New Roman"/>
          <w:b/>
          <w:color w:val="000000"/>
          <w:sz w:val="24"/>
          <w:szCs w:val="24"/>
          <w:lang w:eastAsia="hr-HR"/>
        </w:rPr>
        <w:t>Uz članak 39</w:t>
      </w:r>
      <w:r w:rsidR="00B86320" w:rsidRPr="00AD3FCD">
        <w:rPr>
          <w:rFonts w:ascii="Times New Roman" w:eastAsia="SimSun" w:hAnsi="Times New Roman"/>
          <w:b/>
          <w:color w:val="000000"/>
          <w:sz w:val="24"/>
          <w:szCs w:val="24"/>
          <w:lang w:eastAsia="hr-HR"/>
        </w:rPr>
        <w:t xml:space="preserve">. </w:t>
      </w:r>
      <w:r w:rsidR="00B341A5" w:rsidRPr="00AD3FCD">
        <w:rPr>
          <w:rFonts w:ascii="Times New Roman" w:eastAsia="SimSun" w:hAnsi="Times New Roman"/>
          <w:color w:val="000000"/>
          <w:sz w:val="24"/>
          <w:szCs w:val="24"/>
          <w:lang w:eastAsia="hr-HR"/>
        </w:rPr>
        <w:t xml:space="preserve">Propisuje se da će vojnoj osobi </w:t>
      </w:r>
      <w:r w:rsidR="00AD3FCD" w:rsidRPr="007B44E3">
        <w:rPr>
          <w:rFonts w:ascii="Times New Roman" w:eastAsia="SimSun" w:hAnsi="Times New Roman"/>
          <w:sz w:val="24"/>
          <w:szCs w:val="24"/>
          <w:lang w:eastAsia="hr-HR"/>
        </w:rPr>
        <w:t>koja je bez svoje krivnje teško ranjena ili teško ozlijeđena u obavljanju službe u Oružanim snagama</w:t>
      </w:r>
      <w:r w:rsidR="00AD3FCD">
        <w:rPr>
          <w:rFonts w:ascii="Times New Roman" w:eastAsia="SimSun" w:hAnsi="Times New Roman"/>
          <w:sz w:val="24"/>
          <w:szCs w:val="24"/>
          <w:lang w:eastAsia="hr-HR"/>
        </w:rPr>
        <w:t xml:space="preserve"> Republike Hrvatske</w:t>
      </w:r>
      <w:r w:rsidR="00AD3FCD" w:rsidRPr="007B44E3">
        <w:rPr>
          <w:rFonts w:ascii="Times New Roman" w:eastAsia="SimSun" w:hAnsi="Times New Roman"/>
          <w:sz w:val="24"/>
          <w:szCs w:val="24"/>
          <w:lang w:eastAsia="hr-HR"/>
        </w:rPr>
        <w:t xml:space="preserve"> uslijed čega je nepokretna, slabo pokretna ili</w:t>
      </w:r>
      <w:r w:rsidR="00AD3FCD">
        <w:rPr>
          <w:rFonts w:ascii="Times New Roman" w:eastAsia="SimSun" w:hAnsi="Times New Roman"/>
          <w:sz w:val="24"/>
          <w:szCs w:val="24"/>
          <w:lang w:eastAsia="hr-HR"/>
        </w:rPr>
        <w:t xml:space="preserve"> joj se ne preporuča kretanje i</w:t>
      </w:r>
      <w:r w:rsidR="00AD3FCD" w:rsidRPr="007B44E3">
        <w:rPr>
          <w:rFonts w:ascii="Times New Roman" w:eastAsia="SimSun" w:hAnsi="Times New Roman"/>
          <w:sz w:val="24"/>
          <w:szCs w:val="24"/>
          <w:lang w:eastAsia="hr-HR"/>
        </w:rPr>
        <w:t xml:space="preserve"> kojoj je zdravstvena komisija Ministarstva obrane procijenila tjelesno oštećenje u hitnom postupku</w:t>
      </w:r>
      <w:r w:rsidR="00AD3FCD">
        <w:rPr>
          <w:rFonts w:ascii="Times New Roman" w:eastAsia="SimSun" w:hAnsi="Times New Roman"/>
          <w:sz w:val="24"/>
          <w:szCs w:val="24"/>
          <w:lang w:eastAsia="hr-HR"/>
        </w:rPr>
        <w:t>, Ministarstvo obrane će uz suglasnost osobe</w:t>
      </w:r>
      <w:r w:rsidR="00AD3FCD" w:rsidRPr="007B44E3">
        <w:rPr>
          <w:rFonts w:ascii="Times New Roman" w:eastAsia="SimSun" w:hAnsi="Times New Roman"/>
          <w:sz w:val="24"/>
          <w:szCs w:val="24"/>
          <w:lang w:eastAsia="hr-HR"/>
        </w:rPr>
        <w:t xml:space="preserve"> osigurati administrativnu i psihosocijalnu potporu pri rješavanju pitanja vez</w:t>
      </w:r>
      <w:r w:rsidR="00AD3FCD">
        <w:rPr>
          <w:rFonts w:ascii="Times New Roman" w:eastAsia="SimSun" w:hAnsi="Times New Roman"/>
          <w:sz w:val="24"/>
          <w:szCs w:val="24"/>
          <w:lang w:eastAsia="hr-HR"/>
        </w:rPr>
        <w:t xml:space="preserve">anih uz njezino stanje. </w:t>
      </w:r>
      <w:r w:rsidR="00AD3FCD" w:rsidRPr="007B44E3">
        <w:rPr>
          <w:rFonts w:ascii="Times New Roman" w:eastAsia="SimSun" w:hAnsi="Times New Roman"/>
          <w:sz w:val="24"/>
          <w:szCs w:val="24"/>
          <w:lang w:eastAsia="hr-HR"/>
        </w:rPr>
        <w:t xml:space="preserve">Potporu Ministarstvo obrane osigurat će </w:t>
      </w:r>
      <w:r w:rsidR="00AD3FCD">
        <w:rPr>
          <w:rFonts w:ascii="Times New Roman" w:eastAsia="SimSun" w:hAnsi="Times New Roman"/>
          <w:sz w:val="24"/>
          <w:szCs w:val="24"/>
          <w:lang w:eastAsia="hr-HR"/>
        </w:rPr>
        <w:t>najdulje</w:t>
      </w:r>
      <w:r w:rsidR="00AD3FCD" w:rsidRPr="007B44E3">
        <w:rPr>
          <w:rFonts w:ascii="Times New Roman" w:eastAsia="SimSun" w:hAnsi="Times New Roman"/>
          <w:sz w:val="24"/>
          <w:szCs w:val="24"/>
          <w:lang w:eastAsia="hr-HR"/>
        </w:rPr>
        <w:t xml:space="preserve"> 30 dana od dana prestanka odnosno otpusta iz službe.</w:t>
      </w:r>
      <w:r w:rsidR="00AD3FCD">
        <w:rPr>
          <w:rFonts w:ascii="Times New Roman" w:eastAsia="SimSun" w:hAnsi="Times New Roman"/>
          <w:sz w:val="24"/>
          <w:szCs w:val="24"/>
          <w:lang w:eastAsia="hr-HR"/>
        </w:rPr>
        <w:t xml:space="preserve"> </w:t>
      </w:r>
      <w:r w:rsidR="00966E6D" w:rsidRPr="00966E6D">
        <w:rPr>
          <w:rFonts w:ascii="Times New Roman" w:eastAsia="SimSun" w:hAnsi="Times New Roman"/>
          <w:sz w:val="24"/>
          <w:szCs w:val="24"/>
          <w:lang w:eastAsia="hr-HR"/>
        </w:rPr>
        <w:t xml:space="preserve">Vojna osoba koja je bez svoje krivnje ranjena ili ozlijeđena u obavljanju službe u Oružanim snagama </w:t>
      </w:r>
      <w:r w:rsidR="00966E6D">
        <w:rPr>
          <w:rFonts w:ascii="Times New Roman" w:eastAsia="SimSun" w:hAnsi="Times New Roman"/>
          <w:sz w:val="24"/>
          <w:szCs w:val="24"/>
          <w:lang w:eastAsia="hr-HR"/>
        </w:rPr>
        <w:t xml:space="preserve">Republike Hrvatske </w:t>
      </w:r>
      <w:r w:rsidR="00966E6D" w:rsidRPr="00966E6D">
        <w:rPr>
          <w:rFonts w:ascii="Times New Roman" w:eastAsia="SimSun" w:hAnsi="Times New Roman"/>
          <w:sz w:val="24"/>
          <w:szCs w:val="24"/>
          <w:lang w:eastAsia="hr-HR"/>
        </w:rPr>
        <w:t>i kojoj je zbog toga organizam oštećen za najmanje 20</w:t>
      </w:r>
      <w:r w:rsidR="00966E6D">
        <w:rPr>
          <w:rFonts w:ascii="Times New Roman" w:eastAsia="SimSun" w:hAnsi="Times New Roman"/>
          <w:sz w:val="24"/>
          <w:szCs w:val="24"/>
          <w:lang w:eastAsia="hr-HR"/>
        </w:rPr>
        <w:t xml:space="preserve"> </w:t>
      </w:r>
      <w:r w:rsidR="00966E6D" w:rsidRPr="00966E6D">
        <w:rPr>
          <w:rFonts w:ascii="Times New Roman" w:eastAsia="SimSun" w:hAnsi="Times New Roman"/>
          <w:sz w:val="24"/>
          <w:szCs w:val="24"/>
          <w:lang w:eastAsia="hr-HR"/>
        </w:rPr>
        <w:t xml:space="preserve">% ostvaruje prava na temelju odredbi zakona kojim su uređena prava ratnih vojnih invalida i mirnodopskih vojnih invalida. Članovi obitelji vojne osobe koja bez svoje krivnje pogine ili umre u obavljanju službe u Oružanim snagama </w:t>
      </w:r>
      <w:r w:rsidR="00966E6D">
        <w:rPr>
          <w:rFonts w:ascii="Times New Roman" w:eastAsia="SimSun" w:hAnsi="Times New Roman"/>
          <w:sz w:val="24"/>
          <w:szCs w:val="24"/>
          <w:lang w:eastAsia="hr-HR"/>
        </w:rPr>
        <w:t xml:space="preserve">Republike Hrvatske </w:t>
      </w:r>
      <w:r w:rsidR="00966E6D" w:rsidRPr="00966E6D">
        <w:rPr>
          <w:rFonts w:ascii="Times New Roman" w:eastAsia="SimSun" w:hAnsi="Times New Roman"/>
          <w:sz w:val="24"/>
          <w:szCs w:val="24"/>
          <w:lang w:eastAsia="hr-HR"/>
        </w:rPr>
        <w:t xml:space="preserve">ostvaruju prava u opsegu te na način i u postupku pred tijelima propisanima zakonom kojim se uređuju prava hrvatskih branitelja iz Domovinskog rata i članova njihovih obitelji za članove obitelji smrtno stradalih hrvatskih branitelja iz Domovinskog rata. Vojna osoba koja je bez svoje krivnje teško ranjena ili teško ozlijeđena u obavljanju službe u Oružanim snagama </w:t>
      </w:r>
      <w:r w:rsidR="00966E6D">
        <w:rPr>
          <w:rFonts w:ascii="Times New Roman" w:eastAsia="SimSun" w:hAnsi="Times New Roman"/>
          <w:sz w:val="24"/>
          <w:szCs w:val="24"/>
          <w:lang w:eastAsia="hr-HR"/>
        </w:rPr>
        <w:t xml:space="preserve">Republike Hrvatske </w:t>
      </w:r>
      <w:r w:rsidR="00966E6D" w:rsidRPr="00966E6D">
        <w:rPr>
          <w:rFonts w:ascii="Times New Roman" w:eastAsia="SimSun" w:hAnsi="Times New Roman"/>
          <w:sz w:val="24"/>
          <w:szCs w:val="24"/>
          <w:lang w:eastAsia="hr-HR"/>
        </w:rPr>
        <w:t>i kojoj je zbog toga organizam oštećen za najmanje 80</w:t>
      </w:r>
      <w:r w:rsidR="00966E6D">
        <w:rPr>
          <w:rFonts w:ascii="Times New Roman" w:eastAsia="SimSun" w:hAnsi="Times New Roman"/>
          <w:sz w:val="24"/>
          <w:szCs w:val="24"/>
          <w:lang w:eastAsia="hr-HR"/>
        </w:rPr>
        <w:t xml:space="preserve"> </w:t>
      </w:r>
      <w:r w:rsidR="00966E6D" w:rsidRPr="00966E6D">
        <w:rPr>
          <w:rFonts w:ascii="Times New Roman" w:eastAsia="SimSun" w:hAnsi="Times New Roman"/>
          <w:sz w:val="24"/>
          <w:szCs w:val="24"/>
          <w:lang w:eastAsia="hr-HR"/>
        </w:rPr>
        <w:t>% ostvaruje određena prava u opsegu te na način i u postupku pred tijelima propisanima zakonom kojim su uređuju prava hrvatskih branitelja iz Domovinskog rata i članova njihovih obitelji za hrvatske ratne vojne invalide iz Domovinskoga rata.</w:t>
      </w:r>
      <w:r w:rsidR="00966E6D">
        <w:rPr>
          <w:rFonts w:ascii="Times New Roman" w:eastAsia="SimSun" w:hAnsi="Times New Roman"/>
          <w:sz w:val="24"/>
          <w:szCs w:val="24"/>
          <w:lang w:eastAsia="hr-HR"/>
        </w:rPr>
        <w:t xml:space="preserve"> </w:t>
      </w:r>
      <w:r w:rsidR="00966E6D" w:rsidRPr="00966E6D">
        <w:rPr>
          <w:rFonts w:ascii="Times New Roman" w:eastAsia="SimSun" w:hAnsi="Times New Roman"/>
          <w:sz w:val="24"/>
          <w:szCs w:val="24"/>
          <w:lang w:eastAsia="hr-HR"/>
        </w:rPr>
        <w:t>Sredstva za ostva</w:t>
      </w:r>
      <w:r w:rsidR="00966E6D">
        <w:rPr>
          <w:rFonts w:ascii="Times New Roman" w:eastAsia="SimSun" w:hAnsi="Times New Roman"/>
          <w:sz w:val="24"/>
          <w:szCs w:val="24"/>
          <w:lang w:eastAsia="hr-HR"/>
        </w:rPr>
        <w:t xml:space="preserve">rivanje prava </w:t>
      </w:r>
      <w:r w:rsidR="00966E6D" w:rsidRPr="00966E6D">
        <w:rPr>
          <w:rFonts w:ascii="Times New Roman" w:eastAsia="SimSun" w:hAnsi="Times New Roman"/>
          <w:sz w:val="24"/>
          <w:szCs w:val="24"/>
          <w:lang w:eastAsia="hr-HR"/>
        </w:rPr>
        <w:t>osiguravaju se u državnom proračunu Republike Hrvatske na razdjelu ministarstva nadležnoga za obranu.</w:t>
      </w:r>
    </w:p>
    <w:p w14:paraId="0292A3EC" w14:textId="77777777" w:rsidR="00B341A5" w:rsidRDefault="00B341A5" w:rsidP="00AD3FCD">
      <w:pPr>
        <w:spacing w:after="0" w:line="240" w:lineRule="auto"/>
        <w:ind w:firstLine="708"/>
        <w:jc w:val="both"/>
        <w:rPr>
          <w:rFonts w:ascii="Times New Roman" w:eastAsia="SimSun" w:hAnsi="Times New Roman"/>
          <w:b/>
          <w:color w:val="000000"/>
          <w:sz w:val="24"/>
          <w:szCs w:val="24"/>
          <w:lang w:eastAsia="hr-HR"/>
        </w:rPr>
      </w:pPr>
    </w:p>
    <w:p w14:paraId="4EA7516D" w14:textId="77777777" w:rsidR="00D83390" w:rsidRDefault="009F03A9" w:rsidP="00D8339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40</w:t>
      </w:r>
      <w:r w:rsidR="00B341A5"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Svrha naknade za stanovanje je da se ostvaruje kao nadoknada povećanih troškova života zbog najma stana ili kuće djelatnim vojnim osobama raspoređenim u mjesto službe koje je udaljeno najmanje 50 km od mjesta njihovog prebivališta, ili ako je prebivalište ili mjesto službe na otoku bez obzira na udaljenost te nemaju riješeno stambeno pitanje i nisu smještene u vojnim lokacijama. Dostavljanjem potvrde o boravištu smanjila bi se zlouporaba i naknada za stanovanje opravda</w:t>
      </w:r>
      <w:r w:rsidR="00C85F78">
        <w:rPr>
          <w:rFonts w:ascii="Times New Roman" w:eastAsia="SimSun" w:hAnsi="Times New Roman"/>
          <w:color w:val="000000"/>
          <w:sz w:val="24"/>
          <w:szCs w:val="24"/>
          <w:lang w:eastAsia="hr-HR"/>
        </w:rPr>
        <w:t>la bi</w:t>
      </w:r>
      <w:r w:rsidR="00B86320" w:rsidRPr="007B44E3">
        <w:rPr>
          <w:rFonts w:ascii="Times New Roman" w:eastAsia="SimSun" w:hAnsi="Times New Roman"/>
          <w:color w:val="000000"/>
          <w:sz w:val="24"/>
          <w:szCs w:val="24"/>
          <w:lang w:eastAsia="hr-HR"/>
        </w:rPr>
        <w:t xml:space="preserve"> svrhu postojanja, a to je naknada za troškove stanovanja u</w:t>
      </w:r>
      <w:r w:rsidR="00711657">
        <w:rPr>
          <w:rFonts w:ascii="Times New Roman" w:eastAsia="SimSun" w:hAnsi="Times New Roman"/>
          <w:color w:val="000000"/>
          <w:sz w:val="24"/>
          <w:szCs w:val="24"/>
          <w:lang w:eastAsia="hr-HR"/>
        </w:rPr>
        <w:t xml:space="preserve"> mjestu službe. Prema važećoj</w:t>
      </w:r>
      <w:r w:rsidR="00B86320" w:rsidRPr="007B44E3">
        <w:rPr>
          <w:rFonts w:ascii="Times New Roman" w:eastAsia="SimSun" w:hAnsi="Times New Roman"/>
          <w:color w:val="000000"/>
          <w:sz w:val="24"/>
          <w:szCs w:val="24"/>
          <w:lang w:eastAsia="hr-HR"/>
        </w:rPr>
        <w:t xml:space="preserve"> odredbi </w:t>
      </w:r>
      <w:r w:rsidR="00734E95">
        <w:rPr>
          <w:rFonts w:ascii="Times New Roman" w:eastAsia="SimSun" w:hAnsi="Times New Roman"/>
          <w:color w:val="000000"/>
          <w:sz w:val="24"/>
          <w:szCs w:val="24"/>
          <w:lang w:eastAsia="hr-HR"/>
        </w:rPr>
        <w:t xml:space="preserve">Zakona </w:t>
      </w:r>
      <w:r w:rsidR="00B86320" w:rsidRPr="007B44E3">
        <w:rPr>
          <w:rFonts w:ascii="Times New Roman" w:eastAsia="SimSun" w:hAnsi="Times New Roman"/>
          <w:color w:val="000000"/>
          <w:sz w:val="24"/>
          <w:szCs w:val="24"/>
          <w:lang w:eastAsia="hr-HR"/>
        </w:rPr>
        <w:t>ne traži se prilaganje potvrde o boravištu, iz čega proizlazi da je ova naknada u službi potpore kvaliteti življenja, ali ne isključivo troškova najma stana i režijskih troškova, uslijed rasporeda po potrebi službe izvan mjesta prebivališta, a što bi trebala biti primarna svrha. Stoga se predlaže definirati postupanje u situaciji koja se odnosi na ostvarivanje prava na troškove prijevoza u slučaju kad naknadu za stanovanje ostvaruje samo jedan od bračnih ili izvanbračnih supružnika.</w:t>
      </w:r>
    </w:p>
    <w:p w14:paraId="03EBA163" w14:textId="77777777" w:rsidR="00B235F8" w:rsidRDefault="00B235F8" w:rsidP="00734E95">
      <w:pPr>
        <w:spacing w:beforeLines="30" w:before="72" w:afterLines="30" w:after="72" w:line="240" w:lineRule="auto"/>
        <w:ind w:firstLine="708"/>
        <w:jc w:val="both"/>
        <w:rPr>
          <w:rFonts w:ascii="Times New Roman" w:eastAsia="SimSun" w:hAnsi="Times New Roman"/>
          <w:b/>
          <w:color w:val="000000"/>
          <w:sz w:val="24"/>
          <w:szCs w:val="24"/>
          <w:lang w:eastAsia="hr-HR"/>
        </w:rPr>
      </w:pPr>
    </w:p>
    <w:p w14:paraId="019B14D5" w14:textId="77777777" w:rsidR="00E60A10" w:rsidRDefault="009F03A9" w:rsidP="00734E95">
      <w:pPr>
        <w:spacing w:beforeLines="30" w:before="72" w:afterLines="30" w:after="72"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41</w:t>
      </w:r>
      <w:r w:rsidR="00B86320" w:rsidRPr="00B341A5">
        <w:rPr>
          <w:rFonts w:ascii="Times New Roman" w:eastAsia="SimSun" w:hAnsi="Times New Roman"/>
          <w:b/>
          <w:color w:val="000000"/>
          <w:sz w:val="24"/>
          <w:szCs w:val="24"/>
          <w:lang w:eastAsia="hr-HR"/>
        </w:rPr>
        <w:t>.</w:t>
      </w:r>
      <w:r w:rsidR="0064517F">
        <w:rPr>
          <w:rFonts w:ascii="Times New Roman" w:eastAsia="SimSun" w:hAnsi="Times New Roman"/>
          <w:b/>
          <w:color w:val="000000"/>
          <w:sz w:val="24"/>
          <w:szCs w:val="24"/>
          <w:lang w:eastAsia="hr-HR"/>
        </w:rPr>
        <w:t xml:space="preserve"> </w:t>
      </w:r>
      <w:r w:rsidR="0064517F" w:rsidRPr="0064517F">
        <w:rPr>
          <w:rFonts w:ascii="Times New Roman" w:eastAsia="SimSun" w:hAnsi="Times New Roman"/>
          <w:color w:val="000000"/>
          <w:sz w:val="24"/>
          <w:szCs w:val="24"/>
          <w:lang w:eastAsia="hr-HR"/>
        </w:rPr>
        <w:t xml:space="preserve">Predloženom odredbom </w:t>
      </w:r>
      <w:r w:rsidR="00734E95">
        <w:rPr>
          <w:rFonts w:ascii="Times New Roman" w:eastAsia="SimSun" w:hAnsi="Times New Roman"/>
          <w:color w:val="000000"/>
          <w:sz w:val="24"/>
          <w:szCs w:val="24"/>
          <w:lang w:eastAsia="hr-HR"/>
        </w:rPr>
        <w:t xml:space="preserve">Zakona </w:t>
      </w:r>
      <w:r w:rsidR="0064517F" w:rsidRPr="0064517F">
        <w:rPr>
          <w:rFonts w:ascii="Times New Roman" w:eastAsia="SimSun" w:hAnsi="Times New Roman"/>
          <w:color w:val="000000"/>
          <w:sz w:val="24"/>
          <w:szCs w:val="24"/>
          <w:lang w:eastAsia="hr-HR"/>
        </w:rPr>
        <w:t>supružniku djelatne vojne osobe imenovane ili raspoređene po potrebi službe u mjesto službe koje je najmanje 50 km udaljeno od mjesta njihova prebivališta, a kojoj je zbog preseljenja u mjesto službe djelatne vojne osobe prestao radni odnos priznalo bi se pravo na produženo osiguranje do dvije godine od dana prestanka radnog odnosa uz uvjet da supružnik prijavi boravište u mjestu službe djelatne vojne osobe.</w:t>
      </w:r>
    </w:p>
    <w:p w14:paraId="357AD5E5" w14:textId="77777777" w:rsidR="00E60A10" w:rsidRDefault="00E60A10" w:rsidP="00B755BD">
      <w:pPr>
        <w:spacing w:after="0" w:line="240" w:lineRule="auto"/>
        <w:jc w:val="both"/>
        <w:rPr>
          <w:rFonts w:ascii="Times New Roman" w:eastAsia="SimSun" w:hAnsi="Times New Roman"/>
          <w:b/>
          <w:color w:val="000000"/>
          <w:sz w:val="24"/>
          <w:szCs w:val="24"/>
          <w:lang w:eastAsia="hr-HR"/>
        </w:rPr>
      </w:pPr>
    </w:p>
    <w:p w14:paraId="446C739B" w14:textId="77777777" w:rsidR="0064517F" w:rsidRPr="00E47F4B" w:rsidRDefault="009F03A9" w:rsidP="00E60A10">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b/>
          <w:color w:val="000000"/>
          <w:sz w:val="24"/>
          <w:szCs w:val="24"/>
          <w:lang w:eastAsia="hr-HR"/>
        </w:rPr>
        <w:t>Uz članak 42</w:t>
      </w:r>
      <w:r w:rsidR="0064517F" w:rsidRPr="00B341A5">
        <w:rPr>
          <w:rFonts w:ascii="Times New Roman" w:eastAsia="SimSun" w:hAnsi="Times New Roman"/>
          <w:b/>
          <w:color w:val="000000"/>
          <w:sz w:val="24"/>
          <w:szCs w:val="24"/>
          <w:lang w:eastAsia="hr-HR"/>
        </w:rPr>
        <w:t>.</w:t>
      </w:r>
      <w:r w:rsidR="0064517F">
        <w:rPr>
          <w:rFonts w:ascii="Times New Roman" w:eastAsia="SimSun" w:hAnsi="Times New Roman"/>
          <w:b/>
          <w:color w:val="000000"/>
          <w:sz w:val="24"/>
          <w:szCs w:val="24"/>
          <w:lang w:eastAsia="hr-HR"/>
        </w:rPr>
        <w:t xml:space="preserve"> </w:t>
      </w:r>
      <w:r w:rsidR="00B341A5">
        <w:rPr>
          <w:rFonts w:ascii="Times New Roman" w:eastAsia="Times New Roman" w:hAnsi="Times New Roman"/>
          <w:color w:val="000000"/>
          <w:sz w:val="24"/>
          <w:szCs w:val="24"/>
          <w:lang w:eastAsia="hr-HR"/>
        </w:rPr>
        <w:t xml:space="preserve">Propisuje se </w:t>
      </w:r>
      <w:r w:rsidR="0064517F">
        <w:rPr>
          <w:rFonts w:ascii="Times New Roman" w:eastAsia="SimSun" w:hAnsi="Times New Roman"/>
          <w:sz w:val="24"/>
          <w:szCs w:val="24"/>
          <w:lang w:eastAsia="hr-HR"/>
        </w:rPr>
        <w:t>da je o</w:t>
      </w:r>
      <w:r w:rsidR="0064517F" w:rsidRPr="00560B01">
        <w:rPr>
          <w:rFonts w:ascii="Times New Roman" w:eastAsia="SimSun" w:hAnsi="Times New Roman"/>
          <w:sz w:val="24"/>
          <w:szCs w:val="24"/>
          <w:lang w:eastAsia="hr-HR"/>
        </w:rPr>
        <w:t>snovna plaća djelatne vojne osobe umnožak koeficijenta osobnog čina i osnovice za obračun plaće, uvećan za 0,5% za svaku</w:t>
      </w:r>
      <w:r w:rsidR="0064517F">
        <w:rPr>
          <w:rFonts w:ascii="Times New Roman" w:eastAsia="SimSun" w:hAnsi="Times New Roman"/>
          <w:sz w:val="24"/>
          <w:szCs w:val="24"/>
          <w:lang w:eastAsia="hr-HR"/>
        </w:rPr>
        <w:t xml:space="preserve"> godinu navršenog radnog staža. Iznimno, </w:t>
      </w:r>
      <w:r w:rsidR="0064517F" w:rsidRPr="00560B01">
        <w:rPr>
          <w:rFonts w:ascii="Times New Roman" w:eastAsia="SimSun" w:hAnsi="Times New Roman"/>
          <w:sz w:val="24"/>
          <w:szCs w:val="24"/>
          <w:lang w:eastAsia="hr-HR"/>
        </w:rPr>
        <w:t>osnovnu plaću djelatne vojne osobe raspoređene na ustrojbeno mjesto višega čina od osobnoga čina čini aritmetička sredina osnovne plaće utvrđene za osobni čin i osnovne plaće čina ustrojbenog mjesta na koje je djelatna vojna osoba raspoređena.</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Ako je u slučaju rasporeda čin ustrojbenog mjesta određen u rasponu od dva ili više činova i pri čemu su svi činovi u rasponu viši od osobnoga čina, osnovna plaća ustrojbenog mjesta određuje se prema najnižem činu u rasponu. Ako je u slučaju rasporeda čin ustrojbenog mjesta određen u rasponu od dva ili više činova i pri čemu je osobni čin po razini jednak jednom od činova u rasponu, osnovna plaća ustrojbenog mjesta određuje se prema činu koji je po razini jednak osobnom činu. Iznimno, osnovnu plaću dočasnika i časnika raspoređenog na ustrojbeno mjesto izravno nižega čina od osobnoga čina čini aritmetička sredina osnovne plaće utvrđene za osobni čin i osnovne plaće čina ustrojbenog mjesta na koje je djelatna vojna osoba raspoređena.</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Ako je u slučaju rasporeda čin ustrojbenog mjesta određen u rasponu od dva ili više činova, osnovna plaća ustrojbenog mjesta određuje se prema najvišem činu u rasponu.</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Osnovica za obračun plaće djelatne vojne osobe jednaka je osnovici za obračun plaće državnih službenika i namještenika.</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Iznimno od odredbi ovoga članka, na pojedina ustrojbena mjesta u Hrvatskom vojnom učilištu koja su određena u skladu s nazivima radnih mjesta u javnim službama pri obračunu plaće primjenjuju se koeficijenti složenosti poslova utvrđeni za javne službe.</w:t>
      </w:r>
      <w:r w:rsidR="00CA393B">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 xml:space="preserve">Vrijednost koeficijenta osobnog čina djelatnih vojnih osoba i iznos uvećanja koeficijenta osobnog čina za vojne specijaliste određuje </w:t>
      </w:r>
      <w:r w:rsidR="00A35BA2">
        <w:rPr>
          <w:rFonts w:ascii="Times New Roman" w:eastAsia="SimSun" w:hAnsi="Times New Roman"/>
          <w:sz w:val="24"/>
          <w:szCs w:val="24"/>
          <w:lang w:eastAsia="hr-HR"/>
        </w:rPr>
        <w:t>Vlada Republike Hrvatske</w:t>
      </w:r>
      <w:r w:rsidR="00A35BA2" w:rsidRPr="00560B01">
        <w:rPr>
          <w:rFonts w:ascii="Times New Roman" w:eastAsia="SimSun" w:hAnsi="Times New Roman"/>
          <w:sz w:val="24"/>
          <w:szCs w:val="24"/>
          <w:lang w:eastAsia="hr-HR"/>
        </w:rPr>
        <w:t xml:space="preserve"> </w:t>
      </w:r>
      <w:r w:rsidR="0064517F" w:rsidRPr="00560B01">
        <w:rPr>
          <w:rFonts w:ascii="Times New Roman" w:eastAsia="SimSun" w:hAnsi="Times New Roman"/>
          <w:sz w:val="24"/>
          <w:szCs w:val="24"/>
          <w:lang w:eastAsia="hr-HR"/>
        </w:rPr>
        <w:t>ur</w:t>
      </w:r>
      <w:r w:rsidR="0064517F">
        <w:rPr>
          <w:rFonts w:ascii="Times New Roman" w:eastAsia="SimSun" w:hAnsi="Times New Roman"/>
          <w:sz w:val="24"/>
          <w:szCs w:val="24"/>
          <w:lang w:eastAsia="hr-HR"/>
        </w:rPr>
        <w:t>edbom.</w:t>
      </w:r>
    </w:p>
    <w:p w14:paraId="0F9BD635" w14:textId="77777777" w:rsidR="00B341A5" w:rsidRDefault="00B341A5" w:rsidP="00B755BD">
      <w:pPr>
        <w:spacing w:after="0" w:line="240" w:lineRule="auto"/>
        <w:jc w:val="both"/>
        <w:rPr>
          <w:rFonts w:ascii="Times New Roman" w:eastAsia="SimSun" w:hAnsi="Times New Roman"/>
          <w:b/>
          <w:color w:val="000000"/>
          <w:sz w:val="24"/>
          <w:szCs w:val="24"/>
          <w:lang w:eastAsia="hr-HR"/>
        </w:rPr>
      </w:pPr>
    </w:p>
    <w:p w14:paraId="68755B03" w14:textId="77777777" w:rsidR="00B86320" w:rsidRPr="00B341A5" w:rsidRDefault="00B341A5" w:rsidP="00E60A10">
      <w:pPr>
        <w:spacing w:after="0" w:line="240" w:lineRule="auto"/>
        <w:ind w:firstLine="708"/>
        <w:jc w:val="both"/>
        <w:rPr>
          <w:rFonts w:ascii="Times New Roman" w:eastAsia="SimSun" w:hAnsi="Times New Roman"/>
          <w:b/>
          <w:color w:val="000000"/>
          <w:sz w:val="24"/>
          <w:szCs w:val="24"/>
          <w:lang w:eastAsia="hr-HR"/>
        </w:rPr>
      </w:pPr>
      <w:r w:rsidRPr="00B341A5">
        <w:rPr>
          <w:rFonts w:ascii="Times New Roman" w:eastAsia="SimSun" w:hAnsi="Times New Roman"/>
          <w:b/>
          <w:color w:val="000000"/>
          <w:sz w:val="24"/>
          <w:szCs w:val="24"/>
          <w:lang w:eastAsia="hr-HR"/>
        </w:rPr>
        <w:t>Uz članak 4</w:t>
      </w:r>
      <w:r w:rsidR="009F03A9">
        <w:rPr>
          <w:rFonts w:ascii="Times New Roman" w:eastAsia="SimSun" w:hAnsi="Times New Roman"/>
          <w:b/>
          <w:color w:val="000000"/>
          <w:sz w:val="24"/>
          <w:szCs w:val="24"/>
          <w:lang w:eastAsia="hr-HR"/>
        </w:rPr>
        <w:t>3</w:t>
      </w:r>
      <w:r w:rsidRPr="00B341A5">
        <w:rPr>
          <w:rFonts w:ascii="Times New Roman" w:eastAsia="SimSun" w:hAnsi="Times New Roman"/>
          <w:b/>
          <w:color w:val="000000"/>
          <w:sz w:val="24"/>
          <w:szCs w:val="24"/>
          <w:lang w:eastAsia="hr-HR"/>
        </w:rPr>
        <w:t xml:space="preserve">. </w:t>
      </w:r>
      <w:r w:rsidR="00A35BA2">
        <w:rPr>
          <w:rFonts w:ascii="Times New Roman" w:eastAsia="SimSun" w:hAnsi="Times New Roman"/>
          <w:color w:val="000000"/>
          <w:sz w:val="24"/>
          <w:szCs w:val="24"/>
          <w:lang w:eastAsia="hr-HR"/>
        </w:rPr>
        <w:t>Usklađuje se terminologija</w:t>
      </w:r>
      <w:r w:rsidR="00B86320" w:rsidRPr="007B44E3">
        <w:rPr>
          <w:rFonts w:ascii="Times New Roman" w:eastAsia="SimSun" w:hAnsi="Times New Roman"/>
          <w:color w:val="000000"/>
          <w:sz w:val="24"/>
          <w:szCs w:val="24"/>
          <w:lang w:eastAsia="hr-HR"/>
        </w:rPr>
        <w:t xml:space="preserve"> sa zakonima koji uređuju područje </w:t>
      </w:r>
      <w:r w:rsidR="00A35BA2">
        <w:rPr>
          <w:rFonts w:ascii="Times New Roman" w:eastAsia="SimSun" w:hAnsi="Times New Roman"/>
          <w:color w:val="000000"/>
          <w:sz w:val="24"/>
          <w:szCs w:val="24"/>
          <w:lang w:eastAsia="hr-HR"/>
        </w:rPr>
        <w:t xml:space="preserve">znanosti i </w:t>
      </w:r>
      <w:r w:rsidR="00B86320" w:rsidRPr="007B44E3">
        <w:rPr>
          <w:rFonts w:ascii="Times New Roman" w:eastAsia="SimSun" w:hAnsi="Times New Roman"/>
          <w:color w:val="000000"/>
          <w:sz w:val="24"/>
          <w:szCs w:val="24"/>
          <w:lang w:eastAsia="hr-HR"/>
        </w:rPr>
        <w:t>visokog obrazovanja.</w:t>
      </w:r>
    </w:p>
    <w:p w14:paraId="79315EEC" w14:textId="77777777" w:rsidR="002260BD" w:rsidRDefault="002260BD" w:rsidP="00B755BD">
      <w:pPr>
        <w:spacing w:after="0" w:line="240" w:lineRule="auto"/>
        <w:jc w:val="both"/>
        <w:rPr>
          <w:rFonts w:ascii="Times New Roman" w:eastAsia="SimSun" w:hAnsi="Times New Roman"/>
          <w:b/>
          <w:color w:val="000000"/>
          <w:sz w:val="24"/>
          <w:szCs w:val="24"/>
          <w:lang w:eastAsia="hr-HR"/>
        </w:rPr>
      </w:pPr>
    </w:p>
    <w:p w14:paraId="761385F5" w14:textId="77777777" w:rsidR="00A35BA2" w:rsidRPr="00E60A10" w:rsidRDefault="009F03A9" w:rsidP="00A35BA2">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b/>
          <w:color w:val="000000"/>
          <w:sz w:val="24"/>
          <w:szCs w:val="24"/>
          <w:lang w:eastAsia="hr-HR"/>
        </w:rPr>
        <w:t>Uz članak 44</w:t>
      </w:r>
      <w:r w:rsidR="00B86320" w:rsidRPr="007B44E3">
        <w:rPr>
          <w:rFonts w:ascii="Times New Roman" w:eastAsia="SimSun" w:hAnsi="Times New Roman"/>
          <w:b/>
          <w:color w:val="000000"/>
          <w:sz w:val="24"/>
          <w:szCs w:val="24"/>
          <w:lang w:eastAsia="hr-HR"/>
        </w:rPr>
        <w:t xml:space="preserve">. </w:t>
      </w:r>
      <w:r w:rsidR="00A35BA2" w:rsidRPr="00A35BA2">
        <w:rPr>
          <w:rFonts w:ascii="Times New Roman" w:eastAsia="SimSun" w:hAnsi="Times New Roman"/>
          <w:color w:val="000000"/>
          <w:sz w:val="24"/>
          <w:szCs w:val="24"/>
          <w:lang w:eastAsia="hr-HR"/>
        </w:rPr>
        <w:t xml:space="preserve">Propisuje se da </w:t>
      </w:r>
      <w:r w:rsidR="00A35BA2">
        <w:rPr>
          <w:rFonts w:ascii="Times New Roman" w:eastAsia="SimSun" w:hAnsi="Times New Roman"/>
          <w:color w:val="000000"/>
          <w:sz w:val="24"/>
          <w:szCs w:val="24"/>
          <w:lang w:eastAsia="hr-HR"/>
        </w:rPr>
        <w:t xml:space="preserve">se </w:t>
      </w:r>
      <w:r w:rsidR="00A35BA2" w:rsidRPr="00A35BA2">
        <w:rPr>
          <w:rFonts w:ascii="Times New Roman" w:eastAsia="SimSun" w:hAnsi="Times New Roman"/>
          <w:color w:val="000000"/>
          <w:sz w:val="24"/>
          <w:szCs w:val="24"/>
          <w:lang w:eastAsia="hr-HR"/>
        </w:rPr>
        <w:t>državnom</w:t>
      </w:r>
      <w:r w:rsidR="00A35BA2">
        <w:rPr>
          <w:rFonts w:ascii="Times New Roman" w:eastAsia="SimSun" w:hAnsi="Times New Roman"/>
          <w:b/>
          <w:color w:val="000000"/>
          <w:sz w:val="24"/>
          <w:szCs w:val="24"/>
          <w:lang w:eastAsia="hr-HR"/>
        </w:rPr>
        <w:t xml:space="preserve"> </w:t>
      </w:r>
      <w:r w:rsidR="00A35BA2">
        <w:rPr>
          <w:rFonts w:ascii="Times New Roman" w:eastAsia="SimSun" w:hAnsi="Times New Roman"/>
          <w:sz w:val="24"/>
          <w:szCs w:val="24"/>
          <w:lang w:eastAsia="hr-HR"/>
        </w:rPr>
        <w:t>službeniku raspoređenom na radno mjesto</w:t>
      </w:r>
      <w:r w:rsidR="00A35BA2" w:rsidRPr="007B44E3">
        <w:rPr>
          <w:rFonts w:ascii="Times New Roman" w:eastAsia="SimSun" w:hAnsi="Times New Roman"/>
          <w:sz w:val="24"/>
          <w:szCs w:val="24"/>
          <w:lang w:eastAsia="hr-HR"/>
        </w:rPr>
        <w:t xml:space="preserve"> iz područja znanstvene djelatnosti i visokog obrazovanja priznaje se pravo na plaću č</w:t>
      </w:r>
      <w:r w:rsidR="00A35BA2">
        <w:rPr>
          <w:rFonts w:ascii="Times New Roman" w:eastAsia="SimSun" w:hAnsi="Times New Roman"/>
          <w:sz w:val="24"/>
          <w:szCs w:val="24"/>
          <w:lang w:eastAsia="hr-HR"/>
        </w:rPr>
        <w:t>ina ustrojbenog mjesta djelatne vojne osobe</w:t>
      </w:r>
      <w:r w:rsidR="00A35BA2" w:rsidRPr="007B44E3">
        <w:rPr>
          <w:rFonts w:ascii="Times New Roman" w:eastAsia="SimSun" w:hAnsi="Times New Roman"/>
          <w:sz w:val="24"/>
          <w:szCs w:val="24"/>
          <w:lang w:eastAsia="hr-HR"/>
        </w:rPr>
        <w:t xml:space="preserve">, uvećanje osnovice za obračun plaće i dodatak djelatne </w:t>
      </w:r>
      <w:r w:rsidR="00A35BA2">
        <w:rPr>
          <w:rFonts w:ascii="Times New Roman" w:eastAsia="SimSun" w:hAnsi="Times New Roman"/>
          <w:sz w:val="24"/>
          <w:szCs w:val="24"/>
          <w:lang w:eastAsia="hr-HR"/>
        </w:rPr>
        <w:t>vojne osobe izabrane u zvanje.</w:t>
      </w:r>
      <w:r w:rsidR="00A35BA2" w:rsidRPr="007B44E3">
        <w:rPr>
          <w:rFonts w:ascii="Times New Roman" w:eastAsia="SimSun" w:hAnsi="Times New Roman"/>
          <w:sz w:val="24"/>
          <w:szCs w:val="24"/>
          <w:lang w:eastAsia="hr-HR"/>
        </w:rPr>
        <w:t xml:space="preserve"> </w:t>
      </w:r>
    </w:p>
    <w:p w14:paraId="6606FC84"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5123F2D" w14:textId="77777777" w:rsidR="00B86320" w:rsidRPr="007B44E3" w:rsidRDefault="009F03A9"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45</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Propisuje </w:t>
      </w:r>
      <w:r w:rsidR="00711657">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 xml:space="preserve">jasnije definiranje plaće koju djelatna vojna osoba </w:t>
      </w:r>
      <w:r w:rsidR="00711657">
        <w:rPr>
          <w:rFonts w:ascii="Times New Roman" w:eastAsia="SimSun" w:hAnsi="Times New Roman"/>
          <w:color w:val="000000"/>
          <w:sz w:val="24"/>
          <w:szCs w:val="24"/>
          <w:lang w:eastAsia="hr-HR"/>
        </w:rPr>
        <w:t xml:space="preserve">ostvaruje </w:t>
      </w:r>
      <w:r w:rsidR="00B86320" w:rsidRPr="007B44E3">
        <w:rPr>
          <w:rFonts w:ascii="Times New Roman" w:eastAsia="SimSun" w:hAnsi="Times New Roman"/>
          <w:color w:val="000000"/>
          <w:sz w:val="24"/>
          <w:szCs w:val="24"/>
          <w:lang w:eastAsia="hr-HR"/>
        </w:rPr>
        <w:t xml:space="preserve">za vrijeme </w:t>
      </w:r>
      <w:r w:rsidR="00711657">
        <w:rPr>
          <w:rFonts w:ascii="Times New Roman" w:eastAsia="SimSun" w:hAnsi="Times New Roman"/>
          <w:color w:val="000000"/>
          <w:sz w:val="24"/>
          <w:szCs w:val="24"/>
          <w:lang w:eastAsia="hr-HR"/>
        </w:rPr>
        <w:t xml:space="preserve">navedenoga </w:t>
      </w:r>
      <w:r w:rsidR="00B86320" w:rsidRPr="007B44E3">
        <w:rPr>
          <w:rFonts w:ascii="Times New Roman" w:eastAsia="SimSun" w:hAnsi="Times New Roman"/>
          <w:color w:val="000000"/>
          <w:sz w:val="24"/>
          <w:szCs w:val="24"/>
          <w:lang w:eastAsia="hr-HR"/>
        </w:rPr>
        <w:t>upućivanja.</w:t>
      </w:r>
    </w:p>
    <w:p w14:paraId="180E786B"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7E2E56E4" w14:textId="77777777" w:rsidR="00B86320" w:rsidRDefault="009F03A9" w:rsidP="00B235F8">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Zakonom o službi u Oružanim snagama Republike Hrvatske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propisana su načela jednakih mogućnosti, prilika i jednakog postupanja, uvjeti za prestanak djelatn</w:t>
      </w:r>
      <w:r w:rsidR="00711657">
        <w:rPr>
          <w:rFonts w:ascii="Times New Roman" w:eastAsia="SimSun" w:hAnsi="Times New Roman"/>
          <w:color w:val="000000"/>
          <w:sz w:val="24"/>
          <w:szCs w:val="24"/>
          <w:lang w:eastAsia="hr-HR"/>
        </w:rPr>
        <w:t xml:space="preserve">e vojne službe vojnika/mornara </w:t>
      </w:r>
      <w:r w:rsidR="00B86320" w:rsidRPr="007B44E3">
        <w:rPr>
          <w:rFonts w:ascii="Times New Roman" w:eastAsia="SimSun" w:hAnsi="Times New Roman"/>
          <w:color w:val="000000"/>
          <w:sz w:val="24"/>
          <w:szCs w:val="24"/>
          <w:lang w:eastAsia="hr-HR"/>
        </w:rPr>
        <w:t xml:space="preserve">posljednjim danom kalendarske godine u </w:t>
      </w:r>
      <w:r w:rsidR="00711657">
        <w:rPr>
          <w:rFonts w:ascii="Times New Roman" w:eastAsia="SimSun" w:hAnsi="Times New Roman"/>
          <w:color w:val="000000"/>
          <w:sz w:val="24"/>
          <w:szCs w:val="24"/>
          <w:lang w:eastAsia="hr-HR"/>
        </w:rPr>
        <w:t>kojoj navršava 45 godina života</w:t>
      </w:r>
      <w:r w:rsidR="00B86320" w:rsidRPr="007B44E3">
        <w:rPr>
          <w:rFonts w:ascii="Times New Roman" w:eastAsia="SimSun" w:hAnsi="Times New Roman"/>
          <w:color w:val="000000"/>
          <w:sz w:val="24"/>
          <w:szCs w:val="24"/>
          <w:lang w:eastAsia="hr-HR"/>
        </w:rPr>
        <w:t xml:space="preserve">. Slijedom tih odredbi, a u cilju poštivanja jednakosti između kategorija </w:t>
      </w:r>
      <w:r w:rsidR="00B86320" w:rsidRPr="00336360">
        <w:rPr>
          <w:rFonts w:ascii="Times New Roman" w:eastAsia="SimSun" w:hAnsi="Times New Roman"/>
          <w:color w:val="000000"/>
          <w:sz w:val="24"/>
          <w:szCs w:val="24"/>
          <w:lang w:eastAsia="hr-HR"/>
        </w:rPr>
        <w:t>vojnika</w:t>
      </w:r>
      <w:r w:rsidR="00336360">
        <w:rPr>
          <w:rFonts w:ascii="Times New Roman" w:eastAsia="SimSun" w:hAnsi="Times New Roman"/>
          <w:color w:val="000000"/>
          <w:sz w:val="24"/>
          <w:szCs w:val="24"/>
          <w:lang w:eastAsia="hr-HR"/>
        </w:rPr>
        <w:t>/mornara</w:t>
      </w:r>
      <w:r w:rsidR="00B86320" w:rsidRPr="00336360">
        <w:rPr>
          <w:rFonts w:ascii="Times New Roman" w:eastAsia="SimSun" w:hAnsi="Times New Roman"/>
          <w:color w:val="000000"/>
          <w:sz w:val="24"/>
          <w:szCs w:val="24"/>
          <w:lang w:eastAsia="hr-HR"/>
        </w:rPr>
        <w:t>, dočasnika i časnika te u provedbi mjera pronatalitetne politike predlaže se mogućnost proširenja prava na naknadu troškova prijevoza za vojnike</w:t>
      </w:r>
      <w:r w:rsidR="00336360">
        <w:rPr>
          <w:rFonts w:ascii="Times New Roman" w:eastAsia="SimSun" w:hAnsi="Times New Roman"/>
          <w:color w:val="000000"/>
          <w:sz w:val="24"/>
          <w:szCs w:val="24"/>
          <w:lang w:eastAsia="hr-HR"/>
        </w:rPr>
        <w:t>/mornare</w:t>
      </w:r>
      <w:r w:rsidR="00B86320" w:rsidRPr="00336360">
        <w:rPr>
          <w:rFonts w:ascii="Times New Roman" w:eastAsia="SimSun" w:hAnsi="Times New Roman"/>
          <w:color w:val="000000"/>
          <w:sz w:val="24"/>
          <w:szCs w:val="24"/>
          <w:lang w:eastAsia="hr-HR"/>
        </w:rPr>
        <w:t>. Djelatne vojne osobe koje ostanu u kategoriji vojnika</w:t>
      </w:r>
      <w:r w:rsidR="00336360">
        <w:rPr>
          <w:rFonts w:ascii="Times New Roman" w:eastAsia="SimSun" w:hAnsi="Times New Roman"/>
          <w:color w:val="000000"/>
          <w:sz w:val="24"/>
          <w:szCs w:val="24"/>
          <w:lang w:eastAsia="hr-HR"/>
        </w:rPr>
        <w:t>/mornara</w:t>
      </w:r>
      <w:r w:rsidR="00B86320" w:rsidRPr="00336360">
        <w:rPr>
          <w:rFonts w:ascii="Times New Roman" w:eastAsia="SimSun" w:hAnsi="Times New Roman"/>
          <w:color w:val="000000"/>
          <w:sz w:val="24"/>
          <w:szCs w:val="24"/>
          <w:lang w:eastAsia="hr-HR"/>
        </w:rPr>
        <w:t xml:space="preserve"> imaju izbor prihvaćanja smještaja u vojnoj lokaciji, a ako odbiju nemaju nikakvo drugo pravo. Činjenica je da djelatni vojnici</w:t>
      </w:r>
      <w:r w:rsidR="00336360">
        <w:rPr>
          <w:rFonts w:ascii="Times New Roman" w:eastAsia="SimSun" w:hAnsi="Times New Roman"/>
          <w:color w:val="000000"/>
          <w:sz w:val="24"/>
          <w:szCs w:val="24"/>
          <w:lang w:eastAsia="hr-HR"/>
        </w:rPr>
        <w:t>/mornari</w:t>
      </w:r>
      <w:r w:rsidR="00B86320" w:rsidRPr="00336360">
        <w:rPr>
          <w:rFonts w:ascii="Times New Roman" w:eastAsia="SimSun" w:hAnsi="Times New Roman"/>
          <w:color w:val="000000"/>
          <w:sz w:val="24"/>
          <w:szCs w:val="24"/>
          <w:lang w:eastAsia="hr-HR"/>
        </w:rPr>
        <w:t xml:space="preserve"> kojima je mjesto prebivališta dosta udaljeno od mjesta rasporeda imaju potrebu posjetiti obitelji odnosno obići kuću ili stan. Primjerice djelatni vojnik kojem je mjesto službe Knin, a putuje u Osijek, za jedno vikend putovanje do mjesta stanovanja i obratno mora za kartu izdvojiti oko 400 kuna. Ako putuju dva vikend putovanja mjesečno samo za putovanje u mjesto prebivališta potroše oko 800 kuna. </w:t>
      </w:r>
    </w:p>
    <w:p w14:paraId="52C8679B" w14:textId="77777777" w:rsidR="00B341A5" w:rsidRPr="007B44E3" w:rsidRDefault="00B341A5" w:rsidP="00B755BD">
      <w:pPr>
        <w:spacing w:after="0" w:line="240" w:lineRule="auto"/>
        <w:jc w:val="both"/>
        <w:rPr>
          <w:rFonts w:ascii="Times New Roman" w:eastAsia="SimSun" w:hAnsi="Times New Roman"/>
          <w:color w:val="000000"/>
          <w:sz w:val="24"/>
          <w:szCs w:val="24"/>
          <w:lang w:eastAsia="hr-HR"/>
        </w:rPr>
      </w:pPr>
    </w:p>
    <w:p w14:paraId="6D3B8C08" w14:textId="77777777" w:rsidR="008D2307" w:rsidRPr="008D2307" w:rsidRDefault="00B86320" w:rsidP="008D2307">
      <w:pPr>
        <w:spacing w:after="0" w:line="240" w:lineRule="auto"/>
        <w:ind w:firstLine="708"/>
        <w:jc w:val="both"/>
        <w:rPr>
          <w:rFonts w:ascii="Times New Roman" w:eastAsia="SimSun" w:hAnsi="Times New Roman"/>
          <w:b/>
          <w:color w:val="000000"/>
          <w:sz w:val="24"/>
          <w:szCs w:val="24"/>
          <w:lang w:eastAsia="hr-HR"/>
        </w:rPr>
      </w:pPr>
      <w:r w:rsidRPr="008D2307">
        <w:rPr>
          <w:rFonts w:ascii="Times New Roman" w:eastAsia="SimSun" w:hAnsi="Times New Roman"/>
          <w:b/>
          <w:color w:val="000000"/>
          <w:sz w:val="24"/>
          <w:szCs w:val="24"/>
          <w:lang w:eastAsia="hr-HR"/>
        </w:rPr>
        <w:t xml:space="preserve">Uz članak </w:t>
      </w:r>
      <w:r w:rsidR="009F03A9" w:rsidRPr="008D2307">
        <w:rPr>
          <w:rFonts w:ascii="Times New Roman" w:eastAsia="SimSun" w:hAnsi="Times New Roman"/>
          <w:b/>
          <w:color w:val="000000"/>
          <w:sz w:val="24"/>
          <w:szCs w:val="24"/>
          <w:lang w:eastAsia="hr-HR"/>
        </w:rPr>
        <w:t>47</w:t>
      </w:r>
      <w:r w:rsidRPr="008D2307">
        <w:rPr>
          <w:rFonts w:ascii="Times New Roman" w:eastAsia="SimSun" w:hAnsi="Times New Roman"/>
          <w:b/>
          <w:color w:val="000000"/>
          <w:sz w:val="24"/>
          <w:szCs w:val="24"/>
          <w:lang w:eastAsia="hr-HR"/>
        </w:rPr>
        <w:t>.</w:t>
      </w:r>
      <w:r w:rsidRPr="00336360">
        <w:rPr>
          <w:rFonts w:ascii="Times New Roman" w:eastAsia="SimSun" w:hAnsi="Times New Roman"/>
          <w:color w:val="000000"/>
          <w:sz w:val="24"/>
          <w:szCs w:val="24"/>
          <w:lang w:eastAsia="hr-HR"/>
        </w:rPr>
        <w:t xml:space="preserve"> </w:t>
      </w:r>
      <w:r w:rsidR="008D2307">
        <w:rPr>
          <w:rFonts w:ascii="Times New Roman" w:eastAsia="SimSun" w:hAnsi="Times New Roman"/>
          <w:color w:val="000000"/>
          <w:sz w:val="24"/>
          <w:szCs w:val="24"/>
          <w:lang w:eastAsia="hr-HR"/>
        </w:rPr>
        <w:t>Predložena odredba</w:t>
      </w:r>
      <w:r w:rsidR="00AA1F2C">
        <w:rPr>
          <w:rFonts w:ascii="Times New Roman" w:eastAsia="SimSun" w:hAnsi="Times New Roman"/>
          <w:color w:val="000000"/>
          <w:sz w:val="24"/>
          <w:szCs w:val="24"/>
          <w:lang w:eastAsia="hr-HR"/>
        </w:rPr>
        <w:t xml:space="preserve"> usklađuje se s propisima za </w:t>
      </w:r>
      <w:r w:rsidR="008D2307">
        <w:rPr>
          <w:rFonts w:ascii="Times New Roman" w:eastAsia="SimSun" w:hAnsi="Times New Roman"/>
          <w:color w:val="000000"/>
          <w:sz w:val="24"/>
          <w:szCs w:val="24"/>
          <w:lang w:eastAsia="hr-HR"/>
        </w:rPr>
        <w:t>državne službenike i namještenike</w:t>
      </w:r>
      <w:r w:rsidR="008D2307" w:rsidRPr="00E44D6A">
        <w:rPr>
          <w:rFonts w:ascii="Times New Roman" w:eastAsia="SimSun" w:hAnsi="Times New Roman"/>
          <w:color w:val="000000"/>
          <w:sz w:val="24"/>
          <w:szCs w:val="24"/>
          <w:lang w:eastAsia="hr-HR"/>
        </w:rPr>
        <w:t>.</w:t>
      </w:r>
    </w:p>
    <w:p w14:paraId="2078103C" w14:textId="77777777" w:rsidR="00734E95" w:rsidRDefault="00734E95" w:rsidP="008555D9">
      <w:pPr>
        <w:spacing w:after="0" w:line="240" w:lineRule="auto"/>
        <w:jc w:val="both"/>
        <w:rPr>
          <w:rFonts w:ascii="Times New Roman" w:eastAsia="SimSun" w:hAnsi="Times New Roman"/>
          <w:color w:val="000000"/>
          <w:sz w:val="24"/>
          <w:szCs w:val="24"/>
          <w:lang w:eastAsia="hr-HR"/>
        </w:rPr>
      </w:pPr>
    </w:p>
    <w:p w14:paraId="3913950E" w14:textId="77777777" w:rsidR="00E60A10" w:rsidRDefault="00734E95" w:rsidP="00162D1B">
      <w:pPr>
        <w:spacing w:after="0" w:line="240" w:lineRule="auto"/>
        <w:ind w:firstLine="708"/>
        <w:jc w:val="both"/>
        <w:rPr>
          <w:rFonts w:ascii="Times New Roman" w:eastAsia="SimSun" w:hAnsi="Times New Roman"/>
          <w:color w:val="000000"/>
          <w:sz w:val="24"/>
          <w:szCs w:val="24"/>
          <w:lang w:eastAsia="hr-HR"/>
        </w:rPr>
      </w:pPr>
      <w:r w:rsidRPr="00336360">
        <w:rPr>
          <w:rFonts w:ascii="Times New Roman" w:eastAsia="SimSun" w:hAnsi="Times New Roman"/>
          <w:b/>
          <w:color w:val="000000"/>
          <w:sz w:val="24"/>
          <w:szCs w:val="24"/>
          <w:lang w:eastAsia="hr-HR"/>
        </w:rPr>
        <w:t xml:space="preserve">Uz članak </w:t>
      </w:r>
      <w:r>
        <w:rPr>
          <w:rFonts w:ascii="Times New Roman" w:eastAsia="SimSun" w:hAnsi="Times New Roman"/>
          <w:b/>
          <w:color w:val="000000"/>
          <w:sz w:val="24"/>
          <w:szCs w:val="24"/>
          <w:lang w:eastAsia="hr-HR"/>
        </w:rPr>
        <w:t>48</w:t>
      </w:r>
      <w:r w:rsidRPr="00336360">
        <w:rPr>
          <w:rFonts w:ascii="Times New Roman" w:eastAsia="SimSun" w:hAnsi="Times New Roman"/>
          <w:b/>
          <w:color w:val="000000"/>
          <w:sz w:val="24"/>
          <w:szCs w:val="24"/>
          <w:lang w:eastAsia="hr-HR"/>
        </w:rPr>
        <w:t>.</w:t>
      </w:r>
      <w:r w:rsidRPr="00336360">
        <w:rPr>
          <w:rFonts w:ascii="Times New Roman" w:eastAsia="SimSun" w:hAnsi="Times New Roman"/>
          <w:color w:val="000000"/>
          <w:sz w:val="24"/>
          <w:szCs w:val="24"/>
          <w:lang w:eastAsia="hr-HR"/>
        </w:rPr>
        <w:t xml:space="preserve"> </w:t>
      </w:r>
      <w:r w:rsidR="00336360">
        <w:rPr>
          <w:rFonts w:ascii="Times New Roman" w:eastAsia="SimSun" w:hAnsi="Times New Roman"/>
          <w:color w:val="000000"/>
          <w:sz w:val="24"/>
          <w:szCs w:val="24"/>
          <w:lang w:eastAsia="hr-HR"/>
        </w:rPr>
        <w:t>Važeća</w:t>
      </w:r>
      <w:r w:rsidR="00B86320" w:rsidRPr="00336360">
        <w:rPr>
          <w:rFonts w:ascii="Times New Roman" w:eastAsia="SimSun" w:hAnsi="Times New Roman"/>
          <w:color w:val="000000"/>
          <w:sz w:val="24"/>
          <w:szCs w:val="24"/>
          <w:lang w:eastAsia="hr-HR"/>
        </w:rPr>
        <w:t xml:space="preserve"> odredba </w:t>
      </w:r>
      <w:r>
        <w:rPr>
          <w:rFonts w:ascii="Times New Roman" w:eastAsia="SimSun" w:hAnsi="Times New Roman"/>
          <w:color w:val="000000"/>
          <w:sz w:val="24"/>
          <w:szCs w:val="24"/>
          <w:lang w:eastAsia="hr-HR"/>
        </w:rPr>
        <w:t xml:space="preserve">Zakona </w:t>
      </w:r>
      <w:r w:rsidR="00B86320" w:rsidRPr="00336360">
        <w:rPr>
          <w:rFonts w:ascii="Times New Roman" w:eastAsia="SimSun" w:hAnsi="Times New Roman"/>
          <w:color w:val="000000"/>
          <w:sz w:val="24"/>
          <w:szCs w:val="24"/>
          <w:lang w:eastAsia="hr-HR"/>
        </w:rPr>
        <w:t>propisuje pravo na prehranu te obvezu ministra obrane da donese pravilnik kojim će propisati pitanja u svezi prehrane te se predlaže korigiranje navedene odredbe</w:t>
      </w:r>
      <w:r w:rsidR="00336360">
        <w:rPr>
          <w:rFonts w:ascii="Times New Roman" w:eastAsia="SimSun" w:hAnsi="Times New Roman"/>
          <w:color w:val="000000"/>
          <w:sz w:val="24"/>
          <w:szCs w:val="24"/>
          <w:lang w:eastAsia="hr-HR"/>
        </w:rPr>
        <w:t xml:space="preserve"> na način da se uređuje pravo na besplatnu ili subvencioniranu prehranu</w:t>
      </w:r>
      <w:r w:rsidR="00715DF5">
        <w:rPr>
          <w:rFonts w:ascii="Times New Roman" w:eastAsia="SimSun" w:hAnsi="Times New Roman"/>
          <w:color w:val="000000"/>
          <w:sz w:val="24"/>
          <w:szCs w:val="24"/>
          <w:lang w:eastAsia="hr-HR"/>
        </w:rPr>
        <w:t xml:space="preserve"> pripadnika Oružanih snaga Republike Hrvatske</w:t>
      </w:r>
      <w:r w:rsidR="00B86320" w:rsidRPr="00336360">
        <w:rPr>
          <w:rFonts w:ascii="Times New Roman" w:eastAsia="SimSun" w:hAnsi="Times New Roman"/>
          <w:color w:val="000000"/>
          <w:sz w:val="24"/>
          <w:szCs w:val="24"/>
          <w:lang w:eastAsia="hr-HR"/>
        </w:rPr>
        <w:t>.</w:t>
      </w:r>
      <w:r w:rsidR="00715DF5">
        <w:rPr>
          <w:rFonts w:ascii="Times New Roman" w:eastAsia="SimSun" w:hAnsi="Times New Roman"/>
          <w:color w:val="000000"/>
          <w:sz w:val="24"/>
          <w:szCs w:val="24"/>
          <w:lang w:eastAsia="hr-HR"/>
        </w:rPr>
        <w:t xml:space="preserve"> </w:t>
      </w:r>
    </w:p>
    <w:p w14:paraId="3F4A09F6" w14:textId="77777777" w:rsidR="00162D1B" w:rsidRPr="00162D1B" w:rsidRDefault="00162D1B" w:rsidP="00162D1B">
      <w:pPr>
        <w:spacing w:after="0" w:line="240" w:lineRule="auto"/>
        <w:ind w:firstLine="708"/>
        <w:jc w:val="both"/>
        <w:rPr>
          <w:rFonts w:ascii="Times New Roman" w:eastAsia="SimSun" w:hAnsi="Times New Roman"/>
          <w:color w:val="000000"/>
          <w:sz w:val="24"/>
          <w:szCs w:val="24"/>
          <w:lang w:eastAsia="hr-HR"/>
        </w:rPr>
      </w:pPr>
    </w:p>
    <w:p w14:paraId="166CEDF9" w14:textId="77777777" w:rsidR="00B86320" w:rsidRPr="007B44E3"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49</w:t>
      </w:r>
      <w:r w:rsidR="00B86320" w:rsidRPr="007B44E3">
        <w:rPr>
          <w:rFonts w:ascii="Times New Roman" w:eastAsia="SimSun" w:hAnsi="Times New Roman"/>
          <w:b/>
          <w:color w:val="000000"/>
          <w:sz w:val="24"/>
          <w:szCs w:val="24"/>
          <w:lang w:eastAsia="hr-HR"/>
        </w:rPr>
        <w:t xml:space="preserve">. </w:t>
      </w:r>
      <w:r w:rsidR="005E5ED6" w:rsidRPr="005E5ED6">
        <w:rPr>
          <w:rFonts w:ascii="Times New Roman" w:eastAsia="SimSun" w:hAnsi="Times New Roman"/>
          <w:color w:val="000000"/>
          <w:sz w:val="24"/>
          <w:szCs w:val="24"/>
          <w:lang w:eastAsia="hr-HR"/>
        </w:rPr>
        <w:t>Navedena odredba predstavlja usklađenja s drugim zakonima i provedbenim propisima.</w:t>
      </w:r>
    </w:p>
    <w:p w14:paraId="6BF2277F"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43E21C43" w14:textId="77777777" w:rsidR="00E47F4B" w:rsidRPr="005927A8"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50</w:t>
      </w:r>
      <w:r w:rsidR="00B86320" w:rsidRPr="007B44E3">
        <w:rPr>
          <w:rFonts w:ascii="Times New Roman" w:eastAsia="SimSun" w:hAnsi="Times New Roman"/>
          <w:b/>
          <w:color w:val="000000"/>
          <w:sz w:val="24"/>
          <w:szCs w:val="24"/>
          <w:lang w:eastAsia="hr-HR"/>
        </w:rPr>
        <w:t xml:space="preserve">. </w:t>
      </w:r>
      <w:r w:rsidR="005927A8" w:rsidRPr="005927A8">
        <w:rPr>
          <w:rFonts w:ascii="Times New Roman" w:eastAsia="SimSun" w:hAnsi="Times New Roman"/>
          <w:color w:val="000000"/>
          <w:sz w:val="24"/>
          <w:szCs w:val="24"/>
          <w:lang w:eastAsia="hr-HR"/>
        </w:rPr>
        <w:t>Propisuje se da osobe koje sudjeluju</w:t>
      </w:r>
      <w:r w:rsidR="00E47F4B" w:rsidRPr="005927A8">
        <w:rPr>
          <w:rFonts w:ascii="Times New Roman" w:eastAsia="SimSun" w:hAnsi="Times New Roman"/>
          <w:color w:val="000000"/>
          <w:sz w:val="24"/>
          <w:szCs w:val="24"/>
          <w:lang w:eastAsia="hr-HR"/>
        </w:rPr>
        <w:t xml:space="preserve"> u operacijama potpore miru, operacijama odgovora na krize, humanitarnim operacijama i drugim aktivnostima u inozemstvu ostvaruju pravo na osnovnu plaću koju su ostvarival</w:t>
      </w:r>
      <w:r w:rsidR="005927A8" w:rsidRPr="005927A8">
        <w:rPr>
          <w:rFonts w:ascii="Times New Roman" w:eastAsia="SimSun" w:hAnsi="Times New Roman"/>
          <w:color w:val="000000"/>
          <w:sz w:val="24"/>
          <w:szCs w:val="24"/>
          <w:lang w:eastAsia="hr-HR"/>
        </w:rPr>
        <w:t xml:space="preserve">i na dužnosti s koje su upućeni i </w:t>
      </w:r>
      <w:r w:rsidR="00E47F4B" w:rsidRPr="005927A8">
        <w:rPr>
          <w:rFonts w:ascii="Times New Roman" w:eastAsia="SimSun" w:hAnsi="Times New Roman"/>
          <w:color w:val="000000"/>
          <w:sz w:val="24"/>
          <w:szCs w:val="24"/>
          <w:lang w:eastAsia="hr-HR"/>
        </w:rPr>
        <w:t>dnevnicu za rad na terenu u inozemstvu i za vr</w:t>
      </w:r>
      <w:r w:rsidR="009E067E">
        <w:rPr>
          <w:rFonts w:ascii="Times New Roman" w:eastAsia="SimSun" w:hAnsi="Times New Roman"/>
          <w:color w:val="000000"/>
          <w:sz w:val="24"/>
          <w:szCs w:val="24"/>
          <w:lang w:eastAsia="hr-HR"/>
        </w:rPr>
        <w:t xml:space="preserve">ijeme provedeno </w:t>
      </w:r>
      <w:r w:rsidR="007419EB" w:rsidRPr="00374D61">
        <w:rPr>
          <w:rFonts w:ascii="Times New Roman" w:hAnsi="Times New Roman"/>
          <w:color w:val="000000"/>
          <w:sz w:val="24"/>
          <w:szCs w:val="24"/>
        </w:rPr>
        <w:t>na liječenju</w:t>
      </w:r>
      <w:r w:rsidR="007419EB">
        <w:rPr>
          <w:rFonts w:ascii="Times New Roman" w:hAnsi="Times New Roman"/>
          <w:color w:val="000000"/>
          <w:sz w:val="24"/>
          <w:szCs w:val="24"/>
        </w:rPr>
        <w:t xml:space="preserve"> zbog rane ili ozljede zadobivene u provedbi misije bez svoje krivnje ili u</w:t>
      </w:r>
      <w:r w:rsidR="007419EB" w:rsidRPr="00374D61">
        <w:rPr>
          <w:rFonts w:ascii="Times New Roman" w:hAnsi="Times New Roman"/>
          <w:color w:val="000000"/>
          <w:sz w:val="24"/>
          <w:szCs w:val="24"/>
        </w:rPr>
        <w:t xml:space="preserve"> zarobljeništvu, a najdulje do isteka roka na koji su upućeni u operaciju potpore miru, operaciju odgovora na krize, humanitarnu operaciju i drugu aktivnost u inozemstvu</w:t>
      </w:r>
      <w:r w:rsidR="007419EB">
        <w:rPr>
          <w:rFonts w:ascii="Times New Roman" w:hAnsi="Times New Roman"/>
          <w:color w:val="000000"/>
          <w:sz w:val="24"/>
          <w:szCs w:val="24"/>
        </w:rPr>
        <w:t>.</w:t>
      </w:r>
    </w:p>
    <w:p w14:paraId="54630A2F" w14:textId="77777777" w:rsidR="00E47F4B" w:rsidRDefault="00E47F4B" w:rsidP="00B755BD">
      <w:pPr>
        <w:spacing w:after="0" w:line="240" w:lineRule="auto"/>
        <w:jc w:val="both"/>
        <w:rPr>
          <w:rFonts w:ascii="Times New Roman" w:eastAsia="SimSun" w:hAnsi="Times New Roman"/>
          <w:b/>
          <w:color w:val="000000"/>
          <w:sz w:val="24"/>
          <w:szCs w:val="24"/>
          <w:lang w:eastAsia="hr-HR"/>
        </w:rPr>
      </w:pPr>
    </w:p>
    <w:p w14:paraId="768A90BA" w14:textId="77777777" w:rsidR="00B86320" w:rsidRPr="00E47F4B" w:rsidRDefault="00162D1B"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51</w:t>
      </w:r>
      <w:r w:rsidR="00E47F4B"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 dopuniti odredbu</w:t>
      </w:r>
      <w:r w:rsidR="00734E95">
        <w:rPr>
          <w:rFonts w:ascii="Times New Roman" w:eastAsia="SimSun" w:hAnsi="Times New Roman"/>
          <w:color w:val="000000"/>
          <w:sz w:val="24"/>
          <w:szCs w:val="24"/>
          <w:lang w:eastAsia="hr-HR"/>
        </w:rPr>
        <w:t xml:space="preserve"> Zakona</w:t>
      </w:r>
      <w:r w:rsidR="00B86320" w:rsidRPr="007B44E3">
        <w:rPr>
          <w:rFonts w:ascii="Times New Roman" w:eastAsia="SimSun" w:hAnsi="Times New Roman"/>
          <w:color w:val="000000"/>
          <w:sz w:val="24"/>
          <w:szCs w:val="24"/>
          <w:lang w:eastAsia="hr-HR"/>
        </w:rPr>
        <w:t xml:space="preserve"> jer bi u slučaju smrti člana uže obitelji pravo na plaćeni dopust u trajanju od ukupno 10 radnih dana i pravo na naknadu troškova prijevoza trebali ostvariti sve osobe iz </w:t>
      </w:r>
      <w:r w:rsidR="00715DF5">
        <w:rPr>
          <w:rFonts w:ascii="Times New Roman" w:eastAsia="SimSun" w:hAnsi="Times New Roman"/>
          <w:color w:val="000000"/>
          <w:sz w:val="24"/>
          <w:szCs w:val="24"/>
          <w:lang w:eastAsia="hr-HR"/>
        </w:rPr>
        <w:t>te</w:t>
      </w:r>
      <w:r w:rsidR="00B86320" w:rsidRPr="007B44E3">
        <w:rPr>
          <w:rFonts w:ascii="Times New Roman" w:eastAsia="SimSun" w:hAnsi="Times New Roman"/>
          <w:color w:val="000000"/>
          <w:sz w:val="24"/>
          <w:szCs w:val="24"/>
          <w:lang w:eastAsia="hr-HR"/>
        </w:rPr>
        <w:t xml:space="preserve"> odredbe, dakle i osobe koje su angažirane manje od pet mjeseci u operaciji odgovora na krize, humanitarnoj operaciji ili drugoj aktivnosti u inozemstvu.</w:t>
      </w:r>
    </w:p>
    <w:p w14:paraId="3CDF1FBD" w14:textId="77777777" w:rsidR="00B86320" w:rsidRPr="007B44E3" w:rsidRDefault="00B86320" w:rsidP="00B755BD">
      <w:pPr>
        <w:spacing w:after="0" w:line="240" w:lineRule="auto"/>
        <w:jc w:val="both"/>
        <w:rPr>
          <w:rFonts w:ascii="Times New Roman" w:eastAsia="SimSun" w:hAnsi="Times New Roman"/>
          <w:b/>
          <w:color w:val="000000"/>
          <w:sz w:val="24"/>
          <w:szCs w:val="24"/>
          <w:lang w:eastAsia="hr-HR"/>
        </w:rPr>
      </w:pPr>
    </w:p>
    <w:p w14:paraId="56D16C5A" w14:textId="77777777" w:rsidR="00B86320" w:rsidRPr="007B44E3"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52</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Predloženom dopunom </w:t>
      </w:r>
      <w:r w:rsidR="00715DF5">
        <w:rPr>
          <w:rFonts w:ascii="Times New Roman" w:eastAsia="SimSun" w:hAnsi="Times New Roman"/>
          <w:color w:val="000000"/>
          <w:sz w:val="24"/>
          <w:szCs w:val="24"/>
          <w:lang w:eastAsia="hr-HR"/>
        </w:rPr>
        <w:t xml:space="preserve">odredbe </w:t>
      </w:r>
      <w:r w:rsidR="00B86320" w:rsidRPr="007B44E3">
        <w:rPr>
          <w:rFonts w:ascii="Times New Roman" w:eastAsia="SimSun" w:hAnsi="Times New Roman"/>
          <w:color w:val="000000"/>
          <w:sz w:val="24"/>
          <w:szCs w:val="24"/>
          <w:lang w:eastAsia="hr-HR"/>
        </w:rPr>
        <w:t>predlaže se novi stegovni pri</w:t>
      </w:r>
      <w:r w:rsidR="00711657">
        <w:rPr>
          <w:rFonts w:ascii="Times New Roman" w:eastAsia="SimSun" w:hAnsi="Times New Roman"/>
          <w:color w:val="000000"/>
          <w:sz w:val="24"/>
          <w:szCs w:val="24"/>
          <w:lang w:eastAsia="hr-HR"/>
        </w:rPr>
        <w:t>jestup kako bi se postigao veći</w:t>
      </w:r>
      <w:r w:rsidR="00B86320" w:rsidRPr="007B44E3">
        <w:rPr>
          <w:rFonts w:ascii="Times New Roman" w:eastAsia="SimSun" w:hAnsi="Times New Roman"/>
          <w:color w:val="000000"/>
          <w:sz w:val="24"/>
          <w:szCs w:val="24"/>
          <w:lang w:eastAsia="hr-HR"/>
        </w:rPr>
        <w:t xml:space="preserve"> učinak i jača prevencija. U slučaju da se dogodi ovakvo postupanje, ono se ne može podvesti niti pod jedan postojeći opis kršenja vojne stege.</w:t>
      </w:r>
    </w:p>
    <w:p w14:paraId="3B36989B"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388938F7" w14:textId="77777777" w:rsidR="00B86320" w:rsidRPr="007B44E3"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53</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 uređenje dijela koji se odnosi na vrijednost predmeta u trenutku nastanka štete. Dakle cijena se umanjuje za određeni postotak razmjeran starosti i stanju predmeta u trenutku nastanka</w:t>
      </w:r>
      <w:r w:rsidR="00711657">
        <w:rPr>
          <w:rFonts w:ascii="Times New Roman" w:eastAsia="SimSun" w:hAnsi="Times New Roman"/>
          <w:color w:val="000000"/>
          <w:sz w:val="24"/>
          <w:szCs w:val="24"/>
          <w:lang w:eastAsia="hr-HR"/>
        </w:rPr>
        <w:t xml:space="preserve"> štete te je stoga prikladnije </w:t>
      </w:r>
      <w:r w:rsidR="00715DF5">
        <w:rPr>
          <w:rFonts w:ascii="Times New Roman" w:eastAsia="SimSun" w:hAnsi="Times New Roman"/>
          <w:color w:val="000000"/>
          <w:sz w:val="24"/>
          <w:szCs w:val="24"/>
          <w:lang w:eastAsia="hr-HR"/>
        </w:rPr>
        <w:t>koristiti</w:t>
      </w:r>
      <w:r w:rsidR="00B86320" w:rsidRPr="007B44E3">
        <w:rPr>
          <w:rFonts w:ascii="Times New Roman" w:eastAsia="SimSun" w:hAnsi="Times New Roman"/>
          <w:color w:val="000000"/>
          <w:sz w:val="24"/>
          <w:szCs w:val="24"/>
          <w:lang w:eastAsia="hr-HR"/>
        </w:rPr>
        <w:t xml:space="preserve"> riječ vrijednost.</w:t>
      </w:r>
    </w:p>
    <w:p w14:paraId="035B4097" w14:textId="77777777" w:rsidR="002260BD" w:rsidRDefault="002260BD" w:rsidP="00B755BD">
      <w:pPr>
        <w:spacing w:after="0" w:line="240" w:lineRule="auto"/>
        <w:jc w:val="both"/>
        <w:rPr>
          <w:rFonts w:ascii="Times New Roman" w:eastAsia="SimSun" w:hAnsi="Times New Roman"/>
          <w:b/>
          <w:color w:val="000000"/>
          <w:sz w:val="24"/>
          <w:szCs w:val="24"/>
          <w:lang w:eastAsia="hr-HR"/>
        </w:rPr>
      </w:pPr>
    </w:p>
    <w:p w14:paraId="5EC980B3" w14:textId="77777777" w:rsidR="00B86320" w:rsidRPr="007B44E3"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54</w:t>
      </w:r>
      <w:r w:rsidR="00B86320" w:rsidRPr="008D2307">
        <w:rPr>
          <w:rFonts w:ascii="Times New Roman" w:eastAsia="SimSun" w:hAnsi="Times New Roman"/>
          <w:b/>
          <w:color w:val="000000"/>
          <w:sz w:val="24"/>
          <w:szCs w:val="24"/>
          <w:lang w:eastAsia="hr-HR"/>
        </w:rPr>
        <w:t xml:space="preserve">. </w:t>
      </w:r>
      <w:r w:rsidR="00B86320" w:rsidRPr="008D2307">
        <w:rPr>
          <w:rFonts w:ascii="Times New Roman" w:eastAsia="SimSun" w:hAnsi="Times New Roman"/>
          <w:color w:val="000000"/>
          <w:sz w:val="24"/>
          <w:szCs w:val="24"/>
          <w:lang w:eastAsia="hr-HR"/>
        </w:rPr>
        <w:t xml:space="preserve">Predložena odredba </w:t>
      </w:r>
      <w:r w:rsidR="00734E95" w:rsidRPr="008D2307">
        <w:rPr>
          <w:rFonts w:ascii="Times New Roman" w:eastAsia="SimSun" w:hAnsi="Times New Roman"/>
          <w:color w:val="000000"/>
          <w:sz w:val="24"/>
          <w:szCs w:val="24"/>
          <w:lang w:eastAsia="hr-HR"/>
        </w:rPr>
        <w:t xml:space="preserve">Zakona </w:t>
      </w:r>
      <w:r w:rsidR="00B86320" w:rsidRPr="008D2307">
        <w:rPr>
          <w:rFonts w:ascii="Times New Roman" w:eastAsia="SimSun" w:hAnsi="Times New Roman"/>
          <w:color w:val="000000"/>
          <w:sz w:val="24"/>
          <w:szCs w:val="24"/>
          <w:lang w:eastAsia="hr-HR"/>
        </w:rPr>
        <w:t xml:space="preserve">odnosi se </w:t>
      </w:r>
      <w:r w:rsidR="008D2307" w:rsidRPr="008D2307">
        <w:rPr>
          <w:rFonts w:ascii="Times New Roman" w:eastAsia="SimSun" w:hAnsi="Times New Roman"/>
          <w:color w:val="000000"/>
          <w:sz w:val="24"/>
          <w:szCs w:val="24"/>
          <w:lang w:eastAsia="hr-HR"/>
        </w:rPr>
        <w:t>na prestanke službe djelatnoj vojnoj osobi</w:t>
      </w:r>
      <w:r w:rsidR="008D2307">
        <w:rPr>
          <w:rFonts w:ascii="Times New Roman" w:eastAsia="SimSun" w:hAnsi="Times New Roman"/>
          <w:color w:val="000000"/>
          <w:sz w:val="24"/>
          <w:szCs w:val="24"/>
          <w:lang w:eastAsia="hr-HR"/>
        </w:rPr>
        <w:t xml:space="preserve"> po sili zakona</w:t>
      </w:r>
      <w:r w:rsidR="008D2307" w:rsidRPr="008D2307">
        <w:rPr>
          <w:rFonts w:ascii="Times New Roman" w:eastAsia="SimSun" w:hAnsi="Times New Roman"/>
          <w:color w:val="000000"/>
          <w:sz w:val="24"/>
          <w:szCs w:val="24"/>
          <w:lang w:eastAsia="hr-HR"/>
        </w:rPr>
        <w:t>.</w:t>
      </w:r>
    </w:p>
    <w:p w14:paraId="735B346E"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CF76543" w14:textId="77777777" w:rsidR="00B86320" w:rsidRPr="007B44E3" w:rsidRDefault="00A8756C"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w:t>
      </w:r>
      <w:r w:rsidR="00162D1B">
        <w:rPr>
          <w:rFonts w:ascii="Times New Roman" w:eastAsia="SimSun" w:hAnsi="Times New Roman"/>
          <w:b/>
          <w:color w:val="000000"/>
          <w:sz w:val="24"/>
          <w:szCs w:val="24"/>
          <w:lang w:eastAsia="hr-HR"/>
        </w:rPr>
        <w:t>z članak 55</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Predložena odredba predstavlja</w:t>
      </w:r>
      <w:r w:rsidR="00B86320" w:rsidRPr="007B44E3">
        <w:rPr>
          <w:rFonts w:ascii="Times New Roman" w:eastAsia="SimSun" w:hAnsi="Times New Roman"/>
          <w:b/>
          <w:color w:val="000000"/>
          <w:sz w:val="24"/>
          <w:szCs w:val="24"/>
          <w:lang w:eastAsia="hr-HR"/>
        </w:rPr>
        <w:t xml:space="preserve"> </w:t>
      </w:r>
      <w:r w:rsidR="000A3FBA" w:rsidRPr="007B44E3">
        <w:rPr>
          <w:rFonts w:ascii="Times New Roman" w:eastAsia="SimSun" w:hAnsi="Times New Roman"/>
          <w:color w:val="000000"/>
          <w:sz w:val="24"/>
          <w:szCs w:val="24"/>
          <w:lang w:eastAsia="hr-HR"/>
        </w:rPr>
        <w:t>u</w:t>
      </w:r>
      <w:r w:rsidR="00711657">
        <w:rPr>
          <w:rFonts w:ascii="Times New Roman" w:eastAsia="SimSun" w:hAnsi="Times New Roman"/>
          <w:color w:val="000000"/>
          <w:sz w:val="24"/>
          <w:szCs w:val="24"/>
          <w:lang w:eastAsia="hr-HR"/>
        </w:rPr>
        <w:t>sklađenje</w:t>
      </w:r>
      <w:r w:rsidR="00B86320" w:rsidRPr="007B44E3">
        <w:rPr>
          <w:rFonts w:ascii="Times New Roman" w:eastAsia="SimSun" w:hAnsi="Times New Roman"/>
          <w:color w:val="000000"/>
          <w:sz w:val="24"/>
          <w:szCs w:val="24"/>
          <w:lang w:eastAsia="hr-HR"/>
        </w:rPr>
        <w:t xml:space="preserve"> Zakona o službi u Oružanim snagama Republike Hrvatske s otkaznim rokovima u Zakonu o radu.</w:t>
      </w:r>
    </w:p>
    <w:p w14:paraId="09F47437"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21B104A" w14:textId="77777777" w:rsidR="00B86320" w:rsidRPr="00B341A5" w:rsidRDefault="00F21D71"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w:t>
      </w:r>
      <w:r w:rsidR="00162D1B">
        <w:rPr>
          <w:rFonts w:ascii="Times New Roman" w:eastAsia="SimSun" w:hAnsi="Times New Roman"/>
          <w:b/>
          <w:color w:val="000000"/>
          <w:sz w:val="24"/>
          <w:szCs w:val="24"/>
          <w:lang w:eastAsia="hr-HR"/>
        </w:rPr>
        <w:t>nak 56</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w:t>
      </w:r>
      <w:r w:rsidR="00B86320" w:rsidRPr="007B44E3">
        <w:rPr>
          <w:rFonts w:ascii="Times New Roman" w:eastAsia="SimSun" w:hAnsi="Times New Roman"/>
          <w:b/>
          <w:color w:val="000000"/>
          <w:sz w:val="24"/>
          <w:szCs w:val="24"/>
          <w:lang w:eastAsia="hr-HR"/>
        </w:rPr>
        <w:t xml:space="preserve"> </w:t>
      </w:r>
      <w:r w:rsidR="00711657">
        <w:rPr>
          <w:rFonts w:ascii="Times New Roman" w:eastAsia="SimSun" w:hAnsi="Times New Roman"/>
          <w:color w:val="000000"/>
          <w:sz w:val="24"/>
          <w:szCs w:val="24"/>
          <w:lang w:eastAsia="hr-HR"/>
        </w:rPr>
        <w:t xml:space="preserve">brisanje krajnjeg roka za izdvajanje osoblja </w:t>
      </w:r>
      <w:r w:rsidR="00B86320" w:rsidRPr="007B44E3">
        <w:rPr>
          <w:rFonts w:ascii="Times New Roman" w:eastAsia="SimSun" w:hAnsi="Times New Roman"/>
          <w:color w:val="000000"/>
          <w:sz w:val="24"/>
          <w:szCs w:val="24"/>
          <w:lang w:eastAsia="hr-HR"/>
        </w:rPr>
        <w:t xml:space="preserve">te se </w:t>
      </w:r>
      <w:r w:rsidR="00711657">
        <w:rPr>
          <w:rFonts w:ascii="Times New Roman" w:eastAsia="SimSun" w:hAnsi="Times New Roman"/>
          <w:color w:val="000000"/>
          <w:sz w:val="24"/>
          <w:szCs w:val="24"/>
          <w:lang w:eastAsia="hr-HR"/>
        </w:rPr>
        <w:t xml:space="preserve">navedene kategorije osoblja </w:t>
      </w:r>
      <w:r w:rsidR="00B86320" w:rsidRPr="007B44E3">
        <w:rPr>
          <w:rFonts w:ascii="Times New Roman" w:eastAsia="SimSun" w:hAnsi="Times New Roman"/>
          <w:color w:val="000000"/>
          <w:sz w:val="24"/>
          <w:szCs w:val="24"/>
          <w:lang w:eastAsia="hr-HR"/>
        </w:rPr>
        <w:t>izdvajaju po stjecanju uvjeta za mirovinu.</w:t>
      </w:r>
    </w:p>
    <w:p w14:paraId="634CA419"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0E403C49" w14:textId="77777777" w:rsidR="00603A0F" w:rsidRPr="00603A0F" w:rsidRDefault="00162D1B" w:rsidP="008555D9">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57</w:t>
      </w:r>
      <w:r w:rsidR="00B86320" w:rsidRPr="008D2307">
        <w:rPr>
          <w:rFonts w:ascii="Times New Roman" w:eastAsia="SimSun" w:hAnsi="Times New Roman"/>
          <w:b/>
          <w:color w:val="000000"/>
          <w:sz w:val="24"/>
          <w:szCs w:val="24"/>
          <w:lang w:eastAsia="hr-HR"/>
        </w:rPr>
        <w:t>.</w:t>
      </w:r>
      <w:r w:rsidR="00B86320" w:rsidRPr="007B44E3">
        <w:rPr>
          <w:rFonts w:ascii="Times New Roman" w:eastAsia="SimSun" w:hAnsi="Times New Roman"/>
          <w:b/>
          <w:color w:val="000000"/>
          <w:sz w:val="24"/>
          <w:szCs w:val="24"/>
          <w:lang w:eastAsia="hr-HR"/>
        </w:rPr>
        <w:t xml:space="preserve"> </w:t>
      </w:r>
      <w:r w:rsidR="008D2307" w:rsidRPr="007B44E3">
        <w:rPr>
          <w:rFonts w:ascii="Times New Roman" w:eastAsia="SimSun" w:hAnsi="Times New Roman"/>
          <w:color w:val="000000"/>
          <w:sz w:val="24"/>
          <w:szCs w:val="24"/>
          <w:lang w:eastAsia="hr-HR"/>
        </w:rPr>
        <w:t>Predlaže se</w:t>
      </w:r>
      <w:r w:rsidR="008D2307" w:rsidRPr="007B44E3">
        <w:rPr>
          <w:rFonts w:ascii="Times New Roman" w:eastAsia="SimSun" w:hAnsi="Times New Roman"/>
          <w:b/>
          <w:color w:val="000000"/>
          <w:sz w:val="24"/>
          <w:szCs w:val="24"/>
          <w:lang w:eastAsia="hr-HR"/>
        </w:rPr>
        <w:t xml:space="preserve"> </w:t>
      </w:r>
      <w:r w:rsidR="008D2307">
        <w:rPr>
          <w:rFonts w:ascii="Times New Roman" w:eastAsia="SimSun" w:hAnsi="Times New Roman"/>
          <w:color w:val="000000"/>
          <w:sz w:val="24"/>
          <w:szCs w:val="24"/>
          <w:lang w:eastAsia="hr-HR"/>
        </w:rPr>
        <w:t xml:space="preserve">brisanje krajnjeg roka za izdvajanje osoblja </w:t>
      </w:r>
      <w:r w:rsidR="008D2307" w:rsidRPr="007B44E3">
        <w:rPr>
          <w:rFonts w:ascii="Times New Roman" w:eastAsia="SimSun" w:hAnsi="Times New Roman"/>
          <w:color w:val="000000"/>
          <w:sz w:val="24"/>
          <w:szCs w:val="24"/>
          <w:lang w:eastAsia="hr-HR"/>
        </w:rPr>
        <w:t xml:space="preserve">te se </w:t>
      </w:r>
      <w:r w:rsidR="008D2307">
        <w:rPr>
          <w:rFonts w:ascii="Times New Roman" w:eastAsia="SimSun" w:hAnsi="Times New Roman"/>
          <w:color w:val="000000"/>
          <w:sz w:val="24"/>
          <w:szCs w:val="24"/>
          <w:lang w:eastAsia="hr-HR"/>
        </w:rPr>
        <w:t xml:space="preserve">navedene kategorije osoblja </w:t>
      </w:r>
      <w:r w:rsidR="008D2307" w:rsidRPr="007B44E3">
        <w:rPr>
          <w:rFonts w:ascii="Times New Roman" w:eastAsia="SimSun" w:hAnsi="Times New Roman"/>
          <w:color w:val="000000"/>
          <w:sz w:val="24"/>
          <w:szCs w:val="24"/>
          <w:lang w:eastAsia="hr-HR"/>
        </w:rPr>
        <w:t>izdvajaju po stjecanju uvjeta za mirovinu.</w:t>
      </w:r>
    </w:p>
    <w:p w14:paraId="515587E6" w14:textId="77777777" w:rsidR="008555D9" w:rsidRDefault="008555D9" w:rsidP="008555D9">
      <w:pPr>
        <w:spacing w:after="0" w:line="240" w:lineRule="auto"/>
        <w:ind w:firstLine="708"/>
        <w:jc w:val="both"/>
        <w:rPr>
          <w:rFonts w:ascii="Times New Roman" w:eastAsia="SimSun" w:hAnsi="Times New Roman"/>
          <w:b/>
          <w:color w:val="000000"/>
          <w:sz w:val="24"/>
          <w:szCs w:val="24"/>
          <w:lang w:eastAsia="hr-HR"/>
        </w:rPr>
      </w:pPr>
    </w:p>
    <w:p w14:paraId="594B520D" w14:textId="77777777" w:rsidR="008555D9" w:rsidRDefault="00B341A5" w:rsidP="00162D1B">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 xml:space="preserve">Uz </w:t>
      </w:r>
      <w:r w:rsidR="00162D1B">
        <w:rPr>
          <w:rFonts w:ascii="Times New Roman" w:eastAsia="SimSun" w:hAnsi="Times New Roman"/>
          <w:b/>
          <w:color w:val="000000"/>
          <w:sz w:val="24"/>
          <w:szCs w:val="24"/>
          <w:lang w:eastAsia="hr-HR"/>
        </w:rPr>
        <w:t>članak 58</w:t>
      </w:r>
      <w:r w:rsidRPr="007B44E3">
        <w:rPr>
          <w:rFonts w:ascii="Times New Roman" w:eastAsia="SimSun" w:hAnsi="Times New Roman"/>
          <w:b/>
          <w:color w:val="000000"/>
          <w:sz w:val="24"/>
          <w:szCs w:val="24"/>
          <w:lang w:eastAsia="hr-HR"/>
        </w:rPr>
        <w:t xml:space="preserve">. </w:t>
      </w:r>
      <w:r w:rsidR="008555D9" w:rsidRPr="00672FA6">
        <w:rPr>
          <w:rFonts w:ascii="Times New Roman" w:eastAsia="SimSun" w:hAnsi="Times New Roman"/>
          <w:color w:val="000000"/>
          <w:sz w:val="24"/>
          <w:szCs w:val="24"/>
          <w:lang w:eastAsia="hr-HR"/>
        </w:rPr>
        <w:t xml:space="preserve">Predlaže se </w:t>
      </w:r>
      <w:r w:rsidR="008D2307">
        <w:rPr>
          <w:rFonts w:ascii="Times New Roman" w:eastAsia="SimSun" w:hAnsi="Times New Roman"/>
          <w:color w:val="000000"/>
          <w:sz w:val="24"/>
          <w:szCs w:val="24"/>
          <w:lang w:eastAsia="hr-HR"/>
        </w:rPr>
        <w:t xml:space="preserve">usklađenje </w:t>
      </w:r>
      <w:r w:rsidR="008555D9" w:rsidRPr="00672FA6">
        <w:rPr>
          <w:rFonts w:ascii="Times New Roman" w:eastAsia="SimSun" w:hAnsi="Times New Roman"/>
          <w:color w:val="000000"/>
          <w:sz w:val="24"/>
          <w:szCs w:val="24"/>
          <w:lang w:eastAsia="hr-HR"/>
        </w:rPr>
        <w:t xml:space="preserve">brisanje navedene odredbe Zakona s obzirom na izmjenu u članku 15. </w:t>
      </w:r>
      <w:r w:rsidR="008555D9">
        <w:rPr>
          <w:rFonts w:ascii="Times New Roman" w:eastAsia="SimSun" w:hAnsi="Times New Roman"/>
          <w:color w:val="000000"/>
          <w:sz w:val="24"/>
          <w:szCs w:val="24"/>
          <w:lang w:eastAsia="hr-HR"/>
        </w:rPr>
        <w:t>o</w:t>
      </w:r>
      <w:r w:rsidR="008555D9" w:rsidRPr="00672FA6">
        <w:rPr>
          <w:rFonts w:ascii="Times New Roman" w:eastAsia="SimSun" w:hAnsi="Times New Roman"/>
          <w:color w:val="000000"/>
          <w:sz w:val="24"/>
          <w:szCs w:val="24"/>
          <w:lang w:eastAsia="hr-HR"/>
        </w:rPr>
        <w:t xml:space="preserve">voga </w:t>
      </w:r>
      <w:r w:rsidR="008555D9">
        <w:rPr>
          <w:rFonts w:ascii="Times New Roman" w:eastAsia="SimSun" w:hAnsi="Times New Roman"/>
          <w:color w:val="000000"/>
          <w:sz w:val="24"/>
          <w:szCs w:val="24"/>
          <w:lang w:eastAsia="hr-HR"/>
        </w:rPr>
        <w:t>Z</w:t>
      </w:r>
      <w:r w:rsidR="008555D9" w:rsidRPr="00672FA6">
        <w:rPr>
          <w:rFonts w:ascii="Times New Roman" w:eastAsia="SimSun" w:hAnsi="Times New Roman"/>
          <w:color w:val="000000"/>
          <w:sz w:val="24"/>
          <w:szCs w:val="24"/>
          <w:lang w:eastAsia="hr-HR"/>
        </w:rPr>
        <w:t xml:space="preserve">akona. </w:t>
      </w:r>
    </w:p>
    <w:p w14:paraId="3997B236" w14:textId="77777777" w:rsidR="00162D1B" w:rsidRDefault="00162D1B" w:rsidP="00162D1B">
      <w:pPr>
        <w:spacing w:after="0" w:line="240" w:lineRule="auto"/>
        <w:ind w:firstLine="708"/>
        <w:jc w:val="both"/>
        <w:rPr>
          <w:rFonts w:ascii="Times New Roman" w:eastAsia="SimSun" w:hAnsi="Times New Roman"/>
          <w:color w:val="000000"/>
          <w:sz w:val="24"/>
          <w:szCs w:val="24"/>
          <w:lang w:eastAsia="hr-HR"/>
        </w:rPr>
      </w:pPr>
    </w:p>
    <w:p w14:paraId="0B9C9444" w14:textId="77777777" w:rsidR="008555D9" w:rsidRPr="00603A0F" w:rsidRDefault="00162D1B" w:rsidP="008555D9">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59</w:t>
      </w:r>
      <w:r w:rsidR="008555D9" w:rsidRPr="008D2307">
        <w:rPr>
          <w:rFonts w:ascii="Times New Roman" w:eastAsia="SimSun" w:hAnsi="Times New Roman"/>
          <w:b/>
          <w:color w:val="000000"/>
          <w:sz w:val="24"/>
          <w:szCs w:val="24"/>
          <w:lang w:eastAsia="hr-HR"/>
        </w:rPr>
        <w:t>.</w:t>
      </w:r>
      <w:r w:rsidR="008555D9" w:rsidRPr="007B44E3">
        <w:rPr>
          <w:rFonts w:ascii="Times New Roman" w:eastAsia="SimSun" w:hAnsi="Times New Roman"/>
          <w:b/>
          <w:color w:val="000000"/>
          <w:sz w:val="24"/>
          <w:szCs w:val="24"/>
          <w:lang w:eastAsia="hr-HR"/>
        </w:rPr>
        <w:t xml:space="preserve"> </w:t>
      </w:r>
      <w:r w:rsidR="008D2307" w:rsidRPr="00672FA6">
        <w:rPr>
          <w:rFonts w:ascii="Times New Roman" w:eastAsia="SimSun" w:hAnsi="Times New Roman"/>
          <w:color w:val="000000"/>
          <w:sz w:val="24"/>
          <w:szCs w:val="24"/>
          <w:lang w:eastAsia="hr-HR"/>
        </w:rPr>
        <w:t xml:space="preserve">Predlaže se </w:t>
      </w:r>
      <w:r w:rsidR="008D2307">
        <w:rPr>
          <w:rFonts w:ascii="Times New Roman" w:eastAsia="SimSun" w:hAnsi="Times New Roman"/>
          <w:color w:val="000000"/>
          <w:sz w:val="24"/>
          <w:szCs w:val="24"/>
          <w:lang w:eastAsia="hr-HR"/>
        </w:rPr>
        <w:t xml:space="preserve">usklađenje </w:t>
      </w:r>
      <w:r w:rsidR="008D2307" w:rsidRPr="00672FA6">
        <w:rPr>
          <w:rFonts w:ascii="Times New Roman" w:eastAsia="SimSun" w:hAnsi="Times New Roman"/>
          <w:color w:val="000000"/>
          <w:sz w:val="24"/>
          <w:szCs w:val="24"/>
          <w:lang w:eastAsia="hr-HR"/>
        </w:rPr>
        <w:t>navedene</w:t>
      </w:r>
      <w:r w:rsidR="008D2307">
        <w:rPr>
          <w:rFonts w:ascii="Times New Roman" w:eastAsia="SimSun" w:hAnsi="Times New Roman"/>
          <w:color w:val="000000"/>
          <w:sz w:val="24"/>
          <w:szCs w:val="24"/>
          <w:lang w:eastAsia="hr-HR"/>
        </w:rPr>
        <w:t xml:space="preserve"> odredbe sa zakonom kojim se uređuje zdravstveno osiguranje.</w:t>
      </w:r>
    </w:p>
    <w:p w14:paraId="10F0B598" w14:textId="77777777" w:rsidR="00734E95" w:rsidRPr="00603A0F" w:rsidRDefault="00734E95" w:rsidP="00734E95">
      <w:pPr>
        <w:spacing w:after="0" w:line="240" w:lineRule="auto"/>
        <w:jc w:val="both"/>
        <w:rPr>
          <w:rFonts w:ascii="Times New Roman" w:eastAsia="SimSun" w:hAnsi="Times New Roman"/>
          <w:color w:val="000000"/>
          <w:sz w:val="24"/>
          <w:szCs w:val="24"/>
          <w:lang w:eastAsia="hr-HR"/>
        </w:rPr>
      </w:pPr>
    </w:p>
    <w:p w14:paraId="7D73473B" w14:textId="77777777" w:rsidR="00B86320" w:rsidRPr="00672FA6" w:rsidRDefault="00162D1B" w:rsidP="00734E95">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60</w:t>
      </w:r>
      <w:r w:rsidR="00734E95"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korekciju odnosno podizanje godina starosti jednog od uvjeta za upućivanje na školovanje budući da postoji određeni broj dočasnika i časnika koji su zbog objektivnih razloga (potreba službe, bolovanja/rodiljnog i porodiljnog dopusta, pohađanja nekog drugog oblika izobrazbe i sl.) prešli dobnu granicu za upućivanje na školovanje zbog čega ih nije moguće uputiti na daljnje školovanje, a radi se o kvalitetnom </w:t>
      </w:r>
      <w:r w:rsidR="00711657">
        <w:rPr>
          <w:rFonts w:ascii="Times New Roman" w:eastAsia="SimSun" w:hAnsi="Times New Roman"/>
          <w:color w:val="000000"/>
          <w:sz w:val="24"/>
          <w:szCs w:val="24"/>
          <w:lang w:eastAsia="hr-HR"/>
        </w:rPr>
        <w:t xml:space="preserve">osoblju </w:t>
      </w:r>
      <w:r w:rsidR="00B86320" w:rsidRPr="007B44E3">
        <w:rPr>
          <w:rFonts w:ascii="Times New Roman" w:eastAsia="SimSun" w:hAnsi="Times New Roman"/>
          <w:color w:val="000000"/>
          <w:sz w:val="24"/>
          <w:szCs w:val="24"/>
          <w:lang w:eastAsia="hr-HR"/>
        </w:rPr>
        <w:t xml:space="preserve">od kojih bi neki nakon školovanja ponovo bili u standardima profesionalnog razvoja. </w:t>
      </w:r>
    </w:p>
    <w:p w14:paraId="4A80996B"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428A88CB" w14:textId="77777777" w:rsidR="00B86320" w:rsidRPr="007B44E3" w:rsidRDefault="00734E95"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w:t>
      </w:r>
      <w:r w:rsidR="00162D1B">
        <w:rPr>
          <w:rFonts w:ascii="Times New Roman" w:eastAsia="SimSun" w:hAnsi="Times New Roman"/>
          <w:b/>
          <w:color w:val="000000"/>
          <w:sz w:val="24"/>
          <w:szCs w:val="24"/>
          <w:lang w:eastAsia="hr-HR"/>
        </w:rPr>
        <w:t>k 61</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Predložena odredba predlaže </w:t>
      </w:r>
      <w:r w:rsidR="00711657">
        <w:rPr>
          <w:rFonts w:ascii="Times New Roman" w:eastAsia="SimSun" w:hAnsi="Times New Roman"/>
          <w:color w:val="000000"/>
          <w:sz w:val="24"/>
          <w:szCs w:val="24"/>
          <w:lang w:eastAsia="hr-HR"/>
        </w:rPr>
        <w:t xml:space="preserve">se </w:t>
      </w:r>
      <w:r w:rsidR="00B86320" w:rsidRPr="007B44E3">
        <w:rPr>
          <w:rFonts w:ascii="Times New Roman" w:eastAsia="SimSun" w:hAnsi="Times New Roman"/>
          <w:color w:val="000000"/>
          <w:sz w:val="24"/>
          <w:szCs w:val="24"/>
          <w:lang w:eastAsia="hr-HR"/>
        </w:rPr>
        <w:t>radi pravednijeg statusnog pozicioniranja časnika koji su doktori medicine specijalisti grane medicine.</w:t>
      </w:r>
    </w:p>
    <w:p w14:paraId="57AEB54D" w14:textId="77777777" w:rsidR="00672FA6" w:rsidRPr="007B44E3" w:rsidRDefault="00672FA6" w:rsidP="00B755BD">
      <w:pPr>
        <w:spacing w:after="0" w:line="240" w:lineRule="auto"/>
        <w:jc w:val="both"/>
        <w:rPr>
          <w:rFonts w:ascii="Times New Roman" w:eastAsia="SimSun" w:hAnsi="Times New Roman"/>
          <w:color w:val="000000"/>
          <w:sz w:val="24"/>
          <w:szCs w:val="24"/>
          <w:lang w:eastAsia="hr-HR"/>
        </w:rPr>
      </w:pPr>
    </w:p>
    <w:p w14:paraId="646E37D7" w14:textId="77777777" w:rsidR="00672FA6" w:rsidRPr="00672FA6"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62</w:t>
      </w:r>
      <w:r w:rsidR="00B86320" w:rsidRPr="007B44E3">
        <w:rPr>
          <w:rFonts w:ascii="Times New Roman" w:eastAsia="SimSun" w:hAnsi="Times New Roman"/>
          <w:b/>
          <w:color w:val="000000"/>
          <w:sz w:val="24"/>
          <w:szCs w:val="24"/>
          <w:lang w:eastAsia="hr-HR"/>
        </w:rPr>
        <w:t xml:space="preserve">. </w:t>
      </w:r>
      <w:r w:rsidR="00672FA6" w:rsidRPr="00672FA6">
        <w:rPr>
          <w:rFonts w:ascii="Times New Roman" w:eastAsia="SimSun" w:hAnsi="Times New Roman"/>
          <w:color w:val="000000"/>
          <w:sz w:val="24"/>
          <w:szCs w:val="24"/>
          <w:lang w:eastAsia="hr-HR"/>
        </w:rPr>
        <w:t xml:space="preserve">Propisuje se da </w:t>
      </w:r>
      <w:r w:rsidR="00672FA6">
        <w:rPr>
          <w:rFonts w:ascii="Times New Roman" w:eastAsia="SimSun" w:hAnsi="Times New Roman"/>
          <w:color w:val="000000"/>
          <w:sz w:val="24"/>
          <w:szCs w:val="24"/>
          <w:lang w:eastAsia="hr-HR"/>
        </w:rPr>
        <w:t>v</w:t>
      </w:r>
      <w:r w:rsidR="00672FA6" w:rsidRPr="00672FA6">
        <w:rPr>
          <w:rFonts w:ascii="Times New Roman" w:eastAsia="SimSun" w:hAnsi="Times New Roman"/>
          <w:color w:val="000000"/>
          <w:sz w:val="24"/>
          <w:szCs w:val="24"/>
          <w:lang w:eastAsia="hr-HR"/>
        </w:rPr>
        <w:t>ojni specijalisti zatečeni u službi na dan stupanja na snagu ovoga Zakona prevode se u dočasnike i časnike osobnog čina iste razine, u slučaju promjene kategorije ustrojbenog mjesta vojnog specijalista u djelatnog dočasnika ili časnika, po sili zakona na dan 1. lipnja 2020.</w:t>
      </w:r>
      <w:r w:rsidR="00672FA6">
        <w:rPr>
          <w:rFonts w:ascii="Times New Roman" w:eastAsia="SimSun" w:hAnsi="Times New Roman"/>
          <w:color w:val="000000"/>
          <w:sz w:val="24"/>
          <w:szCs w:val="24"/>
          <w:lang w:eastAsia="hr-HR"/>
        </w:rPr>
        <w:t xml:space="preserve"> </w:t>
      </w:r>
      <w:r w:rsidR="00672FA6" w:rsidRPr="00672FA6">
        <w:rPr>
          <w:rFonts w:ascii="Times New Roman" w:eastAsia="SimSun" w:hAnsi="Times New Roman"/>
          <w:color w:val="000000"/>
          <w:sz w:val="24"/>
          <w:szCs w:val="24"/>
          <w:lang w:eastAsia="hr-HR"/>
        </w:rPr>
        <w:t>Vojnim specijalistima vrijeme provedeno u činu vojnog specijalista računa se u vrijeme za promaknuće u viši čin dočasnika ili časnika.</w:t>
      </w:r>
    </w:p>
    <w:p w14:paraId="73613062"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728A1469" w14:textId="77777777" w:rsidR="008555D9" w:rsidRPr="008D2307" w:rsidRDefault="00162D1B" w:rsidP="008D2307">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b/>
          <w:color w:val="000000"/>
          <w:sz w:val="24"/>
          <w:szCs w:val="24"/>
          <w:lang w:eastAsia="hr-HR"/>
        </w:rPr>
        <w:t>Uz članak 63</w:t>
      </w:r>
      <w:r w:rsidR="00B86320" w:rsidRPr="008D2307">
        <w:rPr>
          <w:rFonts w:ascii="Times New Roman" w:eastAsia="SimSun" w:hAnsi="Times New Roman"/>
          <w:b/>
          <w:color w:val="000000"/>
          <w:sz w:val="24"/>
          <w:szCs w:val="24"/>
          <w:lang w:eastAsia="hr-HR"/>
        </w:rPr>
        <w:t>.</w:t>
      </w:r>
      <w:r w:rsidR="00B86320" w:rsidRPr="007B44E3">
        <w:rPr>
          <w:rFonts w:ascii="Times New Roman" w:eastAsia="SimSun" w:hAnsi="Times New Roman"/>
          <w:b/>
          <w:color w:val="000000"/>
          <w:sz w:val="24"/>
          <w:szCs w:val="24"/>
          <w:lang w:eastAsia="hr-HR"/>
        </w:rPr>
        <w:t xml:space="preserve"> </w:t>
      </w:r>
      <w:r w:rsidR="008D2307">
        <w:rPr>
          <w:rFonts w:ascii="Times New Roman" w:eastAsia="SimSun" w:hAnsi="Times New Roman"/>
          <w:sz w:val="24"/>
          <w:szCs w:val="24"/>
          <w:lang w:eastAsia="hr-HR"/>
        </w:rPr>
        <w:t>Daje se posebno obrazloženje za opravdani razlog za propisivanje navedene odredbe zbog izvanrednih događaja koji su se dogodili u službi u Oružanim snagama Republike Hrvatske. Predloženom odredbom propisuje se da članovi obitelji vojne osobe</w:t>
      </w:r>
      <w:r w:rsidR="008D2307" w:rsidRPr="007B44E3">
        <w:rPr>
          <w:rFonts w:ascii="Times New Roman" w:eastAsia="SimSun" w:hAnsi="Times New Roman"/>
          <w:sz w:val="24"/>
          <w:szCs w:val="24"/>
          <w:lang w:eastAsia="hr-HR"/>
        </w:rPr>
        <w:t xml:space="preserve"> koja</w:t>
      </w:r>
      <w:r w:rsidR="008D2307">
        <w:rPr>
          <w:rFonts w:ascii="Times New Roman" w:eastAsia="SimSun" w:hAnsi="Times New Roman"/>
          <w:sz w:val="24"/>
          <w:szCs w:val="24"/>
          <w:lang w:eastAsia="hr-HR"/>
        </w:rPr>
        <w:t xml:space="preserve"> je </w:t>
      </w:r>
      <w:r w:rsidR="008D2307" w:rsidRPr="007B44E3">
        <w:rPr>
          <w:rFonts w:ascii="Times New Roman" w:eastAsia="SimSun" w:hAnsi="Times New Roman"/>
          <w:sz w:val="24"/>
          <w:szCs w:val="24"/>
          <w:lang w:eastAsia="hr-HR"/>
        </w:rPr>
        <w:t>bez svoje krivnje</w:t>
      </w:r>
      <w:r w:rsidR="008D2307">
        <w:rPr>
          <w:rFonts w:ascii="Times New Roman" w:eastAsia="SimSun" w:hAnsi="Times New Roman"/>
          <w:sz w:val="24"/>
          <w:szCs w:val="24"/>
          <w:lang w:eastAsia="hr-HR"/>
        </w:rPr>
        <w:t xml:space="preserve"> poginula ili umrla u obavljanju službe</w:t>
      </w:r>
      <w:r w:rsidR="008D2307" w:rsidRPr="007B44E3">
        <w:rPr>
          <w:rFonts w:ascii="Times New Roman" w:eastAsia="SimSun" w:hAnsi="Times New Roman"/>
          <w:sz w:val="24"/>
          <w:szCs w:val="24"/>
          <w:lang w:eastAsia="hr-HR"/>
        </w:rPr>
        <w:t xml:space="preserve"> </w:t>
      </w:r>
      <w:r w:rsidR="008D2307">
        <w:rPr>
          <w:rFonts w:ascii="Times New Roman" w:eastAsia="SimSun" w:hAnsi="Times New Roman"/>
          <w:sz w:val="24"/>
          <w:szCs w:val="24"/>
          <w:lang w:eastAsia="hr-HR"/>
        </w:rPr>
        <w:t xml:space="preserve">ili vojna osoba koja je bez svoje krivnje </w:t>
      </w:r>
      <w:r w:rsidR="008D2307" w:rsidRPr="007B44E3">
        <w:rPr>
          <w:rFonts w:ascii="Times New Roman" w:eastAsia="SimSun" w:hAnsi="Times New Roman"/>
          <w:sz w:val="24"/>
          <w:szCs w:val="24"/>
          <w:lang w:eastAsia="hr-HR"/>
        </w:rPr>
        <w:t>teško ranjena ili teško ozlijeđena u obavl</w:t>
      </w:r>
      <w:r w:rsidR="008D2307">
        <w:rPr>
          <w:rFonts w:ascii="Times New Roman" w:eastAsia="SimSun" w:hAnsi="Times New Roman"/>
          <w:sz w:val="24"/>
          <w:szCs w:val="24"/>
          <w:lang w:eastAsia="hr-HR"/>
        </w:rPr>
        <w:t>janju službe u Oružanim snagama Republike Hrvatske</w:t>
      </w:r>
      <w:r w:rsidR="008D2307" w:rsidRPr="007B44E3">
        <w:rPr>
          <w:rFonts w:ascii="Times New Roman" w:eastAsia="SimSun" w:hAnsi="Times New Roman"/>
          <w:sz w:val="24"/>
          <w:szCs w:val="24"/>
          <w:lang w:eastAsia="hr-HR"/>
        </w:rPr>
        <w:t xml:space="preserve"> pa je zbog toga njezin organizam </w:t>
      </w:r>
      <w:r w:rsidR="008D2307">
        <w:rPr>
          <w:rFonts w:ascii="Times New Roman" w:eastAsia="SimSun" w:hAnsi="Times New Roman"/>
          <w:sz w:val="24"/>
          <w:szCs w:val="24"/>
          <w:lang w:eastAsia="hr-HR"/>
        </w:rPr>
        <w:t xml:space="preserve">oštećen za </w:t>
      </w:r>
      <w:r w:rsidR="008D2307" w:rsidRPr="00C77E0B">
        <w:rPr>
          <w:rFonts w:ascii="Times New Roman" w:eastAsia="SimSun" w:hAnsi="Times New Roman"/>
          <w:sz w:val="24"/>
          <w:szCs w:val="24"/>
          <w:lang w:eastAsia="hr-HR"/>
        </w:rPr>
        <w:t>najmanje 80</w:t>
      </w:r>
      <w:r w:rsidR="00715DF5">
        <w:rPr>
          <w:rFonts w:ascii="Times New Roman" w:eastAsia="SimSun" w:hAnsi="Times New Roman"/>
          <w:sz w:val="24"/>
          <w:szCs w:val="24"/>
          <w:lang w:eastAsia="hr-HR"/>
        </w:rPr>
        <w:t xml:space="preserve"> </w:t>
      </w:r>
      <w:r w:rsidR="008D2307" w:rsidRPr="00C77E0B">
        <w:rPr>
          <w:rFonts w:ascii="Times New Roman" w:eastAsia="SimSun" w:hAnsi="Times New Roman"/>
          <w:sz w:val="24"/>
          <w:szCs w:val="24"/>
          <w:lang w:eastAsia="hr-HR"/>
        </w:rPr>
        <w:t>%</w:t>
      </w:r>
      <w:r w:rsidR="008D2307">
        <w:rPr>
          <w:rFonts w:ascii="Times New Roman" w:eastAsia="SimSun" w:hAnsi="Times New Roman"/>
          <w:sz w:val="24"/>
          <w:szCs w:val="24"/>
          <w:lang w:eastAsia="hr-HR"/>
        </w:rPr>
        <w:t xml:space="preserve"> ostvaruju prava u skladu s odredbama članka 39. ovoga Zakona</w:t>
      </w:r>
      <w:r w:rsidR="005046A7">
        <w:rPr>
          <w:rFonts w:ascii="Times New Roman" w:eastAsia="SimSun" w:hAnsi="Times New Roman"/>
          <w:sz w:val="24"/>
          <w:szCs w:val="24"/>
          <w:lang w:eastAsia="hr-HR"/>
        </w:rPr>
        <w:t xml:space="preserve"> počevši od 1. srpnja 2019</w:t>
      </w:r>
      <w:r w:rsidR="008D2307">
        <w:rPr>
          <w:rFonts w:ascii="Times New Roman" w:eastAsia="SimSun" w:hAnsi="Times New Roman"/>
          <w:sz w:val="24"/>
          <w:szCs w:val="24"/>
          <w:lang w:eastAsia="hr-HR"/>
        </w:rPr>
        <w:t>.</w:t>
      </w:r>
      <w:r w:rsidR="00715DF5">
        <w:rPr>
          <w:rFonts w:ascii="Times New Roman" w:eastAsia="SimSun" w:hAnsi="Times New Roman"/>
          <w:sz w:val="24"/>
          <w:szCs w:val="24"/>
          <w:lang w:eastAsia="hr-HR"/>
        </w:rPr>
        <w:t xml:space="preserve"> godine.</w:t>
      </w:r>
      <w:r w:rsidR="008D2307">
        <w:rPr>
          <w:rFonts w:ascii="Times New Roman" w:eastAsia="SimSun" w:hAnsi="Times New Roman"/>
          <w:sz w:val="24"/>
          <w:szCs w:val="24"/>
          <w:lang w:eastAsia="hr-HR"/>
        </w:rPr>
        <w:t xml:space="preserve"> </w:t>
      </w:r>
      <w:r w:rsidR="008D2307">
        <w:rPr>
          <w:rFonts w:ascii="Times New Roman" w:eastAsia="SimSun" w:hAnsi="Times New Roman"/>
          <w:color w:val="000000"/>
          <w:sz w:val="24"/>
          <w:szCs w:val="24"/>
          <w:lang w:eastAsia="hr-HR"/>
        </w:rPr>
        <w:t>Za takve osobe koje su po istoj osnovi ostvarile prava po od</w:t>
      </w:r>
      <w:r w:rsidR="001A2A2D">
        <w:rPr>
          <w:rFonts w:ascii="Times New Roman" w:eastAsia="SimSun" w:hAnsi="Times New Roman"/>
          <w:color w:val="000000"/>
          <w:sz w:val="24"/>
          <w:szCs w:val="24"/>
          <w:lang w:eastAsia="hr-HR"/>
        </w:rPr>
        <w:t>redbama zakona kojima se uređuju prava iz</w:t>
      </w:r>
      <w:r w:rsidR="008D2307">
        <w:rPr>
          <w:rFonts w:ascii="Times New Roman" w:eastAsia="SimSun" w:hAnsi="Times New Roman"/>
          <w:color w:val="000000"/>
          <w:sz w:val="24"/>
          <w:szCs w:val="24"/>
          <w:lang w:eastAsia="hr-HR"/>
        </w:rPr>
        <w:t xml:space="preserve"> mirovinsko</w:t>
      </w:r>
      <w:r w:rsidR="001A2A2D">
        <w:rPr>
          <w:rFonts w:ascii="Times New Roman" w:eastAsia="SimSun" w:hAnsi="Times New Roman"/>
          <w:color w:val="000000"/>
          <w:sz w:val="24"/>
          <w:szCs w:val="24"/>
          <w:lang w:eastAsia="hr-HR"/>
        </w:rPr>
        <w:t>g osiguranja</w:t>
      </w:r>
      <w:r w:rsidR="008D2307">
        <w:rPr>
          <w:rFonts w:ascii="Times New Roman" w:eastAsia="SimSun" w:hAnsi="Times New Roman"/>
          <w:color w:val="000000"/>
          <w:sz w:val="24"/>
          <w:szCs w:val="24"/>
          <w:lang w:eastAsia="hr-HR"/>
        </w:rPr>
        <w:t xml:space="preserve"> i zakona kojima se </w:t>
      </w:r>
      <w:r w:rsidR="008D2307">
        <w:rPr>
          <w:rFonts w:ascii="Times New Roman" w:eastAsia="SimSun" w:hAnsi="Times New Roman"/>
          <w:sz w:val="24"/>
          <w:szCs w:val="24"/>
          <w:lang w:eastAsia="hr-HR"/>
        </w:rPr>
        <w:t>uređuje</w:t>
      </w:r>
      <w:r w:rsidR="008D2307" w:rsidRPr="007B44E3">
        <w:rPr>
          <w:rFonts w:ascii="Times New Roman" w:eastAsia="SimSun" w:hAnsi="Times New Roman"/>
          <w:sz w:val="24"/>
          <w:szCs w:val="24"/>
          <w:lang w:eastAsia="hr-HR"/>
        </w:rPr>
        <w:t xml:space="preserve"> prava ratnih vojnih invalida i mirnodopskih vojnih invalida</w:t>
      </w:r>
      <w:r w:rsidR="008D2307">
        <w:rPr>
          <w:rFonts w:ascii="Times New Roman" w:eastAsia="SimSun" w:hAnsi="Times New Roman"/>
          <w:sz w:val="24"/>
          <w:szCs w:val="24"/>
          <w:lang w:eastAsia="hr-HR"/>
        </w:rPr>
        <w:t>, po službenoj dužnosti prevest će im se prava u roku od 90 dana od dana stupanja na snagu ovoga Zakona.</w:t>
      </w:r>
    </w:p>
    <w:p w14:paraId="363E073E" w14:textId="77777777" w:rsidR="008555D9" w:rsidRDefault="008555D9" w:rsidP="00E60A10">
      <w:pPr>
        <w:spacing w:after="0" w:line="240" w:lineRule="auto"/>
        <w:ind w:firstLine="708"/>
        <w:jc w:val="both"/>
        <w:rPr>
          <w:rFonts w:ascii="Times New Roman" w:eastAsia="SimSun" w:hAnsi="Times New Roman"/>
          <w:b/>
          <w:color w:val="000000"/>
          <w:sz w:val="24"/>
          <w:szCs w:val="24"/>
          <w:lang w:eastAsia="hr-HR"/>
        </w:rPr>
      </w:pPr>
    </w:p>
    <w:p w14:paraId="04A89C2F" w14:textId="77777777" w:rsidR="00730886" w:rsidRDefault="00162D1B"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64</w:t>
      </w:r>
      <w:r w:rsidR="008555D9" w:rsidRPr="007B44E3">
        <w:rPr>
          <w:rFonts w:ascii="Times New Roman" w:eastAsia="SimSun" w:hAnsi="Times New Roman"/>
          <w:b/>
          <w:color w:val="000000"/>
          <w:sz w:val="24"/>
          <w:szCs w:val="24"/>
          <w:lang w:eastAsia="hr-HR"/>
        </w:rPr>
        <w:t xml:space="preserve">. </w:t>
      </w:r>
      <w:r w:rsidR="008E1C40" w:rsidRPr="008E1C40">
        <w:rPr>
          <w:rFonts w:ascii="Times New Roman" w:eastAsia="SimSun" w:hAnsi="Times New Roman"/>
          <w:color w:val="000000"/>
          <w:sz w:val="24"/>
          <w:szCs w:val="24"/>
          <w:lang w:eastAsia="hr-HR"/>
        </w:rPr>
        <w:t xml:space="preserve">Predlaže se </w:t>
      </w:r>
      <w:r w:rsidR="00730886">
        <w:rPr>
          <w:rFonts w:ascii="Times New Roman" w:eastAsia="SimSun" w:hAnsi="Times New Roman"/>
          <w:color w:val="000000"/>
          <w:sz w:val="24"/>
          <w:szCs w:val="24"/>
          <w:lang w:eastAsia="hr-HR"/>
        </w:rPr>
        <w:t xml:space="preserve">da djelatna vojna osoba zatečena u službi na dan stupanja na snagu ovoga Zakona koja nije raspoređena na dužnost na kojoj se staž osiguranja računa s povećanim trajanjem, a koja će do 31. prosinca 2022. </w:t>
      </w:r>
      <w:r w:rsidR="00715DF5">
        <w:rPr>
          <w:rFonts w:ascii="Times New Roman" w:eastAsia="SimSun" w:hAnsi="Times New Roman"/>
          <w:sz w:val="24"/>
          <w:szCs w:val="24"/>
          <w:lang w:eastAsia="hr-HR"/>
        </w:rPr>
        <w:t xml:space="preserve">godine </w:t>
      </w:r>
      <w:r w:rsidR="00730886">
        <w:rPr>
          <w:rFonts w:ascii="Times New Roman" w:eastAsia="SimSun" w:hAnsi="Times New Roman"/>
          <w:color w:val="000000"/>
          <w:sz w:val="24"/>
          <w:szCs w:val="24"/>
          <w:lang w:eastAsia="hr-HR"/>
        </w:rPr>
        <w:t>nav</w:t>
      </w:r>
      <w:r w:rsidR="00715DF5">
        <w:rPr>
          <w:rFonts w:ascii="Times New Roman" w:eastAsia="SimSun" w:hAnsi="Times New Roman"/>
          <w:color w:val="000000"/>
          <w:sz w:val="24"/>
          <w:szCs w:val="24"/>
          <w:lang w:eastAsia="hr-HR"/>
        </w:rPr>
        <w:t>ršiti godine života iz članka 54</w:t>
      </w:r>
      <w:r w:rsidR="00730886">
        <w:rPr>
          <w:rFonts w:ascii="Times New Roman" w:eastAsia="SimSun" w:hAnsi="Times New Roman"/>
          <w:color w:val="000000"/>
          <w:sz w:val="24"/>
          <w:szCs w:val="24"/>
          <w:lang w:eastAsia="hr-HR"/>
        </w:rPr>
        <w:t xml:space="preserve">. ovoga Zakona i pri tome imati više od 12, a manje od 15 godina mirovinskog staža na dužnostima odnosno na poslovima na kojima se staž osiguranja računa s povećanim trajanjem ispunjava uvjete za prestanak službe zbog potreba službe u skladu s odredbama zakona kojima se uređuje služba u </w:t>
      </w:r>
      <w:r w:rsidR="00730886" w:rsidRPr="007B44E3">
        <w:rPr>
          <w:rFonts w:ascii="Times New Roman" w:eastAsia="SimSun" w:hAnsi="Times New Roman"/>
          <w:color w:val="000000"/>
          <w:sz w:val="24"/>
          <w:szCs w:val="24"/>
          <w:lang w:eastAsia="hr-HR"/>
        </w:rPr>
        <w:t xml:space="preserve">Oružanim snagama Republike Hrvatske </w:t>
      </w:r>
      <w:r w:rsidR="00730886">
        <w:rPr>
          <w:rFonts w:ascii="Times New Roman" w:eastAsia="SimSun" w:hAnsi="Times New Roman"/>
          <w:color w:val="000000"/>
          <w:sz w:val="24"/>
          <w:szCs w:val="24"/>
          <w:lang w:eastAsia="hr-HR"/>
        </w:rPr>
        <w:t>i zakona kojim se uređuju prava iz mirovinskog osiguranja djelatnih vojnih osoba.</w:t>
      </w:r>
      <w:r w:rsidR="00B25A93">
        <w:rPr>
          <w:rFonts w:ascii="Times New Roman" w:eastAsia="SimSun" w:hAnsi="Times New Roman"/>
          <w:color w:val="000000"/>
          <w:sz w:val="24"/>
          <w:szCs w:val="24"/>
          <w:lang w:eastAsia="hr-HR"/>
        </w:rPr>
        <w:t xml:space="preserve"> Navedene o</w:t>
      </w:r>
      <w:r w:rsidR="00730886" w:rsidRPr="00F7088F">
        <w:rPr>
          <w:rFonts w:ascii="Times New Roman" w:eastAsia="SimSun" w:hAnsi="Times New Roman"/>
          <w:color w:val="000000"/>
          <w:sz w:val="24"/>
          <w:szCs w:val="24"/>
          <w:lang w:eastAsia="hr-HR"/>
        </w:rPr>
        <w:t xml:space="preserve">sobe </w:t>
      </w:r>
      <w:r w:rsidR="00B25A93">
        <w:rPr>
          <w:rFonts w:ascii="Times New Roman" w:eastAsia="SimSun" w:hAnsi="Times New Roman"/>
          <w:color w:val="000000"/>
          <w:sz w:val="24"/>
          <w:szCs w:val="24"/>
          <w:lang w:eastAsia="hr-HR"/>
        </w:rPr>
        <w:t xml:space="preserve">se </w:t>
      </w:r>
      <w:r w:rsidR="00730886" w:rsidRPr="00F7088F">
        <w:rPr>
          <w:rFonts w:ascii="Times New Roman" w:eastAsia="SimSun" w:hAnsi="Times New Roman"/>
          <w:color w:val="000000"/>
          <w:sz w:val="24"/>
          <w:szCs w:val="24"/>
          <w:lang w:eastAsia="hr-HR"/>
        </w:rPr>
        <w:t xml:space="preserve">izdvajaju </w:t>
      </w:r>
      <w:r w:rsidR="00B25A93">
        <w:rPr>
          <w:rFonts w:ascii="Times New Roman" w:eastAsia="SimSun" w:hAnsi="Times New Roman"/>
          <w:color w:val="000000"/>
          <w:sz w:val="24"/>
          <w:szCs w:val="24"/>
          <w:lang w:eastAsia="hr-HR"/>
        </w:rPr>
        <w:t xml:space="preserve">u skladu s godišnjim planom izdvajanja koji se donosi na temelju </w:t>
      </w:r>
      <w:r w:rsidR="00730886" w:rsidRPr="00C77E0B">
        <w:rPr>
          <w:rFonts w:ascii="Times New Roman" w:eastAsia="SimSun" w:hAnsi="Times New Roman"/>
          <w:color w:val="000000"/>
          <w:sz w:val="24"/>
          <w:szCs w:val="24"/>
          <w:lang w:eastAsia="hr-HR"/>
        </w:rPr>
        <w:t>Zakona o</w:t>
      </w:r>
      <w:r w:rsidR="00730886" w:rsidRPr="007B44E3">
        <w:rPr>
          <w:rFonts w:ascii="Times New Roman" w:eastAsia="SimSun" w:hAnsi="Times New Roman"/>
          <w:color w:val="000000"/>
          <w:sz w:val="24"/>
          <w:szCs w:val="24"/>
          <w:lang w:eastAsia="hr-HR"/>
        </w:rPr>
        <w:t xml:space="preserve"> službi u Oružanim snagama Republike Hrvatske</w:t>
      </w:r>
      <w:r w:rsidR="00730886">
        <w:rPr>
          <w:rFonts w:ascii="Times New Roman" w:eastAsia="SimSun" w:hAnsi="Times New Roman"/>
          <w:color w:val="000000"/>
          <w:sz w:val="24"/>
          <w:szCs w:val="24"/>
          <w:lang w:eastAsia="hr-HR"/>
        </w:rPr>
        <w:t>.</w:t>
      </w:r>
      <w:r w:rsidR="00730886" w:rsidRPr="007B44E3">
        <w:rPr>
          <w:rFonts w:ascii="Times New Roman" w:eastAsia="SimSun" w:hAnsi="Times New Roman"/>
          <w:color w:val="000000"/>
          <w:sz w:val="24"/>
          <w:szCs w:val="24"/>
          <w:lang w:eastAsia="hr-HR"/>
        </w:rPr>
        <w:t xml:space="preserve">  </w:t>
      </w:r>
    </w:p>
    <w:p w14:paraId="537C7590" w14:textId="77777777" w:rsidR="00746B74" w:rsidRDefault="00746B74" w:rsidP="00746B74">
      <w:pPr>
        <w:spacing w:after="0" w:line="240" w:lineRule="auto"/>
        <w:rPr>
          <w:rFonts w:ascii="Times New Roman" w:eastAsia="SimSun" w:hAnsi="Times New Roman"/>
          <w:b/>
          <w:color w:val="000000"/>
          <w:sz w:val="24"/>
          <w:szCs w:val="24"/>
          <w:lang w:eastAsia="hr-HR"/>
        </w:rPr>
      </w:pPr>
    </w:p>
    <w:p w14:paraId="68B701E2" w14:textId="77777777" w:rsidR="00746B74" w:rsidRPr="00F7088F" w:rsidRDefault="00746B74" w:rsidP="00CE646C">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65</w:t>
      </w:r>
      <w:r w:rsidRPr="007B44E3">
        <w:rPr>
          <w:rFonts w:ascii="Times New Roman" w:eastAsia="SimSun" w:hAnsi="Times New Roman"/>
          <w:b/>
          <w:color w:val="000000"/>
          <w:sz w:val="24"/>
          <w:szCs w:val="24"/>
          <w:lang w:eastAsia="hr-HR"/>
        </w:rPr>
        <w:t>.</w:t>
      </w:r>
      <w:r>
        <w:rPr>
          <w:rFonts w:ascii="Times New Roman" w:eastAsia="SimSun" w:hAnsi="Times New Roman"/>
          <w:b/>
          <w:color w:val="000000"/>
          <w:sz w:val="24"/>
          <w:szCs w:val="24"/>
          <w:lang w:eastAsia="hr-HR"/>
        </w:rPr>
        <w:t xml:space="preserve"> </w:t>
      </w:r>
      <w:r w:rsidRPr="00746B74">
        <w:rPr>
          <w:rFonts w:ascii="Times New Roman" w:eastAsia="SimSun" w:hAnsi="Times New Roman"/>
          <w:color w:val="000000"/>
          <w:sz w:val="24"/>
          <w:szCs w:val="24"/>
          <w:lang w:eastAsia="hr-HR"/>
        </w:rPr>
        <w:t>Propisuje se da</w:t>
      </w:r>
      <w:r>
        <w:rPr>
          <w:rFonts w:ascii="Times New Roman" w:eastAsia="SimSun" w:hAnsi="Times New Roman"/>
          <w:b/>
          <w:color w:val="000000"/>
          <w:sz w:val="24"/>
          <w:szCs w:val="24"/>
          <w:lang w:eastAsia="hr-HR"/>
        </w:rPr>
        <w:t xml:space="preserve"> </w:t>
      </w:r>
      <w:r w:rsidRPr="00746B74">
        <w:rPr>
          <w:rFonts w:ascii="Times New Roman" w:eastAsia="SimSun" w:hAnsi="Times New Roman"/>
          <w:color w:val="000000"/>
          <w:sz w:val="24"/>
          <w:szCs w:val="24"/>
          <w:lang w:eastAsia="hr-HR"/>
        </w:rPr>
        <w:t>d</w:t>
      </w:r>
      <w:r w:rsidRPr="00746B74">
        <w:rPr>
          <w:rFonts w:ascii="Times New Roman" w:eastAsia="Times New Roman" w:hAnsi="Times New Roman"/>
          <w:color w:val="000000"/>
          <w:sz w:val="24"/>
          <w:szCs w:val="24"/>
          <w:lang w:eastAsia="hr-HR"/>
        </w:rPr>
        <w:t>jelatnim vojnicima/mornarima zatečenim u službi na neodređeno vrijeme na dan stupanja na snagu ovoga Zakona, a koji su u službu primljeni do stupanja na snagu Zakona o izmjenama i dopunama Zakona o službi u Oružanim snagama Republike Hrvatske (Narodne novine, br. 30/18) prestaje služba na temelju rješenja ministra obrane o prestanku službe u skladu sa zakonom kojim se uređuju prava iz mirovinskog osiguranja djelatnih vojnih osoba, prema godišnjem planu izdvajanja osoblja.</w:t>
      </w:r>
      <w:r>
        <w:rPr>
          <w:rFonts w:ascii="Times New Roman" w:eastAsia="SimSun" w:hAnsi="Times New Roman"/>
          <w:color w:val="000000"/>
          <w:sz w:val="24"/>
          <w:szCs w:val="24"/>
          <w:lang w:eastAsia="hr-HR"/>
        </w:rPr>
        <w:t xml:space="preserve"> </w:t>
      </w:r>
      <w:r w:rsidRPr="007B44E3">
        <w:rPr>
          <w:rFonts w:ascii="Times New Roman" w:eastAsia="Times New Roman" w:hAnsi="Times New Roman"/>
          <w:color w:val="000000"/>
          <w:sz w:val="24"/>
          <w:szCs w:val="24"/>
          <w:lang w:eastAsia="hr-HR"/>
        </w:rPr>
        <w:t xml:space="preserve">Djelatni </w:t>
      </w:r>
      <w:r>
        <w:rPr>
          <w:rFonts w:ascii="Times New Roman" w:eastAsia="Times New Roman" w:hAnsi="Times New Roman"/>
          <w:color w:val="000000"/>
          <w:sz w:val="24"/>
          <w:szCs w:val="24"/>
          <w:lang w:eastAsia="hr-HR"/>
        </w:rPr>
        <w:t>časnici</w:t>
      </w:r>
      <w:r w:rsidRPr="007B44E3">
        <w:rPr>
          <w:rFonts w:ascii="Times New Roman" w:eastAsia="Times New Roman" w:hAnsi="Times New Roman"/>
          <w:color w:val="000000"/>
          <w:sz w:val="24"/>
          <w:szCs w:val="24"/>
          <w:lang w:eastAsia="hr-HR"/>
        </w:rPr>
        <w:t xml:space="preserve"> koji ima</w:t>
      </w:r>
      <w:r>
        <w:rPr>
          <w:rFonts w:ascii="Times New Roman" w:eastAsia="Times New Roman" w:hAnsi="Times New Roman"/>
          <w:color w:val="000000"/>
          <w:sz w:val="24"/>
          <w:szCs w:val="24"/>
          <w:lang w:eastAsia="hr-HR"/>
        </w:rPr>
        <w:t>ju</w:t>
      </w:r>
      <w:r w:rsidRPr="007B44E3">
        <w:rPr>
          <w:rFonts w:ascii="Times New Roman" w:eastAsia="Times New Roman" w:hAnsi="Times New Roman"/>
          <w:color w:val="000000"/>
          <w:sz w:val="24"/>
          <w:szCs w:val="24"/>
          <w:lang w:eastAsia="hr-HR"/>
        </w:rPr>
        <w:t xml:space="preserve"> srednju stručnu spremu </w:t>
      </w:r>
      <w:r w:rsidR="00715DF5">
        <w:rPr>
          <w:rFonts w:ascii="Times New Roman" w:eastAsia="Times New Roman" w:hAnsi="Times New Roman"/>
          <w:color w:val="000000"/>
          <w:sz w:val="24"/>
          <w:szCs w:val="24"/>
          <w:lang w:eastAsia="hr-HR"/>
        </w:rPr>
        <w:t>zatečeni</w:t>
      </w:r>
      <w:r w:rsidRPr="000324B4">
        <w:rPr>
          <w:rFonts w:ascii="Times New Roman" w:eastAsia="Times New Roman" w:hAnsi="Times New Roman"/>
          <w:color w:val="000000"/>
          <w:sz w:val="24"/>
          <w:szCs w:val="24"/>
          <w:lang w:eastAsia="hr-HR"/>
        </w:rPr>
        <w:t xml:space="preserve"> u službi na dan stupanja na snagu ovoga Zakona prestaje služba na temelju rješenja ministra obrane o prestanku službe u skladu sa zakonom kojim se uređuju prava iz mirovinskog osiguranja djelat</w:t>
      </w:r>
      <w:r>
        <w:rPr>
          <w:rFonts w:ascii="Times New Roman" w:eastAsia="Times New Roman" w:hAnsi="Times New Roman"/>
          <w:color w:val="000000"/>
          <w:sz w:val="24"/>
          <w:szCs w:val="24"/>
          <w:lang w:eastAsia="hr-HR"/>
        </w:rPr>
        <w:t xml:space="preserve">nih vojnih osoba, </w:t>
      </w:r>
      <w:r w:rsidRPr="007B44E3">
        <w:rPr>
          <w:rFonts w:ascii="Times New Roman" w:eastAsia="Times New Roman" w:hAnsi="Times New Roman"/>
          <w:color w:val="000000"/>
          <w:sz w:val="24"/>
          <w:szCs w:val="24"/>
          <w:lang w:eastAsia="hr-HR"/>
        </w:rPr>
        <w:t>prema godišnjem planu izdvajanja osoblja</w:t>
      </w:r>
      <w:r>
        <w:rPr>
          <w:rFonts w:ascii="Times New Roman" w:eastAsia="Times New Roman" w:hAnsi="Times New Roman"/>
          <w:color w:val="000000"/>
          <w:sz w:val="24"/>
          <w:szCs w:val="24"/>
          <w:lang w:eastAsia="hr-HR"/>
        </w:rPr>
        <w:t>.</w:t>
      </w:r>
    </w:p>
    <w:p w14:paraId="4FD01C82" w14:textId="77777777" w:rsidR="008D2307" w:rsidRDefault="008D2307" w:rsidP="00B755BD">
      <w:pPr>
        <w:spacing w:after="0" w:line="240" w:lineRule="auto"/>
        <w:jc w:val="both"/>
        <w:rPr>
          <w:rFonts w:ascii="Times New Roman" w:eastAsia="SimSun" w:hAnsi="Times New Roman"/>
          <w:b/>
          <w:color w:val="000000"/>
          <w:sz w:val="24"/>
          <w:szCs w:val="24"/>
          <w:lang w:eastAsia="hr-HR"/>
        </w:rPr>
      </w:pPr>
    </w:p>
    <w:p w14:paraId="7DE28628" w14:textId="77777777" w:rsidR="00B86320" w:rsidRDefault="00746B74"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66</w:t>
      </w:r>
      <w:r w:rsidR="008E1C4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Predlaže se jednokratno dodijeliti odgovarajući pričuvni čin osobama koje jesu pričuvnici, završili su odgovarajuću slijedno-rastuću vojnu izobrazbu, ali nisu dobili čin. </w:t>
      </w:r>
    </w:p>
    <w:p w14:paraId="7641B20D" w14:textId="77777777" w:rsidR="00336360" w:rsidRPr="007B44E3" w:rsidRDefault="00336360" w:rsidP="00B755BD">
      <w:pPr>
        <w:spacing w:after="0" w:line="240" w:lineRule="auto"/>
        <w:jc w:val="both"/>
        <w:rPr>
          <w:rFonts w:ascii="Times New Roman" w:eastAsia="SimSun" w:hAnsi="Times New Roman"/>
          <w:color w:val="000000"/>
          <w:sz w:val="24"/>
          <w:szCs w:val="24"/>
          <w:lang w:eastAsia="hr-HR"/>
        </w:rPr>
      </w:pPr>
    </w:p>
    <w:p w14:paraId="515890F0" w14:textId="77777777" w:rsidR="00B86320" w:rsidRDefault="00746B74" w:rsidP="00E60A10">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67</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Predlaže se</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 xml:space="preserve">regulirati prijelazno razdoblje </w:t>
      </w:r>
      <w:r w:rsidR="00711657">
        <w:rPr>
          <w:rFonts w:ascii="Times New Roman" w:eastAsia="SimSun" w:hAnsi="Times New Roman"/>
          <w:color w:val="000000"/>
          <w:sz w:val="24"/>
          <w:szCs w:val="24"/>
          <w:lang w:eastAsia="hr-HR"/>
        </w:rPr>
        <w:t>za propise</w:t>
      </w:r>
      <w:r w:rsidR="00B86320" w:rsidRPr="007B44E3">
        <w:rPr>
          <w:rFonts w:ascii="Times New Roman" w:eastAsia="SimSun" w:hAnsi="Times New Roman"/>
          <w:color w:val="000000"/>
          <w:sz w:val="24"/>
          <w:szCs w:val="24"/>
          <w:lang w:eastAsia="hr-HR"/>
        </w:rPr>
        <w:t xml:space="preserve"> o uvjetima za naknadu za stanovanje, a u skladu s odredbama ovoga Zakona.</w:t>
      </w:r>
    </w:p>
    <w:p w14:paraId="4DBD1689" w14:textId="77777777" w:rsidR="00672FA6" w:rsidRDefault="00672FA6" w:rsidP="00B755BD">
      <w:pPr>
        <w:spacing w:after="0" w:line="240" w:lineRule="auto"/>
        <w:jc w:val="both"/>
        <w:rPr>
          <w:rFonts w:ascii="Times New Roman" w:eastAsia="SimSun" w:hAnsi="Times New Roman"/>
          <w:color w:val="000000"/>
          <w:sz w:val="24"/>
          <w:szCs w:val="24"/>
          <w:lang w:eastAsia="hr-HR"/>
        </w:rPr>
      </w:pPr>
    </w:p>
    <w:p w14:paraId="6A166D51" w14:textId="77777777" w:rsidR="008D2307" w:rsidRPr="008D2307" w:rsidRDefault="00746B74" w:rsidP="00E60A10">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68</w:t>
      </w:r>
      <w:r w:rsidR="00672FA6" w:rsidRPr="008D2307">
        <w:rPr>
          <w:rFonts w:ascii="Times New Roman" w:eastAsia="SimSun" w:hAnsi="Times New Roman"/>
          <w:b/>
          <w:color w:val="000000"/>
          <w:sz w:val="24"/>
          <w:szCs w:val="24"/>
          <w:lang w:eastAsia="hr-HR"/>
        </w:rPr>
        <w:t xml:space="preserve">. </w:t>
      </w:r>
      <w:r w:rsidR="00672FA6" w:rsidRPr="008D2307">
        <w:rPr>
          <w:rFonts w:ascii="Times New Roman" w:eastAsia="SimSun" w:hAnsi="Times New Roman"/>
          <w:color w:val="000000"/>
          <w:sz w:val="24"/>
          <w:szCs w:val="24"/>
          <w:lang w:eastAsia="hr-HR"/>
        </w:rPr>
        <w:t>Propisuje se da će se provedbeni propisi na temelju ovlasti iz ovoga Zakona donijeti u roku od šest mjeseci od dana stupanja na snagu ovoga Zakona.</w:t>
      </w:r>
      <w:r w:rsidR="009F03A9" w:rsidRPr="008D2307">
        <w:rPr>
          <w:rFonts w:ascii="Times New Roman" w:eastAsia="SimSun" w:hAnsi="Times New Roman"/>
          <w:b/>
          <w:color w:val="000000"/>
          <w:sz w:val="24"/>
          <w:szCs w:val="24"/>
          <w:lang w:eastAsia="hr-HR"/>
        </w:rPr>
        <w:t xml:space="preserve"> </w:t>
      </w:r>
    </w:p>
    <w:p w14:paraId="796CBDAD" w14:textId="77777777" w:rsidR="008D2307" w:rsidRPr="008D2307" w:rsidRDefault="008D2307" w:rsidP="008D2307">
      <w:pPr>
        <w:spacing w:after="0" w:line="240" w:lineRule="auto"/>
        <w:jc w:val="both"/>
        <w:rPr>
          <w:rFonts w:ascii="Times New Roman" w:eastAsia="SimSun" w:hAnsi="Times New Roman"/>
          <w:color w:val="000000"/>
          <w:sz w:val="24"/>
          <w:szCs w:val="24"/>
          <w:lang w:eastAsia="hr-HR"/>
        </w:rPr>
      </w:pPr>
    </w:p>
    <w:p w14:paraId="5BB57C59" w14:textId="77777777" w:rsidR="00672FA6" w:rsidRPr="008D2307" w:rsidRDefault="00746B74" w:rsidP="008D2307">
      <w:pPr>
        <w:spacing w:after="0" w:line="240" w:lineRule="auto"/>
        <w:ind w:firstLine="708"/>
        <w:jc w:val="both"/>
        <w:rPr>
          <w:rFonts w:ascii="Times New Roman" w:eastAsia="SimSun" w:hAnsi="Times New Roman"/>
          <w:b/>
          <w:color w:val="000000"/>
          <w:sz w:val="24"/>
          <w:szCs w:val="24"/>
          <w:lang w:eastAsia="hr-HR"/>
        </w:rPr>
      </w:pPr>
      <w:r>
        <w:rPr>
          <w:rFonts w:ascii="Times New Roman" w:eastAsia="SimSun" w:hAnsi="Times New Roman"/>
          <w:b/>
          <w:color w:val="000000"/>
          <w:sz w:val="24"/>
          <w:szCs w:val="24"/>
          <w:lang w:eastAsia="hr-HR"/>
        </w:rPr>
        <w:t>Uz članak 69</w:t>
      </w:r>
      <w:r w:rsidR="008D2307" w:rsidRPr="008D2307">
        <w:rPr>
          <w:rFonts w:ascii="Times New Roman" w:eastAsia="SimSun" w:hAnsi="Times New Roman"/>
          <w:b/>
          <w:color w:val="000000"/>
          <w:sz w:val="24"/>
          <w:szCs w:val="24"/>
          <w:lang w:eastAsia="hr-HR"/>
        </w:rPr>
        <w:t xml:space="preserve">. </w:t>
      </w:r>
      <w:r w:rsidR="00672FA6" w:rsidRPr="008D2307">
        <w:rPr>
          <w:rFonts w:ascii="Times New Roman" w:eastAsia="SimSun" w:hAnsi="Times New Roman"/>
          <w:color w:val="000000"/>
          <w:sz w:val="24"/>
          <w:szCs w:val="24"/>
          <w:lang w:eastAsia="hr-HR"/>
        </w:rPr>
        <w:t>Propisuje se da će se provedbeni propisi doneseni na temelju ovlasti iz Zakona o službi u Oružanim snagama Republike Hrvatske (Narodne novine, br. 73/13, 75/15, 50/16 i 30/18) uskladiti s odredbama ovoga Zakona u roku od šest mjeseci od dana stupanja na snagu ovoga Zakona.</w:t>
      </w:r>
    </w:p>
    <w:p w14:paraId="5C704EC0" w14:textId="77777777" w:rsidR="00B86320" w:rsidRPr="007B44E3" w:rsidRDefault="00B86320" w:rsidP="00B755BD">
      <w:pPr>
        <w:spacing w:after="0" w:line="240" w:lineRule="auto"/>
        <w:jc w:val="both"/>
        <w:rPr>
          <w:rFonts w:ascii="Times New Roman" w:eastAsia="SimSun" w:hAnsi="Times New Roman"/>
          <w:color w:val="000000"/>
          <w:sz w:val="24"/>
          <w:szCs w:val="24"/>
          <w:lang w:eastAsia="hr-HR"/>
        </w:rPr>
      </w:pPr>
    </w:p>
    <w:p w14:paraId="5B8A1595" w14:textId="77777777" w:rsidR="009C6A5A" w:rsidRPr="00734E95" w:rsidRDefault="00746B74" w:rsidP="00734E95">
      <w:pPr>
        <w:spacing w:after="0" w:line="240" w:lineRule="auto"/>
        <w:ind w:firstLine="708"/>
        <w:jc w:val="both"/>
        <w:rPr>
          <w:rFonts w:ascii="Times New Roman" w:eastAsia="SimSun" w:hAnsi="Times New Roman"/>
          <w:color w:val="000000"/>
          <w:sz w:val="24"/>
          <w:szCs w:val="24"/>
          <w:lang w:eastAsia="hr-HR"/>
        </w:rPr>
      </w:pPr>
      <w:r>
        <w:rPr>
          <w:rFonts w:ascii="Times New Roman" w:eastAsia="SimSun" w:hAnsi="Times New Roman"/>
          <w:b/>
          <w:color w:val="000000"/>
          <w:sz w:val="24"/>
          <w:szCs w:val="24"/>
          <w:lang w:eastAsia="hr-HR"/>
        </w:rPr>
        <w:t>Uz članak 70</w:t>
      </w:r>
      <w:r w:rsidR="00B86320" w:rsidRPr="007B44E3">
        <w:rPr>
          <w:rFonts w:ascii="Times New Roman" w:eastAsia="SimSun" w:hAnsi="Times New Roman"/>
          <w:b/>
          <w:color w:val="000000"/>
          <w:sz w:val="24"/>
          <w:szCs w:val="24"/>
          <w:lang w:eastAsia="hr-HR"/>
        </w:rPr>
        <w:t xml:space="preserve">.  </w:t>
      </w:r>
      <w:r w:rsidR="00B86320" w:rsidRPr="007B44E3">
        <w:rPr>
          <w:rFonts w:ascii="Times New Roman" w:eastAsia="SimSun" w:hAnsi="Times New Roman"/>
          <w:color w:val="000000"/>
          <w:sz w:val="24"/>
          <w:szCs w:val="24"/>
          <w:lang w:eastAsia="hr-HR"/>
        </w:rPr>
        <w:t>Uređuje se</w:t>
      </w:r>
      <w:r w:rsidR="00B86320" w:rsidRPr="007B44E3">
        <w:rPr>
          <w:rFonts w:ascii="Times New Roman" w:eastAsia="SimSun" w:hAnsi="Times New Roman"/>
          <w:b/>
          <w:color w:val="000000"/>
          <w:sz w:val="24"/>
          <w:szCs w:val="24"/>
          <w:lang w:eastAsia="hr-HR"/>
        </w:rPr>
        <w:t xml:space="preserve"> </w:t>
      </w:r>
      <w:r w:rsidR="00734E95">
        <w:rPr>
          <w:rFonts w:ascii="Times New Roman" w:eastAsia="SimSun" w:hAnsi="Times New Roman"/>
          <w:color w:val="000000"/>
          <w:sz w:val="24"/>
          <w:szCs w:val="24"/>
          <w:lang w:eastAsia="hr-HR"/>
        </w:rPr>
        <w:t>stupanje na snagu ovoga Zakona.</w:t>
      </w:r>
    </w:p>
    <w:p w14:paraId="5B6ADC4E" w14:textId="77777777" w:rsidR="00711657" w:rsidRDefault="00711657" w:rsidP="00B755BD">
      <w:pPr>
        <w:spacing w:beforeLines="30" w:before="72" w:afterLines="30" w:after="72" w:line="240" w:lineRule="auto"/>
        <w:rPr>
          <w:rFonts w:ascii="Times New Roman" w:eastAsia="Times New Roman" w:hAnsi="Times New Roman"/>
          <w:color w:val="000000"/>
          <w:sz w:val="24"/>
          <w:szCs w:val="24"/>
          <w:lang w:eastAsia="hr-HR"/>
        </w:rPr>
      </w:pPr>
    </w:p>
    <w:p w14:paraId="2D927ABF"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677BC621"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126CCA8A"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72A2CED8"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6AE635F1"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1CB059F6"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3477EC23"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77AAD646"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6FEB3A48"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2E27C9ED"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477A66FC"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3DCD9BE0"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13E1C169"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56C5953C"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74FB128F"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5F03EA23"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343A3A06"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38D0D4F1" w14:textId="77777777" w:rsidR="00B235F8" w:rsidRDefault="00B235F8" w:rsidP="00B755BD">
      <w:pPr>
        <w:spacing w:beforeLines="30" w:before="72" w:afterLines="30" w:after="72" w:line="240" w:lineRule="auto"/>
        <w:rPr>
          <w:rFonts w:ascii="Times New Roman" w:eastAsia="Times New Roman" w:hAnsi="Times New Roman"/>
          <w:color w:val="000000"/>
          <w:sz w:val="24"/>
          <w:szCs w:val="24"/>
          <w:lang w:eastAsia="hr-HR"/>
        </w:rPr>
      </w:pPr>
    </w:p>
    <w:p w14:paraId="3E85F672" w14:textId="77777777" w:rsidR="008555D9" w:rsidRDefault="008555D9" w:rsidP="00B755BD">
      <w:pPr>
        <w:spacing w:beforeLines="30" w:before="72" w:afterLines="30" w:after="72" w:line="240" w:lineRule="auto"/>
        <w:rPr>
          <w:rFonts w:ascii="Times New Roman" w:eastAsia="Times New Roman" w:hAnsi="Times New Roman"/>
          <w:color w:val="000000"/>
          <w:sz w:val="24"/>
          <w:szCs w:val="24"/>
          <w:lang w:eastAsia="hr-HR"/>
        </w:rPr>
      </w:pPr>
    </w:p>
    <w:p w14:paraId="344C4589"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6D14759A"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44F0972C"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5CE44122"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3BA3A080"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0F511E9A"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360FB417"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137CAE66"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313B42F1"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4983E0C1"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635237B5"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643014A9" w14:textId="77777777" w:rsidR="001D6BC5" w:rsidRDefault="001D6BC5" w:rsidP="00B755BD">
      <w:pPr>
        <w:spacing w:beforeLines="30" w:before="72" w:afterLines="30" w:after="72" w:line="240" w:lineRule="auto"/>
        <w:rPr>
          <w:rFonts w:ascii="Times New Roman" w:eastAsia="Times New Roman" w:hAnsi="Times New Roman"/>
          <w:color w:val="000000"/>
          <w:sz w:val="24"/>
          <w:szCs w:val="24"/>
          <w:lang w:eastAsia="hr-HR"/>
        </w:rPr>
      </w:pPr>
    </w:p>
    <w:p w14:paraId="2395858B" w14:textId="77777777" w:rsidR="007B44E3" w:rsidRPr="007B44E3" w:rsidRDefault="007B44E3" w:rsidP="00B755BD">
      <w:pPr>
        <w:spacing w:beforeLines="30" w:before="72" w:afterLines="30" w:after="72" w:line="240" w:lineRule="auto"/>
        <w:jc w:val="center"/>
        <w:rPr>
          <w:rFonts w:ascii="Times New Roman" w:eastAsia="Times New Roman" w:hAnsi="Times New Roman"/>
          <w:b/>
          <w:color w:val="000000"/>
          <w:sz w:val="24"/>
          <w:szCs w:val="24"/>
          <w:lang w:eastAsia="hr-HR"/>
        </w:rPr>
      </w:pPr>
      <w:r w:rsidRPr="007B44E3">
        <w:rPr>
          <w:rFonts w:ascii="Times New Roman" w:eastAsia="Times New Roman" w:hAnsi="Times New Roman"/>
          <w:b/>
          <w:color w:val="000000"/>
          <w:sz w:val="24"/>
          <w:szCs w:val="24"/>
          <w:lang w:eastAsia="hr-HR"/>
        </w:rPr>
        <w:t xml:space="preserve">TEKST ODREDBI </w:t>
      </w:r>
      <w:r w:rsidR="00634115" w:rsidRPr="007B44E3">
        <w:rPr>
          <w:rFonts w:ascii="Times New Roman" w:eastAsia="Times New Roman" w:hAnsi="Times New Roman"/>
          <w:b/>
          <w:color w:val="000000"/>
          <w:sz w:val="24"/>
          <w:szCs w:val="24"/>
          <w:lang w:eastAsia="hr-HR"/>
        </w:rPr>
        <w:t>ZAKON</w:t>
      </w:r>
      <w:r w:rsidRPr="007B44E3">
        <w:rPr>
          <w:rFonts w:ascii="Times New Roman" w:eastAsia="Times New Roman" w:hAnsi="Times New Roman"/>
          <w:b/>
          <w:color w:val="000000"/>
          <w:sz w:val="24"/>
          <w:szCs w:val="24"/>
          <w:lang w:eastAsia="hr-HR"/>
        </w:rPr>
        <w:t xml:space="preserve">A KOJE SE MIJENJAJU ILI DOPUNJUJU </w:t>
      </w:r>
    </w:p>
    <w:p w14:paraId="3A30D96C" w14:textId="77777777" w:rsidR="00634115" w:rsidRPr="007B44E3" w:rsidRDefault="00634115" w:rsidP="00B755BD">
      <w:pPr>
        <w:spacing w:beforeLines="30" w:before="72" w:afterLines="30" w:after="72" w:line="240" w:lineRule="auto"/>
        <w:rPr>
          <w:rFonts w:ascii="Times New Roman" w:eastAsia="Times New Roman" w:hAnsi="Times New Roman"/>
          <w:color w:val="000000"/>
          <w:sz w:val="24"/>
          <w:szCs w:val="24"/>
          <w:lang w:eastAsia="hr-HR"/>
        </w:rPr>
      </w:pPr>
    </w:p>
    <w:p w14:paraId="7F11D959"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6.</w:t>
      </w:r>
    </w:p>
    <w:p w14:paraId="6ACC38B8"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Službenik je osoba koja u Oružanim snagama obavlja poslove iz djelokruga Oružanih snaga te informatičke poslove, opće i administrativne, planske, materijalno-financijske, računovodstvene i slične poslove.</w:t>
      </w:r>
    </w:p>
    <w:p w14:paraId="37A8E1C1" w14:textId="77777777" w:rsidR="009037D1" w:rsidRDefault="00634115"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Namještenik je osoba koja u Oružanim snagama radi na pomoćno-tehničkim i ostalim poslovima čije je obavljanje potrebno radi pravodobnog i kvalitetnog obavljanja poslova iz djelokruga Oružanih snaga.</w:t>
      </w:r>
    </w:p>
    <w:p w14:paraId="64E98D24"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6ED88AB9" w14:textId="77777777" w:rsidR="009037D1" w:rsidRDefault="009037D1"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9037D1">
        <w:rPr>
          <w:rFonts w:ascii="Times New Roman" w:eastAsia="Times New Roman" w:hAnsi="Times New Roman"/>
          <w:color w:val="000000"/>
          <w:sz w:val="24"/>
          <w:szCs w:val="24"/>
          <w:lang w:eastAsia="hr-HR"/>
        </w:rPr>
        <w:t>Dan Oružanih snaga i dani grana</w:t>
      </w:r>
    </w:p>
    <w:p w14:paraId="044EC396"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8.</w:t>
      </w:r>
    </w:p>
    <w:p w14:paraId="5CB2060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Dan Oružanih snaga je 28. svibnja.</w:t>
      </w:r>
    </w:p>
    <w:p w14:paraId="349DADF5"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Dani grana Oružanih snaga:</w:t>
      </w:r>
    </w:p>
    <w:p w14:paraId="20275610"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Dan Hrvatske kopnene vojske je 28. svibnja</w:t>
      </w:r>
    </w:p>
    <w:p w14:paraId="201D7749"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Dan Hrvatske ratne mornarice je 18. rujna</w:t>
      </w:r>
    </w:p>
    <w:p w14:paraId="2575EC56"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Dan Hrvatskog ratnog zrakoplovstva je 12. prosinca.</w:t>
      </w:r>
    </w:p>
    <w:p w14:paraId="37F8574A"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Dane rodova, službi, struka i posebnih dijelova Oružanih snaga odlukom propisuje ministar obrane.</w:t>
      </w:r>
    </w:p>
    <w:p w14:paraId="4D3986A0"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32EE92AD"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28. </w:t>
      </w:r>
    </w:p>
    <w:p w14:paraId="057DB591"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Ročnici na dragovoljnom vojnom osposobljavanju stječu temeljna vojna znanja i vještine te se pripremaju i osposobljavaju za obnašanje vojničkih dužnosti u Oružanim snagama.</w:t>
      </w:r>
    </w:p>
    <w:p w14:paraId="42AB306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dragovoljno vojno osposobljavanje upućuju se punoljetni državljani Republike Hrvatske koji se dragovoljno prijave, budu odabrani i upućeni na osposobljavanje do kraja kalendarske godine u kojoj navršavaju 30 godina života.</w:t>
      </w:r>
    </w:p>
    <w:p w14:paraId="3C6D9AA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2. ovoga članka, na dragovoljno vojno osposobljavanje mogu se uputiti i osobe starije od 30 godina ako su kandidati za vojne specijaliste, ugovorne pričuvnike ili kasni prijam – na temelju ugovora o osposobljavanju za vojnog specijalista odnosno ugovora za službu u ugovornoj pričuvi.</w:t>
      </w:r>
    </w:p>
    <w:p w14:paraId="53D265A3"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Dragovoljno vojno osposobljavanje provodi se u okviru uputnih rokova i godišnjih kvota koje u skladu s potrebama Oružanih snaga određuje ministar obrane.</w:t>
      </w:r>
    </w:p>
    <w:p w14:paraId="4991F2CF"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Program obuke ročnika po rodovima, službama i strukama d</w:t>
      </w:r>
      <w:r w:rsidR="00603A0F">
        <w:rPr>
          <w:rFonts w:ascii="Times New Roman" w:eastAsia="Times New Roman" w:hAnsi="Times New Roman"/>
          <w:color w:val="000000"/>
          <w:sz w:val="24"/>
          <w:szCs w:val="24"/>
          <w:lang w:eastAsia="hr-HR"/>
        </w:rPr>
        <w:t>onosi načelnik Glavnog stožera.</w:t>
      </w:r>
    </w:p>
    <w:p w14:paraId="7F1CCBCF"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0EC3B186"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34.a</w:t>
      </w:r>
    </w:p>
    <w:p w14:paraId="047E15C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Vrhunski sportaš kategoriziran u skladu sa zakonom kojim se uređuje sport i koji potpiše ugovor o ugovornoj pričuvi u skladu sa zakonom kojim se uređuje obrana te doktor medicine mogu biti primljeni u djelatnu vojnu službu u skladu s uvjetima propisanim ovim Zakonom bez obzira na godine života.</w:t>
      </w:r>
    </w:p>
    <w:p w14:paraId="7415702A" w14:textId="77777777" w:rsidR="009C6A5A" w:rsidRDefault="00634115"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 osobe iz stavka 1. ovoga članka ne primjenjuju se odredbe kojima se propisuju godine života za upućivanje na odgovarajuću razinu izobrazbe iz članaka 82. i 84. ovoga Zakona.</w:t>
      </w:r>
    </w:p>
    <w:p w14:paraId="757D0067" w14:textId="77777777" w:rsidR="00CE646C" w:rsidRDefault="00CE646C"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57856714"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33D04741"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38. </w:t>
      </w:r>
    </w:p>
    <w:p w14:paraId="584A4C0C" w14:textId="77777777" w:rsidR="00634115" w:rsidRDefault="007B44E3" w:rsidP="008B7F48">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ab/>
      </w:r>
      <w:r w:rsidR="00634115" w:rsidRPr="007B44E3">
        <w:rPr>
          <w:rFonts w:ascii="Times New Roman" w:eastAsia="Times New Roman" w:hAnsi="Times New Roman"/>
          <w:color w:val="000000"/>
          <w:sz w:val="24"/>
          <w:szCs w:val="24"/>
          <w:lang w:eastAsia="hr-HR"/>
        </w:rPr>
        <w:t>Ministarstvo obrane može u skladu s potrebama službe s djelatnim vojnikom/mornarom sklopiti drugi ugovor o vojničkoj službi na neodređeno vrijeme, najkasnije 90 dana prije isteka ugovora iz članka 37. stavka 1. ovoga Zakona.</w:t>
      </w:r>
    </w:p>
    <w:p w14:paraId="3554547B" w14:textId="77777777" w:rsidR="00603A0F" w:rsidRDefault="00603A0F" w:rsidP="00B755BD">
      <w:pPr>
        <w:spacing w:after="0" w:line="240" w:lineRule="auto"/>
        <w:jc w:val="both"/>
        <w:rPr>
          <w:rFonts w:ascii="Times New Roman" w:eastAsia="Times New Roman" w:hAnsi="Times New Roman"/>
          <w:color w:val="000000"/>
          <w:sz w:val="24"/>
          <w:szCs w:val="24"/>
          <w:lang w:eastAsia="hr-HR"/>
        </w:rPr>
      </w:pPr>
    </w:p>
    <w:p w14:paraId="7F39D0A4" w14:textId="77777777" w:rsidR="00634115" w:rsidRPr="007B44E3" w:rsidRDefault="00634115" w:rsidP="008B7F48">
      <w:pPr>
        <w:spacing w:after="0"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Ugovorom iz stavka 1. ovoga članka prvenstveno se utvrđuje početak službe, obveza obavljanja službe na cijelom području Republike Hrvatske, obveza sudjelovanja u operacijama potpore miru, operacijama odgovora na krize, humanitarnim operacijama i drugim aktivnostima u inozemstvu, plaća, uvjeti i posljedice raskida ugovora, otkazni rok, način rješavanja sporova te druga prava i obveze u vezi s obavljanjem vojničke službe.</w:t>
      </w:r>
    </w:p>
    <w:p w14:paraId="68061B3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je djelatni vojnik/mornar 90 dana prije isteka ugovora iz članka 37. stavka 1. ovoga Zakona privremeno nesposoban za rad zbog priznate ozljede na radu ili profesionalne bolesti, zbog bolesti ili komplikacija u vezi s trudnoćom ili porođajem, privremeno spriječen za rad zbog korištenja rodiljnog dopusta, zbog korištenja dopusta za slučaj smrti djeteta, u slučaju mrtvorođenog djeteta ili smrti djeteta za vrijeme korištenja rodiljnog dopusta i korištenja roditeljskog dopusta do navršene prve godine života djeteta te ne može pristupiti zdravstvenom pregledu i provjerama tjelesnih sposobnosti, trajanje ugovora iz članka 37. stavka 1. ovoga Zakona produljuje se za duljinu trajanja privremene nesposobnosti odnosno spriječenosti za rad, a najdulje šest mjeseci.</w:t>
      </w:r>
    </w:p>
    <w:p w14:paraId="4D4FD025" w14:textId="77777777" w:rsidR="00224EF0"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Uvjete i postupak za sklapanje ugovora iz stavka 1. ovoga članka odlukom propisuje ministar obrane.</w:t>
      </w:r>
    </w:p>
    <w:p w14:paraId="09F1053E"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7E62E147" w14:textId="77777777" w:rsidR="00224EF0" w:rsidRPr="00F30675" w:rsidRDefault="00F3067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 xml:space="preserve">Članak 40. </w:t>
      </w:r>
    </w:p>
    <w:p w14:paraId="3269651E" w14:textId="77777777" w:rsidR="00F30675" w:rsidRPr="00F30675" w:rsidRDefault="00F3067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(1)</w:t>
      </w:r>
      <w:r w:rsidR="001C465A">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 xml:space="preserve"> Nakon navršene dvije godine službe djelatni vojnik/mornar može na temelju postignutih rezultata u službi, zadovoljavanja zdravstvenih, psihičkih, tjelesnih i sigurnosnih uvjeta, biti odabran i uz osobnu suglasnost upućen na prvu razinu dočasničke izobrazbe.</w:t>
      </w:r>
    </w:p>
    <w:p w14:paraId="10590159" w14:textId="77777777" w:rsidR="00F30675" w:rsidRPr="00F30675" w:rsidRDefault="00F3067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 xml:space="preserve">(2) </w:t>
      </w:r>
      <w:r w:rsidR="001C465A">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U skladu s godišnjim planom prijma osoblja iz članka 33. stavka 1. ovoga Zakona provodi se odabir kandidata za prijam u dočasnike između djelatnih vojnika/mornara koji su završili prvu razinu dočasničke izobrazbe najkasnije u kalendarskoj godini u kojoj navršavaju 30 godina života.</w:t>
      </w:r>
    </w:p>
    <w:p w14:paraId="419577D1" w14:textId="77777777" w:rsidR="00F30675" w:rsidRPr="00F30675" w:rsidRDefault="00F3067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 xml:space="preserve">(3) </w:t>
      </w:r>
      <w:r w:rsidR="001C465A">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Odabranim kandidatima iz stavka 2. ovoga članka po završetku prve razine dočasničke izobrazbe raskida se ugovor o vojničkoj službi, primaju se u djelatnu vojnu službu, dodjeljuje im se prvi dočasnički čin i raspoređuju se na dočasničko ustrojbeno mjesto.</w:t>
      </w:r>
    </w:p>
    <w:p w14:paraId="1E226784" w14:textId="77777777" w:rsidR="00224EF0" w:rsidRDefault="00F30675" w:rsidP="009C6A5A">
      <w:pPr>
        <w:spacing w:beforeLines="30" w:before="72" w:afterLines="30" w:after="72" w:line="240" w:lineRule="auto"/>
        <w:jc w:val="both"/>
        <w:rPr>
          <w:rFonts w:ascii="Times New Roman" w:eastAsia="Times New Roman" w:hAnsi="Times New Roman"/>
          <w:color w:val="000000"/>
          <w:sz w:val="24"/>
          <w:szCs w:val="24"/>
          <w:lang w:eastAsia="hr-HR"/>
        </w:rPr>
      </w:pPr>
      <w:r w:rsidRPr="00F30675">
        <w:rPr>
          <w:rFonts w:ascii="Times New Roman" w:eastAsia="Times New Roman" w:hAnsi="Times New Roman"/>
          <w:color w:val="000000"/>
          <w:sz w:val="24"/>
          <w:szCs w:val="24"/>
          <w:lang w:eastAsia="hr-HR"/>
        </w:rPr>
        <w:t>(4)</w:t>
      </w:r>
      <w:r w:rsidR="001C465A">
        <w:rPr>
          <w:rFonts w:ascii="Times New Roman" w:eastAsia="Times New Roman" w:hAnsi="Times New Roman"/>
          <w:color w:val="000000"/>
          <w:sz w:val="24"/>
          <w:szCs w:val="24"/>
          <w:lang w:eastAsia="hr-HR"/>
        </w:rPr>
        <w:tab/>
      </w:r>
      <w:r w:rsidRPr="00F30675">
        <w:rPr>
          <w:rFonts w:ascii="Times New Roman" w:eastAsia="Times New Roman" w:hAnsi="Times New Roman"/>
          <w:color w:val="000000"/>
          <w:sz w:val="24"/>
          <w:szCs w:val="24"/>
          <w:lang w:eastAsia="hr-HR"/>
        </w:rPr>
        <w:t xml:space="preserve"> Kriterije i postupak odabira osoba koje će se uputiti na prvu razinu dočasničke izobrazbe pravilnikom propisuje ministar obrane.</w:t>
      </w:r>
    </w:p>
    <w:p w14:paraId="28E9FD95"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33B213AC"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45. </w:t>
      </w:r>
    </w:p>
    <w:p w14:paraId="51A97F75"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Kandidati za časnike nakon završetka prve razine časničke izobrazbe primaju se u djelatnu vojnu službu kao časnici, dodjeljuje im se prvi časnički čin i raspoređuju se na časničke dužnosti.</w:t>
      </w:r>
    </w:p>
    <w:p w14:paraId="6E8B7A67"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1. ovoga članka, kadet se prima u djelatnu vojnu službu kao časnik, dodjeljuje mu se prvi časnički čin i raspoređuje se na časničku dužnost, nakon uspješnog završetka studijskog programa ustrojenog za potrebe Oružanih snaga u koji je ugrađen program obuke za kadete i program osposobljavanja za časnike i ako je kao kandidat za kadeta sklopio s Ministarstvom obrane ugovor o kadetskoj službi.</w:t>
      </w:r>
    </w:p>
    <w:p w14:paraId="77E3A585" w14:textId="77777777" w:rsidR="00E60A10" w:rsidRDefault="00634115"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Iznimno od stavka 1. ovoga članka, kandidatu za časnika sa zvanjem doktora medicine dodjeljuje se časnički čin </w:t>
      </w:r>
      <w:r w:rsidR="00C26A30">
        <w:rPr>
          <w:rFonts w:ascii="Times New Roman" w:eastAsia="Times New Roman" w:hAnsi="Times New Roman"/>
          <w:color w:val="000000"/>
          <w:sz w:val="24"/>
          <w:szCs w:val="24"/>
          <w:lang w:eastAsia="hr-HR"/>
        </w:rPr>
        <w:t>natporučnika/poručnika fregate.</w:t>
      </w:r>
    </w:p>
    <w:p w14:paraId="7351D2EE"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2515D8CB" w14:textId="77777777" w:rsidR="00D7713A" w:rsidRPr="00D7713A" w:rsidRDefault="00D7713A"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Članak 46. </w:t>
      </w:r>
    </w:p>
    <w:p w14:paraId="522A9F9D" w14:textId="77777777"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(1)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Slobodna ustrojbena mjesta vojnih specijalista popunjavaju se internim oglasom iz kategorije vojnika/mornara, dočasnika, časnika, službenika i namještenika.</w:t>
      </w:r>
    </w:p>
    <w:p w14:paraId="483A28E5" w14:textId="77777777"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(2)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Ako ustrojbena mjesta nije moguće popuniti na način opisan u stavku 1. ovoga članka, prijam vojnih specijalista provodi se s tržišta rada u skladu s člankom 27. ovoga Zakona.</w:t>
      </w:r>
    </w:p>
    <w:p w14:paraId="7A3FB161" w14:textId="77777777"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(3)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Osobe iz stavaka 1. i 2. ovoga članka moraju ispunjavati opće i posebne uvjete za prijam u djelatnu vojnu službu, osim godina života, te posebna specijalistička znanja potrebna za obnašanje dužnosti vojnog specijalista.</w:t>
      </w:r>
    </w:p>
    <w:p w14:paraId="7884CE6C" w14:textId="77777777"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(4)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Osoba koja bude odabrana za prijam na ustrojbeno mjesto vojnog specijalista upućuje se na temelju ugovora na osposobljavanje za vojnog specijalista.</w:t>
      </w:r>
    </w:p>
    <w:p w14:paraId="19EFEC90" w14:textId="77777777"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(5)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Osoba iz stavka 4. ovoga članka smatra se vojnom osobom u skladu s odredbama ovoga Zakona te ostvaruje prava i obveze djelatne vojne osobe.</w:t>
      </w:r>
    </w:p>
    <w:p w14:paraId="2453165F" w14:textId="77777777"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(6)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Program osposobljavanja za vojnog specijalista donosi načelnik Glavnog stožera. Program osposobljavanja sadržava prvu razinu dočasničke odnosno časničke izobrazbe i program dragovoljnog vojnog osposobljavanja za kandidate koji nemaju ispunjen ovaj uvjet.</w:t>
      </w:r>
    </w:p>
    <w:p w14:paraId="228E0DFC" w14:textId="77777777" w:rsidR="00D7713A" w:rsidRPr="00D7713A"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 xml:space="preserve">(7) </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Nakon završetka osposobljavanja iz stavka 4. ovoga članka osoba se može primiti u djelatnu vojnu službu, dodjeljuje joj se čin skupnika vojnog specijalista ili poručnika/poručnika korvete vojnog specijalista i raspoređuje se na ustrojbeno mjesto vojnog specijalista.</w:t>
      </w:r>
    </w:p>
    <w:p w14:paraId="3EBB3D5C" w14:textId="77777777" w:rsidR="00224EF0" w:rsidRDefault="00D7713A"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D7713A">
        <w:rPr>
          <w:rFonts w:ascii="Times New Roman" w:eastAsia="Times New Roman" w:hAnsi="Times New Roman"/>
          <w:color w:val="000000"/>
          <w:sz w:val="24"/>
          <w:szCs w:val="24"/>
          <w:lang w:eastAsia="hr-HR"/>
        </w:rPr>
        <w:t>(8)</w:t>
      </w:r>
      <w:r w:rsidR="001C465A">
        <w:rPr>
          <w:rFonts w:ascii="Times New Roman" w:eastAsia="Times New Roman" w:hAnsi="Times New Roman"/>
          <w:color w:val="000000"/>
          <w:sz w:val="24"/>
          <w:szCs w:val="24"/>
          <w:lang w:eastAsia="hr-HR"/>
        </w:rPr>
        <w:tab/>
      </w:r>
      <w:r w:rsidRPr="00D7713A">
        <w:rPr>
          <w:rFonts w:ascii="Times New Roman" w:eastAsia="Times New Roman" w:hAnsi="Times New Roman"/>
          <w:color w:val="000000"/>
          <w:sz w:val="24"/>
          <w:szCs w:val="24"/>
          <w:lang w:eastAsia="hr-HR"/>
        </w:rPr>
        <w:t xml:space="preserve"> Vrste vojnih specijalista, posebna specijalistička znanja koja osoba treba ispunjavati u trenutku prijma, kao i posebna specijalistička znanja koja se stječu tijekom službe te ostala pitanja u vezi s vojnim specijalistima pravilnikom propisuje ministar obrane na prijedlog načelnika Glavnog stožera.</w:t>
      </w:r>
    </w:p>
    <w:p w14:paraId="302DD0D5"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68B1501F"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48.</w:t>
      </w:r>
    </w:p>
    <w:p w14:paraId="755B9FCF" w14:textId="77777777" w:rsidR="00224EF0" w:rsidRDefault="00634115"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Na službenike i namještenike primjenjuju se propisi o državnim službenicima i namještenicima, osim o stvarima koje su propisane odredbama ovoga Zakona.</w:t>
      </w:r>
    </w:p>
    <w:p w14:paraId="570EAD47"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691A57FB"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50. </w:t>
      </w:r>
    </w:p>
    <w:p w14:paraId="32AE143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Djelatnu vojnu osobu imenuje se na dužnost, odnosno raspoređuje na ustrojbeno mjesto, u skladu s uvjetima ustrojbenog mjesta, činom i stečenom vojnostručnom specijalnosti.</w:t>
      </w:r>
    </w:p>
    <w:p w14:paraId="5B499E1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Raspored djelatne vojne osobe na ustrojbeno mjesto za koje je propisana opća vojnostručna specijalnost smatra se odgovarajućim rasporedom u skladu sa stečenom osobnom vojnostručnom specijalnosti.</w:t>
      </w:r>
    </w:p>
    <w:p w14:paraId="3243206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 dočasnik i časnik može obnašati neprekidno zapovjednu, voditeljsku dužnost i dužnost prvog dočasnika na istom ustrojbenom mjestu najdulje četiri godine.</w:t>
      </w:r>
    </w:p>
    <w:p w14:paraId="543F5B99"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nakon isteka roka iz stavka 3. ovoga članka ne postoji mogućnost rasporeda na drugo odgovarajuće ustrojbeno mjesto, obnašanje dužnosti može se produljiti do dvije godine.</w:t>
      </w:r>
    </w:p>
    <w:p w14:paraId="1DA9D54D" w14:textId="77777777"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Ministar obrane na prijedlog načelnika Glavnog stožera pravilnikom propisuje uvjete, rokove, način i postupak odabira i raspoređivanja djelatnih vojnih osoba na ustrojbeno mjesto odnosno upućivanja na dužnost.</w:t>
      </w:r>
    </w:p>
    <w:p w14:paraId="1768A0D9"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23EF6F50"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338E18AB"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6D553255"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7878DB64"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4F85768D"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52</w:t>
      </w:r>
      <w:r w:rsidR="007B44E3">
        <w:rPr>
          <w:rFonts w:ascii="Times New Roman" w:eastAsia="Times New Roman" w:hAnsi="Times New Roman"/>
          <w:color w:val="000000"/>
          <w:sz w:val="24"/>
          <w:szCs w:val="24"/>
          <w:lang w:eastAsia="hr-HR"/>
        </w:rPr>
        <w:t>.</w:t>
      </w:r>
    </w:p>
    <w:p w14:paraId="4E21D65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može biti raspoređena na ustrojbeno mjesto, imenovana ili upućena na dužnost:</w:t>
      </w:r>
    </w:p>
    <w:p w14:paraId="03299125"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u ustrojstvenu jedinicu Oružanih snaga ili Ministarstvo obrane</w:t>
      </w:r>
    </w:p>
    <w:p w14:paraId="6CB1E65F"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vojnog izaslanika ili na drugu vojnodiplomatsku dužnost</w:t>
      </w:r>
    </w:p>
    <w:p w14:paraId="7FDFB19D"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u međunarodna tijela</w:t>
      </w:r>
    </w:p>
    <w:p w14:paraId="43ADC28E"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u operaciju potpore miru, operaciju odgovora na krize, humanitarnu operaciju i drugu aktivnost u inozemstvu, ako traje dulje od devet mjeseci</w:t>
      </w:r>
    </w:p>
    <w:p w14:paraId="7C0D986D"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na školovanje kao polaznik izobrazbe, obuke, usavršavanja ili specijalizacije, ako traje dulje od šest mjeseci.</w:t>
      </w:r>
    </w:p>
    <w:p w14:paraId="309D7B7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Za popunjavanje dužnosti iz stavka 1. podstavka 2. ovoga članka raspisuje se interni oglas. Prijedlog kandidata utvrđuje povjerenstvo koje imenuje ministar obrane. Odluku o konačnom prijedlogu kandidata donosi ministar obrane uz mišljenje načelnika Glavnog stožera.</w:t>
      </w:r>
    </w:p>
    <w:p w14:paraId="249582FB"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2. ovoga članka, ministar obrane može bez raspisivanja internog oglasa donijeti odluku o konačnom prijedlogu kandidata za imenovanje na dužnost vojnog izaslanika.</w:t>
      </w:r>
    </w:p>
    <w:p w14:paraId="16CEA45D"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7B44E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dužnost iz stavka 1. podstavaka 2. i 3. ovoga članka osoba može biti imenovana odnosno raspoređena najdulje četiri godine.</w:t>
      </w:r>
    </w:p>
    <w:p w14:paraId="10843AB6"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3BCD1110"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53.</w:t>
      </w:r>
    </w:p>
    <w:p w14:paraId="45146E73"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koja ne može biti raspoređena na ustrojbeno mjesto u skladu s osobnom vojnostručnom specijalnosti može biti privremeno, u skladu s civilnom izobrazbom, raspoređena na ustrojbeno mjesto druge vojnostručne specijalnosti ili na ustrojbeno mjesto službenika i namještenika:</w:t>
      </w:r>
    </w:p>
    <w:p w14:paraId="3BDE113D"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kada se ukine postrojba ili ustrojbeno mjesto na koje je bila raspoređena</w:t>
      </w:r>
    </w:p>
    <w:p w14:paraId="5148145F"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kada postoji poseban interes službe, što se u svakom pojedinačnom slučaju mora posebno obrazložiti.</w:t>
      </w:r>
    </w:p>
    <w:p w14:paraId="554257B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Osoba iz stavka 1. podstavka 2. ovoga članka zadržava prava prijašnjeg ustrojbenog mjesta ako je to za nju povoljnije, osim prava na dodatke na plaću.</w:t>
      </w:r>
    </w:p>
    <w:p w14:paraId="6D2C64E4"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Raspored iz stavka 1. ovoga član</w:t>
      </w:r>
      <w:r w:rsidR="00174AED">
        <w:rPr>
          <w:rFonts w:ascii="Times New Roman" w:eastAsia="Times New Roman" w:hAnsi="Times New Roman"/>
          <w:color w:val="000000"/>
          <w:sz w:val="24"/>
          <w:szCs w:val="24"/>
          <w:lang w:eastAsia="hr-HR"/>
        </w:rPr>
        <w:t>ka može trajati do dvije godine</w:t>
      </w:r>
    </w:p>
    <w:p w14:paraId="5B27755D"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3CE586A" w14:textId="77777777" w:rsidR="00032B7F" w:rsidRPr="00032B7F" w:rsidRDefault="00032B7F"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Članak 54.</w:t>
      </w:r>
    </w:p>
    <w:p w14:paraId="6E229600" w14:textId="77777777" w:rsidR="00032B7F" w:rsidRPr="00032B7F" w:rsidRDefault="00032B7F"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Pr="00032B7F">
        <w:rPr>
          <w:rFonts w:ascii="Times New Roman" w:eastAsia="Times New Roman" w:hAnsi="Times New Roman"/>
          <w:color w:val="000000"/>
          <w:sz w:val="24"/>
          <w:szCs w:val="24"/>
          <w:lang w:eastAsia="hr-HR"/>
        </w:rPr>
        <w:t>Djelatna vojna osoba može biti raspoređena na ustrojbeno mjesto izravno nižeg čina:</w:t>
      </w:r>
    </w:p>
    <w:p w14:paraId="3FE16062" w14:textId="77777777"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na temelju rješenja vojnostegovnog suda zbog izrečene stegovne kazne</w:t>
      </w:r>
    </w:p>
    <w:p w14:paraId="443B561C" w14:textId="77777777"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zbog ukidanja ustrojbenog mjesta</w:t>
      </w:r>
    </w:p>
    <w:p w14:paraId="33634717" w14:textId="77777777"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kada se pojedina ustrojbena mjesta ne mogu popuniti</w:t>
      </w:r>
    </w:p>
    <w:p w14:paraId="02AB0BCF" w14:textId="77777777"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na osobni zahtjev</w:t>
      </w:r>
    </w:p>
    <w:p w14:paraId="76F0BE7E" w14:textId="77777777"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ako nema mogućnost rasporeda na ustrojbeno mjesto osobnog čina</w:t>
      </w:r>
    </w:p>
    <w:p w14:paraId="0CC8CDC2" w14:textId="77777777" w:rsidR="00032B7F" w:rsidRPr="00032B7F"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kada se imenuje na dužnost vojnog izaslanika ili na drugu vojnodiplomatsku dužnost</w:t>
      </w:r>
    </w:p>
    <w:p w14:paraId="0E8A37C3" w14:textId="77777777" w:rsidR="008F3480" w:rsidRDefault="00032B7F"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kada se upućuje u međunarodnu organ</w:t>
      </w:r>
      <w:r w:rsidR="00603A0F">
        <w:rPr>
          <w:rFonts w:ascii="Times New Roman" w:eastAsia="Times New Roman" w:hAnsi="Times New Roman"/>
          <w:color w:val="000000"/>
          <w:sz w:val="24"/>
          <w:szCs w:val="24"/>
          <w:lang w:eastAsia="hr-HR"/>
        </w:rPr>
        <w:t>izaciju i vojno predstavništvo.</w:t>
      </w:r>
    </w:p>
    <w:p w14:paraId="6789F4BA" w14:textId="77777777" w:rsidR="00B235F8" w:rsidRDefault="00B235F8"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327E68F3" w14:textId="77777777" w:rsidR="00B235F8" w:rsidRDefault="00B235F8"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368D02E7" w14:textId="77777777" w:rsidR="00B235F8" w:rsidRDefault="00B235F8"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5AB51C7A" w14:textId="77777777" w:rsidR="00032B7F" w:rsidRPr="00032B7F" w:rsidRDefault="00032B7F"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r>
      <w:r w:rsidRPr="00032B7F">
        <w:rPr>
          <w:rFonts w:ascii="Times New Roman" w:eastAsia="Times New Roman" w:hAnsi="Times New Roman"/>
          <w:color w:val="000000"/>
          <w:sz w:val="24"/>
          <w:szCs w:val="24"/>
          <w:lang w:eastAsia="hr-HR"/>
        </w:rPr>
        <w:t>Osoba iz stavka 1. ovoga članka raspoređena na ustrojbeno mjesto izravno nižeg čina može ostati na ustrojbenom mjestu nižeg čina najdulje dvije godine, osim u slučaju rasporeda iz stavka 1. podstavka 1. ovoga članka kada to ovisi o trajanju izrečene stegovne kazne te u slučaju rasporeda iz stavka 1. podstavaka 6. i 7. ovoga članka kada to ovisi o trajanju imenovanja odnosno upućivanja.</w:t>
      </w:r>
    </w:p>
    <w:p w14:paraId="711255E0" w14:textId="77777777" w:rsidR="00E60A10" w:rsidRDefault="00032B7F"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032B7F">
        <w:rPr>
          <w:rFonts w:ascii="Times New Roman" w:eastAsia="Times New Roman" w:hAnsi="Times New Roman"/>
          <w:color w:val="000000"/>
          <w:sz w:val="24"/>
          <w:szCs w:val="24"/>
          <w:lang w:eastAsia="hr-HR"/>
        </w:rPr>
        <w:t xml:space="preserve">(3) </w:t>
      </w:r>
      <w:r>
        <w:rPr>
          <w:rFonts w:ascii="Times New Roman" w:eastAsia="Times New Roman" w:hAnsi="Times New Roman"/>
          <w:color w:val="000000"/>
          <w:sz w:val="24"/>
          <w:szCs w:val="24"/>
          <w:lang w:eastAsia="hr-HR"/>
        </w:rPr>
        <w:tab/>
      </w:r>
      <w:r w:rsidRPr="00032B7F">
        <w:rPr>
          <w:rFonts w:ascii="Times New Roman" w:eastAsia="Times New Roman" w:hAnsi="Times New Roman"/>
          <w:color w:val="000000"/>
          <w:sz w:val="24"/>
          <w:szCs w:val="24"/>
          <w:lang w:eastAsia="hr-HR"/>
        </w:rPr>
        <w:t>Ograničenja iz ovoga članka ne odnose se na raspored vojnika/mornara i vojnih specijalista.</w:t>
      </w:r>
    </w:p>
    <w:p w14:paraId="67755F3E"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55.a </w:t>
      </w:r>
    </w:p>
    <w:p w14:paraId="1CD3CAE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Časnik i dočasnik raspoređen na dužnost u Glavnom stožeru, zapovjedništvu grane i zapovjedništvu jednake razine može istodobno biti dodatno raspoređen na zapovjednu ili drugu dužnost u drugoj ustrojstvenoj jedinici Oružanih snaga iste ili niže razine u okviru istoga roda, službe, struke odnosno funkcionalnoga područja.</w:t>
      </w:r>
    </w:p>
    <w:p w14:paraId="041AEF29"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Ustrojbena mjesta koja se mogu dodatno popunjavati na način iz stavka 1. ovoga članka utvrđuju se ustrojem Glavnog stožera i Oružanih snaga.</w:t>
      </w:r>
    </w:p>
    <w:p w14:paraId="1855AE1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osoba iz stavka 1. ovoga članka obnaša dodatnu dužnost, ostvaruje pravo na novčanu naknadu u iznosu koji odlukom određuje ministar obrane.</w:t>
      </w:r>
    </w:p>
    <w:p w14:paraId="2A03A888" w14:textId="77777777" w:rsidR="00CE646C" w:rsidRPr="00B235F8" w:rsidRDefault="00634115" w:rsidP="00B235F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Uvjeti, način i postupak za raspored na dužnost iz stavaka 1. i 2. ovoga članka propisuje ministar obrane pravilnikom iz članka 50. stavka 5. ovoga Zakona.</w:t>
      </w:r>
    </w:p>
    <w:p w14:paraId="69652186" w14:textId="77777777" w:rsidR="00CE646C" w:rsidRDefault="00CE646C" w:rsidP="00E60A10">
      <w:pPr>
        <w:spacing w:after="0" w:line="240" w:lineRule="auto"/>
        <w:rPr>
          <w:rFonts w:ascii="Times New Roman" w:eastAsia="SimSun" w:hAnsi="Times New Roman"/>
          <w:color w:val="000000"/>
          <w:sz w:val="24"/>
          <w:szCs w:val="24"/>
          <w:lang w:eastAsia="hr-HR"/>
        </w:rPr>
      </w:pPr>
    </w:p>
    <w:p w14:paraId="67C413C1" w14:textId="77777777" w:rsidR="00271788" w:rsidRPr="00271788" w:rsidRDefault="00271788" w:rsidP="00B755BD">
      <w:pPr>
        <w:spacing w:after="0" w:line="240" w:lineRule="auto"/>
        <w:jc w:val="center"/>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Članak 56.</w:t>
      </w:r>
    </w:p>
    <w:p w14:paraId="6836B98A" w14:textId="77777777" w:rsidR="00271788" w:rsidRPr="00271788" w:rsidRDefault="00271788" w:rsidP="00B755BD">
      <w:pPr>
        <w:spacing w:after="0" w:line="240" w:lineRule="auto"/>
        <w:jc w:val="center"/>
        <w:rPr>
          <w:rFonts w:ascii="Times New Roman" w:eastAsia="SimSun" w:hAnsi="Times New Roman"/>
          <w:b/>
          <w:color w:val="000000"/>
          <w:sz w:val="24"/>
          <w:szCs w:val="24"/>
          <w:lang w:eastAsia="hr-HR"/>
        </w:rPr>
      </w:pPr>
    </w:p>
    <w:p w14:paraId="1678C897" w14:textId="77777777" w:rsidR="00271788" w:rsidRPr="00271788"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(1)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Djelatna vojna osoba može biti u interesu Oružanih snaga raspoređena na ustrojbenom mjestu neposredno višeg čina od osobnog čina, najdulje dvije godine.</w:t>
      </w:r>
    </w:p>
    <w:p w14:paraId="32B3FA16" w14:textId="77777777" w:rsidR="00271788" w:rsidRPr="00271788"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(2)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Iznimno od stavka 1. ovoga članka, časnici i dočasnici struka i zdravstvene službe mogu biti raspoređeni na ustrojbenom mjestu do dva čina više od osobnog čina, najdulje dvije godine.</w:t>
      </w:r>
    </w:p>
    <w:p w14:paraId="3D8DDE6E" w14:textId="77777777" w:rsidR="00271788" w:rsidRPr="00271788"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(3)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Raspored na ustrojbeno mjesto iz stavka 2. ovoga članka koje je dva čina više od osobnog čina mora se u svakom pojedinačnom slučaju posebno obrazložiti.</w:t>
      </w:r>
    </w:p>
    <w:p w14:paraId="069B03E5" w14:textId="77777777" w:rsidR="00271788" w:rsidRPr="00271788" w:rsidRDefault="00271788" w:rsidP="008B7F48">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(4)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Iznimno od stavka 1. ovoga članka, vojnik/mornar, vojni specijalist, djelatna vojna osoba imenovana na dužnost vojnog izaslanika ili na drugu vojnodiplomatsku dužnost te djelatna vojna osoba upućena u međunarodna tijela može biti raspoređena na ustrojbenom mjestu do dva čina više od osobnog čina i na njih se ne odnosi ograničenje trajanja rasporeda na dvije godine i obrazloženje iz stavaka 2. i 3. ovoga članka.</w:t>
      </w:r>
    </w:p>
    <w:p w14:paraId="03F12B2E" w14:textId="77777777" w:rsidR="00324901" w:rsidRPr="00CE646C" w:rsidRDefault="00271788" w:rsidP="00CE646C">
      <w:pPr>
        <w:spacing w:after="0" w:line="240" w:lineRule="auto"/>
        <w:ind w:firstLine="708"/>
        <w:jc w:val="both"/>
        <w:rPr>
          <w:rFonts w:ascii="Times New Roman" w:eastAsia="SimSun" w:hAnsi="Times New Roman"/>
          <w:color w:val="000000"/>
          <w:sz w:val="24"/>
          <w:szCs w:val="24"/>
          <w:lang w:eastAsia="hr-HR"/>
        </w:rPr>
      </w:pPr>
      <w:r w:rsidRPr="00271788">
        <w:rPr>
          <w:rFonts w:ascii="Times New Roman" w:eastAsia="SimSun" w:hAnsi="Times New Roman"/>
          <w:color w:val="000000"/>
          <w:sz w:val="24"/>
          <w:szCs w:val="24"/>
          <w:lang w:eastAsia="hr-HR"/>
        </w:rPr>
        <w:t xml:space="preserve">(5) </w:t>
      </w:r>
      <w:r>
        <w:rPr>
          <w:rFonts w:ascii="Times New Roman" w:eastAsia="SimSun" w:hAnsi="Times New Roman"/>
          <w:color w:val="000000"/>
          <w:sz w:val="24"/>
          <w:szCs w:val="24"/>
          <w:lang w:eastAsia="hr-HR"/>
        </w:rPr>
        <w:tab/>
      </w:r>
      <w:r w:rsidRPr="00271788">
        <w:rPr>
          <w:rFonts w:ascii="Times New Roman" w:eastAsia="SimSun" w:hAnsi="Times New Roman"/>
          <w:color w:val="000000"/>
          <w:sz w:val="24"/>
          <w:szCs w:val="24"/>
          <w:lang w:eastAsia="hr-HR"/>
        </w:rPr>
        <w:t>Nakon isteka roka rasporeda iz stavaka 1. i 2. ovoga članka može se iznimno produljiti raspored u skladu s pravilnikom iz članka 50. stavka 5. ovoga Zakona.</w:t>
      </w:r>
    </w:p>
    <w:p w14:paraId="56124605"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6152481" w14:textId="77777777" w:rsidR="005E7F0D" w:rsidRPr="005E7F0D" w:rsidRDefault="005E7F0D"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5E7F0D">
        <w:rPr>
          <w:rFonts w:ascii="Times New Roman" w:eastAsia="Times New Roman" w:hAnsi="Times New Roman"/>
          <w:color w:val="000000"/>
          <w:sz w:val="24"/>
          <w:szCs w:val="24"/>
          <w:lang w:eastAsia="hr-HR"/>
        </w:rPr>
        <w:t>Članak 60.</w:t>
      </w:r>
    </w:p>
    <w:p w14:paraId="442637EA" w14:textId="77777777" w:rsidR="005E7F0D" w:rsidRPr="005E7F0D" w:rsidRDefault="005E7F0D"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5E7F0D">
        <w:rPr>
          <w:rFonts w:ascii="Times New Roman" w:eastAsia="Times New Roman" w:hAnsi="Times New Roman"/>
          <w:color w:val="000000"/>
          <w:sz w:val="24"/>
          <w:szCs w:val="24"/>
          <w:lang w:eastAsia="hr-HR"/>
        </w:rPr>
        <w:t xml:space="preserve">(1) </w:t>
      </w:r>
      <w:r w:rsidR="00F21D71">
        <w:rPr>
          <w:rFonts w:ascii="Times New Roman" w:eastAsia="Times New Roman" w:hAnsi="Times New Roman"/>
          <w:color w:val="000000"/>
          <w:sz w:val="24"/>
          <w:szCs w:val="24"/>
          <w:lang w:eastAsia="hr-HR"/>
        </w:rPr>
        <w:tab/>
      </w:r>
      <w:r w:rsidRPr="005E7F0D">
        <w:rPr>
          <w:rFonts w:ascii="Times New Roman" w:eastAsia="Times New Roman" w:hAnsi="Times New Roman"/>
          <w:color w:val="000000"/>
          <w:sz w:val="24"/>
          <w:szCs w:val="24"/>
          <w:lang w:eastAsia="hr-HR"/>
        </w:rPr>
        <w:t>Vojne osobe, službenici i namještenici mogu biti upućeni na školovanje kao polaznici vojne izobrazbe, mogu biti upućeni na vojnu obuku te usavršavanje i specijalizaciju u Republici Hrvatskoj i inozemstvu.</w:t>
      </w:r>
    </w:p>
    <w:p w14:paraId="093BD7B0" w14:textId="77777777" w:rsidR="008F3480" w:rsidRDefault="005E7F0D"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5E7F0D">
        <w:rPr>
          <w:rFonts w:ascii="Times New Roman" w:eastAsia="Times New Roman" w:hAnsi="Times New Roman"/>
          <w:color w:val="000000"/>
          <w:sz w:val="24"/>
          <w:szCs w:val="24"/>
          <w:lang w:eastAsia="hr-HR"/>
        </w:rPr>
        <w:t xml:space="preserve">(2) </w:t>
      </w:r>
      <w:r w:rsidR="00F21D71">
        <w:rPr>
          <w:rFonts w:ascii="Times New Roman" w:eastAsia="Times New Roman" w:hAnsi="Times New Roman"/>
          <w:color w:val="000000"/>
          <w:sz w:val="24"/>
          <w:szCs w:val="24"/>
          <w:lang w:eastAsia="hr-HR"/>
        </w:rPr>
        <w:tab/>
      </w:r>
      <w:r w:rsidRPr="005E7F0D">
        <w:rPr>
          <w:rFonts w:ascii="Times New Roman" w:eastAsia="Times New Roman" w:hAnsi="Times New Roman"/>
          <w:color w:val="000000"/>
          <w:sz w:val="24"/>
          <w:szCs w:val="24"/>
          <w:lang w:eastAsia="hr-HR"/>
        </w:rPr>
        <w:t>Vojnu osobu razrješava se dužnosti kada školovanje iz stavka 1. ovoga članka traje dulje od šest mjeseci.</w:t>
      </w:r>
    </w:p>
    <w:p w14:paraId="57CE3FF2"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E780BEB"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62.</w:t>
      </w:r>
    </w:p>
    <w:p w14:paraId="7E6E0A83"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Djelatna vojna osoba i službenik i namještenik može biti upućen na rad u međunarodna tijela najdulje na rok do četiri godine na temelju odluke ministra obrane i uz mišljenje načelnika Glavnog stožera.</w:t>
      </w:r>
    </w:p>
    <w:p w14:paraId="5E96431E"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Između dva upućivanja osoba iz stavka 1. ovoga članka mora najmanje dvije godine obnašati dužnost u ustrojstvenim jedinicama sa sjedištem u Republici Hrvatskoj.</w:t>
      </w:r>
    </w:p>
    <w:p w14:paraId="4599B5BB"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Dužnosti iz stavka 1. ovoga članka popunjavaju se internim oglašavanjem. Prijedlog kandidata utvrđuje povjerenstvo koje imenuje ministar obrane. Odluku o konačnom izboru kandidata donosi ministar obrane uz mišljenje načelnika Glavnog stožera.</w:t>
      </w:r>
    </w:p>
    <w:p w14:paraId="34DDACFD"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ako nema kandidata koji zadovoljavaju uvjete iz internog oglasa ili se nitko nije javio na oglas, na rad u tijela iz stavka 1. ovoga članka uputit će se djelatna vojna osoba ili službenik i</w:t>
      </w:r>
      <w:r w:rsidR="00C26A30">
        <w:rPr>
          <w:rFonts w:ascii="Times New Roman" w:eastAsia="Times New Roman" w:hAnsi="Times New Roman"/>
          <w:color w:val="000000"/>
          <w:sz w:val="24"/>
          <w:szCs w:val="24"/>
          <w:lang w:eastAsia="hr-HR"/>
        </w:rPr>
        <w:t xml:space="preserve"> namještenik po potrebi službe.</w:t>
      </w:r>
    </w:p>
    <w:p w14:paraId="37422886"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00196284"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63.a</w:t>
      </w:r>
    </w:p>
    <w:p w14:paraId="68E5208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Vojnik/mornar tijekom ugovora o vojničkoj službi na neodređeno vrijeme može biti premješten uz osobnu suglasnost u državno tijelo ili javnu službu uz prethodni pisani sporazum čelnika tijela, ako za to ispunjava uvjete u skladu s posebnim propisima.</w:t>
      </w:r>
    </w:p>
    <w:p w14:paraId="391D5B7F" w14:textId="77777777" w:rsidR="00E60A1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Sporazum o premještaju iz stavka 1. ovoga članka sklapa ministar obrane s čelnikom tijela u koje se osoba premješta.</w:t>
      </w:r>
    </w:p>
    <w:p w14:paraId="364BDBB2"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7381D39"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64. </w:t>
      </w:r>
    </w:p>
    <w:p w14:paraId="5EC5DA37"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stavlja se na raspolaganje:</w:t>
      </w:r>
    </w:p>
    <w:p w14:paraId="675146E5"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 isteku roka na koji je imenovana, raspoređena, upućena ili ako je razriješena dužnosti – na rok od tri mjeseca</w:t>
      </w:r>
    </w:p>
    <w:p w14:paraId="3419B401"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 isteku roka od dva mjeseca od stupanja na snagu ustroja kojim je ukinuto ustrojbeno mjesto – na rok od tri mjeseca</w:t>
      </w:r>
    </w:p>
    <w:p w14:paraId="591B6B05"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kada je ocijenjena zdravstveno nesposobnom za djelatnu vojnu službu – do prestanka službe.</w:t>
      </w:r>
    </w:p>
    <w:p w14:paraId="0BE584CC"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Osoba na raspolaganju iz stavka 1. ovoga članka zadržava prava osobnog čina.</w:t>
      </w:r>
    </w:p>
    <w:p w14:paraId="7F2441C0"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Stavljanje na raspolaganje upravna je stvar.</w:t>
      </w:r>
    </w:p>
    <w:p w14:paraId="2CFB531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Rok raspolaganja ne teče za vrijeme trudnoće, korištenja rodiljnog, roditeljskog, posvojiteljskog dopusta, rada s polovicom punog radnog vremena, rada u skraćenom radnom vremenu zbog pojačane njege djeteta, dopusta trudnice ili majke koja doji dijete, dopusta ili rada u skraćenom radnom vremenu radi skrbi i njege djeteta s težim smetnjama u razvoju prema posebnom propisu, privremene nesposobnosti za rad zbog ozljede na radu ili profesionalne bolesti zbog rane, ozljede ili bolesti koja je neposredna posljedica sudjelovanja u Domovinskom ratu.</w:t>
      </w:r>
    </w:p>
    <w:p w14:paraId="40AE97CE"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Rok raspolaganja ne teče za vrijeme privremene nesposobnosti za rad.</w:t>
      </w:r>
    </w:p>
    <w:p w14:paraId="0502918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Ako je došlo do prekida tijeka roka raspolaganja zbog privremene nesposobnosti za rad iz stavka 5. ovoga članka, djelatnoj vojnoj osobi služba prestaje najkasnije istekom šest mjeseci od dana stavljanja na raspolaganje.</w:t>
      </w:r>
    </w:p>
    <w:p w14:paraId="4E94C945" w14:textId="77777777"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Za vrijeme raspolaganja djelatna vojna osoba dužna je obavljati poslove po nalogu načelnika Glavnog stožera ili osobe koju on za to ovlasti, u skladu s činom, zvanjem i stečenom vojnostručnom specijalnosti.</w:t>
      </w:r>
    </w:p>
    <w:p w14:paraId="3CFA39E1"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74.</w:t>
      </w:r>
    </w:p>
    <w:p w14:paraId="668B3019"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Pripadnik Oružanih snaga s kojim je tijekom obavljanja borbenih zadaća ili sudjelovanja u operacijama potpore miru, operacijama odgovora na krize, humanitarnim operacijama i drugim aktivnostima u inozemstvu nadređeni zapovjednik, odnosno drugi čelnik izgubio kontakt i nije ga mogao ostvariti u roku od najmanje 48 sati od trenutka kada je trebao biti ostvaren kontakt, smatra se privremeno nestalim.</w:t>
      </w:r>
    </w:p>
    <w:p w14:paraId="04C1143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Osoba iz stavka 1. ovoga članka smatra se privremeno nestalom kada sve okolnosti upućuju na to da se ne radi o samovoljnom napuštanju dužnosti, odnosno službe.</w:t>
      </w:r>
    </w:p>
    <w:p w14:paraId="7E3223E0"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Članovi uže obitelji osobe iz stavka 1. ovoga članka imaju pravo primati naknadu plaće nestale osobe do njezina povratka ili proglašenja umrlim, odnosno do utvrđenja činjenice smrti.</w:t>
      </w:r>
    </w:p>
    <w:p w14:paraId="64973FA9" w14:textId="77777777"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iz stavka 3. ovoga članka ostvaruju i članovi uže obitelji osobe koja se u skladu s međunarodnim pravom smatra zarobljenom do povratka</w:t>
      </w:r>
      <w:r w:rsidR="00C26A30">
        <w:rPr>
          <w:rFonts w:ascii="Times New Roman" w:eastAsia="Times New Roman" w:hAnsi="Times New Roman"/>
          <w:color w:val="000000"/>
          <w:sz w:val="24"/>
          <w:szCs w:val="24"/>
          <w:lang w:eastAsia="hr-HR"/>
        </w:rPr>
        <w:t xml:space="preserve"> iz zarobljeništva.</w:t>
      </w:r>
    </w:p>
    <w:p w14:paraId="197216D4"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48E29416"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78.a </w:t>
      </w:r>
    </w:p>
    <w:p w14:paraId="3757FE5D" w14:textId="77777777" w:rsidR="002260BD"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sastavnicama sveučilišta i na Hrvatskom vojnom učilištu provode se posebni studijski programi za potrebe Oružanih snaga u okvire kojih je ugrađen i program obuke za kadete i program osposobljavanja za časnike.</w:t>
      </w:r>
    </w:p>
    <w:p w14:paraId="45C5FE9E" w14:textId="77777777"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Za provedbu studijskih programa za potrebe Oružanih snaga na Hrvatskom vojnom učilištu ustrojavaju se suradnička, znanstvena, nastavna i znanstveno-nastavna ustrojbena mjesta u skladu sa zakonom kojim se uređuje znanstvena djelatnost i visoko obrazov</w:t>
      </w:r>
      <w:r w:rsidR="009C6A5A">
        <w:rPr>
          <w:rFonts w:ascii="Times New Roman" w:eastAsia="Times New Roman" w:hAnsi="Times New Roman"/>
          <w:color w:val="000000"/>
          <w:sz w:val="24"/>
          <w:szCs w:val="24"/>
          <w:lang w:eastAsia="hr-HR"/>
        </w:rPr>
        <w:t>anje te odredbama ovoga Zakona.</w:t>
      </w:r>
    </w:p>
    <w:p w14:paraId="57C5BC27" w14:textId="77777777" w:rsidR="00CE646C" w:rsidRDefault="00634115" w:rsidP="00B235F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Osobu izabranu u suradničko, znanstveno, nastavno ili znanstveno-nastavno zvanje, u skladu sa zakonom kojim se uređuje znanstvena djelatnost i visoko obrazovanje, kojoj je prestala djelatna vojna služba i koja je sudjelovala u nastavi na studijskim programima ili znanstvenim istraživanjima odnosno projektima na Hrvatskom vojnom učilištu, ministar obrane može primiti u službu u Oružane snage u svojstvu službenika bez raspisivanja javnog natječaja na mjesta ustrojena u skl</w:t>
      </w:r>
      <w:r w:rsidR="001C465A">
        <w:rPr>
          <w:rFonts w:ascii="Times New Roman" w:eastAsia="Times New Roman" w:hAnsi="Times New Roman"/>
          <w:color w:val="000000"/>
          <w:sz w:val="24"/>
          <w:szCs w:val="24"/>
          <w:lang w:eastAsia="hr-HR"/>
        </w:rPr>
        <w:t>adu sa stavkom 2. ovoga članka.</w:t>
      </w:r>
    </w:p>
    <w:p w14:paraId="57D00C51"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82. </w:t>
      </w:r>
    </w:p>
    <w:p w14:paraId="63756BB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Vojnik/mornar upućuje se na prvu razinu slijedno-rastuće dočasničke izobrazbe najkasnije u kalendarskoj godini u kojoj navršava 30 godina života.</w:t>
      </w:r>
    </w:p>
    <w:p w14:paraId="2AB17790" w14:textId="77777777" w:rsidR="009C6A5A"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Skupnik se upućuje na drugu razinu slijedno-rastuće dočasničke izobrazbe najkasnije u kalendarskoj godini u k</w:t>
      </w:r>
      <w:r w:rsidR="00174AED">
        <w:rPr>
          <w:rFonts w:ascii="Times New Roman" w:eastAsia="Times New Roman" w:hAnsi="Times New Roman"/>
          <w:color w:val="000000"/>
          <w:sz w:val="24"/>
          <w:szCs w:val="24"/>
          <w:lang w:eastAsia="hr-HR"/>
        </w:rPr>
        <w:t>ojoj navršava 33 godine života.</w:t>
      </w:r>
    </w:p>
    <w:p w14:paraId="7544985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Narednik se upućuje na treću razinu slijedno-rastuće dočasničke izobrazbe najkasnije u kalendarskoj godini u kojoj navršava 41 godinu života. Na treću razinu slijedno-rastuće dočasničke izobrazbe može se uputiti i desetnik najranije u kalendarskoj godini u kojoj navršava četiri godine u činu i najkasnije u kalendarskoj godini u kojoj navršava 37 godina života.</w:t>
      </w:r>
    </w:p>
    <w:p w14:paraId="63962BCF"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174AE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Stožerni narednik se upućuje na četvrtu razinu slijedno-rastuće dočasničke izobrazbe najkasnije u kalendarskoj godini u kojoj navršava 47 godina života.</w:t>
      </w:r>
    </w:p>
    <w:p w14:paraId="131B802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koja je u godinama života propisanim stavcima 1. do 4. ovoga članka koristila rodiljni i roditeljski dopust može biti upućena na slijedno-rastuću izobrazbu odmah nakon povratka u službu s rodiljnog i roditeljskog dopusta.</w:t>
      </w:r>
    </w:p>
    <w:p w14:paraId="210F93B0" w14:textId="77777777"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Pričuvnici mogu biti upućeni na dočasničku izobrazbu bez obzira na godine života.</w:t>
      </w:r>
    </w:p>
    <w:p w14:paraId="6DA179A9"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66C54779"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84. </w:t>
      </w:r>
    </w:p>
    <w:p w14:paraId="3953C93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Kandidat za časnika upućuje se na prvu razinu slijedno-rastuće časničke izobrazbe najkasnije u kalendarskoj godini u kojoj navršava 30 godina života.</w:t>
      </w:r>
    </w:p>
    <w:p w14:paraId="5E5A4DA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Natporučnik/poručnik fregate upućuje se na drugu razinu slijedno-rastuće časničke izobrazbe najkasnije u kalendarskoj godini u kojoj navršava 38 godina života.</w:t>
      </w:r>
    </w:p>
    <w:p w14:paraId="49617B8C" w14:textId="77777777" w:rsidR="00B235F8" w:rsidRDefault="00B235F8"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3BCD8413" w14:textId="77777777" w:rsidR="00B235F8" w:rsidRDefault="00B235F8"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56509B0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Bojnik/kapetan korvete upućuje se na treću razinu slijedno-rastuće časničke izobrazbe najkasnije u kalendarskoj godini u kojoj navršava 47 godina života. Na treću razinu slijedno-rastuće časničke izobrazbe može se uputiti satnik/poručnik bojnog broda najranije u kalendarskoj godini u kojoj navršava tri godine u činu i najkasnije u kalendarskoj godini u kojoj navršava 45 godina života.</w:t>
      </w:r>
    </w:p>
    <w:p w14:paraId="6D592CDE"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Brigadir/kapetan bojnog broda upućuje se na četvrtu razinu slijedno-rastuće časničke izobrazbe najkasnije u kalendarskoj godini u kojoj navršava 49 godina života. Na četvrtu razinu slijedno-rastuće časničke izobrazbe može se uputiti pukovnik/kapetan fregate najranije u kalendarskoj godini u kojoj navršava tri godine u činu i najkasnije u kalendarskoj godini u kojoj navršava 47 godina života.</w:t>
      </w:r>
    </w:p>
    <w:p w14:paraId="111B371D" w14:textId="77777777" w:rsidR="002260BD"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četvrtu razinu slijedno-rastuće časničke izobrazbe mogu se za obnašanje dužnosti određene razine odgovornosti uputiti i službenici iz Ministarstva obrane i drugih državnih tijela koji su u državnoj službi proveli najmanje deset g</w:t>
      </w:r>
      <w:r w:rsidR="00C26A30">
        <w:rPr>
          <w:rFonts w:ascii="Times New Roman" w:eastAsia="Times New Roman" w:hAnsi="Times New Roman"/>
          <w:color w:val="000000"/>
          <w:sz w:val="24"/>
          <w:szCs w:val="24"/>
          <w:lang w:eastAsia="hr-HR"/>
        </w:rPr>
        <w:t>odina.</w:t>
      </w:r>
    </w:p>
    <w:p w14:paraId="5C1E0DC1"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godina života iz stavaka 2., 3. i 4. ovoga članka, djelatnoj vojnoj osobi koja koristi rodiljni i roditeljski dopust vrijeme provedeno u tom statusu priznat će se jednokratno i odmah nakon povratka u službu kao produljenje krajnjeg roka za upućivanje na slijedno-rastuću izobrazbu.</w:t>
      </w:r>
    </w:p>
    <w:p w14:paraId="08028420" w14:textId="77777777" w:rsidR="00324901" w:rsidRDefault="00634115"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Pričuvnici mogu biti upućeni na časničku izobraz</w:t>
      </w:r>
      <w:r w:rsidR="00C26A30">
        <w:rPr>
          <w:rFonts w:ascii="Times New Roman" w:eastAsia="Times New Roman" w:hAnsi="Times New Roman"/>
          <w:color w:val="000000"/>
          <w:sz w:val="24"/>
          <w:szCs w:val="24"/>
          <w:lang w:eastAsia="hr-HR"/>
        </w:rPr>
        <w:t>bu bez obzira na godine života.</w:t>
      </w:r>
    </w:p>
    <w:p w14:paraId="63937F63"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2C8AE8E9"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86.</w:t>
      </w:r>
    </w:p>
    <w:p w14:paraId="6815F45B"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Ministarstvo obrane radi popune određenih ustrojbenih mjesta može stipendirati studente stručnih studija, specijalističkih diplomskih stručnih studija, preddiplomskih i diplomskih sveučilišnih studija u zemlji i inozemstvu (u daljnjem tekstu: vojni stipendisti).</w:t>
      </w:r>
    </w:p>
    <w:p w14:paraId="2D4C2C5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Vojni stipendist iz stavka 1. ovoga članka prije sklapanja ugovora o stipendiranju mora ispunjavati uvjete propisane za djelatnu vojnu službu.</w:t>
      </w:r>
    </w:p>
    <w:p w14:paraId="5E4EB570" w14:textId="77777777"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Pravilnikom iz članka 42. stavka 5. ovoga Zakona određuje se način i uvjeti sklapanja ugovora o stipendiranju osoba iz stavka 2. ovoga članka, uvjeti i posljedice raskida ugovora, način rješavanja spora te druga prava i o</w:t>
      </w:r>
      <w:r w:rsidR="00C26A30">
        <w:rPr>
          <w:rFonts w:ascii="Times New Roman" w:eastAsia="Times New Roman" w:hAnsi="Times New Roman"/>
          <w:color w:val="000000"/>
          <w:sz w:val="24"/>
          <w:szCs w:val="24"/>
          <w:lang w:eastAsia="hr-HR"/>
        </w:rPr>
        <w:t>bveze u vezi sa stipendiranjem.</w:t>
      </w:r>
    </w:p>
    <w:p w14:paraId="0C9378BC"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08B7F1E"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89. </w:t>
      </w:r>
    </w:p>
    <w:p w14:paraId="52986BE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Vojnim osobama dodjeljuju se činovi te se promiču na temelju vojne izobrazbe i obuke i civilnog obrazovanja, službenih ocjena za obnašanje propisanih dužnosti i uspješnosti u obnašanju službe.</w:t>
      </w:r>
    </w:p>
    <w:p w14:paraId="3C714E9F" w14:textId="77777777"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Činovi vojnih osoba u Hrvatskoj ratnoj mornarici – u rodu pomorstvo, različiti su po nazivu i oznakama, a isti po razini činova u Hrvatskoj kopnenoj vojsci i Hrvatskom ratnom zrako</w:t>
      </w:r>
      <w:r w:rsidR="00603A0F">
        <w:rPr>
          <w:rFonts w:ascii="Times New Roman" w:eastAsia="Times New Roman" w:hAnsi="Times New Roman"/>
          <w:color w:val="000000"/>
          <w:sz w:val="24"/>
          <w:szCs w:val="24"/>
          <w:lang w:eastAsia="hr-HR"/>
        </w:rPr>
        <w:t>plovstvu i protuzračnoj obrani.</w:t>
      </w:r>
    </w:p>
    <w:p w14:paraId="61E1F656"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Činovi u Oružanim snagama su:</w:t>
      </w:r>
    </w:p>
    <w:p w14:paraId="34B43382"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 kadete:</w:t>
      </w:r>
    </w:p>
    <w:p w14:paraId="0028DC25"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ČIN                           KRATICA</w:t>
      </w:r>
    </w:p>
    <w:p w14:paraId="3A9229B8"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kadet                                k</w:t>
      </w:r>
    </w:p>
    <w:p w14:paraId="14574D1E"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kadet skupnik                   ks</w:t>
      </w:r>
    </w:p>
    <w:p w14:paraId="74362E85"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kadet desetnik                  kd</w:t>
      </w:r>
    </w:p>
    <w:p w14:paraId="5DA38E1D"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kadet narednik                 kn</w:t>
      </w:r>
    </w:p>
    <w:p w14:paraId="668FDAA8"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kadet nadnarednik           knn</w:t>
      </w:r>
    </w:p>
    <w:p w14:paraId="37C43CFE"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za vojnike/mornare:</w:t>
      </w:r>
    </w:p>
    <w:p w14:paraId="7E64AD91" w14:textId="77777777" w:rsidR="00B235F8" w:rsidRDefault="00B235F8" w:rsidP="00B755BD">
      <w:pPr>
        <w:spacing w:beforeLines="30" w:before="72" w:afterLines="30" w:after="72" w:line="240" w:lineRule="auto"/>
        <w:jc w:val="both"/>
        <w:rPr>
          <w:rFonts w:ascii="Times New Roman" w:eastAsia="Times New Roman" w:hAnsi="Times New Roman"/>
          <w:color w:val="000000"/>
          <w:lang w:eastAsia="hr-HR"/>
        </w:rPr>
      </w:pPr>
    </w:p>
    <w:p w14:paraId="776396F2"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ČIN                                                  KRATICA</w:t>
      </w:r>
    </w:p>
    <w:p w14:paraId="42A2CB1C"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vojnik/mornar                                       voj/mor</w:t>
      </w:r>
    </w:p>
    <w:p w14:paraId="7A56BB1F"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pozornik                                                     pz</w:t>
      </w:r>
    </w:p>
    <w:p w14:paraId="6C559F2D"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razvodnik                                                    rz</w:t>
      </w:r>
    </w:p>
    <w:p w14:paraId="2BC8788F"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za niže dočasnike i vojne specijaliste:</w:t>
      </w:r>
    </w:p>
    <w:p w14:paraId="44C5DF7D"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ČIN                                                  KRATICA</w:t>
      </w:r>
    </w:p>
    <w:p w14:paraId="761B9A92"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skupnik skupnik vojni specijalist                     sk</w:t>
      </w:r>
    </w:p>
    <w:p w14:paraId="1C05BCEA"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desetnik desetnik vojni specijalist                    ds</w:t>
      </w:r>
    </w:p>
    <w:p w14:paraId="232D29D0"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narednik narednik vojni specijalist                   nr</w:t>
      </w:r>
    </w:p>
    <w:p w14:paraId="16A9CB02"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za više dočasnike i vojne specijaliste:</w:t>
      </w:r>
    </w:p>
    <w:p w14:paraId="0ADDD948"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xml:space="preserve">ČIN                                                  </w:t>
      </w:r>
      <w:r w:rsid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ab/>
      </w:r>
      <w:r w:rsidRPr="00CE646C">
        <w:rPr>
          <w:rFonts w:ascii="Times New Roman" w:eastAsia="Times New Roman" w:hAnsi="Times New Roman"/>
          <w:color w:val="000000"/>
          <w:lang w:eastAsia="hr-HR"/>
        </w:rPr>
        <w:t xml:space="preserve"> </w:t>
      </w:r>
      <w:r w:rsidR="00CE646C">
        <w:rPr>
          <w:rFonts w:ascii="Times New Roman" w:eastAsia="Times New Roman" w:hAnsi="Times New Roman"/>
          <w:color w:val="000000"/>
          <w:lang w:eastAsia="hr-HR"/>
        </w:rPr>
        <w:tab/>
        <w:t xml:space="preserve"> </w:t>
      </w:r>
      <w:r w:rsidRPr="00CE646C">
        <w:rPr>
          <w:rFonts w:ascii="Times New Roman" w:eastAsia="Times New Roman" w:hAnsi="Times New Roman"/>
          <w:color w:val="000000"/>
          <w:lang w:eastAsia="hr-HR"/>
        </w:rPr>
        <w:t>KRATICA</w:t>
      </w:r>
    </w:p>
    <w:p w14:paraId="7BE5528E"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xml:space="preserve">nadnarednik nadnarednik vojni specijalist        </w:t>
      </w:r>
      <w:r w:rsid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ab/>
      </w:r>
      <w:r w:rsidRPr="00CE646C">
        <w:rPr>
          <w:rFonts w:ascii="Times New Roman" w:eastAsia="Times New Roman" w:hAnsi="Times New Roman"/>
          <w:color w:val="000000"/>
          <w:lang w:eastAsia="hr-HR"/>
        </w:rPr>
        <w:t xml:space="preserve"> </w:t>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nnr</w:t>
      </w:r>
    </w:p>
    <w:p w14:paraId="279D02A8"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xml:space="preserve">stožerni narednik, stožerni narednik vojni specijalist          </w:t>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sžn</w:t>
      </w:r>
    </w:p>
    <w:p w14:paraId="4D7B9E41"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xml:space="preserve">časnički namjesnik                                       </w:t>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 xml:space="preserve"> čn</w:t>
      </w:r>
    </w:p>
    <w:p w14:paraId="1A72F86F" w14:textId="77777777" w:rsidR="00324901"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za niž</w:t>
      </w:r>
      <w:r w:rsidR="009C6A5A" w:rsidRPr="00CE646C">
        <w:rPr>
          <w:rFonts w:ascii="Times New Roman" w:eastAsia="Times New Roman" w:hAnsi="Times New Roman"/>
          <w:color w:val="000000"/>
          <w:lang w:eastAsia="hr-HR"/>
        </w:rPr>
        <w:t>e časnike i vojne specijaliste:</w:t>
      </w:r>
    </w:p>
    <w:p w14:paraId="47B1857A" w14:textId="77777777" w:rsidR="00CE646C" w:rsidRPr="00CE646C" w:rsidRDefault="00CE646C" w:rsidP="00B755BD">
      <w:pPr>
        <w:spacing w:beforeLines="30" w:before="72" w:afterLines="30" w:after="72" w:line="240" w:lineRule="auto"/>
        <w:jc w:val="both"/>
        <w:rPr>
          <w:rFonts w:ascii="Times New Roman" w:eastAsia="Times New Roman" w:hAnsi="Times New Roman"/>
          <w:color w:val="000000"/>
          <w:lang w:eastAsia="hr-HR"/>
        </w:rPr>
      </w:pPr>
    </w:p>
    <w:p w14:paraId="005A7A48"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ČIN</w:t>
      </w:r>
      <w:r w:rsidRPr="00CE646C">
        <w:rPr>
          <w:rFonts w:ascii="Times New Roman" w:eastAsia="Times New Roman" w:hAnsi="Times New Roman"/>
          <w:color w:val="000000"/>
          <w:lang w:eastAsia="hr-HR"/>
        </w:rPr>
        <w:tab/>
        <w:t>KRATICA</w:t>
      </w:r>
      <w:r w:rsidRPr="00CE646C">
        <w:rPr>
          <w:rFonts w:ascii="Times New Roman" w:eastAsia="Times New Roman" w:hAnsi="Times New Roman"/>
          <w:color w:val="000000"/>
          <w:lang w:eastAsia="hr-HR"/>
        </w:rPr>
        <w:tab/>
        <w:t>ČIN</w:t>
      </w:r>
      <w:r w:rsidRPr="00CE646C">
        <w:rPr>
          <w:rFonts w:ascii="Times New Roman" w:eastAsia="Times New Roman" w:hAnsi="Times New Roman"/>
          <w:color w:val="000000"/>
          <w:lang w:eastAsia="hr-HR"/>
        </w:rPr>
        <w:tab/>
        <w:t>KRATICA</w:t>
      </w:r>
    </w:p>
    <w:p w14:paraId="2A11D148"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u kopnenoj vojsci i ratnom zrakoplovstvu</w:t>
      </w:r>
      <w:r w:rsidRPr="00CE646C">
        <w:rPr>
          <w:rFonts w:ascii="Times New Roman" w:eastAsia="Times New Roman" w:hAnsi="Times New Roman"/>
          <w:color w:val="000000"/>
          <w:lang w:eastAsia="hr-HR"/>
        </w:rPr>
        <w:tab/>
      </w:r>
      <w:r w:rsidRPr="00CE646C">
        <w:rPr>
          <w:rFonts w:ascii="Times New Roman" w:eastAsia="Times New Roman" w:hAnsi="Times New Roman"/>
          <w:color w:val="000000"/>
          <w:lang w:eastAsia="hr-HR"/>
        </w:rPr>
        <w:tab/>
        <w:t>u ratnoj mornarici – rod pomorstvo</w:t>
      </w:r>
      <w:r w:rsidRPr="00CE646C">
        <w:rPr>
          <w:rFonts w:ascii="Times New Roman" w:eastAsia="Times New Roman" w:hAnsi="Times New Roman"/>
          <w:color w:val="000000"/>
          <w:lang w:eastAsia="hr-HR"/>
        </w:rPr>
        <w:tab/>
      </w:r>
    </w:p>
    <w:p w14:paraId="089688AF"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poručnik</w:t>
      </w:r>
      <w:r w:rsidRPr="00CE646C">
        <w:rPr>
          <w:rFonts w:ascii="Times New Roman" w:eastAsia="Times New Roman" w:hAnsi="Times New Roman"/>
          <w:color w:val="000000"/>
          <w:lang w:eastAsia="hr-HR"/>
        </w:rPr>
        <w:tab/>
        <w:t>poručnik</w:t>
      </w:r>
    </w:p>
    <w:p w14:paraId="1206550E"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vojni specijalist</w:t>
      </w:r>
      <w:r w:rsidRPr="00CE646C">
        <w:rPr>
          <w:rFonts w:ascii="Times New Roman" w:eastAsia="Times New Roman" w:hAnsi="Times New Roman"/>
          <w:color w:val="000000"/>
          <w:lang w:eastAsia="hr-HR"/>
        </w:rPr>
        <w:tab/>
        <w:t>pr</w:t>
      </w:r>
      <w:r w:rsidRPr="00CE646C">
        <w:rPr>
          <w:rFonts w:ascii="Times New Roman" w:eastAsia="Times New Roman" w:hAnsi="Times New Roman"/>
          <w:color w:val="000000"/>
          <w:lang w:eastAsia="hr-HR"/>
        </w:rPr>
        <w:tab/>
        <w:t>po</w:t>
      </w:r>
      <w:r w:rsidR="00945E93" w:rsidRPr="00CE646C">
        <w:rPr>
          <w:rFonts w:ascii="Times New Roman" w:eastAsia="Times New Roman" w:hAnsi="Times New Roman"/>
          <w:color w:val="000000"/>
          <w:lang w:eastAsia="hr-HR"/>
        </w:rPr>
        <w:t>ručnik korvete</w:t>
      </w:r>
      <w:r w:rsidR="00945E93" w:rsidRPr="00CE646C">
        <w:rPr>
          <w:rFonts w:ascii="Times New Roman" w:eastAsia="Times New Roman" w:hAnsi="Times New Roman"/>
          <w:color w:val="000000"/>
          <w:lang w:eastAsia="hr-HR"/>
        </w:rPr>
        <w:tab/>
        <w:t xml:space="preserve">poručnik korvete </w:t>
      </w:r>
      <w:r w:rsidRPr="00CE646C">
        <w:rPr>
          <w:rFonts w:ascii="Times New Roman" w:eastAsia="Times New Roman" w:hAnsi="Times New Roman"/>
          <w:color w:val="000000"/>
          <w:lang w:eastAsia="hr-HR"/>
        </w:rPr>
        <w:t>vojni specijalist</w:t>
      </w:r>
      <w:r w:rsidRPr="00CE646C">
        <w:rPr>
          <w:rFonts w:ascii="Times New Roman" w:eastAsia="Times New Roman" w:hAnsi="Times New Roman"/>
          <w:color w:val="000000"/>
          <w:lang w:eastAsia="hr-HR"/>
        </w:rPr>
        <w:tab/>
        <w:t>pkr</w:t>
      </w:r>
    </w:p>
    <w:p w14:paraId="17F9A566"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natporučnik</w:t>
      </w:r>
      <w:r w:rsidRPr="00CE646C">
        <w:rPr>
          <w:rFonts w:ascii="Times New Roman" w:eastAsia="Times New Roman" w:hAnsi="Times New Roman"/>
          <w:color w:val="000000"/>
          <w:lang w:eastAsia="hr-HR"/>
        </w:rPr>
        <w:tab/>
        <w:t>natporučnik vojni s</w:t>
      </w:r>
      <w:r w:rsidR="00945E93" w:rsidRPr="00CE646C">
        <w:rPr>
          <w:rFonts w:ascii="Times New Roman" w:eastAsia="Times New Roman" w:hAnsi="Times New Roman"/>
          <w:color w:val="000000"/>
          <w:lang w:eastAsia="hr-HR"/>
        </w:rPr>
        <w:t>pecijalist</w:t>
      </w:r>
      <w:r w:rsidR="00945E93" w:rsidRPr="00CE646C">
        <w:rPr>
          <w:rFonts w:ascii="Times New Roman" w:eastAsia="Times New Roman" w:hAnsi="Times New Roman"/>
          <w:color w:val="000000"/>
          <w:lang w:eastAsia="hr-HR"/>
        </w:rPr>
        <w:tab/>
        <w:t>npr</w:t>
      </w:r>
      <w:r w:rsidR="00945E93" w:rsidRPr="00CE646C">
        <w:rPr>
          <w:rFonts w:ascii="Times New Roman" w:eastAsia="Times New Roman" w:hAnsi="Times New Roman"/>
          <w:color w:val="000000"/>
          <w:lang w:eastAsia="hr-HR"/>
        </w:rPr>
        <w:tab/>
        <w:t xml:space="preserve">poručnik fregate </w:t>
      </w:r>
      <w:r w:rsidRPr="00CE646C">
        <w:rPr>
          <w:rFonts w:ascii="Times New Roman" w:eastAsia="Times New Roman" w:hAnsi="Times New Roman"/>
          <w:color w:val="000000"/>
          <w:lang w:eastAsia="hr-HR"/>
        </w:rPr>
        <w:t>poručnik fregate vojni specijalist</w:t>
      </w:r>
      <w:r w:rsidRPr="00CE646C">
        <w:rPr>
          <w:rFonts w:ascii="Times New Roman" w:eastAsia="Times New Roman" w:hAnsi="Times New Roman"/>
          <w:color w:val="000000"/>
          <w:lang w:eastAsia="hr-HR"/>
        </w:rPr>
        <w:tab/>
        <w:t>pfr</w:t>
      </w:r>
    </w:p>
    <w:p w14:paraId="5F4AED14"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satnik</w:t>
      </w:r>
      <w:r w:rsidRPr="00CE646C">
        <w:rPr>
          <w:rFonts w:ascii="Times New Roman" w:eastAsia="Times New Roman" w:hAnsi="Times New Roman"/>
          <w:color w:val="000000"/>
          <w:lang w:eastAsia="hr-HR"/>
        </w:rPr>
        <w:tab/>
        <w:t>satnik vojni specijalist</w:t>
      </w:r>
      <w:r w:rsidRPr="00CE646C">
        <w:rPr>
          <w:rFonts w:ascii="Times New Roman" w:eastAsia="Times New Roman" w:hAnsi="Times New Roman"/>
          <w:color w:val="000000"/>
          <w:lang w:eastAsia="hr-HR"/>
        </w:rPr>
        <w:tab/>
        <w:t>stn</w:t>
      </w:r>
      <w:r w:rsidRPr="00CE646C">
        <w:rPr>
          <w:rFonts w:ascii="Times New Roman" w:eastAsia="Times New Roman" w:hAnsi="Times New Roman"/>
          <w:color w:val="000000"/>
          <w:lang w:eastAsia="hr-HR"/>
        </w:rPr>
        <w:tab/>
        <w:t>poručnik bojnog broda</w:t>
      </w:r>
      <w:r w:rsidRPr="00CE646C">
        <w:rPr>
          <w:rFonts w:ascii="Times New Roman" w:eastAsia="Times New Roman" w:hAnsi="Times New Roman"/>
          <w:color w:val="000000"/>
          <w:lang w:eastAsia="hr-HR"/>
        </w:rPr>
        <w:tab/>
        <w:t>poručnik bojnog broda vojni specijalist</w:t>
      </w:r>
      <w:r w:rsidRPr="00CE646C">
        <w:rPr>
          <w:rFonts w:ascii="Times New Roman" w:eastAsia="Times New Roman" w:hAnsi="Times New Roman"/>
          <w:color w:val="000000"/>
          <w:lang w:eastAsia="hr-HR"/>
        </w:rPr>
        <w:tab/>
        <w:t>pbb</w:t>
      </w:r>
    </w:p>
    <w:p w14:paraId="58760CDA" w14:textId="77777777" w:rsidR="009C6A5A" w:rsidRPr="00CE646C" w:rsidRDefault="00E60A10"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za više časnike:</w:t>
      </w:r>
    </w:p>
    <w:p w14:paraId="43D7F950"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ČIN</w:t>
      </w:r>
      <w:r w:rsidRPr="00CE646C">
        <w:rPr>
          <w:rFonts w:ascii="Times New Roman" w:eastAsia="Times New Roman" w:hAnsi="Times New Roman"/>
          <w:color w:val="000000"/>
          <w:lang w:eastAsia="hr-HR"/>
        </w:rPr>
        <w:tab/>
        <w:t>KRATICA</w:t>
      </w:r>
      <w:r w:rsidRPr="00CE646C">
        <w:rPr>
          <w:rFonts w:ascii="Times New Roman" w:eastAsia="Times New Roman" w:hAnsi="Times New Roman"/>
          <w:color w:val="000000"/>
          <w:lang w:eastAsia="hr-HR"/>
        </w:rPr>
        <w:tab/>
        <w:t>ČIN</w:t>
      </w:r>
      <w:r w:rsidRPr="00CE646C">
        <w:rPr>
          <w:rFonts w:ascii="Times New Roman" w:eastAsia="Times New Roman" w:hAnsi="Times New Roman"/>
          <w:color w:val="000000"/>
          <w:lang w:eastAsia="hr-HR"/>
        </w:rPr>
        <w:tab/>
        <w:t>KRATICA</w:t>
      </w:r>
    </w:p>
    <w:p w14:paraId="4F843E0A"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u kopnenoj vojsci i ratnom zrakoplovstvu:</w:t>
      </w:r>
      <w:r w:rsidRPr="00CE646C">
        <w:rPr>
          <w:rFonts w:ascii="Times New Roman" w:eastAsia="Times New Roman" w:hAnsi="Times New Roman"/>
          <w:color w:val="000000"/>
          <w:lang w:eastAsia="hr-HR"/>
        </w:rPr>
        <w:tab/>
      </w:r>
      <w:r w:rsidRPr="00CE646C">
        <w:rPr>
          <w:rFonts w:ascii="Times New Roman" w:eastAsia="Times New Roman" w:hAnsi="Times New Roman"/>
          <w:color w:val="000000"/>
          <w:lang w:eastAsia="hr-HR"/>
        </w:rPr>
        <w:tab/>
        <w:t>u ratnoj mornarici – rod pomorstvo</w:t>
      </w:r>
      <w:r w:rsidRPr="00CE646C">
        <w:rPr>
          <w:rFonts w:ascii="Times New Roman" w:eastAsia="Times New Roman" w:hAnsi="Times New Roman"/>
          <w:color w:val="000000"/>
          <w:lang w:eastAsia="hr-HR"/>
        </w:rPr>
        <w:tab/>
      </w:r>
    </w:p>
    <w:p w14:paraId="1F4CE684"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Bojnik, bojnik vojni specijalist</w:t>
      </w:r>
      <w:r w:rsidRPr="00CE646C">
        <w:rPr>
          <w:rFonts w:ascii="Times New Roman" w:eastAsia="Times New Roman" w:hAnsi="Times New Roman"/>
          <w:color w:val="000000"/>
          <w:lang w:eastAsia="hr-HR"/>
        </w:rPr>
        <w:tab/>
        <w:t>bjn</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kapetan korvete, kapetan korvete vojni specijalist</w:t>
      </w:r>
      <w:r w:rsidRPr="00CE646C">
        <w:rPr>
          <w:rFonts w:ascii="Times New Roman" w:eastAsia="Times New Roman" w:hAnsi="Times New Roman"/>
          <w:color w:val="000000"/>
          <w:lang w:eastAsia="hr-HR"/>
        </w:rPr>
        <w:tab/>
        <w:t>kkr</w:t>
      </w:r>
    </w:p>
    <w:p w14:paraId="64342A78"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pukovnik</w:t>
      </w:r>
      <w:r w:rsidRPr="00CE646C">
        <w:rPr>
          <w:rFonts w:ascii="Times New Roman" w:eastAsia="Times New Roman" w:hAnsi="Times New Roman"/>
          <w:color w:val="000000"/>
          <w:lang w:eastAsia="hr-HR"/>
        </w:rPr>
        <w:tab/>
        <w:t>pk</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kapetan fregate</w:t>
      </w:r>
      <w:r w:rsidRPr="00CE646C">
        <w:rPr>
          <w:rFonts w:ascii="Times New Roman" w:eastAsia="Times New Roman" w:hAnsi="Times New Roman"/>
          <w:color w:val="000000"/>
          <w:lang w:eastAsia="hr-HR"/>
        </w:rPr>
        <w:tab/>
        <w:t>kfr</w:t>
      </w:r>
    </w:p>
    <w:p w14:paraId="404E399A"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brigadir</w:t>
      </w:r>
      <w:r w:rsidRPr="00CE646C">
        <w:rPr>
          <w:rFonts w:ascii="Times New Roman" w:eastAsia="Times New Roman" w:hAnsi="Times New Roman"/>
          <w:color w:val="000000"/>
          <w:lang w:eastAsia="hr-HR"/>
        </w:rPr>
        <w:tab/>
        <w:t>brg</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kapetan bojnog broda</w:t>
      </w:r>
      <w:r w:rsidRPr="00CE646C">
        <w:rPr>
          <w:rFonts w:ascii="Times New Roman" w:eastAsia="Times New Roman" w:hAnsi="Times New Roman"/>
          <w:color w:val="000000"/>
          <w:lang w:eastAsia="hr-HR"/>
        </w:rPr>
        <w:tab/>
        <w:t>kbb</w:t>
      </w:r>
    </w:p>
    <w:p w14:paraId="14049407"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 za generale/admirale:</w:t>
      </w:r>
    </w:p>
    <w:p w14:paraId="0EAF842C"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ČIN</w:t>
      </w:r>
      <w:r w:rsidRPr="00CE646C">
        <w:rPr>
          <w:rFonts w:ascii="Times New Roman" w:eastAsia="Times New Roman" w:hAnsi="Times New Roman"/>
          <w:color w:val="000000"/>
          <w:lang w:eastAsia="hr-HR"/>
        </w:rPr>
        <w:tab/>
        <w:t>KRATICA</w:t>
      </w:r>
      <w:r w:rsidRPr="00CE646C">
        <w:rPr>
          <w:rFonts w:ascii="Times New Roman" w:eastAsia="Times New Roman" w:hAnsi="Times New Roman"/>
          <w:color w:val="000000"/>
          <w:lang w:eastAsia="hr-HR"/>
        </w:rPr>
        <w:tab/>
        <w:t>ČIN</w:t>
      </w:r>
      <w:r w:rsidRPr="00CE646C">
        <w:rPr>
          <w:rFonts w:ascii="Times New Roman" w:eastAsia="Times New Roman" w:hAnsi="Times New Roman"/>
          <w:color w:val="000000"/>
          <w:lang w:eastAsia="hr-HR"/>
        </w:rPr>
        <w:tab/>
        <w:t>KRATICA</w:t>
      </w:r>
    </w:p>
    <w:p w14:paraId="7E6E453A"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u kopnenoj vojsci i ratnom zrakoplovstvu</w:t>
      </w:r>
      <w:r w:rsidRPr="00CE646C">
        <w:rPr>
          <w:rFonts w:ascii="Times New Roman" w:eastAsia="Times New Roman" w:hAnsi="Times New Roman"/>
          <w:color w:val="000000"/>
          <w:lang w:eastAsia="hr-HR"/>
        </w:rPr>
        <w:tab/>
      </w:r>
      <w:r w:rsidRPr="00CE646C">
        <w:rPr>
          <w:rFonts w:ascii="Times New Roman" w:eastAsia="Times New Roman" w:hAnsi="Times New Roman"/>
          <w:color w:val="000000"/>
          <w:lang w:eastAsia="hr-HR"/>
        </w:rPr>
        <w:tab/>
        <w:t>u ratnoj mornarici – rod pomorstvo</w:t>
      </w:r>
      <w:r w:rsidRPr="00CE646C">
        <w:rPr>
          <w:rFonts w:ascii="Times New Roman" w:eastAsia="Times New Roman" w:hAnsi="Times New Roman"/>
          <w:color w:val="000000"/>
          <w:lang w:eastAsia="hr-HR"/>
        </w:rPr>
        <w:tab/>
      </w:r>
    </w:p>
    <w:p w14:paraId="6762B994"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brigadni general</w:t>
      </w:r>
      <w:r w:rsidRPr="00CE646C">
        <w:rPr>
          <w:rFonts w:ascii="Times New Roman" w:eastAsia="Times New Roman" w:hAnsi="Times New Roman"/>
          <w:color w:val="000000"/>
          <w:lang w:eastAsia="hr-HR"/>
        </w:rPr>
        <w:tab/>
        <w:t>gbr</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komodor</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kmd</w:t>
      </w:r>
    </w:p>
    <w:p w14:paraId="5176582D"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general-bojnik</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gb</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kontraadmiral    </w:t>
      </w:r>
      <w:r w:rsidRPr="00CE646C">
        <w:rPr>
          <w:rFonts w:ascii="Times New Roman" w:eastAsia="Times New Roman" w:hAnsi="Times New Roman"/>
          <w:color w:val="000000"/>
          <w:lang w:eastAsia="hr-HR"/>
        </w:rPr>
        <w:t>ka</w:t>
      </w:r>
    </w:p>
    <w:p w14:paraId="4421A863"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general-pukovnik</w:t>
      </w:r>
      <w:r w:rsidRPr="00CE646C">
        <w:rPr>
          <w:rFonts w:ascii="Times New Roman" w:eastAsia="Times New Roman" w:hAnsi="Times New Roman"/>
          <w:color w:val="000000"/>
          <w:lang w:eastAsia="hr-HR"/>
        </w:rPr>
        <w:tab/>
        <w:t>gp</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viceadmiral        </w:t>
      </w:r>
      <w:r w:rsidRPr="00CE646C">
        <w:rPr>
          <w:rFonts w:ascii="Times New Roman" w:eastAsia="Times New Roman" w:hAnsi="Times New Roman"/>
          <w:color w:val="000000"/>
          <w:lang w:eastAsia="hr-HR"/>
        </w:rPr>
        <w:t>va</w:t>
      </w:r>
    </w:p>
    <w:p w14:paraId="5A45C956"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general zbora</w:t>
      </w:r>
      <w:r w:rsidRPr="00CE646C">
        <w:rPr>
          <w:rFonts w:ascii="Times New Roman" w:eastAsia="Times New Roman" w:hAnsi="Times New Roman"/>
          <w:color w:val="000000"/>
          <w:lang w:eastAsia="hr-HR"/>
        </w:rPr>
        <w:tab/>
        <w:t>gz</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admiral           </w:t>
      </w:r>
      <w:r w:rsidRPr="00CE646C">
        <w:rPr>
          <w:rFonts w:ascii="Times New Roman" w:eastAsia="Times New Roman" w:hAnsi="Times New Roman"/>
          <w:color w:val="000000"/>
          <w:lang w:eastAsia="hr-HR"/>
        </w:rPr>
        <w:t>ad</w:t>
      </w:r>
    </w:p>
    <w:p w14:paraId="4249CD3F" w14:textId="77777777" w:rsidR="00634115" w:rsidRPr="00CE646C" w:rsidRDefault="00634115" w:rsidP="00B755BD">
      <w:pPr>
        <w:spacing w:beforeLines="30" w:before="72" w:afterLines="30" w:after="72" w:line="240" w:lineRule="auto"/>
        <w:jc w:val="both"/>
        <w:rPr>
          <w:rFonts w:ascii="Times New Roman" w:eastAsia="Times New Roman" w:hAnsi="Times New Roman"/>
          <w:color w:val="000000"/>
          <w:lang w:eastAsia="hr-HR"/>
        </w:rPr>
      </w:pPr>
      <w:r w:rsidRPr="00CE646C">
        <w:rPr>
          <w:rFonts w:ascii="Times New Roman" w:eastAsia="Times New Roman" w:hAnsi="Times New Roman"/>
          <w:color w:val="000000"/>
          <w:lang w:eastAsia="hr-HR"/>
        </w:rPr>
        <w:t>stožerni general</w:t>
      </w:r>
      <w:r w:rsidRPr="00CE646C">
        <w:rPr>
          <w:rFonts w:ascii="Times New Roman" w:eastAsia="Times New Roman" w:hAnsi="Times New Roman"/>
          <w:color w:val="000000"/>
          <w:lang w:eastAsia="hr-HR"/>
        </w:rPr>
        <w:tab/>
        <w:t>sg</w:t>
      </w:r>
      <w:r w:rsidRPr="00CE646C">
        <w:rPr>
          <w:rFonts w:ascii="Times New Roman" w:eastAsia="Times New Roman" w:hAnsi="Times New Roman"/>
          <w:color w:val="000000"/>
          <w:lang w:eastAsia="hr-HR"/>
        </w:rPr>
        <w:tab/>
      </w:r>
      <w:r w:rsidR="00CE646C">
        <w:rPr>
          <w:rFonts w:ascii="Times New Roman" w:eastAsia="Times New Roman" w:hAnsi="Times New Roman"/>
          <w:color w:val="000000"/>
          <w:lang w:eastAsia="hr-HR"/>
        </w:rPr>
        <w:t xml:space="preserve">                                                             </w:t>
      </w:r>
      <w:r w:rsidRPr="00CE646C">
        <w:rPr>
          <w:rFonts w:ascii="Times New Roman" w:eastAsia="Times New Roman" w:hAnsi="Times New Roman"/>
          <w:color w:val="000000"/>
          <w:lang w:eastAsia="hr-HR"/>
        </w:rPr>
        <w:t>admiral flote</w:t>
      </w:r>
      <w:r w:rsidRPr="00CE646C">
        <w:rPr>
          <w:rFonts w:ascii="Times New Roman" w:eastAsia="Times New Roman" w:hAnsi="Times New Roman"/>
          <w:color w:val="000000"/>
          <w:lang w:eastAsia="hr-HR"/>
        </w:rPr>
        <w:tab/>
        <w:t>af</w:t>
      </w:r>
    </w:p>
    <w:p w14:paraId="2453BE09" w14:textId="77777777" w:rsidR="008B7F48" w:rsidRDefault="00634115"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Nazivi činova za žene upotrebljavaju se u ženskom rodu.</w:t>
      </w:r>
    </w:p>
    <w:p w14:paraId="3BAE1212"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FF81C3A"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0C5F8ED4"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48F6FF81"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46B4E34F"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248139AC"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91. </w:t>
      </w:r>
    </w:p>
    <w:p w14:paraId="0C8E4B83"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Vojnu osobu može se promaknuti u viši čin:</w:t>
      </w:r>
    </w:p>
    <w:p w14:paraId="49F393C4"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je provela propisano vrijeme u određenom činu</w:t>
      </w:r>
    </w:p>
    <w:p w14:paraId="2078A25E"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u zadnje tri godine nije kažnjena za kazneno djelo koje je zapreka za prijam, odnosno ako se protiv nje ne vodi kazneni postupak za kaznena djela za koje se postupak pokreće po službenoj dužnosti</w:t>
      </w:r>
    </w:p>
    <w:p w14:paraId="4EF9B3A9"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se protiv nje ne vodi stegovni postupak zbog stegovnog prijestupa</w:t>
      </w:r>
    </w:p>
    <w:p w14:paraId="5C6E271F"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joj u zadnjoj godini nije izrečena jednokratna novčana kazna i stegovna kazna smanjenja plaće, stegovna kazna raskida ugovora o izobrazbi i stegovna kazna raskida ugovora o stručnom usavršavanju</w:t>
      </w:r>
    </w:p>
    <w:p w14:paraId="08DFAA1B"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joj ne traje vrijeme izvršenja stegovne kazne zaustavljanja u napredovanju u službi, stegovne kazne zaustavljanja u promaknuću u činu, odnosno stegovne kazne smjenjivanja s dužnosti</w:t>
      </w:r>
    </w:p>
    <w:p w14:paraId="078D791F"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joj u zadnje tri godine nije izrečena stegovna kazna prevođenja čina u neposredno niži čin i</w:t>
      </w:r>
    </w:p>
    <w:p w14:paraId="596C4D49" w14:textId="77777777" w:rsidR="00E60A10" w:rsidRDefault="00634115" w:rsidP="00CE646C">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ako je raspoređena na d</w:t>
      </w:r>
      <w:r w:rsidR="00CE646C">
        <w:rPr>
          <w:rFonts w:ascii="Times New Roman" w:eastAsia="Times New Roman" w:hAnsi="Times New Roman"/>
          <w:color w:val="000000"/>
          <w:sz w:val="24"/>
          <w:szCs w:val="24"/>
          <w:lang w:eastAsia="hr-HR"/>
        </w:rPr>
        <w:t>užnost višeg čina.</w:t>
      </w:r>
    </w:p>
    <w:p w14:paraId="2ADDDE1C"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Osim uvjeta iz stavka 1. ovoga članka za promicanje u činove viših časnika odnosno generala/admirala, djelatna vojna osoba treba imati utvrđenu razinu znanja stranog jezika u skladu s pravilnikom iz članka 87. stavka 3. ovoga Zakona.</w:t>
      </w:r>
    </w:p>
    <w:p w14:paraId="1C9EA3E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Vojne osobe koje nisu ocijenjene u skladu s odredbama ovoga Zakona ne ispunjavaju uvjete za promicanje.</w:t>
      </w:r>
    </w:p>
    <w:p w14:paraId="0D038714"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Djelatnoj vojnoj osobi koja je u vremenu propisanom za promicanje ocijenjena službenom ocjenom »zadovoljava« vrijeme potrebno za promicanje produljuje se za jednu godinu za svaku</w:t>
      </w:r>
      <w:r w:rsidR="00603A0F">
        <w:rPr>
          <w:rFonts w:ascii="Times New Roman" w:eastAsia="Times New Roman" w:hAnsi="Times New Roman"/>
          <w:color w:val="000000"/>
          <w:sz w:val="24"/>
          <w:szCs w:val="24"/>
          <w:lang w:eastAsia="hr-HR"/>
        </w:rPr>
        <w:t xml:space="preserve"> službenu ocjenu »zadovoljava«.</w:t>
      </w:r>
    </w:p>
    <w:p w14:paraId="5B61C4C9"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upućena na školovanje u trajanju duljem od šest mjeseci ili upućena u operaciju potpore miru, operacije odgovora na krize, humanitarnu operaciju ili drugu aktivnost u inozemstvu u trajanju duljem od devet mjeseci ispunjava uvjet za promicanje iz stavka 1. podstavka 7. ovoga članka ako je prije upućivanja na školovanje ili operaciju potpore miru, ili operacije odgovora na krize, ili humanitarnu operaciju, ili drugu aktivnost u inozemstvu bila raspoređena na ustrojbenom mjestu višeg čina.</w:t>
      </w:r>
    </w:p>
    <w:p w14:paraId="50C7278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Djelatnim vojnim osobama vrijeme na specijalizaciji pojedine grane medicine na temelju ugovora s Ministarstvom obrane računa se kao vrijeme u činu i kao raspored na višem ustrojbenom mjestu.</w:t>
      </w:r>
    </w:p>
    <w:p w14:paraId="0344AEC8"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Odredbe ovoga Zakona o dodjeli čina i promaknuću u viši čin na odgovarajući način se primjenjuju i na pričuvne vojnike/mornare, pričuvne dočasnike i pričuvne časnike.</w:t>
      </w:r>
    </w:p>
    <w:p w14:paraId="7CF1D35E"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(8) </w:t>
      </w:r>
      <w:r w:rsidR="00945E93">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Dodjela čina i promaknuće u viši čin nije upravna stvar.</w:t>
      </w:r>
    </w:p>
    <w:p w14:paraId="6446BD80"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08E0CE1D"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94.</w:t>
      </w:r>
    </w:p>
    <w:p w14:paraId="334FF69E"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Čin skupnika dodjeljuje se djelatnim vojnicima/mornarima koji su završili prvu razinu slijedno-rastuće dočasničke izobrazbe i s kojima je prethodno raskinut ugovor o vojničkoj službi te su primljeni u djelatnu vojn</w:t>
      </w:r>
      <w:r w:rsidR="00C26A30">
        <w:rPr>
          <w:rFonts w:ascii="Times New Roman" w:eastAsia="Times New Roman" w:hAnsi="Times New Roman"/>
          <w:color w:val="000000"/>
          <w:sz w:val="24"/>
          <w:szCs w:val="24"/>
          <w:lang w:eastAsia="hr-HR"/>
        </w:rPr>
        <w:t>u službu na dočasničku dužnost.</w:t>
      </w:r>
    </w:p>
    <w:p w14:paraId="1DB4DB33"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3E49F829"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95. </w:t>
      </w:r>
    </w:p>
    <w:p w14:paraId="36C2256C"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Dočasnik može biti promaknut u viši čin kada ispuni uvjete iz članka 91. ovoga Zakona, kada u činu provede propisano vrijeme i stekne slijedno-rastuću dočasničku izobrazbu propisane razine kako slijedi:</w:t>
      </w:r>
    </w:p>
    <w:p w14:paraId="5122629F"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skupnik može biti promaknut u čin desetnika kada u činu skupnika provede tri godine i ako ima završenu slijedno-rastuću dočasničku izobrazbu druge razine</w:t>
      </w:r>
    </w:p>
    <w:p w14:paraId="2F2E450E"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desetnik može biti promaknut u čin narednika kada u činu desetnika provede četiri godine i ako ima završenu slijedno-rastuću dočasničku izobrazbu druge razine</w:t>
      </w:r>
    </w:p>
    <w:p w14:paraId="1D1BF50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narednik može biti promaknut u čin nadnarednika kada u činu narednika provede pet godina i ako ima završenu slijedno-rastuću dočasničku izobrazbu treće razine</w:t>
      </w:r>
    </w:p>
    <w:p w14:paraId="5493668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nadnarednik može biti promaknut u čin stožernog narednika kada u činu nadnarednika provede pet godina i ako ima završenu slijedno-rastuću dočasničku izobrazbu treće razine</w:t>
      </w:r>
    </w:p>
    <w:p w14:paraId="35D04AB7"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stožerni narednik može biti promaknut u čin časničkog namjesnika kada u činu stožernog narednika provede pet godina i ako ima završenu slijedno-rastuću dočasničku izobrazbu četvrte razine.</w:t>
      </w:r>
    </w:p>
    <w:p w14:paraId="12CF1EE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od stavka 1. ovoga članka, propisano vrijeme u činu potrebno za promicanje skraćuje se za jednu godinu dočasnicima sa završenim najmanje stručnim studijem odnosno završenim preddiplomskim sveučilišnim studijem, jedanput tijekom službe.</w:t>
      </w:r>
    </w:p>
    <w:p w14:paraId="2EE073C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Odredba stavka 1. ovoga članka koja se odnosi na vojnu izobrazbu ne primjenjuje se na dočasnike vojne specijaliste.</w:t>
      </w:r>
    </w:p>
    <w:p w14:paraId="73C5A108" w14:textId="77777777"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Načelnik Glavnog stožera dodjeljuje prvi dočasnički čin i promiče u činove dočasnike na prijedlog neposredno podređenoga </w:t>
      </w:r>
      <w:r w:rsidR="002260BD">
        <w:rPr>
          <w:rFonts w:ascii="Times New Roman" w:eastAsia="Times New Roman" w:hAnsi="Times New Roman"/>
          <w:color w:val="000000"/>
          <w:sz w:val="24"/>
          <w:szCs w:val="24"/>
          <w:lang w:eastAsia="hr-HR"/>
        </w:rPr>
        <w:t>zapovjednika odnosno voditelja.</w:t>
      </w:r>
    </w:p>
    <w:p w14:paraId="7FBF9BA6"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74C3374C"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96. </w:t>
      </w:r>
    </w:p>
    <w:p w14:paraId="002D5287"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Čin poručnika/poručnika korvete dodjeljuje se kandidatima za časnika nakon završetka prve razine slijedno-rastuće časničke izobrazbe.</w:t>
      </w:r>
    </w:p>
    <w:p w14:paraId="65C3B88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1. ovoga članka, kandidatima za časnika sa zvanjem doktora medicine nakon završetka prve razine slijedno-rastuće časničke izobrazbe dodjeljuje se čin natporučnika/poručnika fregate.</w:t>
      </w:r>
    </w:p>
    <w:p w14:paraId="208A97FE"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Predsjednik Republike na prijedlog ministra obrane dodjeljuje prvi časnički čin i promiče časnike i generale/admirale.</w:t>
      </w:r>
    </w:p>
    <w:p w14:paraId="7FF5ACAF"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0EEEA55F"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97. </w:t>
      </w:r>
    </w:p>
    <w:p w14:paraId="744AE149"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Časnik može biti promaknut u viši čin kada ispuni uvjete iz članka 91. ovoga Zakona, kada u činu provede propisano vrijeme i stekne slijedno-rastuću časničku izobrazbu propisane razine kako slijedi:</w:t>
      </w:r>
    </w:p>
    <w:p w14:paraId="77B19B10"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poručnik, odnosno poručnik korvete može biti promaknut u čin natporučnika, odnosno poručnika fregate ako ima završenu slijedno-rastuću časničku izobrazbu prve razine i u činu poručnika odnosno poručnika korvete provede tri godine i ako ima završen najmanje diplomski sveučilišni studij, integrirani preddiplomski i diplomski sveučilišni studij ili specijalistički diplomski stručni studij, odnosno kada u činu poručnika odnosno poručnika korvete provede četiri godine i ako ima završen preddiplomski sveučilišni studij ili stručni studij</w:t>
      </w:r>
    </w:p>
    <w:p w14:paraId="7396A43A" w14:textId="77777777" w:rsidR="00634115"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natporučnik, odnosno poručnik fregate može biti promaknut u čin satnika, odnosno poručnika bojnog broda ako ima završenu slijedno-rastuću časničku izobrazbu druge razine i u činu natporučnika odnosno poručnika fregate provede četiri godine i ako ima završen najmanje diplomski sveučilišni studij, integrirani preddiplomski i diplomski sveučilišni studij ili specijalistički diplomski stručni studij, odnosno kada u činu poručnika odnosno poručnika korvete provede pet godina i ako ima završen preddiplomski sveučilišni studij ili stručni studij</w:t>
      </w:r>
    </w:p>
    <w:p w14:paraId="7527492A" w14:textId="77777777" w:rsidR="00B235F8" w:rsidRPr="007B44E3" w:rsidRDefault="00B235F8" w:rsidP="00B755BD">
      <w:pPr>
        <w:spacing w:beforeLines="30" w:before="72" w:afterLines="30" w:after="72" w:line="240" w:lineRule="auto"/>
        <w:jc w:val="both"/>
        <w:rPr>
          <w:rFonts w:ascii="Times New Roman" w:eastAsia="Times New Roman" w:hAnsi="Times New Roman"/>
          <w:color w:val="000000"/>
          <w:sz w:val="24"/>
          <w:szCs w:val="24"/>
          <w:lang w:eastAsia="hr-HR"/>
        </w:rPr>
      </w:pPr>
    </w:p>
    <w:p w14:paraId="7F2ED973" w14:textId="77777777" w:rsidR="002260BD"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satnik, odnosno poručnik bojnog broda može biti promaknut u čin bojnika, odnosno kapetana korvete kada u činu satnika odnosno poručnika bojnog broda provede pet godina i ako ima završenu slijedno-rastuću časničku izobrazbu druge razine te završen najmanje stručni studij ili preddiplomski sveučilišni studij</w:t>
      </w:r>
    </w:p>
    <w:p w14:paraId="43590118"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bojnik, odnosno kapetan korvete može biti promaknut u čin pukovnika, odnosno kapetana fregate kada u činu bojnika odnosno kapetana korvete provede pet godina, ako ima završenu slijedno-rastuću časničku izobrazbu treće razine te završen najmanje stručni studij ili preddiplomski sveučilišni studij, a iznimno bojnik odnosno kapetan korvete liječnik specijalist grane medicine kada u činu bojnika odnosno kapetana korvete provede pet godina može biti promaknut u čin pukovnika odnosno kapetana fregate bez završene slijedno-rastuće časničke izobrazbe treće razine</w:t>
      </w:r>
    </w:p>
    <w:p w14:paraId="488BDA59"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pukovnik, odnosno kapetan fregate može biti promaknut u čin brigadira, odnosno kapetana bojnog broda kada u činu pukovnika odnosno kapetana fregate provede pet godina, ako ima završenu intergransku zapovjedno-stožernu školu te završen najmanje diplomski sveučilišni studij, integrirani preddiplomski i diplomski sveučilišni studij ili specijalistički diplomski stručni studij, a iznimno pukovnik odnosno kapetan fregate liječnik specijalist grane medicine kada u činu pukovnika provede pet godina može biti promaknut u čin brigadira odnosno kapetana bojnog broda bez završene intergranske zapovjedno-stožerne škole.</w:t>
      </w:r>
    </w:p>
    <w:p w14:paraId="38446000" w14:textId="77777777" w:rsidR="00E60A10" w:rsidRDefault="00634115"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Odredbe stavka 1. ovoga članka koje se odnose na vojnu izobrazbu ne primjenjuju se na časnike vojne specijaliste.</w:t>
      </w:r>
    </w:p>
    <w:p w14:paraId="3223A768"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CDA1E98"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101.</w:t>
      </w:r>
    </w:p>
    <w:p w14:paraId="76D4709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Časnik, odnosno dočasnik može biti izvanredno promaknut u neposredno viši čin jedanput tijekom službe, bez obzira na uvjete propisane ovim Zakonom ako je obavljanjem službe stekao posebne zasluge za Oružane snage.</w:t>
      </w:r>
    </w:p>
    <w:p w14:paraId="4EEFC2EB"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Ograničenje iz stavka 1. ovoga članka ne primjenjuje se u vrijeme ratnog stanja ili u stanju neposredne ugroženosti.</w:t>
      </w:r>
    </w:p>
    <w:p w14:paraId="5F15939A"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59CC59CE" w14:textId="77777777" w:rsidR="001458C7"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101.a </w:t>
      </w:r>
    </w:p>
    <w:p w14:paraId="0F9E0C08"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Djelatnim i pričuvnim dočasnicima i časnicima primljenim u vojnog specijalista prevodi se osobni čin u čin vojnog specijalista iste razine, pod uvjetom da njihov osobni čin nije viši od čina propisanoga ovim Zakonom za vojne specijaliste.</w:t>
      </w:r>
    </w:p>
    <w:p w14:paraId="3D403A5D"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Činove dočasnika i časnika u činove vojnih specijalista prevodi osoba nadležna za dodjelu činova i promicanje </w:t>
      </w:r>
      <w:r w:rsidR="00C26A30">
        <w:rPr>
          <w:rFonts w:ascii="Times New Roman" w:eastAsia="Times New Roman" w:hAnsi="Times New Roman"/>
          <w:color w:val="000000"/>
          <w:sz w:val="24"/>
          <w:szCs w:val="24"/>
          <w:lang w:eastAsia="hr-HR"/>
        </w:rPr>
        <w:t>u viši čin dočasnika i časnika.</w:t>
      </w:r>
    </w:p>
    <w:p w14:paraId="640BE91C"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37FAC385"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108.</w:t>
      </w:r>
    </w:p>
    <w:p w14:paraId="2A2B91D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Ocjenjivanje se provodi u dvije razine neposredne nadređenosti.</w:t>
      </w:r>
    </w:p>
    <w:p w14:paraId="6485EA39" w14:textId="77777777" w:rsidR="009C6A5A"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Prvoocjenjivač je obvezan provesti savjetovanje s ocjenjivanom osobom najmanje jedan</w:t>
      </w:r>
      <w:r w:rsidR="00E60A10">
        <w:rPr>
          <w:rFonts w:ascii="Times New Roman" w:eastAsia="Times New Roman" w:hAnsi="Times New Roman"/>
          <w:color w:val="000000"/>
          <w:sz w:val="24"/>
          <w:szCs w:val="24"/>
          <w:lang w:eastAsia="hr-HR"/>
        </w:rPr>
        <w:t>put u ocjenjivanom razdoblju.</w:t>
      </w:r>
    </w:p>
    <w:p w14:paraId="00776ABF"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U prvoj razini prvoocjenjivač ocjenjuje:</w:t>
      </w:r>
    </w:p>
    <w:p w14:paraId="0046D34B"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rezultate u radu</w:t>
      </w:r>
    </w:p>
    <w:p w14:paraId="382496AD"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rezultate u usavršavanju</w:t>
      </w:r>
    </w:p>
    <w:p w14:paraId="6EB53330"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sposobnost vođenja, zapovijedanja, odnosno upravljanja</w:t>
      </w:r>
    </w:p>
    <w:p w14:paraId="38799FB1"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ljudske i vojničke osobine</w:t>
      </w:r>
    </w:p>
    <w:p w14:paraId="2CF00878"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odnos prema dužnosti i vojnoj stezi</w:t>
      </w:r>
    </w:p>
    <w:p w14:paraId="0F819BCB" w14:textId="77777777" w:rsidR="00634115" w:rsidRPr="007B44E3" w:rsidRDefault="00634115" w:rsidP="00B755BD">
      <w:pPr>
        <w:spacing w:beforeLines="30" w:before="72" w:afterLines="30" w:after="72" w:line="240" w:lineRule="auto"/>
        <w:ind w:left="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zahtijevanu razinu tjelesne sposobnosti.</w:t>
      </w:r>
    </w:p>
    <w:p w14:paraId="7A42770F"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U drugoj razini drugoocjenjivač nadzire pravilnost i objektivnost postupka ocjenjivanja te donosi zaključnu ocjenu koja odražava procijenjene mogućnosti ocjenjivane osobe.</w:t>
      </w:r>
    </w:p>
    <w:p w14:paraId="62DE831E"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U drugoj razini ne ocjenjuje se vojna osoba kojoj je prvoocjenjivač ministar obrane odnosno načelnik Glavnog stožera.</w:t>
      </w:r>
    </w:p>
    <w:p w14:paraId="0D58FBBB"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Prvoocjenjivač je osoba neposredno nadređena osobi koju ocjenjuje.</w:t>
      </w:r>
    </w:p>
    <w:p w14:paraId="29BDE2A4" w14:textId="77777777" w:rsidR="00634115" w:rsidRDefault="00634115" w:rsidP="008B7F48">
      <w:pPr>
        <w:spacing w:after="0"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1458C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Drugoocjenjivač je osoba neposredno nadređena prvoocjenjivaču.</w:t>
      </w:r>
    </w:p>
    <w:p w14:paraId="74AC7FC6" w14:textId="77777777" w:rsidR="00C26A30" w:rsidRDefault="00C26A30" w:rsidP="00B755BD">
      <w:pPr>
        <w:spacing w:after="0" w:line="240" w:lineRule="auto"/>
        <w:jc w:val="center"/>
        <w:rPr>
          <w:rFonts w:ascii="Times New Roman" w:eastAsia="Times New Roman" w:hAnsi="Times New Roman"/>
          <w:color w:val="000000"/>
          <w:sz w:val="24"/>
          <w:szCs w:val="24"/>
          <w:lang w:eastAsia="hr-HR"/>
        </w:rPr>
      </w:pPr>
    </w:p>
    <w:p w14:paraId="18AEB2BD" w14:textId="77777777" w:rsidR="00634115" w:rsidRPr="007B44E3" w:rsidRDefault="00634115" w:rsidP="00B755BD">
      <w:pPr>
        <w:spacing w:after="0"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109.</w:t>
      </w:r>
    </w:p>
    <w:p w14:paraId="010BAE0B"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Ocjene su »osobito se ističe«, »ističe se«, »dobar«, »zadovoljava« i »ne zadovoljava«.</w:t>
      </w:r>
    </w:p>
    <w:p w14:paraId="3820840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Drugoocjenjivač, odnosno prvoocjenjivač za osobe koje se ne ocjenjuju u drugoj razini može djelatnog dočasnika i časnika ocijeniti ocjenom »osobito se ističe« ili »ne zadovoljava« uz prethodno mišljenje kadrovskog savjeta odgovarajuće razine.</w:t>
      </w:r>
    </w:p>
    <w:p w14:paraId="52751A6B" w14:textId="77777777"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Ocjena »ne zadovoljava«</w:t>
      </w:r>
      <w:r w:rsidR="00C26A30">
        <w:rPr>
          <w:rFonts w:ascii="Times New Roman" w:eastAsia="Times New Roman" w:hAnsi="Times New Roman"/>
          <w:color w:val="000000"/>
          <w:sz w:val="24"/>
          <w:szCs w:val="24"/>
          <w:lang w:eastAsia="hr-HR"/>
        </w:rPr>
        <w:t xml:space="preserve"> donosi se u upravnom postupku.</w:t>
      </w:r>
    </w:p>
    <w:p w14:paraId="71834A11"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54BD6E27"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116. </w:t>
      </w:r>
    </w:p>
    <w:p w14:paraId="0237B14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Ustrojstvene jedinice Oružanih snaga za uspješno izvršenje misije ili zadaće pisano pohvaljuju i nagrađuju Predsjednik Republike, ministar obrane i načelnik Glavnog stožera.</w:t>
      </w:r>
    </w:p>
    <w:p w14:paraId="2D99965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Vojnu osobu, službenika i namještenika pisano pohvaljuje i nagrađuje časnik odnosno drugi čelnik ustrojstvene jedinice na dužnosti zapovjednika bojne, njoj ravne ili više razine.</w:t>
      </w:r>
    </w:p>
    <w:p w14:paraId="782A3AE3" w14:textId="77777777" w:rsidR="00E60A10"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Vrste pohvala i nagrada te uvjete i postupak njihove dodjele pravilnikom propisuje ministar obrane.</w:t>
      </w:r>
    </w:p>
    <w:p w14:paraId="072203CA"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117.</w:t>
      </w:r>
    </w:p>
    <w:p w14:paraId="3EF81075"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Vojne osobe, službenici i namještenici Oružanih snaga i Ministarstva obrane mogu primati vojne medalje stranih drža</w:t>
      </w:r>
      <w:r w:rsidR="00C26A30">
        <w:rPr>
          <w:rFonts w:ascii="Times New Roman" w:eastAsia="Times New Roman" w:hAnsi="Times New Roman"/>
          <w:color w:val="000000"/>
          <w:sz w:val="24"/>
          <w:szCs w:val="24"/>
          <w:lang w:eastAsia="hr-HR"/>
        </w:rPr>
        <w:t>va i međunarodnih organizacija.</w:t>
      </w:r>
    </w:p>
    <w:p w14:paraId="4D9C3B8F"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7DA5BBBB"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123. </w:t>
      </w:r>
    </w:p>
    <w:p w14:paraId="5A1FEC85"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Zdravstvenu sposobnost za vojnu službu utvrđuju specijalisti medicine rada i zdravstvene komisije Ministarstva obrane te donose akte iz svoje nadležnosti s ocjenom zdravstvene sposobnosti.</w:t>
      </w:r>
    </w:p>
    <w:p w14:paraId="15C18043"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Prvostupanjska zdravstvena komisija odlučuje o pritužbi na ocjenu zdravstvene sposobnosti i donosi odluku o zdravstvenoj sposobnosti te odlučuje o drugim zahtjevima za medicinsko vještačenje sposobnosti za vojnu službu.</w:t>
      </w:r>
    </w:p>
    <w:p w14:paraId="3B624AEE"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Viša zdravstvena komisija odlučuje o pritužbi na odluku iz stavka 2. ovoga članka.</w:t>
      </w:r>
    </w:p>
    <w:p w14:paraId="44E155F7"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Djelatnoj vojnoj osobi prestaje služba donošenjem rješenja o prestanku službe u roku od 30 dana od dana dostave odluke iz stavka 2. ovoga članka ako protiv odluke nije podnesena pritužba, odnosno donošenjem rješenja o prestanku službe u roku od 30 dana od dana donošenja odluke iz stavka 3. ovoga članka.</w:t>
      </w:r>
    </w:p>
    <w:p w14:paraId="13ABC5D7"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Odluke zdravstvene komisije i više zdravstvene komisije nisu upravne stvari.</w:t>
      </w:r>
    </w:p>
    <w:p w14:paraId="3FD18C2B" w14:textId="77777777" w:rsidR="00E53437"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Ministar obrane uz prethodnu suglasnost ministra nadležnog za poslove zdravstva pravilnikom propisuje način, kriterije i ovlasti za utvrđivanje zdravstvene sposobnosti za vojnu službu, osnivanje, područje rada i sastav zdravstvenih komisija.</w:t>
      </w:r>
    </w:p>
    <w:p w14:paraId="64FB16E6" w14:textId="77777777" w:rsidR="00CE646C" w:rsidRDefault="00CE646C"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0FAA6820" w14:textId="77777777" w:rsidR="00CE646C" w:rsidRDefault="00CE646C"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7693CB0" w14:textId="77777777" w:rsidR="00E53437" w:rsidRPr="00E53437" w:rsidRDefault="00E53437"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E53437">
        <w:rPr>
          <w:rFonts w:ascii="Times New Roman" w:eastAsia="Times New Roman" w:hAnsi="Times New Roman"/>
          <w:color w:val="000000"/>
          <w:sz w:val="24"/>
          <w:szCs w:val="24"/>
          <w:lang w:eastAsia="hr-HR"/>
        </w:rPr>
        <w:t>Članak 128.</w:t>
      </w:r>
    </w:p>
    <w:p w14:paraId="3B49F418" w14:textId="77777777" w:rsidR="00E53437" w:rsidRPr="00E53437" w:rsidRDefault="00E53437"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53437">
        <w:rPr>
          <w:rFonts w:ascii="Times New Roman" w:eastAsia="Times New Roman" w:hAnsi="Times New Roman"/>
          <w:color w:val="000000"/>
          <w:sz w:val="24"/>
          <w:szCs w:val="24"/>
          <w:lang w:eastAsia="hr-HR"/>
        </w:rPr>
        <w:t>(1) Obitelj vojne osobe koja pogine pri obavljanju službe, umre od rane ili ozljede zadobivene pri obavljanju službe ili u vezi sa službom ima pravo na jednokratnu novčanu pomoć u iznosu od 12 proračunskih osnovica i troškove pogreba iz članka 127. ovoga Zakona.</w:t>
      </w:r>
    </w:p>
    <w:p w14:paraId="1F26137D" w14:textId="77777777" w:rsidR="00970163" w:rsidRDefault="00E53437"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53437">
        <w:rPr>
          <w:rFonts w:ascii="Times New Roman" w:eastAsia="Times New Roman" w:hAnsi="Times New Roman"/>
          <w:color w:val="000000"/>
          <w:sz w:val="24"/>
          <w:szCs w:val="24"/>
          <w:lang w:eastAsia="hr-HR"/>
        </w:rPr>
        <w:t>(2) Obitelj vojne osobe koja pogine ili umre u okolnostima različitima od stavka 1. ovoga članka ima pravo na jednokratnu novčanu pomoć u iznosu od dvije proračunske osnovice i troškove pogreba iz članka 127. ovoga Zakona.</w:t>
      </w:r>
    </w:p>
    <w:p w14:paraId="12C662ED"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5FCDE0A2"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131.</w:t>
      </w:r>
    </w:p>
    <w:p w14:paraId="782F8C14"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Rješavanje o pravima na novčane pomoći iz članaka 128., 129. i 130. </w:t>
      </w:r>
      <w:r w:rsidR="008F3480">
        <w:rPr>
          <w:rFonts w:ascii="Times New Roman" w:eastAsia="Times New Roman" w:hAnsi="Times New Roman"/>
          <w:color w:val="000000"/>
          <w:sz w:val="24"/>
          <w:szCs w:val="24"/>
          <w:lang w:eastAsia="hr-HR"/>
        </w:rPr>
        <w:t>ovoga Zakona upravne su stvari.</w:t>
      </w:r>
    </w:p>
    <w:p w14:paraId="531DC450"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133. </w:t>
      </w:r>
    </w:p>
    <w:p w14:paraId="38012461"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Djelatnim vojnim osobama raspoređenima po potrebi službe u mjesto službe koje je najmanje 50 km udaljeno od mjesta njihovog prebivališta, ako nemaju riješeno stambeno pitanje i nisu smještene u vojnim lokacijama, isplatit će se naknada za stanovanje.</w:t>
      </w:r>
    </w:p>
    <w:p w14:paraId="1EDD659F" w14:textId="77777777" w:rsidR="00603A0F"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iz stavka 1. ovoga članka priznaje se i djelatnim vojnim osoba kojima je mjesto službe na otoku, a mjesto prebivališta na kopnu ili drugom otoku, ili obratno, bez obzira na udaljenost.</w:t>
      </w:r>
    </w:p>
    <w:p w14:paraId="2E904A1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Smatra se da djelatna vojna osoba ima riješeno stambeno pitanje ako ona ili član njezine obitelji (supružnik, maloljetno dijete ili dijete na redovnom školovanju, a s kojim živi u obiteljskom domaćinstvu) u mjestu službe ili u mjestu udaljenom do 50 km od mjesta službe ima u vlasništvu stan ili obiteljsku kuću.</w:t>
      </w:r>
    </w:p>
    <w:p w14:paraId="70766F0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Dočasnici i časnici smješteni u vojnim lokacijama ostvaruju pravo na 50% najniže naknade za stanovanje.</w:t>
      </w:r>
    </w:p>
    <w:p w14:paraId="0A8F2FC0" w14:textId="77777777" w:rsidR="00E60A1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Pod smještajem u vojnim lokacijama iz stavka 4. ovoga članka smatra se smještaj dočasnika i časnika koji neprekidno traje najmanje 30 dana.</w:t>
      </w:r>
    </w:p>
    <w:p w14:paraId="32278D20"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Pod vojnim lokacijama u smislu odredbi ovoga članka ne smatraju se službeni stanovi te osobe smještene u službenim stanovima ne ostvaruju pravo na naknadu za stanovanje.</w:t>
      </w:r>
    </w:p>
    <w:p w14:paraId="325DDD31"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(7)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 vojnici/mornari kojima nije osiguran smještaj u vojnim lokacijama imaju pravo na naknadu za stanovanje, osim djelatnih vojnika/mornara iz članka 132. stavka 2. ovoga Zakona.</w:t>
      </w:r>
    </w:p>
    <w:p w14:paraId="55FB6F1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(8)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su bračni ili izvanbračni supružnici imenovani ili raspoređeni u skladu sa stavkom 1. ili 2. ovoga članka i žive u zajedničkom kućanstvu, svaki od njih ostvaruje pravo na 50% pripadajuće naknade za stanovanje, osim ako se ne dogovore da jedan od njih ostvaruje puni iznos naknade.</w:t>
      </w:r>
    </w:p>
    <w:p w14:paraId="29E20B2B"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(9)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Organizirani ili ugovoreni međumjesni prijevoz od mjesta prebivališta do mjesta službe isključuje pravo na naknadu za stanovanje, ako je to povoljnije za poslodavca.</w:t>
      </w:r>
    </w:p>
    <w:p w14:paraId="5FD3387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(10)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na naknadu za stanovanje isključuje pravo na naknadu troškova međumjesnog prijevoza.</w:t>
      </w:r>
    </w:p>
    <w:p w14:paraId="452A819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(11)</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od stavaka 9. i 10. ovoga članka, djelatne vojne osobe koje su raspoređene ili imenovane u mjesto službe u kojem nema mogućnosti najma stana ili kuće, ostvaruju pravo na naknadu za stanovanje prema mjestu službe i pravo na korištenje organiziranog ili ugovorenog prijevoza od mjesta službe do najbližeg mjesta gdje postoji mogućnost najma stana ili kuće, ili naknadu troškova prijevoza najjeftinijeg prijevoznika na toj relaciji ako organizirani ili ugovoreni prijevoz ne postoji.</w:t>
      </w:r>
    </w:p>
    <w:p w14:paraId="0AB9DBC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na naknadu za stanovanje ostvaruje se umjesto nak¬nade troškova zbog odvojenog života od obitelji.</w:t>
      </w:r>
    </w:p>
    <w:p w14:paraId="1730AF3E"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Način utvrđivanja prava na naknadu za stanovanje propisuje se pravilnikom iz članka 132. stavka 4. ovoga Zakona.</w:t>
      </w:r>
    </w:p>
    <w:p w14:paraId="41BFAA7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(14)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Naknada za stanovanje iz stavka 1. ovoga članka se ne smatra oporezivim primitkom po osnovi nesamostalnog rada u skladu s propisima o porezu na dohodak.</w:t>
      </w:r>
    </w:p>
    <w:p w14:paraId="70FBD2B3" w14:textId="77777777"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(15)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Visinu naknade iz stavaka 1. i 2. ovoga članka i popis mjesta službe iz stavka 11. ovoga članka odlukom određuje ministar obrane.</w:t>
      </w:r>
    </w:p>
    <w:p w14:paraId="07CF08B4"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2C8D959E" w14:textId="77777777" w:rsidR="00B341A5" w:rsidRPr="00E44808" w:rsidRDefault="00B341A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E44808">
        <w:rPr>
          <w:rFonts w:ascii="Times New Roman" w:eastAsia="Times New Roman" w:hAnsi="Times New Roman"/>
          <w:color w:val="000000"/>
          <w:sz w:val="24"/>
          <w:szCs w:val="24"/>
          <w:lang w:eastAsia="hr-HR"/>
        </w:rPr>
        <w:t>Članak 137.</w:t>
      </w:r>
    </w:p>
    <w:p w14:paraId="4EB19907" w14:textId="77777777"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Osnovna plaća djelatne vojne osobe je umnožak koeficijenta osobnog čina i osnovice za obračun plaće, uvećan za 0,5% za svaku godinu navršenog radnog staža.</w:t>
      </w:r>
    </w:p>
    <w:p w14:paraId="0E487817" w14:textId="77777777"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Iznimno od odredbe stavka 1. ovoga članka, osnovnu plaću djelatne vojne osobe raspoređene na ustrojbeno mjesto višega čina od osobnoga čina čini aritmetička sredina osnovne plaće utvrđene za osobni čin i osnovne plaće čina ustrojbenog mjesta na koje je djelatna vojna osoba raspoređena.</w:t>
      </w:r>
    </w:p>
    <w:p w14:paraId="0D33B5F8" w14:textId="77777777"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(3)</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 xml:space="preserve"> Iznimno od stavka 1. ovoga članka, osnovnu plaću dočasnika i časnika raspoređenog na ustrojbeno mjesto izravno nižega čina od osobnoga čina čini aritmetička sredina osnovne plaće utvrđene za osobni čin i osnovne plaće čina ustrojbenog mjesta na koje je djelatna vojna osoba raspoređena.</w:t>
      </w:r>
    </w:p>
    <w:p w14:paraId="13D893A2" w14:textId="77777777"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(4)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p>
    <w:p w14:paraId="76A46B97" w14:textId="77777777"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(5)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Osnovica za obračun plaće djelatne vojne osobe jednaka je osnovici za obračun plaće državnih službenika i namještenika.</w:t>
      </w:r>
    </w:p>
    <w:p w14:paraId="1CC07379" w14:textId="77777777" w:rsidR="00B341A5" w:rsidRPr="00B341A5"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(6)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Iznimno od odredbi ovoga članka, na pojedina ustrojbena mjesta u Hrvatskom vojnom učilištu koja su određena u skladu s nazivima radnih mjesta u javnim službama pri obračunu plaće primjenjuju se koeficijenti složenosti poslova utvrđeni za javne službe.</w:t>
      </w:r>
    </w:p>
    <w:p w14:paraId="1E1AA6ED" w14:textId="77777777" w:rsidR="00224EF0" w:rsidRDefault="00B341A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B341A5">
        <w:rPr>
          <w:rFonts w:ascii="Times New Roman" w:eastAsia="Times New Roman" w:hAnsi="Times New Roman"/>
          <w:color w:val="000000"/>
          <w:sz w:val="24"/>
          <w:szCs w:val="24"/>
          <w:lang w:eastAsia="hr-HR"/>
        </w:rPr>
        <w:t xml:space="preserve">(7) </w:t>
      </w:r>
      <w:r>
        <w:rPr>
          <w:rFonts w:ascii="Times New Roman" w:eastAsia="Times New Roman" w:hAnsi="Times New Roman"/>
          <w:color w:val="000000"/>
          <w:sz w:val="24"/>
          <w:szCs w:val="24"/>
          <w:lang w:eastAsia="hr-HR"/>
        </w:rPr>
        <w:tab/>
      </w:r>
      <w:r w:rsidRPr="00B341A5">
        <w:rPr>
          <w:rFonts w:ascii="Times New Roman" w:eastAsia="Times New Roman" w:hAnsi="Times New Roman"/>
          <w:color w:val="000000"/>
          <w:sz w:val="24"/>
          <w:szCs w:val="24"/>
          <w:lang w:eastAsia="hr-HR"/>
        </w:rPr>
        <w:t>Vrijednost koeficijenta osobnog čina djelatnih vojnih osoba i iznos uvećanja koeficijenta osobnog čina za vojne specijaliste iz stavka 4. ovoga članka određuje uredbom Vlada Republike Hrvatske.</w:t>
      </w:r>
      <w:r w:rsidR="00AC263D" w:rsidRPr="007B44E3">
        <w:rPr>
          <w:rFonts w:ascii="Times New Roman" w:eastAsia="Times New Roman" w:hAnsi="Times New Roman"/>
          <w:color w:val="000000"/>
          <w:sz w:val="24"/>
          <w:szCs w:val="24"/>
          <w:lang w:eastAsia="hr-HR"/>
        </w:rPr>
        <w:t xml:space="preserve"> </w:t>
      </w:r>
    </w:p>
    <w:p w14:paraId="7F828DE3"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138. </w:t>
      </w:r>
    </w:p>
    <w:p w14:paraId="4E8A3BB8"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Osnovica za obračun plaće djelatne vojne osobe uvećat će se za 8% djelatnim vojnim osobama koje imaju znanstveni stupanj magistra znanosti odnosno za 15% djelatnim vojnim osobama koje imaju znanstveni odnosno akademski stupanj doktora znanosti.</w:t>
      </w:r>
    </w:p>
    <w:p w14:paraId="2821DE3B"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Osnovica za obračun plaće djelatne vojne osobe uvećat će se za 8% djelatnim vojnim osobama koje su završile poslijediplomski sveučilišni studij i stekle akademski naziv sveučilišnoga specijalista.</w:t>
      </w:r>
    </w:p>
    <w:p w14:paraId="365755D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Djelatnim vojnim osobama imenovanima na vojnodiplomatske dužnosti ili upućenima na rad u međunarodna tijela, koji ostvaruju pravo na deviznu plaću, mjesečna osnovica za obračun doprinosa uvećat će se za 8% za znanstveni stupanj magistra znanosti odnosno za 15% za znanstveni odnosno akademski stupanj doktora znanosti.</w:t>
      </w:r>
    </w:p>
    <w:p w14:paraId="4F854C8F" w14:textId="77777777" w:rsidR="009C6A5A"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Pravo na uvećanje osnovice za obračun plaće za 8% ostvaruju i djelatne vojne osobe koje su završile četvrtu razinu slijedno-rastuće vojne izobrazbe i stekle inozemnu visokoškolsku kvalifikaciju koju je u svrhu stručnog priznavanja priznala nadležna agencija za znanost i visoko obrazov</w:t>
      </w:r>
      <w:r w:rsidR="00603A0F">
        <w:rPr>
          <w:rFonts w:ascii="Times New Roman" w:eastAsia="Times New Roman" w:hAnsi="Times New Roman"/>
          <w:color w:val="000000"/>
          <w:sz w:val="24"/>
          <w:szCs w:val="24"/>
          <w:lang w:eastAsia="hr-HR"/>
        </w:rPr>
        <w:t>anje u Republici Hrvatskoj.</w:t>
      </w:r>
    </w:p>
    <w:p w14:paraId="47D6E4E9" w14:textId="77777777" w:rsidR="00CE646C" w:rsidRDefault="00CE646C"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A18AC1E" w14:textId="77777777" w:rsidR="00CE646C" w:rsidRDefault="00CE646C"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3F8FBCD6"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139.a </w:t>
      </w:r>
    </w:p>
    <w:p w14:paraId="084C3197" w14:textId="77777777" w:rsidR="00E44808"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Ministar obrane odlukom određuje radna mjesta službenika i namještenika u Oružanim snagama na kojima se zbog posebnih uvjeta rada, težine i naravi posla i odgovornosti osnovna plaća uvećava najviše do 20%.</w:t>
      </w:r>
    </w:p>
    <w:p w14:paraId="6E172B25"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144. </w:t>
      </w:r>
    </w:p>
    <w:p w14:paraId="09DF1A9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koja je odlukom ministra obrane upućena u drugo javnopravno tijelo ili pravnu osobu zadržava pravo na osnovnu plaću osobnog čina, ako je to za nju povoljnije, i druga materijalna prava u skladu s odredbama ovoga Zakona.</w:t>
      </w:r>
    </w:p>
    <w:p w14:paraId="4F0CA95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Tijela ili pravne osobe iz stavka 1. ovoga članka obvezne su Ministarstvu obrane nadoknaditi isplaćenu plaću, doprinose i druga materijalna prava za osobu iz stavka 1. ovoga članka.</w:t>
      </w:r>
    </w:p>
    <w:p w14:paraId="33CA34B2"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Status vojnodiplomatskih osoba, administrativno-tehničkog osoblja i članova njihove uže obitelji upućenih na rad u međunarodna tijela te njihova mjerila za plaće, materijalna prava i druga primanja uredbom prop</w:t>
      </w:r>
      <w:r w:rsidR="00C26A30">
        <w:rPr>
          <w:rFonts w:ascii="Times New Roman" w:eastAsia="Times New Roman" w:hAnsi="Times New Roman"/>
          <w:color w:val="000000"/>
          <w:sz w:val="24"/>
          <w:szCs w:val="24"/>
          <w:lang w:eastAsia="hr-HR"/>
        </w:rPr>
        <w:t>isuje Vlada Republike Hrvatske.</w:t>
      </w:r>
    </w:p>
    <w:p w14:paraId="6F545752"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11A6C9A5" w14:textId="77777777" w:rsidR="00634115" w:rsidRPr="007B44E3" w:rsidRDefault="00AC263D" w:rsidP="00B755BD">
      <w:pPr>
        <w:spacing w:beforeLines="30" w:before="72" w:afterLines="30" w:after="72"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Članak 147. </w:t>
      </w:r>
    </w:p>
    <w:p w14:paraId="4692854D"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osoba ima pravo na naknadu troškova mjesnog i međumjesnog prijevoza za redoviti dolazak i odlazak na posao i s posla.</w:t>
      </w:r>
    </w:p>
    <w:p w14:paraId="7E10A3F3"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Organiziran ili ugovoren međumjesni prijevoz isključuje pravo na naknadu za stanovanje.</w:t>
      </w:r>
    </w:p>
    <w:p w14:paraId="5F6E9E55"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Pravo na naknadu troškova iz stavka 1. ovoga članka ne može se ostvariti ako je Ministarstvo obrane organiziralo ili ugovorilo prijevoz.</w:t>
      </w:r>
    </w:p>
    <w:p w14:paraId="31BD02DD" w14:textId="77777777" w:rsidR="008B7F48"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AC263D">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Ministar obrane pravilnikom propisuje uvjete i postupak za ostvare</w:t>
      </w:r>
      <w:r w:rsidR="00264247">
        <w:rPr>
          <w:rFonts w:ascii="Times New Roman" w:eastAsia="Times New Roman" w:hAnsi="Times New Roman"/>
          <w:color w:val="000000"/>
          <w:sz w:val="24"/>
          <w:szCs w:val="24"/>
          <w:lang w:eastAsia="hr-HR"/>
        </w:rPr>
        <w:t>nje naknade troškova prijevoza.</w:t>
      </w:r>
    </w:p>
    <w:p w14:paraId="3B23A5E9" w14:textId="77777777" w:rsidR="00B235F8" w:rsidRDefault="00B235F8" w:rsidP="00F545F6">
      <w:pPr>
        <w:spacing w:beforeLines="30" w:before="72" w:afterLines="30" w:after="72" w:line="240" w:lineRule="auto"/>
        <w:jc w:val="center"/>
        <w:rPr>
          <w:rFonts w:ascii="Times New Roman" w:eastAsia="Times New Roman" w:hAnsi="Times New Roman"/>
          <w:color w:val="000000"/>
          <w:sz w:val="24"/>
          <w:szCs w:val="24"/>
          <w:lang w:eastAsia="hr-HR"/>
        </w:rPr>
      </w:pPr>
    </w:p>
    <w:p w14:paraId="61A0BC60" w14:textId="77777777" w:rsidR="00F545F6" w:rsidRPr="00F545F6" w:rsidRDefault="00F545F6" w:rsidP="00F545F6">
      <w:pPr>
        <w:spacing w:beforeLines="30" w:before="72" w:afterLines="30" w:after="72" w:line="240" w:lineRule="auto"/>
        <w:jc w:val="center"/>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Članak 149.</w:t>
      </w:r>
    </w:p>
    <w:p w14:paraId="6E679BD1" w14:textId="77777777" w:rsidR="00F545F6" w:rsidRP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Djelatna vojna osoba upućena na službeno putovanje u zemlji i inozemstvu ima pravo na naknadu prijevoznih troškova, dnevnice i naknadu troškova za smještaj.</w:t>
      </w:r>
    </w:p>
    <w:p w14:paraId="17D1A52D" w14:textId="77777777" w:rsidR="00F545F6" w:rsidRP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Visina dnevnice za službena putovanja u Republici Hrvatskoj i inozemstvu isplaćuje se u iznosu propisanom za korisnike državnog proračuna Republike Hrvatske u skladu s odlukom Vlade Republike Hrvatske.</w:t>
      </w:r>
    </w:p>
    <w:p w14:paraId="60BA79C0" w14:textId="77777777" w:rsidR="00F545F6" w:rsidRP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(3)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Djelatna vojna osoba ima pravo na 40% iznosa dnevnice kada joj je osigurana dnevna prehrana, a nema pravo na naknadu troškova za smještaj kada joj je osiguran smještaj u čvrstom objektu.</w:t>
      </w:r>
    </w:p>
    <w:p w14:paraId="6CDDA2C0" w14:textId="77777777" w:rsidR="00F545F6" w:rsidRP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(4)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Pravo iz stavka 1. ovoga članka pripada i djelatnim vojnim osobama upućenima u međunarodne organizacije i operacije potpore miru, operacije odgovora na krize, humanitarne operacije i druge aktivnosti u inozemstvu kada su upućene na službeno putovanje.</w:t>
      </w:r>
    </w:p>
    <w:p w14:paraId="0DB97E17" w14:textId="77777777" w:rsidR="00F545F6" w:rsidRDefault="00F545F6"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F545F6">
        <w:rPr>
          <w:rFonts w:ascii="Times New Roman" w:eastAsia="Times New Roman" w:hAnsi="Times New Roman"/>
          <w:color w:val="000000"/>
          <w:sz w:val="24"/>
          <w:szCs w:val="24"/>
          <w:lang w:eastAsia="hr-HR"/>
        </w:rPr>
        <w:t xml:space="preserve">(5) </w:t>
      </w:r>
      <w:r>
        <w:rPr>
          <w:rFonts w:ascii="Times New Roman" w:eastAsia="Times New Roman" w:hAnsi="Times New Roman"/>
          <w:color w:val="000000"/>
          <w:sz w:val="24"/>
          <w:szCs w:val="24"/>
          <w:lang w:eastAsia="hr-HR"/>
        </w:rPr>
        <w:tab/>
      </w:r>
      <w:r w:rsidRPr="00F545F6">
        <w:rPr>
          <w:rFonts w:ascii="Times New Roman" w:eastAsia="Times New Roman" w:hAnsi="Times New Roman"/>
          <w:color w:val="000000"/>
          <w:sz w:val="24"/>
          <w:szCs w:val="24"/>
          <w:lang w:eastAsia="hr-HR"/>
        </w:rPr>
        <w:t>Pod službenim putovanjem iz stavka 1. ovoga članka smatra se putovanje do 30 dana neprekidno iz uobičajenog mjesta službe odnosno mjesta rada ili iz mjesta prebivališta odnosno boravišta djelatne vojne osobe u drugo mjesto udaljeno najmanje 30 kilometara, radi obavljanja u nalogu za službeno putovanje određenih poslova vezanih uz njezinu dužnost odnosno poslova u vezi sa službom u Oružanim snagama.</w:t>
      </w:r>
    </w:p>
    <w:p w14:paraId="2026DFD8"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0E6630BF"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0168C99C"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2C0B1E52"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4196EF8E"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150. </w:t>
      </w:r>
    </w:p>
    <w:p w14:paraId="5670EFAA"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Vojne osobe, službenici i namještenici imaju pravo na besplatnu ili subvencioniranu prehranu čiji broj obroka ovisi o vremenu i uvjetima obavljanja službe.</w:t>
      </w:r>
    </w:p>
    <w:p w14:paraId="45A74372"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Vojne osobe smještene u vojnim lokacijama imaju pravo na besplatnu prehranu.</w:t>
      </w:r>
    </w:p>
    <w:p w14:paraId="3CD33B77"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Prehrana iz stavka 1. ovoga članka ne smatra se oporezivim primitkom po osnovi nesamostalnog rada u skladu s propisima o porezu na dohodak.</w:t>
      </w:r>
    </w:p>
    <w:p w14:paraId="0E9D0FE9" w14:textId="77777777" w:rsidR="00162D1B" w:rsidRDefault="00634115"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Način organiziranja prehrane, vrste obroka, pravo na besplatnu ili subvencioniranu prehranu, iznos subvencije i druga pitanja u vezi s prehranom pravilnikom propisuje ministar obrane na prijedlog načelnika Glavnog stožera.</w:t>
      </w:r>
    </w:p>
    <w:p w14:paraId="3A7822A7" w14:textId="77777777" w:rsidR="00EE534E" w:rsidRDefault="00EE534E"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2DD645AC" w14:textId="77777777" w:rsidR="00EE534E" w:rsidRPr="005020E1" w:rsidRDefault="00EE534E" w:rsidP="00EE534E">
      <w:pPr>
        <w:spacing w:beforeLines="30" w:before="72" w:afterLines="30" w:after="72" w:line="30" w:lineRule="atLeast"/>
        <w:jc w:val="center"/>
        <w:rPr>
          <w:rFonts w:ascii="Times New Roman" w:eastAsia="Times New Roman" w:hAnsi="Times New Roman"/>
          <w:i/>
          <w:iCs/>
          <w:color w:val="000000"/>
          <w:sz w:val="24"/>
          <w:szCs w:val="24"/>
          <w:lang w:eastAsia="hr-HR"/>
        </w:rPr>
      </w:pPr>
      <w:r w:rsidRPr="005020E1">
        <w:rPr>
          <w:rFonts w:ascii="Times New Roman" w:eastAsia="Times New Roman" w:hAnsi="Times New Roman"/>
          <w:i/>
          <w:iCs/>
          <w:color w:val="000000"/>
          <w:sz w:val="24"/>
          <w:szCs w:val="24"/>
          <w:lang w:eastAsia="hr-HR"/>
        </w:rPr>
        <w:t>Plaćeni dopust</w:t>
      </w:r>
    </w:p>
    <w:p w14:paraId="103BABA2" w14:textId="77777777" w:rsidR="00EE534E" w:rsidRPr="006C259C" w:rsidRDefault="00EE534E" w:rsidP="00EE534E">
      <w:pPr>
        <w:spacing w:beforeLines="30" w:before="72" w:afterLines="30" w:after="72" w:line="30" w:lineRule="atLeast"/>
        <w:jc w:val="center"/>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Članak 159.</w:t>
      </w:r>
    </w:p>
    <w:p w14:paraId="5C3418A7"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xml:space="preserve">(1) </w:t>
      </w:r>
      <w:r w:rsidR="00B235F8">
        <w:rPr>
          <w:rFonts w:ascii="Times New Roman" w:eastAsia="Times New Roman" w:hAnsi="Times New Roman"/>
          <w:color w:val="000000"/>
          <w:sz w:val="24"/>
          <w:szCs w:val="24"/>
          <w:lang w:eastAsia="hr-HR"/>
        </w:rPr>
        <w:tab/>
      </w:r>
      <w:r w:rsidRPr="006C259C">
        <w:rPr>
          <w:rFonts w:ascii="Times New Roman" w:eastAsia="Times New Roman" w:hAnsi="Times New Roman"/>
          <w:color w:val="000000"/>
          <w:sz w:val="24"/>
          <w:szCs w:val="24"/>
          <w:lang w:eastAsia="hr-HR"/>
        </w:rPr>
        <w:t>Djelatna vojna osoba ima pravo na plaćeni dopust do ukupno petnaest radnih dana u kalendarskoj godini u sljedećim slučajevima:</w:t>
      </w:r>
    </w:p>
    <w:p w14:paraId="55A29E5A"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zaključenja braka – pet radnih dana</w:t>
      </w:r>
    </w:p>
    <w:p w14:paraId="5AA1BACF"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rođenja djeteta – pet radnih dana</w:t>
      </w:r>
    </w:p>
    <w:p w14:paraId="0988886B" w14:textId="77777777" w:rsidR="00EE534E" w:rsidRPr="006C259C" w:rsidRDefault="00EE534E" w:rsidP="00B235F8">
      <w:pPr>
        <w:spacing w:beforeLines="30" w:before="72" w:afterLines="30" w:after="72" w:line="30" w:lineRule="atLeast"/>
        <w:ind w:left="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smrti supružnika, roditelja, očuha i maćehe, djeteta, posvojitelja i posvojenika – pet radnih dana</w:t>
      </w:r>
    </w:p>
    <w:p w14:paraId="55E635F4" w14:textId="77777777" w:rsidR="00EE534E" w:rsidRPr="006C259C" w:rsidRDefault="00EE534E" w:rsidP="00B235F8">
      <w:pPr>
        <w:spacing w:beforeLines="30" w:before="72" w:afterLines="30" w:after="72" w:line="30" w:lineRule="atLeast"/>
        <w:ind w:left="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smrti ostalih krvnih srodnika zaključno s četvrtim stupnjem srodstva, odnosno tazbinskih srodnika zaključno s drugim stupnjem srodstva – dva radna dana</w:t>
      </w:r>
    </w:p>
    <w:p w14:paraId="7BB0BD9C"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teške bolesti supružnika, djeteta ili roditelja – tri radna dana</w:t>
      </w:r>
    </w:p>
    <w:p w14:paraId="4667000F"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dobrovoljnog davanja krvi – dva radna dana</w:t>
      </w:r>
    </w:p>
    <w:p w14:paraId="787A18FC"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doniranja organa – 15 radnih dana</w:t>
      </w:r>
    </w:p>
    <w:p w14:paraId="7F1D7E12"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selidbe u istom mjestu stanovanja – dva radna dana</w:t>
      </w:r>
    </w:p>
    <w:p w14:paraId="297A6290"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selidbe u drugo mjesto stanovanja – četiri radna dana</w:t>
      </w:r>
    </w:p>
    <w:p w14:paraId="5724090D"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polaganja stručnog ili drugog ispita – pet radnih dana</w:t>
      </w:r>
    </w:p>
    <w:p w14:paraId="1C7C104A"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kulturnih i sportskih nastupanja – dva radna dana</w:t>
      </w:r>
    </w:p>
    <w:p w14:paraId="5E89B52E" w14:textId="77777777" w:rsidR="00EE534E" w:rsidRPr="006C259C" w:rsidRDefault="00EE534E" w:rsidP="00B235F8">
      <w:pPr>
        <w:spacing w:beforeLines="30" w:before="72" w:afterLines="30" w:after="72" w:line="30" w:lineRule="atLeast"/>
        <w:ind w:left="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elementarne nepogode koja je neposredno zadesila djelatnu vojnu osobu – pet radnih dana.</w:t>
      </w:r>
    </w:p>
    <w:p w14:paraId="63F89ECB"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xml:space="preserve">(2) </w:t>
      </w:r>
      <w:r w:rsidR="00B235F8">
        <w:rPr>
          <w:rFonts w:ascii="Times New Roman" w:eastAsia="Times New Roman" w:hAnsi="Times New Roman"/>
          <w:color w:val="000000"/>
          <w:sz w:val="24"/>
          <w:szCs w:val="24"/>
          <w:lang w:eastAsia="hr-HR"/>
        </w:rPr>
        <w:tab/>
      </w:r>
      <w:r w:rsidRPr="006C259C">
        <w:rPr>
          <w:rFonts w:ascii="Times New Roman" w:eastAsia="Times New Roman" w:hAnsi="Times New Roman"/>
          <w:color w:val="000000"/>
          <w:sz w:val="24"/>
          <w:szCs w:val="24"/>
          <w:lang w:eastAsia="hr-HR"/>
        </w:rPr>
        <w:t>Djelatna vojna osoba ima pravo na plaćeni dopust za svaki smrtni slučaj i svako dobrovoljno davanje krvi iz stavka 1. ovoga članka neovisno o broju dana plaćenog dopusta koje je tijekom kalendarske godine iskoristila po drugim osnovama.</w:t>
      </w:r>
    </w:p>
    <w:p w14:paraId="53F0BFF7" w14:textId="77777777" w:rsidR="00EE534E" w:rsidRPr="006C259C"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xml:space="preserve">(3) </w:t>
      </w:r>
      <w:r w:rsidR="00B235F8">
        <w:rPr>
          <w:rFonts w:ascii="Times New Roman" w:eastAsia="Times New Roman" w:hAnsi="Times New Roman"/>
          <w:color w:val="000000"/>
          <w:sz w:val="24"/>
          <w:szCs w:val="24"/>
          <w:lang w:eastAsia="hr-HR"/>
        </w:rPr>
        <w:tab/>
      </w:r>
      <w:r w:rsidRPr="006C259C">
        <w:rPr>
          <w:rFonts w:ascii="Times New Roman" w:eastAsia="Times New Roman" w:hAnsi="Times New Roman"/>
          <w:color w:val="000000"/>
          <w:sz w:val="24"/>
          <w:szCs w:val="24"/>
          <w:lang w:eastAsia="hr-HR"/>
        </w:rPr>
        <w:t>Ako okolnost iz stavka 1. ovoga članka nastupi u vrijeme korištenja godišnjeg odmora, u vrijeme privremene nesposobnosti za rad ili u vrijeme odsutnosti iz službe zbog drugih razloga, djelatna vojna osoba ne ostvaruje pravo na plaćeni dopust.</w:t>
      </w:r>
    </w:p>
    <w:p w14:paraId="560147FD" w14:textId="77777777" w:rsidR="00EE534E" w:rsidRDefault="00EE534E" w:rsidP="00B235F8">
      <w:pPr>
        <w:spacing w:beforeLines="30" w:before="72" w:afterLines="30" w:after="72" w:line="30" w:lineRule="atLeast"/>
        <w:ind w:firstLine="708"/>
        <w:jc w:val="both"/>
        <w:rPr>
          <w:rFonts w:ascii="Times New Roman" w:eastAsia="Times New Roman" w:hAnsi="Times New Roman"/>
          <w:color w:val="000000"/>
          <w:sz w:val="24"/>
          <w:szCs w:val="24"/>
          <w:lang w:eastAsia="hr-HR"/>
        </w:rPr>
      </w:pPr>
      <w:r w:rsidRPr="006C259C">
        <w:rPr>
          <w:rFonts w:ascii="Times New Roman" w:eastAsia="Times New Roman" w:hAnsi="Times New Roman"/>
          <w:color w:val="000000"/>
          <w:sz w:val="24"/>
          <w:szCs w:val="24"/>
          <w:lang w:eastAsia="hr-HR"/>
        </w:rPr>
        <w:t xml:space="preserve">(4) </w:t>
      </w:r>
      <w:r w:rsidR="00B235F8">
        <w:rPr>
          <w:rFonts w:ascii="Times New Roman" w:eastAsia="Times New Roman" w:hAnsi="Times New Roman"/>
          <w:color w:val="000000"/>
          <w:sz w:val="24"/>
          <w:szCs w:val="24"/>
          <w:lang w:eastAsia="hr-HR"/>
        </w:rPr>
        <w:tab/>
      </w:r>
      <w:r w:rsidRPr="006C259C">
        <w:rPr>
          <w:rFonts w:ascii="Times New Roman" w:eastAsia="Times New Roman" w:hAnsi="Times New Roman"/>
          <w:color w:val="000000"/>
          <w:sz w:val="24"/>
          <w:szCs w:val="24"/>
          <w:lang w:eastAsia="hr-HR"/>
        </w:rPr>
        <w:t>Pravo na plaćeni dopust utvrđuje se odlukom koja nije upravna stvar.</w:t>
      </w:r>
    </w:p>
    <w:p w14:paraId="0A3385E9" w14:textId="77777777" w:rsidR="00EE534E" w:rsidRDefault="00EE534E" w:rsidP="00CE646C">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75A4FCAE" w14:textId="77777777" w:rsidR="00E47F4B" w:rsidRPr="00E47F4B" w:rsidRDefault="00E47F4B"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E47F4B">
        <w:rPr>
          <w:rFonts w:ascii="Times New Roman" w:eastAsia="Times New Roman" w:hAnsi="Times New Roman"/>
          <w:color w:val="000000"/>
          <w:sz w:val="24"/>
          <w:szCs w:val="24"/>
          <w:lang w:eastAsia="hr-HR"/>
        </w:rPr>
        <w:t>Članak 162.</w:t>
      </w:r>
    </w:p>
    <w:p w14:paraId="557E9286" w14:textId="77777777" w:rsidR="00B235F8" w:rsidRDefault="00E47F4B" w:rsidP="00B235F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47F4B">
        <w:rPr>
          <w:rFonts w:ascii="Times New Roman" w:eastAsia="Times New Roman" w:hAnsi="Times New Roman"/>
          <w:color w:val="000000"/>
          <w:sz w:val="24"/>
          <w:szCs w:val="24"/>
          <w:lang w:eastAsia="hr-HR"/>
        </w:rPr>
        <w:t xml:space="preserve">(1) </w:t>
      </w:r>
      <w:r w:rsidR="00B235F8">
        <w:rPr>
          <w:rFonts w:ascii="Times New Roman" w:eastAsia="Times New Roman" w:hAnsi="Times New Roman"/>
          <w:color w:val="000000"/>
          <w:sz w:val="24"/>
          <w:szCs w:val="24"/>
          <w:lang w:eastAsia="hr-HR"/>
        </w:rPr>
        <w:tab/>
      </w:r>
      <w:r w:rsidRPr="00E47F4B">
        <w:rPr>
          <w:rFonts w:ascii="Times New Roman" w:eastAsia="Times New Roman" w:hAnsi="Times New Roman"/>
          <w:color w:val="000000"/>
          <w:sz w:val="24"/>
          <w:szCs w:val="24"/>
          <w:lang w:eastAsia="hr-HR"/>
        </w:rPr>
        <w:t>Osobe iz članka 161. ovoga Zakona za vrijeme sudjelovanja u operacijama potpore miru, operacijama odgovora na krize, humanitarnim operacijama i drugim aktivnostima u inozemstvu ostvaruju pravo na osnovnu plaću koju su ostvarivali</w:t>
      </w:r>
      <w:r w:rsidR="00E60A10">
        <w:rPr>
          <w:rFonts w:ascii="Times New Roman" w:eastAsia="Times New Roman" w:hAnsi="Times New Roman"/>
          <w:color w:val="000000"/>
          <w:sz w:val="24"/>
          <w:szCs w:val="24"/>
          <w:lang w:eastAsia="hr-HR"/>
        </w:rPr>
        <w:t xml:space="preserve"> na dužnosti s koje su upućeni.</w:t>
      </w:r>
    </w:p>
    <w:p w14:paraId="73C80D7F" w14:textId="77777777" w:rsidR="00E47F4B" w:rsidRPr="00E47F4B" w:rsidRDefault="00E47F4B"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47F4B">
        <w:rPr>
          <w:rFonts w:ascii="Times New Roman" w:eastAsia="Times New Roman" w:hAnsi="Times New Roman"/>
          <w:color w:val="000000"/>
          <w:sz w:val="24"/>
          <w:szCs w:val="24"/>
          <w:lang w:eastAsia="hr-HR"/>
        </w:rPr>
        <w:t>(2)</w:t>
      </w:r>
      <w:r w:rsidR="00B235F8">
        <w:rPr>
          <w:rFonts w:ascii="Times New Roman" w:eastAsia="Times New Roman" w:hAnsi="Times New Roman"/>
          <w:color w:val="000000"/>
          <w:sz w:val="24"/>
          <w:szCs w:val="24"/>
          <w:lang w:eastAsia="hr-HR"/>
        </w:rPr>
        <w:tab/>
      </w:r>
      <w:r w:rsidRPr="00E47F4B">
        <w:rPr>
          <w:rFonts w:ascii="Times New Roman" w:eastAsia="Times New Roman" w:hAnsi="Times New Roman"/>
          <w:color w:val="000000"/>
          <w:sz w:val="24"/>
          <w:szCs w:val="24"/>
          <w:lang w:eastAsia="hr-HR"/>
        </w:rPr>
        <w:t xml:space="preserve"> Ministar obrane odlukom propisuje dnevnicu za rad na terenu u inozemstvu osobama iz stavka 1. ovoga članka za vrijeme sudjelovanja u operacijama potpore miru, operacijama odgovora na krize, humanitarnim operacijama i drugim aktivnostima u inozemstvu zbog otežanih i rizičnih sigurnosnih, zemljopisnih i klimatskih uvjeta opasnih za život i zdravlje.</w:t>
      </w:r>
    </w:p>
    <w:p w14:paraId="5CBAB3C7" w14:textId="77777777" w:rsidR="00224EF0" w:rsidRDefault="00E47F4B"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E47F4B">
        <w:rPr>
          <w:rFonts w:ascii="Times New Roman" w:eastAsia="Times New Roman" w:hAnsi="Times New Roman"/>
          <w:color w:val="000000"/>
          <w:sz w:val="24"/>
          <w:szCs w:val="24"/>
          <w:lang w:eastAsia="hr-HR"/>
        </w:rPr>
        <w:t xml:space="preserve">(3) </w:t>
      </w:r>
      <w:r w:rsidR="00B235F8">
        <w:rPr>
          <w:rFonts w:ascii="Times New Roman" w:eastAsia="Times New Roman" w:hAnsi="Times New Roman"/>
          <w:color w:val="000000"/>
          <w:sz w:val="24"/>
          <w:szCs w:val="24"/>
          <w:lang w:eastAsia="hr-HR"/>
        </w:rPr>
        <w:tab/>
      </w:r>
      <w:r w:rsidRPr="00E47F4B">
        <w:rPr>
          <w:rFonts w:ascii="Times New Roman" w:eastAsia="Times New Roman" w:hAnsi="Times New Roman"/>
          <w:color w:val="000000"/>
          <w:sz w:val="24"/>
          <w:szCs w:val="24"/>
          <w:lang w:eastAsia="hr-HR"/>
        </w:rPr>
        <w:t>Prava iz stavaka 1. i 2. ovoga članka osobe iz stavka 1. ovoga članka ostvaruju i za vrijeme provedeno na liječenju, u zarobljeništvu ili drugom opravdanom izostanku sve do povratka u Republiku Hrvatsku.</w:t>
      </w:r>
    </w:p>
    <w:p w14:paraId="018FAFD7"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169. </w:t>
      </w:r>
    </w:p>
    <w:p w14:paraId="005976B8"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Za svakih navršenih pet mjeseci sudjelovanja u operaciji potpore miru, operaciji odgovora na krize, humanitarnoj operaciji i drugoj aktivnosti u inozemstvu osobe iz članka 161. ovoga Zakona ostvaruju pravo na obvezni plaćeni dopust u trajanju od deset radnih dana nakon povratka u Republiku Hrvatsku.</w:t>
      </w:r>
    </w:p>
    <w:p w14:paraId="032C1963" w14:textId="77777777" w:rsidR="0097016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Osobe iz članka 161. ovoga Zakona koje su angažirane manje od pet mjeseci u operaciji potpore miru, operaciji odgovora na krize, humanitarnoj operaciji i drugoj aktivnosti u inozemstvu ostvaruju pravo na obvezni plaćeni dopust u trajanju od dva radna dana za svaki navršeni mjesec proveden u operaciji potpore miru nakon povratka u Republiku Hrvatsku.</w:t>
      </w:r>
    </w:p>
    <w:p w14:paraId="4DD68DD7"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Kada operacija potpore miru ili druga aktivnost u inozemstvu traje deset i više mjeseci, Ministarstvo obrane obvezno je sudioniku nakon šest mjeseci omogućiti i financirati jednokratni posjet Republici Hrvatskoj radi korištenja godišnjeg odmora ili plaćenog dopusta u najduljem trajanju od deset radnih dana ili sukladno propisima operacije potpore miru u koju je osoba iz članka 161. ovoga Zakona upućena.</w:t>
      </w:r>
    </w:p>
    <w:p w14:paraId="3B0C5F40"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Osobe iz stavka 1. ovoga članka upućene u operacije potpore miru ili druge aktivnosti u inozemstvu imaju pravo na plaćeni dopust u trajanju od ukupno deset radnih dana i pravo na naknadu troškova prijevoza u slučaju smrti člana uže obitelji.</w:t>
      </w:r>
    </w:p>
    <w:p w14:paraId="64AEF489"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Osobe iz članka 161. ovoga Zakona mogu, temeljem pravila i propisa svake pojedinačne operacije potpore miru, neovisno o vremenu provedenom u operaciji potpore miru, koristiti slobodne dane stečene u području operacije po svom izboru i o svom trošku, po prethodnom odobrenju ovlaštenog časnika.</w:t>
      </w:r>
    </w:p>
    <w:p w14:paraId="26E82741" w14:textId="77777777" w:rsidR="00C26A3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(6)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Obveze ustrojstvenih jedinica Ministarstva obrane i Oružanih snaga u pripremi za sudjelovanje u operacijama potpore miru, operacijama odgovora na krize, humanitarnim operacijama i drugim aktivnostima u inozemstvu te ostala prava, obveze i odgovornosti osoba iz stavka 1. ovoga članka za vrijeme sudjelovanja u operacijama odnosno drugim aktivnostima i nakon povratka u Republiku Hrvatsku propisuje ministar obrane pravilnikom iz član</w:t>
      </w:r>
      <w:r w:rsidR="00224EF0">
        <w:rPr>
          <w:rFonts w:ascii="Times New Roman" w:eastAsia="Times New Roman" w:hAnsi="Times New Roman"/>
          <w:color w:val="000000"/>
          <w:sz w:val="24"/>
          <w:szCs w:val="24"/>
          <w:lang w:eastAsia="hr-HR"/>
        </w:rPr>
        <w:t>ka 161. stavka 2. ovoga Zakona.</w:t>
      </w:r>
    </w:p>
    <w:p w14:paraId="3336A947"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175. </w:t>
      </w:r>
    </w:p>
    <w:p w14:paraId="5308D944" w14:textId="77777777" w:rsidR="00CE646C" w:rsidRDefault="00634115" w:rsidP="00B235F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Kršenje vojne stege može biti lakše i teže. Lakše kršenje vojne stege predstavlja stegovnu pogrešku, a teže stegovni prijestup.</w:t>
      </w:r>
    </w:p>
    <w:p w14:paraId="1583E2B1"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Stegovne pogreške su:</w:t>
      </w:r>
    </w:p>
    <w:p w14:paraId="7F9C63BC"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 nepravodobno ili nepotpuno izvršenje zapovijedi, odluka i naloga nadređenoga</w:t>
      </w:r>
    </w:p>
    <w:p w14:paraId="2DAB0F6B"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 učestalo kašnjenje u službu ili na dužnost ili raniji odlasci s dužnosti ili iz službe</w:t>
      </w:r>
    </w:p>
    <w:p w14:paraId="167B59E9"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 neopravdani izostanak iz službe ili s dužnosti u trajanju od jednog dana</w:t>
      </w:r>
    </w:p>
    <w:p w14:paraId="1534F18D"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 neobavješćivanje nadređenoga o spriječenosti dolaska u službu ili na dužnost u roku od 24 sata</w:t>
      </w:r>
    </w:p>
    <w:p w14:paraId="2B2360A7"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5. povreda propisa o nošenju vojne odore, vojničkom izgledu i osobnoj higijeni</w:t>
      </w:r>
    </w:p>
    <w:p w14:paraId="073FA38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 neuljudan odnos prema suradnicima, podređenima i nadređenima</w:t>
      </w:r>
    </w:p>
    <w:p w14:paraId="2F709EF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7. povreda propisa o pozdravljanju, obraćanju, predstavljanju i javljanju</w:t>
      </w:r>
    </w:p>
    <w:p w14:paraId="0E8E994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8. drugo postupanje suprotno propisima iz područja obrane kojim se ne nanosi šteta imovini Republike Hrvatske.</w:t>
      </w:r>
    </w:p>
    <w:p w14:paraId="0F9A4FAC" w14:textId="77777777" w:rsidR="00B235F8" w:rsidRDefault="00B235F8"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2DEF3308" w14:textId="77777777" w:rsidR="00B235F8" w:rsidRDefault="00B235F8"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4C858090" w14:textId="77777777" w:rsidR="00B235F8" w:rsidRDefault="00B235F8"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p>
    <w:p w14:paraId="38A1F92B"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Stegovni prijestupi su:</w:t>
      </w:r>
    </w:p>
    <w:p w14:paraId="38E0ACD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 neizvršenje ili odbijanje izvršenja zapovijedi, odluka ili naloga nadređenoga</w:t>
      </w:r>
    </w:p>
    <w:p w14:paraId="1E53226D"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 odbijanje sudjelovanja u operacijama potpore miru, operacijama odgovora na krize, humanitarnim operacijama i drugim aktivnostima u inozemstvu</w:t>
      </w:r>
    </w:p>
    <w:p w14:paraId="765C682A"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 samovoljno napuštanje postrojbe ili ustanove</w:t>
      </w:r>
    </w:p>
    <w:p w14:paraId="521518C7"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 samovolja u obavljanju službe ili dužnosti</w:t>
      </w:r>
    </w:p>
    <w:p w14:paraId="0E647E8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5. nesavjesno ili nemarno obavljanje službe</w:t>
      </w:r>
    </w:p>
    <w:p w14:paraId="40561080"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 spavanje za vrijeme službe ili dužnosti</w:t>
      </w:r>
    </w:p>
    <w:p w14:paraId="40C3DF15"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7. unošenje i omogućavanje unošenja alkohola u službene prostorije</w:t>
      </w:r>
    </w:p>
    <w:p w14:paraId="355207A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8. dovođenje u stanje pod utjecajem alkohola u službi i odbijanje testiranja na alkohol te dovođenje u stanje pod utjecajem alkohola na javnom mjestu u vojnoj odori</w:t>
      </w:r>
    </w:p>
    <w:p w14:paraId="26FBDE58"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9. dovođenje u stanje pod utjecajem droga ili odbijanje testiranja na droge</w:t>
      </w:r>
    </w:p>
    <w:p w14:paraId="278D9F8D"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10. zlouporaba položaja ili prekoračenje službenih ovlasti</w:t>
      </w:r>
    </w:p>
    <w:p w14:paraId="7F2EA5EE"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11. povreda propisa o stražarskoj službi</w:t>
      </w:r>
    </w:p>
    <w:p w14:paraId="3BA0A72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12. povreda propisa o uporabi sile ili vatrenog oružja</w:t>
      </w:r>
    </w:p>
    <w:p w14:paraId="1D3866A5"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13. neovlaštena uporaba sredstava dodijeljenih ili povjerenih radi izvršenja zadaća ili dužnosti</w:t>
      </w:r>
    </w:p>
    <w:p w14:paraId="17C690A0"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14. nanošenje štete vojnoj imovini ili drugoj imovini u vezi s obavljanjem službe</w:t>
      </w:r>
    </w:p>
    <w:p w14:paraId="37A704F2"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15. povreda propisa o čuvanju klasificiranih podataka obrane</w:t>
      </w:r>
    </w:p>
    <w:p w14:paraId="1D7581F2"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16. neopravdani izostanak iz službe ili s dužnosti u trajanju od dva do četiri dana</w:t>
      </w:r>
    </w:p>
    <w:p w14:paraId="4006E61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17. zlouporaba bolovanja</w:t>
      </w:r>
    </w:p>
    <w:p w14:paraId="63B5337A"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18. krivotvorenje izvješća ili podnošenje lažnih izvješća</w:t>
      </w:r>
    </w:p>
    <w:p w14:paraId="3984C196"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19. krivotvorenje, uništenje ili prikrivanje službenih isprava, dokumenata, službenih knjiga ili predmeta</w:t>
      </w:r>
    </w:p>
    <w:p w14:paraId="35037168"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20. uporaba krivotvorenog dokumenta radi dovođenja u zabludu i održavanje u zabludi Ministarstva obrane i Oružanih snaga</w:t>
      </w:r>
    </w:p>
    <w:p w14:paraId="60227B6B"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21. nepoduzimanje propisanih, zapovjeđenih ili drugih mjera potrebnih za očuvanje života i zdravlja ljudi te ispravnosti tehnike i objekata</w:t>
      </w:r>
    </w:p>
    <w:p w14:paraId="25E5B38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22. neudovoljavanje ili nepostupanje u skladu sa zahtjevom vojnostegovnog suda</w:t>
      </w:r>
    </w:p>
    <w:p w14:paraId="78242A76"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23. postupak kojim se vrijeđa dostojanstvo po spolu, vjeri, naciji ili boji kože</w:t>
      </w:r>
    </w:p>
    <w:p w14:paraId="1E7DDF77"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24. seksualno zlostavljanje ili uznemiravanje</w:t>
      </w:r>
    </w:p>
    <w:p w14:paraId="5DF28F9A"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25. nedolično ponašanje koje nanosi štetu ugledu Ministarstva obrane i Oružanih snaga</w:t>
      </w:r>
    </w:p>
    <w:p w14:paraId="3D7BE9B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26. tjelesni sukob unutar vojnih lokacija i građevina</w:t>
      </w:r>
    </w:p>
    <w:p w14:paraId="55C1614D"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27. traženje i uzimanje pozajmice od većeg broja pripadnika Oružanih snaga ili djelatnika Ministarstva obrane</w:t>
      </w:r>
    </w:p>
    <w:p w14:paraId="76BEA8AD"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28. oduzimanje tuđe pokretne stvari od drugog pripadnika Oružanih snaga ili djelatnika Ministarstva obrane ili imovine Republike Hrvatske radi protupravnog prisvajanja</w:t>
      </w:r>
    </w:p>
    <w:p w14:paraId="0B59EFA9"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29. organiziranje ili sudjelovanje u igrama za novac ili drugu korist u službenim prostorijama</w:t>
      </w:r>
    </w:p>
    <w:p w14:paraId="144BCEC9"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30. zahtijevanje ili primanje darova ili kakve druge koristi</w:t>
      </w:r>
    </w:p>
    <w:p w14:paraId="3B48A4D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31. prikrivanje ili neprijavljivanje počinitelja stegovnih prijestupa i stegovnih pogrešaka</w:t>
      </w:r>
    </w:p>
    <w:p w14:paraId="6CE80825"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32. nepokretanje stegovnog postupka ili postupka za utvrđivanje materijalne odgovornosti</w:t>
      </w:r>
    </w:p>
    <w:p w14:paraId="1C8D56F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33. obavljanje djelatnosti koja je u suprotnosti s odredbama ovoga Zakona ili bez prethodnog odobrenja ministra obrane</w:t>
      </w:r>
    </w:p>
    <w:p w14:paraId="754D642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34. povreda propisa o političkom djelovanju ili sindikalnom organiziranju u Oružanim snagama</w:t>
      </w:r>
    </w:p>
    <w:p w14:paraId="3507BE4D"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35. izvršenje kaznenog djela za koje se postupak pokreće po službenoj dužnosti</w:t>
      </w:r>
    </w:p>
    <w:p w14:paraId="051C685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36. podnošenje pritužbi i drugih podnesaka suprotno propisima</w:t>
      </w:r>
    </w:p>
    <w:p w14:paraId="2DDAA4D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37. javno istupanje suprotno propisima</w:t>
      </w:r>
    </w:p>
    <w:p w14:paraId="37F1EB60"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38. unošenje i omogućavanje unošenja droga u službene prostorije</w:t>
      </w:r>
    </w:p>
    <w:p w14:paraId="56DF889B"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39. nepostupanje po zahtjevu i prijedlogu za utvrđivanje zdravstvene sposobnosti</w:t>
      </w:r>
    </w:p>
    <w:p w14:paraId="58888E2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40. neizvješćivanje nadležne osobe o nastanku razloga za prestanak službe po sili zakona</w:t>
      </w:r>
    </w:p>
    <w:p w14:paraId="09C1707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41. svako kršenje prava koja pripadnicima Oružanih snaga po propisima pripadaju</w:t>
      </w:r>
    </w:p>
    <w:p w14:paraId="5D035A78"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42. nepostupanje po naredbi ovlaštene službene osobe vojne policije prilikom obavljanja vojnopolicijskih poslova</w:t>
      </w:r>
    </w:p>
    <w:p w14:paraId="64B2890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43. dovođenje u zabludu službene osobe podnošenjem lažnih ili neistinitih podataka u svrhu nepripadnog ostvarivanja prava iz ovoga Zakona</w:t>
      </w:r>
    </w:p>
    <w:p w14:paraId="303EDC48"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44. drugo postupanje suprotno propisima iz područja obrane kojim se nanosi šteta imovini Republike Hrvatske.</w:t>
      </w:r>
    </w:p>
    <w:p w14:paraId="769585BA" w14:textId="77777777" w:rsidR="008F348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Smatra se da vojna osoba u organizmu ima droga ako se prisutnost droga utvrdi odgovarajućim sredstvima ili uređajima ili liječničkim pregledom ili analizom krvi i urina te se smatra da je vojna osoba koja je odbila testi</w:t>
      </w:r>
      <w:r w:rsidR="008F3480">
        <w:rPr>
          <w:rFonts w:ascii="Times New Roman" w:eastAsia="Times New Roman" w:hAnsi="Times New Roman"/>
          <w:color w:val="000000"/>
          <w:sz w:val="24"/>
          <w:szCs w:val="24"/>
          <w:lang w:eastAsia="hr-HR"/>
        </w:rPr>
        <w:t>ranje konzumirala opojne droge.</w:t>
      </w:r>
    </w:p>
    <w:p w14:paraId="61382D06" w14:textId="77777777" w:rsidR="00B235F8" w:rsidRDefault="00634115" w:rsidP="00B235F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264247">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Smatra se da je vojna osoba pod utjecajem alkohola ako u organizmu ima alkohola iznad količine utvrđene posebnim propisima. Prisutnost alkohola u organizmu utvrđuje se analizom krvi ili urina ili mjerenjem količine alkohola u litri izdahnutog zraka ili liječničkim pregledom ili drugim metodama ili aparatima te se smatra da je vojna osoba koja je odbila testiranje pod utjecajem alkohola.</w:t>
      </w:r>
    </w:p>
    <w:p w14:paraId="43243425"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Članak 198.</w:t>
      </w:r>
    </w:p>
    <w:p w14:paraId="5EF137AC"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Visina naknade štete utvrđuje se prema cijeni uništene, oštećene ili nestale imovine u vrijeme nastanka štete.</w:t>
      </w:r>
    </w:p>
    <w:p w14:paraId="66F19F38"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Na visinu utvrđene štete u skladu sa stavkom 1. ovoga članka teku zakonske zatezne kamate od dana donošenja odluke o utvrđivanju odgovornosti za štetu.</w:t>
      </w:r>
    </w:p>
    <w:p w14:paraId="5E760A19" w14:textId="77777777" w:rsidR="008B7F48"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Ako bi utvrđivanje visine štete prouzročilo nerazmjerne troškove, naknada štete može se odrediti u paušalnom iznosu.</w:t>
      </w:r>
    </w:p>
    <w:p w14:paraId="716E4A5B"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2F2766C4"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205. </w:t>
      </w:r>
    </w:p>
    <w:p w14:paraId="159E41A6"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Djelatnoj vojnoj osobi služba prestaje po sili zakona:</w:t>
      </w:r>
    </w:p>
    <w:p w14:paraId="73494BFA"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 smrću, proglašenjem nestale osobe umrlom, odnosno utvrđenjem činjenice smrti</w:t>
      </w:r>
    </w:p>
    <w:p w14:paraId="5DF4AB62"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 kada neopravdano izostane s posla pet radnih dana uzastopce, s danom napuštanja službe</w:t>
      </w:r>
    </w:p>
    <w:p w14:paraId="0E5FA84B"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 kada ostvari uvjete za starosnu mirovinu u skladu sa zakonom kojim se uređuju prava iz mirovinskog osiguranja djelatnih vojnih osoba, najkasnije s posljednjim danom kalendarske godine u kojem je ostvarila te uvjete</w:t>
      </w:r>
    </w:p>
    <w:p w14:paraId="06C808FC"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4. na temelju rješenja o prestanku službe zbog utvrđene nesposobnosti za djelatnu vojnu službu, danom utvrđenim rješenjem</w:t>
      </w:r>
    </w:p>
    <w:p w14:paraId="430D66D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5. na temelju odluke Predsjednika Republike o prestanku službe u skladu sa zakonom kojim se uređuju prava iz mirovinskog osiguranja djelatnih vojnih osoba, danom utvrđenim odlukom</w:t>
      </w:r>
    </w:p>
    <w:p w14:paraId="742E2D66" w14:textId="77777777" w:rsidR="00B235F8" w:rsidRDefault="00B235F8" w:rsidP="00B755BD">
      <w:pPr>
        <w:spacing w:beforeLines="30" w:before="72" w:afterLines="30" w:after="72" w:line="240" w:lineRule="auto"/>
        <w:jc w:val="both"/>
        <w:rPr>
          <w:rFonts w:ascii="Times New Roman" w:eastAsia="Times New Roman" w:hAnsi="Times New Roman"/>
          <w:color w:val="000000"/>
          <w:sz w:val="24"/>
          <w:szCs w:val="24"/>
          <w:lang w:eastAsia="hr-HR"/>
        </w:rPr>
      </w:pPr>
    </w:p>
    <w:p w14:paraId="2A909B37" w14:textId="77777777" w:rsidR="00B235F8" w:rsidRDefault="00B235F8" w:rsidP="00B755BD">
      <w:pPr>
        <w:spacing w:beforeLines="30" w:before="72" w:afterLines="30" w:after="72" w:line="240" w:lineRule="auto"/>
        <w:jc w:val="both"/>
        <w:rPr>
          <w:rFonts w:ascii="Times New Roman" w:eastAsia="Times New Roman" w:hAnsi="Times New Roman"/>
          <w:color w:val="000000"/>
          <w:sz w:val="24"/>
          <w:szCs w:val="24"/>
          <w:lang w:eastAsia="hr-HR"/>
        </w:rPr>
      </w:pPr>
    </w:p>
    <w:p w14:paraId="089F5BE2"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 na temelju rješenja ministra obrane o prestanku službe s pravom na invalidsku mirovinu zbog profesionalne nesposobnosti za rad uzrokovane ozljedom na radu ili profesionalnom bolešću, ako joj je u odgovarajućem postupku utvrđena nemogućnost daljnjeg profesionalnog razvoja, u skladu sa zakonom kojim se uređuju prava iz mirovinskog osiguranja djelatnih vojnih osoba, danom utvrđenim rješenjem</w:t>
      </w:r>
    </w:p>
    <w:p w14:paraId="6494AAD7"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7. na temelju rješenja ministra obrane o prestanku službe zbog potreba službe u skladu sa zakonom kojim se uređuju prava iz mirovinskog osiguranja djelatnih vojnih osoba, s posljednjim danom kalendarske godine u kojoj:</w:t>
      </w:r>
    </w:p>
    <w:p w14:paraId="366AEDB9"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general/admiral, časnik odnosno dočasnik ima navršenih 60 godina života</w:t>
      </w:r>
    </w:p>
    <w:p w14:paraId="3F2E9019"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brigadir/kapetan bojnog broda ima navršenih 58 godina života i 40 godina mirovinskog staža</w:t>
      </w:r>
    </w:p>
    <w:p w14:paraId="785AEA4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pukovnik/kapetan fregate ima navršenih 57 godina života i 40 godina mirovinskog staža</w:t>
      </w:r>
    </w:p>
    <w:p w14:paraId="52DA351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bojnik/kapetan korvete ima navršenih 56 godina života i 40 godina mirovinskog staža</w:t>
      </w:r>
    </w:p>
    <w:p w14:paraId="18331C35"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satnik/poručnik bojnog broda, natporučnik/poručnik fregate i poručnik/poručnik korvete ima navršene 54 godine života i 40 godina mirovinskog staža</w:t>
      </w:r>
    </w:p>
    <w:p w14:paraId="7BCDCBDB"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časnički namjesnik ima navršenih 56 godina života i 40 godina mirovinskog staža</w:t>
      </w:r>
    </w:p>
    <w:p w14:paraId="2112900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stožerni narednik ima navršenih 55 godina života i 40 godina mirovinskog staža</w:t>
      </w:r>
    </w:p>
    <w:p w14:paraId="602B9BE1"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nadnarednik ima navršene 54 godine života i 40 godina mirovinskog staža</w:t>
      </w:r>
    </w:p>
    <w:p w14:paraId="0407E9F3" w14:textId="77777777" w:rsidR="00224EF0"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narednik, desetnik i skupnik ima navršene 53 godine život</w:t>
      </w:r>
      <w:r w:rsidR="008F3480">
        <w:rPr>
          <w:rFonts w:ascii="Times New Roman" w:eastAsia="Times New Roman" w:hAnsi="Times New Roman"/>
          <w:color w:val="000000"/>
          <w:sz w:val="24"/>
          <w:szCs w:val="24"/>
          <w:lang w:eastAsia="hr-HR"/>
        </w:rPr>
        <w:t>a i 40 godina mirovinskog staža</w:t>
      </w:r>
    </w:p>
    <w:p w14:paraId="3EA6AF46"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8. kada vojnik/mornar primljen u službu na temelju ugovora o vojničkoj službi na neodređeno vrijeme navrši 45 godina života, najkasnije s posljednjim danom kalendarske godine u kojoj navršava te godine života, ako ne ispunjava uvjete za prestanak službe zbog razloga navedenih u točki 6. ovoga stavka</w:t>
      </w:r>
    </w:p>
    <w:p w14:paraId="1B9ED96A"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9. na temelju rješenja o potpunom ili djelomičnom gubitku radne sposobnosti, danom utvrđenim rješenjem</w:t>
      </w:r>
    </w:p>
    <w:p w14:paraId="380767D6"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10. ako je ocijenjena službenom ocjenom »ne zadovoljava«, danom izvršnosti rješenja</w:t>
      </w:r>
    </w:p>
    <w:p w14:paraId="0F275CA7"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11. ako joj je izrečena stegovna kazna prestanka službe, danom izvršnosti rješenja vojnostegovnog suda o izricanju kazne</w:t>
      </w:r>
    </w:p>
    <w:p w14:paraId="741A395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12. kada je osuđena na kaznu zatvora u trajanju duljem od šest mjeseci, danom saznanja za pravomoćnu presudu</w:t>
      </w:r>
    </w:p>
    <w:p w14:paraId="2D160A02"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13. kada se sazna da u vrijeme prijma u službu nije ispunjavala uvjete za prijam, danom saznanja</w:t>
      </w:r>
    </w:p>
    <w:p w14:paraId="418AB516"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14. kada se sazna da je u vrijeme prijma u službu postojala zapreka za prijam propisana člankom 35. stavkom 1. podstavkom 2. ovoga Zakona, danom saznanja</w:t>
      </w:r>
    </w:p>
    <w:p w14:paraId="0151D5FA"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15. kada je tijekom službe osuđena na kaznu zatvora za kazneno djelo koje je zapreka za prijam, danom saznanja</w:t>
      </w:r>
    </w:p>
    <w:p w14:paraId="3B8A8826"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16. istekom roka raspolaganja iz članka 64. stavka 1. podstavaka 1. i 2. ovoga Zakona, prvog dana nakon isteka roka</w:t>
      </w:r>
    </w:p>
    <w:p w14:paraId="4C95F9B7"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17. kada se tijekom službe utvrdi da osoba ne zadovoljava sigurnosne kriterije, danom utvrđenja</w:t>
      </w:r>
    </w:p>
    <w:p w14:paraId="3099B39A"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18. kada navrši 65 godina života i najmanje 15 godina mirovinskoga staža.</w:t>
      </w:r>
    </w:p>
    <w:p w14:paraId="138BF7C9" w14:textId="77777777" w:rsidR="00E60A1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(2)</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djelatnoj vojnoj osobi iz stavka 1. točki 3. i 7. ovoga članka, sa zvanjem doktora medicine, koja posjeduje odobrenje za samostalni rad i raspoređena je na ustrojbenom mjestu zdravstvene službe djelatna vojna služba prestaje s posljednjim danom kalendarske godine u kojoj navršava 65 godina života.</w:t>
      </w:r>
    </w:p>
    <w:p w14:paraId="7BAD8F84"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Iznimno, vojnom specijalistu iz stavka 1. točki 3. i 7. ovoga članka djelatna vojna služba prestaje s posljednjim danom kalendarske godine u kojoj navršava 62 godine života.</w:t>
      </w:r>
    </w:p>
    <w:p w14:paraId="4C67AF51"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(4)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1. točke 7. i stavaka 2. i 3. ovoga članka, djelatnoj vojnoj osobi služba može prestati na temelju rješenja ministra obrane o prestanku službe zbog potreba službe u skladu sa zakonom kojim se uređuju prava iz mirovinskog osiguranja djelatnih vojnih osoba i prije ispunjenja uvjeta iz stavka 1. točke 7. i stavaka 2. i 3. ovoga članka, danom utvrđenim rješenjem.</w:t>
      </w:r>
    </w:p>
    <w:p w14:paraId="40BD93B6"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(5)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stavka 1. točke 7. ovoga članka, djelatnu vojnu osobu iz posebno opravdanih razloga može se zadržati u službi do dvije godine iako su ispunjeni uvjeti iz stavka 1. točke 7. ovoga članka.</w:t>
      </w:r>
    </w:p>
    <w:p w14:paraId="43D88C6D" w14:textId="77777777" w:rsidR="008B7F48" w:rsidRDefault="00634115" w:rsidP="00324901">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(6)</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Djelatnoj vojnoj osobi iz stavka 1. točki 4., 6. i 7. i stavka 4. ovoga članka ne može prestati služba ako je protiv nje pokrenut ili se vodi stegovni postupak do okončanja stegovnog postupka koji se u tom slučaju mora provesti po hitnom postupku i okončati najkasnije u roku od 45 dana od dana pokretanja stegovnog postupka.</w:t>
      </w:r>
    </w:p>
    <w:p w14:paraId="65900D3C"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62589641"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210. </w:t>
      </w:r>
    </w:p>
    <w:p w14:paraId="7B89252F" w14:textId="77777777" w:rsidR="009C6A5A"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Djelatnoj vojnoj osobi prestaje djelatna vojna služba rj</w:t>
      </w:r>
      <w:r w:rsidR="008F3480">
        <w:rPr>
          <w:rFonts w:ascii="Times New Roman" w:eastAsia="Times New Roman" w:hAnsi="Times New Roman"/>
          <w:color w:val="000000"/>
          <w:sz w:val="24"/>
          <w:szCs w:val="24"/>
          <w:lang w:eastAsia="hr-HR"/>
        </w:rPr>
        <w:t>ešenjem ili pisanim sporazumom.</w:t>
      </w:r>
    </w:p>
    <w:p w14:paraId="576479A7"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Djelatna vojna služba na osobni zahtjev prestaje istekom zadnjeg dana otkaznog roka koji iznosi:</w:t>
      </w:r>
    </w:p>
    <w:p w14:paraId="449BE5FE"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dva tjedna ako je djelatna vojna osoba u službi provela neprekidno manje od jedne godine</w:t>
      </w:r>
    </w:p>
    <w:p w14:paraId="2BD3117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mjesec dana ako je djelatna vojna osoba u službi provela neprekidno jednu godinu</w:t>
      </w:r>
    </w:p>
    <w:p w14:paraId="5B5129E4"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mjesec dana i dva tjedna ako je djelatna vojna osoba u službi provela neprekidno dvije godine</w:t>
      </w:r>
    </w:p>
    <w:p w14:paraId="53C0E3BF"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dva mjeseca ako je djelatna vojna osoba u službi provela neprekidno pet godina</w:t>
      </w:r>
    </w:p>
    <w:p w14:paraId="29EE0103"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dva mjeseca i dva tjedna ako je djelatna vojna osoba u službi provela neprekidno deset godina</w:t>
      </w:r>
    </w:p>
    <w:p w14:paraId="2AA995C6" w14:textId="77777777" w:rsidR="00634115" w:rsidRPr="007B44E3" w:rsidRDefault="00634115" w:rsidP="00B755BD">
      <w:pPr>
        <w:spacing w:beforeLines="30" w:before="72" w:afterLines="30" w:after="72" w:line="240" w:lineRule="auto"/>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tri mjeseca ako je djelatna vojna osoba u službi provela neprekidno dvadeset i više godina.</w:t>
      </w:r>
    </w:p>
    <w:p w14:paraId="46E3A3EC" w14:textId="77777777" w:rsidR="00224EF0"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(3)</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 xml:space="preserve"> Otkazni rokovi iz stavka 2. ovoga članka ne primjenjuju se na vojnike/mornare koji i</w:t>
      </w:r>
      <w:r w:rsidR="00603A0F">
        <w:rPr>
          <w:rFonts w:ascii="Times New Roman" w:eastAsia="Times New Roman" w:hAnsi="Times New Roman"/>
          <w:color w:val="000000"/>
          <w:sz w:val="24"/>
          <w:szCs w:val="24"/>
          <w:lang w:eastAsia="hr-HR"/>
        </w:rPr>
        <w:t>maju sklopljen ugovor o službi.</w:t>
      </w:r>
    </w:p>
    <w:p w14:paraId="26146A28" w14:textId="77777777" w:rsidR="00B235F8" w:rsidRDefault="00B235F8" w:rsidP="00B755BD">
      <w:pPr>
        <w:spacing w:beforeLines="30" w:before="72" w:afterLines="30" w:after="72" w:line="240" w:lineRule="auto"/>
        <w:jc w:val="center"/>
        <w:rPr>
          <w:rFonts w:ascii="Times New Roman" w:eastAsia="Times New Roman" w:hAnsi="Times New Roman"/>
          <w:color w:val="000000"/>
          <w:sz w:val="24"/>
          <w:szCs w:val="24"/>
          <w:lang w:eastAsia="hr-HR"/>
        </w:rPr>
      </w:pPr>
    </w:p>
    <w:p w14:paraId="783936B4" w14:textId="77777777" w:rsidR="00634115" w:rsidRPr="007B44E3" w:rsidRDefault="00634115" w:rsidP="00B755BD">
      <w:pPr>
        <w:spacing w:beforeLines="30" w:before="72" w:afterLines="30" w:after="72" w:line="240" w:lineRule="auto"/>
        <w:jc w:val="center"/>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Članak 225. </w:t>
      </w:r>
    </w:p>
    <w:p w14:paraId="45F47DBE"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(1)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 vojnik/mornar primljen u djelatnu vojnu službu na neodređeno vrijeme izdvojit će se iz Oružanih snaga po stjecanju uvjeta za umirovljenje prema godišnjem planu izdvajanja osoblja, a najkasnije do 31. prosinca 2019.</w:t>
      </w:r>
    </w:p>
    <w:p w14:paraId="4F88C0A8" w14:textId="77777777" w:rsidR="00634115" w:rsidRPr="007B44E3" w:rsidRDefault="00634115"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(2)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Djelatni časnik koji ima srednju stručnu spremu izdvojit će se iz Oružanih snaga po stjecanju uvjeta za umirovljenje prema godišnjem planu izdvajanja osoblja, a najkasnije do 31. prosinca 2019.</w:t>
      </w:r>
    </w:p>
    <w:p w14:paraId="4C53D6AE" w14:textId="77777777" w:rsidR="00CE646C" w:rsidRDefault="00634115" w:rsidP="00B235F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7B44E3">
        <w:rPr>
          <w:rFonts w:ascii="Times New Roman" w:eastAsia="Times New Roman" w:hAnsi="Times New Roman"/>
          <w:color w:val="000000"/>
          <w:sz w:val="24"/>
          <w:szCs w:val="24"/>
          <w:lang w:eastAsia="hr-HR"/>
        </w:rPr>
        <w:t xml:space="preserve">(3) </w:t>
      </w:r>
      <w:r w:rsidR="00201BF9">
        <w:rPr>
          <w:rFonts w:ascii="Times New Roman" w:eastAsia="Times New Roman" w:hAnsi="Times New Roman"/>
          <w:color w:val="000000"/>
          <w:sz w:val="24"/>
          <w:szCs w:val="24"/>
          <w:lang w:eastAsia="hr-HR"/>
        </w:rPr>
        <w:tab/>
      </w:r>
      <w:r w:rsidRPr="007B44E3">
        <w:rPr>
          <w:rFonts w:ascii="Times New Roman" w:eastAsia="Times New Roman" w:hAnsi="Times New Roman"/>
          <w:color w:val="000000"/>
          <w:sz w:val="24"/>
          <w:szCs w:val="24"/>
          <w:lang w:eastAsia="hr-HR"/>
        </w:rPr>
        <w:t>Iznimno od stavaka 1. i 2. ovoga članka, osobe koje ne steknu uvjete za umirovljenje do rokova propisanih stavkom 1., odnosno stavkom 2. ovoga članka, izdvojit će se iz Oružanih snaga u kalendarskoj godini u kojoj s</w:t>
      </w:r>
      <w:r w:rsidR="009C6A5A">
        <w:rPr>
          <w:rFonts w:ascii="Times New Roman" w:eastAsia="Times New Roman" w:hAnsi="Times New Roman"/>
          <w:color w:val="000000"/>
          <w:sz w:val="24"/>
          <w:szCs w:val="24"/>
          <w:lang w:eastAsia="hr-HR"/>
        </w:rPr>
        <w:t>teknu uvjete za umirovljenje.</w:t>
      </w:r>
    </w:p>
    <w:p w14:paraId="475FAF65" w14:textId="77777777" w:rsidR="00CE646C" w:rsidRDefault="00CE646C" w:rsidP="008B7F48">
      <w:pPr>
        <w:spacing w:beforeLines="30" w:before="72" w:afterLines="30" w:after="72" w:line="240" w:lineRule="auto"/>
        <w:rPr>
          <w:rFonts w:ascii="Times New Roman" w:eastAsia="Times New Roman" w:hAnsi="Times New Roman"/>
          <w:color w:val="000000"/>
          <w:sz w:val="24"/>
          <w:szCs w:val="24"/>
          <w:lang w:eastAsia="hr-HR"/>
        </w:rPr>
      </w:pPr>
    </w:p>
    <w:p w14:paraId="3CD89BE5" w14:textId="77777777" w:rsidR="00B235F8" w:rsidRDefault="00B235F8" w:rsidP="008B7F48">
      <w:pPr>
        <w:spacing w:beforeLines="30" w:before="72" w:afterLines="30" w:after="72" w:line="240" w:lineRule="auto"/>
        <w:rPr>
          <w:rFonts w:ascii="Times New Roman" w:eastAsia="Times New Roman" w:hAnsi="Times New Roman"/>
          <w:color w:val="000000"/>
          <w:sz w:val="24"/>
          <w:szCs w:val="24"/>
          <w:lang w:eastAsia="hr-HR"/>
        </w:rPr>
      </w:pPr>
    </w:p>
    <w:p w14:paraId="5CE170BD" w14:textId="77777777" w:rsidR="00B235F8" w:rsidRDefault="00B235F8" w:rsidP="008B7F48">
      <w:pPr>
        <w:spacing w:beforeLines="30" w:before="72" w:afterLines="30" w:after="72" w:line="240" w:lineRule="auto"/>
        <w:rPr>
          <w:rFonts w:ascii="Times New Roman" w:eastAsia="Times New Roman" w:hAnsi="Times New Roman"/>
          <w:color w:val="000000"/>
          <w:sz w:val="24"/>
          <w:szCs w:val="24"/>
          <w:lang w:eastAsia="hr-HR"/>
        </w:rPr>
      </w:pPr>
    </w:p>
    <w:p w14:paraId="4FAEE69D" w14:textId="77777777" w:rsidR="00B235F8" w:rsidRDefault="00B235F8" w:rsidP="008B7F48">
      <w:pPr>
        <w:spacing w:beforeLines="30" w:before="72" w:afterLines="30" w:after="72" w:line="240" w:lineRule="auto"/>
        <w:rPr>
          <w:rFonts w:ascii="Times New Roman" w:eastAsia="Times New Roman" w:hAnsi="Times New Roman"/>
          <w:color w:val="000000"/>
          <w:sz w:val="24"/>
          <w:szCs w:val="24"/>
          <w:lang w:eastAsia="hr-HR"/>
        </w:rPr>
      </w:pPr>
    </w:p>
    <w:p w14:paraId="03D1FAB8" w14:textId="77777777" w:rsidR="00B235F8" w:rsidRDefault="00B235F8" w:rsidP="008B7F48">
      <w:pPr>
        <w:spacing w:beforeLines="30" w:before="72" w:afterLines="30" w:after="72" w:line="240" w:lineRule="auto"/>
        <w:rPr>
          <w:rFonts w:ascii="Times New Roman" w:eastAsia="Times New Roman" w:hAnsi="Times New Roman"/>
          <w:color w:val="000000"/>
          <w:sz w:val="24"/>
          <w:szCs w:val="24"/>
          <w:lang w:eastAsia="hr-HR"/>
        </w:rPr>
      </w:pPr>
    </w:p>
    <w:p w14:paraId="298C049D" w14:textId="77777777" w:rsidR="00B235F8" w:rsidRDefault="00B235F8" w:rsidP="008B7F48">
      <w:pPr>
        <w:spacing w:beforeLines="30" w:before="72" w:afterLines="30" w:after="72" w:line="240" w:lineRule="auto"/>
        <w:rPr>
          <w:rFonts w:ascii="Times New Roman" w:eastAsia="Times New Roman" w:hAnsi="Times New Roman"/>
          <w:color w:val="000000"/>
          <w:sz w:val="24"/>
          <w:szCs w:val="24"/>
          <w:lang w:eastAsia="hr-HR"/>
        </w:rPr>
      </w:pPr>
    </w:p>
    <w:p w14:paraId="7B99D578" w14:textId="77777777" w:rsidR="00B235F8" w:rsidRDefault="00B235F8" w:rsidP="008B7F48">
      <w:pPr>
        <w:spacing w:beforeLines="30" w:before="72" w:afterLines="30" w:after="72" w:line="240" w:lineRule="auto"/>
        <w:rPr>
          <w:rFonts w:ascii="Times New Roman" w:eastAsia="Times New Roman" w:hAnsi="Times New Roman"/>
          <w:color w:val="000000"/>
          <w:sz w:val="24"/>
          <w:szCs w:val="24"/>
          <w:lang w:eastAsia="hr-HR"/>
        </w:rPr>
      </w:pPr>
    </w:p>
    <w:p w14:paraId="579F6603" w14:textId="77777777" w:rsidR="00B235F8" w:rsidRDefault="00B235F8" w:rsidP="008B7F48">
      <w:pPr>
        <w:spacing w:beforeLines="30" w:before="72" w:afterLines="30" w:after="72" w:line="240" w:lineRule="auto"/>
        <w:rPr>
          <w:rFonts w:ascii="Times New Roman" w:eastAsia="Times New Roman" w:hAnsi="Times New Roman"/>
          <w:color w:val="000000"/>
          <w:sz w:val="24"/>
          <w:szCs w:val="24"/>
          <w:lang w:eastAsia="hr-HR"/>
        </w:rPr>
      </w:pPr>
    </w:p>
    <w:p w14:paraId="19196007" w14:textId="77777777" w:rsidR="00901450" w:rsidRDefault="00901450" w:rsidP="008B7F48">
      <w:pPr>
        <w:spacing w:beforeLines="30" w:before="72" w:afterLines="30" w:after="72" w:line="240" w:lineRule="auto"/>
        <w:rPr>
          <w:rFonts w:ascii="Times New Roman" w:eastAsia="Times New Roman" w:hAnsi="Times New Roman"/>
          <w:color w:val="000000"/>
          <w:sz w:val="24"/>
          <w:szCs w:val="24"/>
          <w:lang w:eastAsia="hr-HR"/>
        </w:rPr>
      </w:pPr>
    </w:p>
    <w:p w14:paraId="7D85A556" w14:textId="77777777" w:rsidR="00901450" w:rsidRDefault="00901450" w:rsidP="008B7F48">
      <w:pPr>
        <w:spacing w:beforeLines="30" w:before="72" w:afterLines="30" w:after="72" w:line="240" w:lineRule="auto"/>
        <w:rPr>
          <w:rFonts w:ascii="Times New Roman" w:eastAsia="Times New Roman" w:hAnsi="Times New Roman"/>
          <w:color w:val="000000"/>
          <w:sz w:val="24"/>
          <w:szCs w:val="24"/>
          <w:lang w:eastAsia="hr-HR"/>
        </w:rPr>
      </w:pPr>
    </w:p>
    <w:p w14:paraId="0B24C84F" w14:textId="77777777" w:rsidR="00901450" w:rsidRDefault="00901450" w:rsidP="008B7F48">
      <w:pPr>
        <w:spacing w:beforeLines="30" w:before="72" w:afterLines="30" w:after="72" w:line="240" w:lineRule="auto"/>
        <w:rPr>
          <w:rFonts w:ascii="Times New Roman" w:eastAsia="Times New Roman" w:hAnsi="Times New Roman"/>
          <w:color w:val="000000"/>
          <w:sz w:val="24"/>
          <w:szCs w:val="24"/>
          <w:lang w:eastAsia="hr-HR"/>
        </w:rPr>
      </w:pPr>
    </w:p>
    <w:p w14:paraId="1D25401D" w14:textId="77777777" w:rsidR="00901450" w:rsidRDefault="00901450" w:rsidP="008B7F48">
      <w:pPr>
        <w:spacing w:beforeLines="30" w:before="72" w:afterLines="30" w:after="72" w:line="240" w:lineRule="auto"/>
        <w:rPr>
          <w:rFonts w:ascii="Times New Roman" w:eastAsia="Times New Roman" w:hAnsi="Times New Roman"/>
          <w:color w:val="000000"/>
          <w:sz w:val="24"/>
          <w:szCs w:val="24"/>
          <w:lang w:eastAsia="hr-HR"/>
        </w:rPr>
      </w:pPr>
    </w:p>
    <w:p w14:paraId="391961F7" w14:textId="77777777" w:rsidR="00615FFF" w:rsidRDefault="00615FFF" w:rsidP="00B755BD">
      <w:pPr>
        <w:spacing w:after="0"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ZAKON O IZMJENAMA I DOPUNAMA ZAKONA O SLUŽBI U ORUŽANIM SNAGAMA REPUBLIKE HRVATSKE (Narodne novine, br</w:t>
      </w:r>
      <w:r w:rsidR="00DD7982">
        <w:rPr>
          <w:rFonts w:ascii="Times New Roman" w:eastAsia="Times New Roman" w:hAnsi="Times New Roman"/>
          <w:color w:val="000000"/>
          <w:sz w:val="24"/>
          <w:szCs w:val="24"/>
          <w:lang w:eastAsia="hr-HR"/>
        </w:rPr>
        <w:t>oj</w:t>
      </w:r>
      <w:r>
        <w:rPr>
          <w:rFonts w:ascii="Times New Roman" w:eastAsia="Times New Roman" w:hAnsi="Times New Roman"/>
          <w:color w:val="000000"/>
          <w:sz w:val="24"/>
          <w:szCs w:val="24"/>
          <w:lang w:eastAsia="hr-HR"/>
        </w:rPr>
        <w:t xml:space="preserve"> 30/18)</w:t>
      </w:r>
    </w:p>
    <w:p w14:paraId="1DD01ADF" w14:textId="77777777" w:rsidR="000324B4" w:rsidRPr="000324B4" w:rsidRDefault="000324B4" w:rsidP="00324901">
      <w:pPr>
        <w:spacing w:after="0" w:line="240" w:lineRule="auto"/>
        <w:rPr>
          <w:rFonts w:ascii="Times New Roman" w:eastAsia="Times New Roman" w:hAnsi="Times New Roman"/>
          <w:color w:val="000000"/>
          <w:sz w:val="24"/>
          <w:szCs w:val="24"/>
          <w:lang w:eastAsia="hr-HR"/>
        </w:rPr>
      </w:pPr>
    </w:p>
    <w:p w14:paraId="53A3A431" w14:textId="77777777" w:rsidR="000324B4" w:rsidRPr="000324B4" w:rsidRDefault="000324B4" w:rsidP="000324B4">
      <w:pPr>
        <w:spacing w:after="0" w:line="240" w:lineRule="auto"/>
        <w:jc w:val="center"/>
        <w:rPr>
          <w:rFonts w:ascii="Times New Roman" w:eastAsia="Times New Roman" w:hAnsi="Times New Roman"/>
          <w:color w:val="000000"/>
          <w:sz w:val="24"/>
          <w:szCs w:val="24"/>
          <w:lang w:eastAsia="hr-HR"/>
        </w:rPr>
      </w:pPr>
      <w:r w:rsidRPr="000324B4">
        <w:rPr>
          <w:rFonts w:ascii="Times New Roman" w:eastAsia="Times New Roman" w:hAnsi="Times New Roman"/>
          <w:color w:val="000000"/>
          <w:sz w:val="24"/>
          <w:szCs w:val="24"/>
          <w:lang w:eastAsia="hr-HR"/>
        </w:rPr>
        <w:t>Članak 87.</w:t>
      </w:r>
    </w:p>
    <w:p w14:paraId="47DEDB12" w14:textId="77777777" w:rsidR="000324B4" w:rsidRPr="000324B4" w:rsidRDefault="000324B4" w:rsidP="000324B4">
      <w:pPr>
        <w:spacing w:after="0" w:line="240" w:lineRule="auto"/>
        <w:jc w:val="center"/>
        <w:rPr>
          <w:rFonts w:ascii="Times New Roman" w:eastAsia="Times New Roman" w:hAnsi="Times New Roman"/>
          <w:color w:val="000000"/>
          <w:sz w:val="24"/>
          <w:szCs w:val="24"/>
          <w:lang w:eastAsia="hr-HR"/>
        </w:rPr>
      </w:pPr>
    </w:p>
    <w:p w14:paraId="4B871143" w14:textId="77777777" w:rsidR="000324B4" w:rsidRPr="000324B4" w:rsidRDefault="000324B4" w:rsidP="008B7F48">
      <w:pPr>
        <w:spacing w:after="0" w:line="240" w:lineRule="auto"/>
        <w:ind w:firstLine="708"/>
        <w:jc w:val="both"/>
        <w:rPr>
          <w:rFonts w:ascii="Times New Roman" w:eastAsia="Times New Roman" w:hAnsi="Times New Roman"/>
          <w:color w:val="000000"/>
          <w:sz w:val="24"/>
          <w:szCs w:val="24"/>
          <w:lang w:eastAsia="hr-HR"/>
        </w:rPr>
      </w:pPr>
      <w:r w:rsidRPr="000324B4">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ab/>
      </w:r>
      <w:r w:rsidRPr="000324B4">
        <w:rPr>
          <w:rFonts w:ascii="Times New Roman" w:eastAsia="Times New Roman" w:hAnsi="Times New Roman"/>
          <w:color w:val="000000"/>
          <w:sz w:val="24"/>
          <w:szCs w:val="24"/>
          <w:lang w:eastAsia="hr-HR"/>
        </w:rPr>
        <w:t xml:space="preserve"> Djelatnim vojnicima/mornarima zatečenim u službi na neodređeno vrijeme na dan stupanja na snagu ovoga Zakona prestaje služba na temelju rješenja ministra obrane o prestanku službe u skladu sa zakonom kojim se uređuju prava iz mirovinskog osiguranja djelatnih vojnih osoba, najkasnije s posljednjim danom kalendarske godine u kojoj navršavaju 50 godina života.</w:t>
      </w:r>
    </w:p>
    <w:p w14:paraId="17AE1B5F" w14:textId="77777777" w:rsidR="000324B4" w:rsidRDefault="000324B4" w:rsidP="008B7F48">
      <w:pPr>
        <w:spacing w:after="0" w:line="240" w:lineRule="auto"/>
        <w:ind w:firstLine="708"/>
        <w:jc w:val="both"/>
        <w:rPr>
          <w:rFonts w:ascii="Times New Roman" w:eastAsia="Times New Roman" w:hAnsi="Times New Roman"/>
          <w:color w:val="000000"/>
          <w:sz w:val="24"/>
          <w:szCs w:val="24"/>
          <w:lang w:eastAsia="hr-HR"/>
        </w:rPr>
      </w:pPr>
      <w:r w:rsidRPr="000324B4">
        <w:rPr>
          <w:rFonts w:ascii="Times New Roman" w:eastAsia="Times New Roman" w:hAnsi="Times New Roman"/>
          <w:color w:val="000000"/>
          <w:sz w:val="24"/>
          <w:szCs w:val="24"/>
          <w:lang w:eastAsia="hr-HR"/>
        </w:rPr>
        <w:t xml:space="preserve">(2) </w:t>
      </w:r>
      <w:r>
        <w:rPr>
          <w:rFonts w:ascii="Times New Roman" w:eastAsia="Times New Roman" w:hAnsi="Times New Roman"/>
          <w:color w:val="000000"/>
          <w:sz w:val="24"/>
          <w:szCs w:val="24"/>
          <w:lang w:eastAsia="hr-HR"/>
        </w:rPr>
        <w:tab/>
      </w:r>
      <w:r w:rsidRPr="000324B4">
        <w:rPr>
          <w:rFonts w:ascii="Times New Roman" w:eastAsia="Times New Roman" w:hAnsi="Times New Roman"/>
          <w:color w:val="000000"/>
          <w:sz w:val="24"/>
          <w:szCs w:val="24"/>
          <w:lang w:eastAsia="hr-HR"/>
        </w:rPr>
        <w:t>Djelatni vojnici/mornari iz stavka 1. ovoga članka materijalna prava ostvaruju na temelju ovoga Zakona i provedbenih propisa donesenih na temelju ovoga Zakona.</w:t>
      </w:r>
    </w:p>
    <w:p w14:paraId="0D5CD1CC" w14:textId="77777777" w:rsidR="000324B4" w:rsidRDefault="000324B4" w:rsidP="00B755BD">
      <w:pPr>
        <w:spacing w:after="0" w:line="240" w:lineRule="auto"/>
        <w:jc w:val="center"/>
        <w:rPr>
          <w:rFonts w:ascii="Times New Roman" w:eastAsia="Times New Roman" w:hAnsi="Times New Roman"/>
          <w:color w:val="000000"/>
          <w:sz w:val="24"/>
          <w:szCs w:val="24"/>
          <w:lang w:eastAsia="hr-HR"/>
        </w:rPr>
      </w:pPr>
    </w:p>
    <w:p w14:paraId="3CE9411F" w14:textId="77777777" w:rsidR="00615FFF" w:rsidRPr="00615FFF" w:rsidRDefault="0055638A" w:rsidP="00B755BD">
      <w:pPr>
        <w:spacing w:after="0"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Članak 88.</w:t>
      </w:r>
    </w:p>
    <w:p w14:paraId="5B741D13" w14:textId="77777777" w:rsidR="00E60A10" w:rsidRDefault="00615FFF"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615FFF">
        <w:rPr>
          <w:rFonts w:ascii="Times New Roman" w:eastAsia="Times New Roman" w:hAnsi="Times New Roman"/>
          <w:color w:val="000000"/>
          <w:sz w:val="24"/>
          <w:szCs w:val="24"/>
          <w:lang w:eastAsia="hr-HR"/>
        </w:rPr>
        <w:t>(1)</w:t>
      </w:r>
      <w:r w:rsidR="0055638A">
        <w:rPr>
          <w:rFonts w:ascii="Times New Roman" w:eastAsia="Times New Roman" w:hAnsi="Times New Roman"/>
          <w:color w:val="000000"/>
          <w:sz w:val="24"/>
          <w:szCs w:val="24"/>
          <w:lang w:eastAsia="hr-HR"/>
        </w:rPr>
        <w:tab/>
      </w:r>
      <w:r w:rsidRPr="00615FFF">
        <w:rPr>
          <w:rFonts w:ascii="Times New Roman" w:eastAsia="Times New Roman" w:hAnsi="Times New Roman"/>
          <w:color w:val="000000"/>
          <w:sz w:val="24"/>
          <w:szCs w:val="24"/>
          <w:lang w:eastAsia="hr-HR"/>
        </w:rPr>
        <w:t xml:space="preserve"> Danom stupanja na snagu ovoga Zakona časnici i dočasnici zatečeni na dužnosti ustrojbenog čina nižeg od osobnog čina zadržavaju pravo na plaću prema odluci o rasporedu do isteka roka rasporeda, a najdulje dvije godine.</w:t>
      </w:r>
    </w:p>
    <w:p w14:paraId="108C4170" w14:textId="77777777" w:rsidR="00B86320" w:rsidRPr="007B44E3" w:rsidRDefault="00615FFF" w:rsidP="008B7F48">
      <w:pPr>
        <w:spacing w:beforeLines="30" w:before="72" w:afterLines="30" w:after="72" w:line="240" w:lineRule="auto"/>
        <w:ind w:firstLine="708"/>
        <w:jc w:val="both"/>
        <w:rPr>
          <w:rFonts w:ascii="Times New Roman" w:eastAsia="Times New Roman" w:hAnsi="Times New Roman"/>
          <w:color w:val="000000"/>
          <w:sz w:val="24"/>
          <w:szCs w:val="24"/>
          <w:lang w:eastAsia="hr-HR"/>
        </w:rPr>
      </w:pPr>
      <w:r w:rsidRPr="00615FFF">
        <w:rPr>
          <w:rFonts w:ascii="Times New Roman" w:eastAsia="Times New Roman" w:hAnsi="Times New Roman"/>
          <w:color w:val="000000"/>
          <w:sz w:val="24"/>
          <w:szCs w:val="24"/>
          <w:lang w:eastAsia="hr-HR"/>
        </w:rPr>
        <w:t xml:space="preserve">(2) </w:t>
      </w:r>
      <w:r w:rsidR="0055638A">
        <w:rPr>
          <w:rFonts w:ascii="Times New Roman" w:eastAsia="Times New Roman" w:hAnsi="Times New Roman"/>
          <w:color w:val="000000"/>
          <w:sz w:val="24"/>
          <w:szCs w:val="24"/>
          <w:lang w:eastAsia="hr-HR"/>
        </w:rPr>
        <w:tab/>
      </w:r>
      <w:r w:rsidRPr="00615FFF">
        <w:rPr>
          <w:rFonts w:ascii="Times New Roman" w:eastAsia="Times New Roman" w:hAnsi="Times New Roman"/>
          <w:color w:val="000000"/>
          <w:sz w:val="24"/>
          <w:szCs w:val="24"/>
          <w:lang w:eastAsia="hr-HR"/>
        </w:rPr>
        <w:t>Danom stupanja na snagu ovoga Zakona časnici i dočasnici zatečeni na dužnosti ustrojbenog čina višeg za dva čina od osobnog čina mogu na toj dužnosti ostati prema odluci o rasporedu do isteka roka rasporeda, a najdulje dvije godine, osim osoba iz članka 56. stavaka 2. i 4. Zakona o službi u Oružanim snagama Republike Hrvatske (»Narodne novine«, br. 73/13., 75/15. i 50/16.).</w:t>
      </w:r>
    </w:p>
    <w:sectPr w:rsidR="00B86320" w:rsidRPr="007B44E3" w:rsidSect="00AC263D">
      <w:headerReference w:type="default" r:id="rId12"/>
      <w:headerReference w:type="first" r:id="rId13"/>
      <w:pgSz w:w="11906" w:h="16838" w:code="9"/>
      <w:pgMar w:top="1418" w:right="1134" w:bottom="1134" w:left="1134" w:header="56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E232" w14:textId="77777777" w:rsidR="00D65336" w:rsidRDefault="00D65336">
      <w:pPr>
        <w:spacing w:after="0" w:line="240" w:lineRule="auto"/>
      </w:pPr>
      <w:r>
        <w:separator/>
      </w:r>
    </w:p>
  </w:endnote>
  <w:endnote w:type="continuationSeparator" w:id="0">
    <w:p w14:paraId="309C9884" w14:textId="77777777" w:rsidR="00D65336" w:rsidRDefault="00D6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44401"/>
      <w:docPartObj>
        <w:docPartGallery w:val="Page Numbers (Bottom of Page)"/>
        <w:docPartUnique/>
      </w:docPartObj>
    </w:sdtPr>
    <w:sdtEndPr>
      <w:rPr>
        <w:noProof/>
      </w:rPr>
    </w:sdtEndPr>
    <w:sdtContent>
      <w:p w14:paraId="4F5637EB" w14:textId="4490206B" w:rsidR="00244C9C" w:rsidRDefault="00244C9C">
        <w:pPr>
          <w:pStyle w:val="Footer"/>
          <w:jc w:val="right"/>
        </w:pPr>
        <w:r>
          <w:fldChar w:fldCharType="begin"/>
        </w:r>
        <w:r>
          <w:instrText xml:space="preserve"> PAGE   \* MERGEFORMAT </w:instrText>
        </w:r>
        <w:r>
          <w:fldChar w:fldCharType="separate"/>
        </w:r>
        <w:r w:rsidR="00BF0275">
          <w:rPr>
            <w:noProof/>
          </w:rPr>
          <w:t>2</w:t>
        </w:r>
        <w:r>
          <w:rPr>
            <w:noProof/>
          </w:rPr>
          <w:fldChar w:fldCharType="end"/>
        </w:r>
      </w:p>
    </w:sdtContent>
  </w:sdt>
  <w:p w14:paraId="39AC1235" w14:textId="77777777" w:rsidR="00244C9C" w:rsidRDefault="00244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B90D2" w14:textId="77777777" w:rsidR="00244C9C" w:rsidRDefault="00244C9C" w:rsidP="009C4A84">
    <w:pPr>
      <w:pStyle w:val="Footer"/>
      <w:ind w:right="110"/>
      <w:jc w:val="right"/>
    </w:pPr>
  </w:p>
  <w:p w14:paraId="3EDFB54F" w14:textId="77777777" w:rsidR="00244C9C" w:rsidRDefault="0024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A99BE" w14:textId="77777777" w:rsidR="00D65336" w:rsidRDefault="00D65336">
      <w:pPr>
        <w:spacing w:after="0" w:line="240" w:lineRule="auto"/>
      </w:pPr>
      <w:r>
        <w:separator/>
      </w:r>
    </w:p>
  </w:footnote>
  <w:footnote w:type="continuationSeparator" w:id="0">
    <w:p w14:paraId="1828E3AB" w14:textId="77777777" w:rsidR="00D65336" w:rsidRDefault="00D65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B7DE0" w14:textId="77777777" w:rsidR="00244C9C" w:rsidRDefault="00244C9C">
    <w:pPr>
      <w:pStyle w:val="Header"/>
      <w:jc w:val="center"/>
    </w:pPr>
  </w:p>
  <w:p w14:paraId="4778D7BC" w14:textId="77777777" w:rsidR="00244C9C" w:rsidRDefault="00244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2ABE" w14:textId="77777777" w:rsidR="00244C9C" w:rsidRPr="00EB4E3D" w:rsidRDefault="00244C9C">
    <w:pPr>
      <w:pStyle w:val="Header"/>
      <w:jc w:val="center"/>
      <w:rPr>
        <w:rFonts w:ascii="Times New Roman" w:hAnsi="Times New Roman"/>
        <w:sz w:val="24"/>
        <w:szCs w:val="24"/>
      </w:rPr>
    </w:pPr>
  </w:p>
  <w:p w14:paraId="57D8A5CC" w14:textId="77777777" w:rsidR="00244C9C" w:rsidRDefault="00244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12AE" w14:textId="77777777" w:rsidR="00244C9C" w:rsidRDefault="0024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color w:val="B2A1C7"/>
        <w:lang w:val="hr-HR"/>
      </w:rPr>
    </w:lvl>
  </w:abstractNum>
  <w:abstractNum w:abstractNumId="1" w15:restartNumberingAfterBreak="0">
    <w:nsid w:val="0000000B"/>
    <w:multiLevelType w:val="singleLevel"/>
    <w:tmpl w:val="0000000B"/>
    <w:name w:val="WW8Num18"/>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202844A2"/>
    <w:multiLevelType w:val="hybridMultilevel"/>
    <w:tmpl w:val="CAEA1D50"/>
    <w:lvl w:ilvl="0" w:tplc="F7B209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8C0DB2"/>
    <w:multiLevelType w:val="hybridMultilevel"/>
    <w:tmpl w:val="FEDE4936"/>
    <w:lvl w:ilvl="0" w:tplc="486A67D0">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69912495"/>
    <w:multiLevelType w:val="hybridMultilevel"/>
    <w:tmpl w:val="1CB0EDAE"/>
    <w:lvl w:ilvl="0" w:tplc="4B5EE022">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D4708E4"/>
    <w:multiLevelType w:val="hybridMultilevel"/>
    <w:tmpl w:val="CAEA1D50"/>
    <w:lvl w:ilvl="0" w:tplc="F7B209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20"/>
    <w:rsid w:val="000061A2"/>
    <w:rsid w:val="000324B4"/>
    <w:rsid w:val="00032B7F"/>
    <w:rsid w:val="000331FA"/>
    <w:rsid w:val="00034726"/>
    <w:rsid w:val="0003519B"/>
    <w:rsid w:val="00043E13"/>
    <w:rsid w:val="0007312C"/>
    <w:rsid w:val="000A0647"/>
    <w:rsid w:val="000A3FBA"/>
    <w:rsid w:val="000C3616"/>
    <w:rsid w:val="000C3E47"/>
    <w:rsid w:val="000C79D2"/>
    <w:rsid w:val="000D27AD"/>
    <w:rsid w:val="000E30AD"/>
    <w:rsid w:val="000F36B1"/>
    <w:rsid w:val="001361FD"/>
    <w:rsid w:val="001458C7"/>
    <w:rsid w:val="00156666"/>
    <w:rsid w:val="00162D1B"/>
    <w:rsid w:val="00163F84"/>
    <w:rsid w:val="001644DD"/>
    <w:rsid w:val="00174AED"/>
    <w:rsid w:val="00197871"/>
    <w:rsid w:val="001A22BB"/>
    <w:rsid w:val="001A2A2D"/>
    <w:rsid w:val="001C465A"/>
    <w:rsid w:val="001C49E4"/>
    <w:rsid w:val="001D2742"/>
    <w:rsid w:val="001D6BC5"/>
    <w:rsid w:val="001E22E1"/>
    <w:rsid w:val="001F6CAA"/>
    <w:rsid w:val="001F7415"/>
    <w:rsid w:val="00200433"/>
    <w:rsid w:val="00201BF9"/>
    <w:rsid w:val="00224EF0"/>
    <w:rsid w:val="002260BD"/>
    <w:rsid w:val="002300BE"/>
    <w:rsid w:val="002321D3"/>
    <w:rsid w:val="00232A33"/>
    <w:rsid w:val="00244C9C"/>
    <w:rsid w:val="002521A2"/>
    <w:rsid w:val="00264247"/>
    <w:rsid w:val="002648FF"/>
    <w:rsid w:val="00266C19"/>
    <w:rsid w:val="00271788"/>
    <w:rsid w:val="0027275D"/>
    <w:rsid w:val="00284147"/>
    <w:rsid w:val="00293403"/>
    <w:rsid w:val="002C56C4"/>
    <w:rsid w:val="002D6528"/>
    <w:rsid w:val="002F187A"/>
    <w:rsid w:val="002F2B00"/>
    <w:rsid w:val="00324901"/>
    <w:rsid w:val="00333FA7"/>
    <w:rsid w:val="00336360"/>
    <w:rsid w:val="00343273"/>
    <w:rsid w:val="00346844"/>
    <w:rsid w:val="00352476"/>
    <w:rsid w:val="003540AC"/>
    <w:rsid w:val="00374D61"/>
    <w:rsid w:val="00375BE0"/>
    <w:rsid w:val="003A2C80"/>
    <w:rsid w:val="003B49FE"/>
    <w:rsid w:val="003D495E"/>
    <w:rsid w:val="003D5F76"/>
    <w:rsid w:val="00420F28"/>
    <w:rsid w:val="00423710"/>
    <w:rsid w:val="00424881"/>
    <w:rsid w:val="0043182B"/>
    <w:rsid w:val="0043252E"/>
    <w:rsid w:val="004353A5"/>
    <w:rsid w:val="0044165B"/>
    <w:rsid w:val="00444611"/>
    <w:rsid w:val="00484006"/>
    <w:rsid w:val="0049403C"/>
    <w:rsid w:val="004C07F2"/>
    <w:rsid w:val="004C4F34"/>
    <w:rsid w:val="005046A7"/>
    <w:rsid w:val="00506B90"/>
    <w:rsid w:val="00520F80"/>
    <w:rsid w:val="005309E7"/>
    <w:rsid w:val="00534381"/>
    <w:rsid w:val="005353E6"/>
    <w:rsid w:val="0054416C"/>
    <w:rsid w:val="0055638A"/>
    <w:rsid w:val="00560B01"/>
    <w:rsid w:val="00562011"/>
    <w:rsid w:val="005736E6"/>
    <w:rsid w:val="00573C7E"/>
    <w:rsid w:val="0057474F"/>
    <w:rsid w:val="00582CAA"/>
    <w:rsid w:val="005927A8"/>
    <w:rsid w:val="005A0694"/>
    <w:rsid w:val="005B68F6"/>
    <w:rsid w:val="005C1626"/>
    <w:rsid w:val="005D7503"/>
    <w:rsid w:val="005E4105"/>
    <w:rsid w:val="005E5ED6"/>
    <w:rsid w:val="005E7F0D"/>
    <w:rsid w:val="005F0F21"/>
    <w:rsid w:val="005F29AF"/>
    <w:rsid w:val="00603A0F"/>
    <w:rsid w:val="0060637E"/>
    <w:rsid w:val="006124F5"/>
    <w:rsid w:val="00615FFF"/>
    <w:rsid w:val="00634115"/>
    <w:rsid w:val="00644BE4"/>
    <w:rsid w:val="0064517F"/>
    <w:rsid w:val="00655076"/>
    <w:rsid w:val="0066241E"/>
    <w:rsid w:val="00671553"/>
    <w:rsid w:val="00672FA6"/>
    <w:rsid w:val="0067518F"/>
    <w:rsid w:val="006902D8"/>
    <w:rsid w:val="006A0E79"/>
    <w:rsid w:val="006A4BAB"/>
    <w:rsid w:val="006C0DC5"/>
    <w:rsid w:val="006C2EFD"/>
    <w:rsid w:val="006D7DA4"/>
    <w:rsid w:val="006F696F"/>
    <w:rsid w:val="00711657"/>
    <w:rsid w:val="00715DF5"/>
    <w:rsid w:val="00720EB7"/>
    <w:rsid w:val="00730886"/>
    <w:rsid w:val="007330BA"/>
    <w:rsid w:val="00734E95"/>
    <w:rsid w:val="007419EB"/>
    <w:rsid w:val="007424C1"/>
    <w:rsid w:val="00746B74"/>
    <w:rsid w:val="00757D49"/>
    <w:rsid w:val="007664DC"/>
    <w:rsid w:val="00775912"/>
    <w:rsid w:val="0077776C"/>
    <w:rsid w:val="007B2B1B"/>
    <w:rsid w:val="007B44E3"/>
    <w:rsid w:val="007B5828"/>
    <w:rsid w:val="007D2682"/>
    <w:rsid w:val="007D2949"/>
    <w:rsid w:val="00801DF0"/>
    <w:rsid w:val="00813A90"/>
    <w:rsid w:val="008172DE"/>
    <w:rsid w:val="00822284"/>
    <w:rsid w:val="0082261A"/>
    <w:rsid w:val="008271D4"/>
    <w:rsid w:val="008334FE"/>
    <w:rsid w:val="00834B20"/>
    <w:rsid w:val="00835DCA"/>
    <w:rsid w:val="008362EA"/>
    <w:rsid w:val="008555D9"/>
    <w:rsid w:val="00876E21"/>
    <w:rsid w:val="008857AC"/>
    <w:rsid w:val="00887A16"/>
    <w:rsid w:val="008908DA"/>
    <w:rsid w:val="008B1E68"/>
    <w:rsid w:val="008B7F48"/>
    <w:rsid w:val="008C0F3A"/>
    <w:rsid w:val="008C73E1"/>
    <w:rsid w:val="008C746F"/>
    <w:rsid w:val="008D2307"/>
    <w:rsid w:val="008E010D"/>
    <w:rsid w:val="008E1C40"/>
    <w:rsid w:val="008F3480"/>
    <w:rsid w:val="00901450"/>
    <w:rsid w:val="009037D1"/>
    <w:rsid w:val="00903C24"/>
    <w:rsid w:val="00931868"/>
    <w:rsid w:val="00935837"/>
    <w:rsid w:val="00937503"/>
    <w:rsid w:val="00937DF6"/>
    <w:rsid w:val="00945E93"/>
    <w:rsid w:val="00966E6D"/>
    <w:rsid w:val="00970163"/>
    <w:rsid w:val="00980993"/>
    <w:rsid w:val="009930E7"/>
    <w:rsid w:val="009A29EA"/>
    <w:rsid w:val="009A69E0"/>
    <w:rsid w:val="009C4A84"/>
    <w:rsid w:val="009C6A5A"/>
    <w:rsid w:val="009D397B"/>
    <w:rsid w:val="009D4906"/>
    <w:rsid w:val="009E067E"/>
    <w:rsid w:val="009E0E35"/>
    <w:rsid w:val="009E2EED"/>
    <w:rsid w:val="009F03A9"/>
    <w:rsid w:val="009F3FBA"/>
    <w:rsid w:val="00A13DA1"/>
    <w:rsid w:val="00A23585"/>
    <w:rsid w:val="00A35BA2"/>
    <w:rsid w:val="00A522F5"/>
    <w:rsid w:val="00A6209A"/>
    <w:rsid w:val="00A620AF"/>
    <w:rsid w:val="00A62B9C"/>
    <w:rsid w:val="00A67D64"/>
    <w:rsid w:val="00A7341C"/>
    <w:rsid w:val="00A7584E"/>
    <w:rsid w:val="00A8756C"/>
    <w:rsid w:val="00AA1F2C"/>
    <w:rsid w:val="00AB3902"/>
    <w:rsid w:val="00AC0B4D"/>
    <w:rsid w:val="00AC263D"/>
    <w:rsid w:val="00AC6976"/>
    <w:rsid w:val="00AD3FCD"/>
    <w:rsid w:val="00AE4729"/>
    <w:rsid w:val="00AF2F8C"/>
    <w:rsid w:val="00B01A57"/>
    <w:rsid w:val="00B12C5F"/>
    <w:rsid w:val="00B235F8"/>
    <w:rsid w:val="00B25A93"/>
    <w:rsid w:val="00B27EEA"/>
    <w:rsid w:val="00B341A5"/>
    <w:rsid w:val="00B50BCB"/>
    <w:rsid w:val="00B54E37"/>
    <w:rsid w:val="00B676FC"/>
    <w:rsid w:val="00B706EC"/>
    <w:rsid w:val="00B755BD"/>
    <w:rsid w:val="00B86320"/>
    <w:rsid w:val="00B87D2D"/>
    <w:rsid w:val="00B90814"/>
    <w:rsid w:val="00BA772A"/>
    <w:rsid w:val="00BB172C"/>
    <w:rsid w:val="00BE6243"/>
    <w:rsid w:val="00BF0275"/>
    <w:rsid w:val="00BF3BB8"/>
    <w:rsid w:val="00C1294E"/>
    <w:rsid w:val="00C26A30"/>
    <w:rsid w:val="00C34295"/>
    <w:rsid w:val="00C63185"/>
    <w:rsid w:val="00C77E0B"/>
    <w:rsid w:val="00C85F78"/>
    <w:rsid w:val="00C929C5"/>
    <w:rsid w:val="00CA193A"/>
    <w:rsid w:val="00CA393B"/>
    <w:rsid w:val="00CA4AF8"/>
    <w:rsid w:val="00CA5673"/>
    <w:rsid w:val="00CB0A1C"/>
    <w:rsid w:val="00CE066F"/>
    <w:rsid w:val="00CE646C"/>
    <w:rsid w:val="00D15F67"/>
    <w:rsid w:val="00D208C7"/>
    <w:rsid w:val="00D36278"/>
    <w:rsid w:val="00D41FC9"/>
    <w:rsid w:val="00D47382"/>
    <w:rsid w:val="00D54C1A"/>
    <w:rsid w:val="00D6200F"/>
    <w:rsid w:val="00D6232E"/>
    <w:rsid w:val="00D65336"/>
    <w:rsid w:val="00D6641F"/>
    <w:rsid w:val="00D7713A"/>
    <w:rsid w:val="00D81987"/>
    <w:rsid w:val="00D83390"/>
    <w:rsid w:val="00D97179"/>
    <w:rsid w:val="00DD7982"/>
    <w:rsid w:val="00DE58E2"/>
    <w:rsid w:val="00E202E7"/>
    <w:rsid w:val="00E35F54"/>
    <w:rsid w:val="00E44808"/>
    <w:rsid w:val="00E44D6A"/>
    <w:rsid w:val="00E46251"/>
    <w:rsid w:val="00E47F4B"/>
    <w:rsid w:val="00E53437"/>
    <w:rsid w:val="00E60A10"/>
    <w:rsid w:val="00E83ED1"/>
    <w:rsid w:val="00E86D92"/>
    <w:rsid w:val="00E91F62"/>
    <w:rsid w:val="00EA5EAA"/>
    <w:rsid w:val="00EA68EB"/>
    <w:rsid w:val="00EC3863"/>
    <w:rsid w:val="00EE534E"/>
    <w:rsid w:val="00EE7A97"/>
    <w:rsid w:val="00F21D71"/>
    <w:rsid w:val="00F267FB"/>
    <w:rsid w:val="00F30675"/>
    <w:rsid w:val="00F44FEC"/>
    <w:rsid w:val="00F545F6"/>
    <w:rsid w:val="00F57FA1"/>
    <w:rsid w:val="00F646FA"/>
    <w:rsid w:val="00F64D90"/>
    <w:rsid w:val="00F7088F"/>
    <w:rsid w:val="00F77B59"/>
    <w:rsid w:val="00F95966"/>
    <w:rsid w:val="00F9597C"/>
    <w:rsid w:val="00FA563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70E0"/>
  <w15:docId w15:val="{CDF09AC1-CC3F-457D-80F7-D6773CD5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20"/>
    <w:rPr>
      <w:rFonts w:ascii="Calibri" w:eastAsia="Calibri" w:hAnsi="Calibri" w:cs="Times New Roman"/>
      <w:lang w:eastAsia="en-US"/>
    </w:rPr>
  </w:style>
  <w:style w:type="paragraph" w:styleId="Heading1">
    <w:name w:val="heading 1"/>
    <w:basedOn w:val="Normal"/>
    <w:next w:val="Normal"/>
    <w:link w:val="Heading1Char1"/>
    <w:qFormat/>
    <w:rsid w:val="00B86320"/>
    <w:pPr>
      <w:keepNext/>
      <w:spacing w:before="240" w:after="60" w:line="240" w:lineRule="auto"/>
      <w:outlineLvl w:val="0"/>
    </w:pPr>
    <w:rPr>
      <w:rFonts w:ascii="Arial" w:eastAsia="Times New Roman" w:hAnsi="Arial"/>
      <w:b/>
      <w:bCs/>
      <w:kern w:val="32"/>
      <w:sz w:val="32"/>
      <w:szCs w:val="32"/>
      <w:lang w:val="en-US"/>
    </w:rPr>
  </w:style>
  <w:style w:type="paragraph" w:styleId="Heading2">
    <w:name w:val="heading 2"/>
    <w:basedOn w:val="Normal"/>
    <w:next w:val="Normal"/>
    <w:link w:val="Heading2Char1"/>
    <w:qFormat/>
    <w:rsid w:val="00B86320"/>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1"/>
    <w:qFormat/>
    <w:rsid w:val="00B86320"/>
    <w:pPr>
      <w:keepNext/>
      <w:spacing w:before="240" w:after="60" w:line="360" w:lineRule="auto"/>
      <w:jc w:val="center"/>
      <w:outlineLvl w:val="2"/>
    </w:pPr>
    <w:rPr>
      <w:rFonts w:ascii="Times New Roman" w:eastAsia="Times New Roman" w:hAnsi="Times New Roman"/>
      <w:b/>
      <w:bCs/>
      <w:sz w:val="26"/>
      <w:szCs w:val="26"/>
      <w:lang w:val="x-none"/>
    </w:rPr>
  </w:style>
  <w:style w:type="paragraph" w:styleId="Heading4">
    <w:name w:val="heading 4"/>
    <w:basedOn w:val="Normal"/>
    <w:next w:val="Normal"/>
    <w:link w:val="Heading4Char1"/>
    <w:uiPriority w:val="9"/>
    <w:qFormat/>
    <w:rsid w:val="00B86320"/>
    <w:pPr>
      <w:keepNext/>
      <w:spacing w:before="240" w:after="60" w:line="360" w:lineRule="auto"/>
      <w:jc w:val="center"/>
      <w:outlineLvl w:val="3"/>
    </w:pPr>
    <w:rPr>
      <w:rFonts w:ascii="Times New Roman" w:eastAsia="Times New Roman" w:hAnsi="Times New Roman"/>
      <w:b/>
      <w:bCs/>
      <w:sz w:val="24"/>
      <w:szCs w:val="28"/>
      <w:lang w:val="x-none"/>
    </w:rPr>
  </w:style>
  <w:style w:type="paragraph" w:styleId="Heading5">
    <w:name w:val="heading 5"/>
    <w:basedOn w:val="1"/>
    <w:next w:val="Normal"/>
    <w:link w:val="Heading5Char1"/>
    <w:uiPriority w:val="9"/>
    <w:qFormat/>
    <w:rsid w:val="00B86320"/>
    <w:pPr>
      <w:spacing w:before="240" w:after="60" w:line="360" w:lineRule="auto"/>
      <w:outlineLvl w:val="4"/>
    </w:pPr>
    <w:rPr>
      <w:rFonts w:ascii="Times New Roman" w:hAnsi="Times New Roman"/>
      <w:bCs/>
      <w:iCs/>
      <w:szCs w:val="26"/>
      <w:lang w:val="x-none"/>
    </w:rPr>
  </w:style>
  <w:style w:type="paragraph" w:styleId="Heading6">
    <w:name w:val="heading 6"/>
    <w:basedOn w:val="Normal"/>
    <w:next w:val="Normal"/>
    <w:link w:val="Heading6Char1"/>
    <w:uiPriority w:val="9"/>
    <w:qFormat/>
    <w:rsid w:val="00B86320"/>
    <w:pPr>
      <w:spacing w:before="240" w:after="60"/>
      <w:jc w:val="center"/>
      <w:outlineLvl w:val="5"/>
    </w:pPr>
    <w:rPr>
      <w:rFonts w:ascii="Times New Roman" w:eastAsia="Times New Roman" w:hAnsi="Times New Roman"/>
      <w:b/>
      <w:bCs/>
      <w:lang w:val="x-none"/>
    </w:rPr>
  </w:style>
  <w:style w:type="paragraph" w:styleId="Heading7">
    <w:name w:val="heading 7"/>
    <w:basedOn w:val="Normal"/>
    <w:next w:val="Normal"/>
    <w:link w:val="Heading7Char1"/>
    <w:uiPriority w:val="9"/>
    <w:qFormat/>
    <w:rsid w:val="00B86320"/>
    <w:pPr>
      <w:spacing w:before="240" w:after="60"/>
      <w:jc w:val="center"/>
      <w:outlineLvl w:val="6"/>
    </w:pPr>
    <w:rPr>
      <w:rFonts w:ascii="Times New Roman" w:eastAsia="Times New Roman" w:hAnsi="Times New Roman"/>
      <w:b/>
      <w:sz w:val="20"/>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B8632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rsid w:val="00B8632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rsid w:val="00B86320"/>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uiPriority w:val="9"/>
    <w:rsid w:val="00B86320"/>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uiPriority w:val="9"/>
    <w:rsid w:val="00B86320"/>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uiPriority w:val="9"/>
    <w:rsid w:val="00B86320"/>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uiPriority w:val="9"/>
    <w:rsid w:val="00B86320"/>
    <w:rPr>
      <w:rFonts w:asciiTheme="majorHAnsi" w:eastAsiaTheme="majorEastAsia" w:hAnsiTheme="majorHAnsi" w:cstheme="majorBidi"/>
      <w:i/>
      <w:iCs/>
      <w:color w:val="404040" w:themeColor="text1" w:themeTint="BF"/>
      <w:lang w:eastAsia="en-US"/>
    </w:rPr>
  </w:style>
  <w:style w:type="character" w:customStyle="1" w:styleId="Heading1Char1">
    <w:name w:val="Heading 1 Char1"/>
    <w:link w:val="Heading1"/>
    <w:rsid w:val="00B86320"/>
    <w:rPr>
      <w:rFonts w:ascii="Arial" w:eastAsia="Times New Roman" w:hAnsi="Arial" w:cs="Times New Roman"/>
      <w:b/>
      <w:bCs/>
      <w:kern w:val="32"/>
      <w:sz w:val="32"/>
      <w:szCs w:val="32"/>
      <w:lang w:val="en-US" w:eastAsia="en-US"/>
    </w:rPr>
  </w:style>
  <w:style w:type="character" w:customStyle="1" w:styleId="Heading2Char1">
    <w:name w:val="Heading 2 Char1"/>
    <w:link w:val="Heading2"/>
    <w:rsid w:val="00B86320"/>
    <w:rPr>
      <w:rFonts w:ascii="Cambria" w:eastAsia="Times New Roman" w:hAnsi="Cambria" w:cs="Times New Roman"/>
      <w:b/>
      <w:bCs/>
      <w:i/>
      <w:iCs/>
      <w:sz w:val="28"/>
      <w:szCs w:val="28"/>
      <w:lang w:val="x-none" w:eastAsia="en-US"/>
    </w:rPr>
  </w:style>
  <w:style w:type="character" w:customStyle="1" w:styleId="Heading3Char1">
    <w:name w:val="Heading 3 Char1"/>
    <w:link w:val="Heading3"/>
    <w:rsid w:val="00B86320"/>
    <w:rPr>
      <w:rFonts w:ascii="Times New Roman" w:eastAsia="Times New Roman" w:hAnsi="Times New Roman" w:cs="Times New Roman"/>
      <w:b/>
      <w:bCs/>
      <w:sz w:val="26"/>
      <w:szCs w:val="26"/>
      <w:lang w:val="x-none" w:eastAsia="en-US"/>
    </w:rPr>
  </w:style>
  <w:style w:type="character" w:customStyle="1" w:styleId="Heading4Char1">
    <w:name w:val="Heading 4 Char1"/>
    <w:link w:val="Heading4"/>
    <w:uiPriority w:val="9"/>
    <w:rsid w:val="00B86320"/>
    <w:rPr>
      <w:rFonts w:ascii="Times New Roman" w:eastAsia="Times New Roman" w:hAnsi="Times New Roman" w:cs="Times New Roman"/>
      <w:b/>
      <w:bCs/>
      <w:sz w:val="24"/>
      <w:szCs w:val="28"/>
      <w:lang w:val="x-none" w:eastAsia="en-US"/>
    </w:rPr>
  </w:style>
  <w:style w:type="paragraph" w:customStyle="1" w:styleId="1">
    <w:name w:val="1"/>
    <w:basedOn w:val="Normal"/>
    <w:rsid w:val="00B86320"/>
    <w:pPr>
      <w:jc w:val="center"/>
    </w:pPr>
    <w:rPr>
      <w:b/>
    </w:rPr>
  </w:style>
  <w:style w:type="character" w:customStyle="1" w:styleId="Heading5Char1">
    <w:name w:val="Heading 5 Char1"/>
    <w:link w:val="Heading5"/>
    <w:uiPriority w:val="9"/>
    <w:rsid w:val="00B86320"/>
    <w:rPr>
      <w:rFonts w:ascii="Times New Roman" w:eastAsia="Calibri" w:hAnsi="Times New Roman" w:cs="Times New Roman"/>
      <w:b/>
      <w:bCs/>
      <w:iCs/>
      <w:szCs w:val="26"/>
      <w:lang w:val="x-none" w:eastAsia="en-US"/>
    </w:rPr>
  </w:style>
  <w:style w:type="character" w:customStyle="1" w:styleId="Heading6Char1">
    <w:name w:val="Heading 6 Char1"/>
    <w:link w:val="Heading6"/>
    <w:uiPriority w:val="9"/>
    <w:rsid w:val="00B86320"/>
    <w:rPr>
      <w:rFonts w:ascii="Times New Roman" w:eastAsia="Times New Roman" w:hAnsi="Times New Roman" w:cs="Times New Roman"/>
      <w:b/>
      <w:bCs/>
      <w:lang w:val="x-none" w:eastAsia="en-US"/>
    </w:rPr>
  </w:style>
  <w:style w:type="character" w:customStyle="1" w:styleId="Heading7Char1">
    <w:name w:val="Heading 7 Char1"/>
    <w:link w:val="Heading7"/>
    <w:uiPriority w:val="9"/>
    <w:rsid w:val="00B86320"/>
    <w:rPr>
      <w:rFonts w:ascii="Times New Roman" w:eastAsia="Times New Roman" w:hAnsi="Times New Roman" w:cs="Times New Roman"/>
      <w:b/>
      <w:sz w:val="20"/>
      <w:szCs w:val="24"/>
      <w:lang w:val="x-none" w:eastAsia="en-US"/>
    </w:rPr>
  </w:style>
  <w:style w:type="paragraph" w:styleId="Header">
    <w:name w:val="header"/>
    <w:basedOn w:val="Normal"/>
    <w:link w:val="HeaderChar1"/>
    <w:unhideWhenUsed/>
    <w:rsid w:val="00B86320"/>
    <w:pPr>
      <w:tabs>
        <w:tab w:val="center" w:pos="4536"/>
        <w:tab w:val="right" w:pos="9072"/>
      </w:tabs>
      <w:spacing w:after="0" w:line="240" w:lineRule="auto"/>
    </w:pPr>
  </w:style>
  <w:style w:type="character" w:customStyle="1" w:styleId="HeaderChar">
    <w:name w:val="Header Char"/>
    <w:basedOn w:val="DefaultParagraphFont"/>
    <w:uiPriority w:val="99"/>
    <w:rsid w:val="00B86320"/>
    <w:rPr>
      <w:rFonts w:ascii="Calibri" w:eastAsia="Calibri" w:hAnsi="Calibri" w:cs="Times New Roman"/>
      <w:lang w:eastAsia="en-US"/>
    </w:rPr>
  </w:style>
  <w:style w:type="character" w:customStyle="1" w:styleId="HeaderChar1">
    <w:name w:val="Header Char1"/>
    <w:basedOn w:val="DefaultParagraphFont"/>
    <w:link w:val="Header"/>
    <w:rsid w:val="00B86320"/>
    <w:rPr>
      <w:rFonts w:ascii="Calibri" w:eastAsia="Calibri" w:hAnsi="Calibri" w:cs="Times New Roman"/>
      <w:lang w:eastAsia="en-US"/>
    </w:rPr>
  </w:style>
  <w:style w:type="paragraph" w:styleId="Footer">
    <w:name w:val="footer"/>
    <w:basedOn w:val="Normal"/>
    <w:link w:val="FooterChar1"/>
    <w:uiPriority w:val="99"/>
    <w:unhideWhenUsed/>
    <w:rsid w:val="00B86320"/>
    <w:pPr>
      <w:tabs>
        <w:tab w:val="center" w:pos="4536"/>
        <w:tab w:val="right" w:pos="9072"/>
      </w:tabs>
      <w:spacing w:after="0" w:line="240" w:lineRule="auto"/>
    </w:pPr>
  </w:style>
  <w:style w:type="character" w:customStyle="1" w:styleId="FooterChar">
    <w:name w:val="Footer Char"/>
    <w:basedOn w:val="DefaultParagraphFont"/>
    <w:uiPriority w:val="99"/>
    <w:rsid w:val="00B86320"/>
    <w:rPr>
      <w:rFonts w:ascii="Calibri" w:eastAsia="Calibri" w:hAnsi="Calibri" w:cs="Times New Roman"/>
      <w:lang w:eastAsia="en-US"/>
    </w:rPr>
  </w:style>
  <w:style w:type="character" w:customStyle="1" w:styleId="FooterChar1">
    <w:name w:val="Footer Char1"/>
    <w:basedOn w:val="DefaultParagraphFont"/>
    <w:link w:val="Footer"/>
    <w:uiPriority w:val="99"/>
    <w:rsid w:val="00B86320"/>
    <w:rPr>
      <w:rFonts w:ascii="Calibri" w:eastAsia="Calibri" w:hAnsi="Calibri" w:cs="Times New Roman"/>
      <w:lang w:eastAsia="en-US"/>
    </w:rPr>
  </w:style>
  <w:style w:type="paragraph" w:styleId="BalloonText">
    <w:name w:val="Balloon Text"/>
    <w:basedOn w:val="Normal"/>
    <w:link w:val="BalloonTextChar1"/>
    <w:uiPriority w:val="99"/>
    <w:semiHidden/>
    <w:unhideWhenUsed/>
    <w:rsid w:val="00B8632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uiPriority w:val="99"/>
    <w:semiHidden/>
    <w:rsid w:val="00B86320"/>
    <w:rPr>
      <w:rFonts w:ascii="Tahoma" w:eastAsia="Calibri" w:hAnsi="Tahoma" w:cs="Tahoma"/>
      <w:sz w:val="16"/>
      <w:szCs w:val="16"/>
      <w:lang w:eastAsia="en-US"/>
    </w:rPr>
  </w:style>
  <w:style w:type="character" w:customStyle="1" w:styleId="BalloonTextChar1">
    <w:name w:val="Balloon Text Char1"/>
    <w:link w:val="BalloonText"/>
    <w:uiPriority w:val="99"/>
    <w:semiHidden/>
    <w:rsid w:val="00B86320"/>
    <w:rPr>
      <w:rFonts w:ascii="Tahoma" w:eastAsia="Calibri" w:hAnsi="Tahoma" w:cs="Times New Roman"/>
      <w:sz w:val="16"/>
      <w:szCs w:val="16"/>
      <w:lang w:val="x-none" w:eastAsia="x-none"/>
    </w:rPr>
  </w:style>
  <w:style w:type="paragraph" w:customStyle="1" w:styleId="11">
    <w:name w:val="1.1."/>
    <w:basedOn w:val="Normal"/>
    <w:rsid w:val="00B86320"/>
    <w:pPr>
      <w:jc w:val="center"/>
    </w:pPr>
    <w:rPr>
      <w:b/>
    </w:rPr>
  </w:style>
  <w:style w:type="paragraph" w:customStyle="1" w:styleId="111">
    <w:name w:val="1.1.1"/>
    <w:basedOn w:val="Normal"/>
    <w:rsid w:val="00B86320"/>
    <w:pPr>
      <w:spacing w:after="0" w:line="240" w:lineRule="auto"/>
      <w:jc w:val="center"/>
    </w:pPr>
    <w:rPr>
      <w:rFonts w:ascii="Times New Roman" w:eastAsia="Times New Roman" w:hAnsi="Times New Roman"/>
      <w:b/>
      <w:sz w:val="20"/>
      <w:szCs w:val="20"/>
    </w:rPr>
  </w:style>
  <w:style w:type="character" w:styleId="PageNumber">
    <w:name w:val="page number"/>
    <w:basedOn w:val="DefaultParagraphFont"/>
    <w:rsid w:val="00B86320"/>
  </w:style>
  <w:style w:type="character" w:customStyle="1" w:styleId="FootnoteTextChar2">
    <w:name w:val="Footnote Text Char2"/>
    <w:link w:val="FootnoteText"/>
    <w:semiHidden/>
    <w:rsid w:val="00B86320"/>
    <w:rPr>
      <w:rFonts w:ascii="Times New Roman" w:eastAsia="Times New Roman" w:hAnsi="Times New Roman"/>
      <w:lang w:val="en-US" w:eastAsia="en-US"/>
    </w:rPr>
  </w:style>
  <w:style w:type="paragraph" w:styleId="FootnoteText">
    <w:name w:val="footnote text"/>
    <w:basedOn w:val="Normal"/>
    <w:link w:val="FootnoteTextChar2"/>
    <w:semiHidden/>
    <w:rsid w:val="00B86320"/>
    <w:pPr>
      <w:spacing w:after="0" w:line="240" w:lineRule="auto"/>
    </w:pPr>
    <w:rPr>
      <w:rFonts w:ascii="Times New Roman" w:eastAsia="Times New Roman" w:hAnsi="Times New Roman" w:cstheme="minorBidi"/>
      <w:lang w:val="en-US"/>
    </w:rPr>
  </w:style>
  <w:style w:type="character" w:customStyle="1" w:styleId="FootnoteTextChar">
    <w:name w:val="Footnote Text Char"/>
    <w:basedOn w:val="DefaultParagraphFont"/>
    <w:rsid w:val="00B86320"/>
    <w:rPr>
      <w:rFonts w:ascii="Calibri" w:eastAsia="Calibri" w:hAnsi="Calibri" w:cs="Times New Roman"/>
      <w:sz w:val="20"/>
      <w:szCs w:val="20"/>
      <w:lang w:eastAsia="en-US"/>
    </w:rPr>
  </w:style>
  <w:style w:type="character" w:customStyle="1" w:styleId="FootnoteTextChar1">
    <w:name w:val="Footnote Text Char1"/>
    <w:uiPriority w:val="99"/>
    <w:semiHidden/>
    <w:rsid w:val="00B86320"/>
    <w:rPr>
      <w:lang w:eastAsia="en-US"/>
    </w:rPr>
  </w:style>
  <w:style w:type="paragraph" w:customStyle="1" w:styleId="brojdesno2">
    <w:name w:val="brojdesno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
    <w:name w:val="t-98-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otpisnik">
    <w:name w:val="potpisni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B86320"/>
  </w:style>
  <w:style w:type="paragraph" w:customStyle="1" w:styleId="t-119sred">
    <w:name w:val="t-119sred"/>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curz">
    <w:name w:val="t-109curz"/>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
    <w:name w:val="n1"/>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
    <w:name w:val="n2"/>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a">
    <w:name w:val="n1a"/>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a">
    <w:name w:val="n2a"/>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styleId="NormalWeb">
    <w:name w:val="Normal (Web)"/>
    <w:basedOn w:val="Normal"/>
    <w:unhideWhenUsed/>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0">
    <w:name w:val="T-9/8-2"/>
    <w:basedOn w:val="Normal"/>
    <w:rsid w:val="00B86320"/>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GB"/>
    </w:rPr>
  </w:style>
  <w:style w:type="paragraph" w:customStyle="1" w:styleId="Clanak0">
    <w:name w:val="Clanak"/>
    <w:next w:val="T-98-20"/>
    <w:rsid w:val="00B86320"/>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eastAsia="en-US"/>
    </w:rPr>
  </w:style>
  <w:style w:type="paragraph" w:customStyle="1" w:styleId="T-109curz0">
    <w:name w:val="T-10/9 curz"/>
    <w:rsid w:val="00B86320"/>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eastAsia="en-US"/>
    </w:rPr>
  </w:style>
  <w:style w:type="paragraph" w:styleId="BodyText">
    <w:name w:val="Body Text"/>
    <w:basedOn w:val="Normal"/>
    <w:link w:val="BodyTextChar1"/>
    <w:rsid w:val="00B86320"/>
    <w:pPr>
      <w:spacing w:after="0" w:line="240" w:lineRule="auto"/>
      <w:jc w:val="both"/>
    </w:pPr>
    <w:rPr>
      <w:rFonts w:ascii="Arial" w:eastAsia="Times New Roman" w:hAnsi="Arial"/>
      <w:sz w:val="28"/>
      <w:szCs w:val="24"/>
      <w:lang w:val="x-none"/>
    </w:rPr>
  </w:style>
  <w:style w:type="character" w:customStyle="1" w:styleId="BodyTextChar">
    <w:name w:val="Body Text Char"/>
    <w:basedOn w:val="DefaultParagraphFont"/>
    <w:rsid w:val="00B86320"/>
    <w:rPr>
      <w:rFonts w:ascii="Calibri" w:eastAsia="Calibri" w:hAnsi="Calibri" w:cs="Times New Roman"/>
      <w:lang w:eastAsia="en-US"/>
    </w:rPr>
  </w:style>
  <w:style w:type="character" w:customStyle="1" w:styleId="BodyTextChar1">
    <w:name w:val="Body Text Char1"/>
    <w:link w:val="BodyText"/>
    <w:rsid w:val="00B86320"/>
    <w:rPr>
      <w:rFonts w:ascii="Arial" w:eastAsia="Times New Roman" w:hAnsi="Arial" w:cs="Times New Roman"/>
      <w:sz w:val="28"/>
      <w:szCs w:val="24"/>
      <w:lang w:val="x-none" w:eastAsia="en-US"/>
    </w:rPr>
  </w:style>
  <w:style w:type="paragraph" w:customStyle="1" w:styleId="T-109fett">
    <w:name w:val="T-10/9 fett"/>
    <w:rsid w:val="00B86320"/>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eastAsia="en-US"/>
    </w:rPr>
  </w:style>
  <w:style w:type="paragraph" w:customStyle="1" w:styleId="T-109sred">
    <w:name w:val="T-10/9 sred"/>
    <w:rsid w:val="00B86320"/>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eastAsia="en-US"/>
    </w:rPr>
  </w:style>
  <w:style w:type="paragraph" w:customStyle="1" w:styleId="T-119fett">
    <w:name w:val="T-11/9 fett"/>
    <w:rsid w:val="00B86320"/>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eastAsia="en-US"/>
    </w:rPr>
  </w:style>
  <w:style w:type="paragraph" w:customStyle="1" w:styleId="T-119sred0">
    <w:name w:val="T-11/9 sred"/>
    <w:next w:val="T-98-20"/>
    <w:rsid w:val="00B86320"/>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eastAsia="en-US"/>
    </w:rPr>
  </w:style>
  <w:style w:type="character" w:styleId="HTMLTypewriter">
    <w:name w:val="HTML Typewriter"/>
    <w:rsid w:val="00B86320"/>
    <w:rPr>
      <w:rFonts w:ascii="Courier New" w:eastAsia="Times New Roman" w:hAnsi="Courier New" w:cs="Courier New"/>
      <w:sz w:val="20"/>
      <w:szCs w:val="20"/>
    </w:rPr>
  </w:style>
  <w:style w:type="paragraph" w:styleId="BodyText2">
    <w:name w:val="Body Text 2"/>
    <w:basedOn w:val="Normal"/>
    <w:link w:val="BodyText2Char1"/>
    <w:rsid w:val="00B86320"/>
    <w:pPr>
      <w:spacing w:after="120" w:line="480" w:lineRule="auto"/>
    </w:pPr>
    <w:rPr>
      <w:rFonts w:ascii="Times New Roman" w:eastAsia="Times New Roman" w:hAnsi="Times New Roman"/>
      <w:sz w:val="24"/>
      <w:szCs w:val="24"/>
      <w:lang w:val="x-none"/>
    </w:rPr>
  </w:style>
  <w:style w:type="character" w:customStyle="1" w:styleId="BodyText2Char">
    <w:name w:val="Body Text 2 Char"/>
    <w:basedOn w:val="DefaultParagraphFont"/>
    <w:rsid w:val="00B86320"/>
    <w:rPr>
      <w:rFonts w:ascii="Calibri" w:eastAsia="Calibri" w:hAnsi="Calibri" w:cs="Times New Roman"/>
      <w:lang w:eastAsia="en-US"/>
    </w:rPr>
  </w:style>
  <w:style w:type="character" w:customStyle="1" w:styleId="BodyText2Char1">
    <w:name w:val="Body Text 2 Char1"/>
    <w:link w:val="BodyText2"/>
    <w:rsid w:val="00B86320"/>
    <w:rPr>
      <w:rFonts w:ascii="Times New Roman" w:eastAsia="Times New Roman" w:hAnsi="Times New Roman" w:cs="Times New Roman"/>
      <w:sz w:val="24"/>
      <w:szCs w:val="24"/>
      <w:lang w:val="x-none" w:eastAsia="en-US"/>
    </w:rPr>
  </w:style>
  <w:style w:type="paragraph" w:styleId="PlainText">
    <w:name w:val="Plain Text"/>
    <w:basedOn w:val="Normal"/>
    <w:link w:val="PlainTextChar1"/>
    <w:rsid w:val="00B86320"/>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rsid w:val="00B86320"/>
    <w:rPr>
      <w:rFonts w:ascii="Consolas" w:eastAsia="Calibri" w:hAnsi="Consolas" w:cs="Consolas"/>
      <w:sz w:val="21"/>
      <w:szCs w:val="21"/>
      <w:lang w:eastAsia="en-US"/>
    </w:rPr>
  </w:style>
  <w:style w:type="character" w:customStyle="1" w:styleId="PlainTextChar1">
    <w:name w:val="Plain Text Char1"/>
    <w:link w:val="PlainText"/>
    <w:rsid w:val="00B86320"/>
    <w:rPr>
      <w:rFonts w:ascii="Courier New" w:eastAsia="Times New Roman" w:hAnsi="Courier New" w:cs="Times New Roman"/>
      <w:sz w:val="20"/>
      <w:szCs w:val="20"/>
      <w:lang w:val="en-US" w:eastAsia="en-US"/>
    </w:rPr>
  </w:style>
  <w:style w:type="paragraph" w:styleId="TOC1">
    <w:name w:val="toc 1"/>
    <w:basedOn w:val="Normal"/>
    <w:next w:val="Normal"/>
    <w:autoRedefine/>
    <w:uiPriority w:val="39"/>
    <w:rsid w:val="00B86320"/>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B86320"/>
    <w:pPr>
      <w:spacing w:after="0"/>
      <w:ind w:left="220"/>
    </w:pPr>
    <w:rPr>
      <w:rFonts w:ascii="Times New Roman" w:hAnsi="Times New Roman"/>
      <w:smallCaps/>
      <w:sz w:val="20"/>
      <w:szCs w:val="20"/>
    </w:rPr>
  </w:style>
  <w:style w:type="paragraph" w:styleId="TOC3">
    <w:name w:val="toc 3"/>
    <w:basedOn w:val="Normal"/>
    <w:next w:val="Normal"/>
    <w:autoRedefine/>
    <w:uiPriority w:val="39"/>
    <w:rsid w:val="00B86320"/>
    <w:pPr>
      <w:spacing w:after="0"/>
      <w:ind w:left="440"/>
    </w:pPr>
    <w:rPr>
      <w:rFonts w:ascii="Times New Roman" w:hAnsi="Times New Roman"/>
      <w:i/>
      <w:iCs/>
      <w:sz w:val="20"/>
      <w:szCs w:val="20"/>
    </w:rPr>
  </w:style>
  <w:style w:type="character" w:styleId="Hyperlink">
    <w:name w:val="Hyperlink"/>
    <w:uiPriority w:val="99"/>
    <w:unhideWhenUsed/>
    <w:rsid w:val="00B86320"/>
    <w:rPr>
      <w:color w:val="0000FF"/>
      <w:u w:val="single"/>
    </w:rPr>
  </w:style>
  <w:style w:type="paragraph" w:customStyle="1" w:styleId="t-9-8">
    <w:name w:val="t-9-8"/>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FollowedHyperlink">
    <w:name w:val="FollowedHyperlink"/>
    <w:uiPriority w:val="99"/>
    <w:semiHidden/>
    <w:unhideWhenUsed/>
    <w:rsid w:val="00B86320"/>
    <w:rPr>
      <w:color w:val="800080"/>
      <w:u w:val="single"/>
    </w:rPr>
  </w:style>
  <w:style w:type="character" w:customStyle="1" w:styleId="v207invalidact">
    <w:name w:val="v207invalidact"/>
    <w:basedOn w:val="DefaultParagraphFont"/>
    <w:rsid w:val="00B86320"/>
  </w:style>
  <w:style w:type="paragraph" w:customStyle="1" w:styleId="t-10-9-kurz-s">
    <w:name w:val="t-10-9-kurz-s"/>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uiPriority w:val="99"/>
    <w:semiHidden/>
    <w:rsid w:val="00B86320"/>
    <w:rPr>
      <w:sz w:val="16"/>
      <w:szCs w:val="16"/>
    </w:rPr>
  </w:style>
  <w:style w:type="paragraph" w:styleId="CommentText">
    <w:name w:val="annotation text"/>
    <w:basedOn w:val="Normal"/>
    <w:link w:val="CommentTextChar1"/>
    <w:semiHidden/>
    <w:rsid w:val="00B86320"/>
    <w:rPr>
      <w:sz w:val="20"/>
      <w:szCs w:val="20"/>
    </w:rPr>
  </w:style>
  <w:style w:type="character" w:customStyle="1" w:styleId="CommentTextChar">
    <w:name w:val="Comment Text Char"/>
    <w:basedOn w:val="DefaultParagraphFont"/>
    <w:semiHidden/>
    <w:rsid w:val="00B86320"/>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semiHidden/>
    <w:rsid w:val="00B86320"/>
    <w:rPr>
      <w:b/>
      <w:bCs/>
    </w:rPr>
  </w:style>
  <w:style w:type="character" w:customStyle="1" w:styleId="CommentSubjectChar">
    <w:name w:val="Comment Subject Char"/>
    <w:basedOn w:val="CommentTextChar"/>
    <w:link w:val="CommentSubject"/>
    <w:semiHidden/>
    <w:rsid w:val="00B86320"/>
    <w:rPr>
      <w:rFonts w:ascii="Calibri" w:eastAsia="Calibri" w:hAnsi="Calibri" w:cs="Times New Roman"/>
      <w:b/>
      <w:bCs/>
      <w:sz w:val="20"/>
      <w:szCs w:val="20"/>
      <w:lang w:eastAsia="en-US"/>
    </w:rPr>
  </w:style>
  <w:style w:type="character" w:customStyle="1" w:styleId="CharChar15">
    <w:name w:val="Char Char15"/>
    <w:rsid w:val="00B86320"/>
    <w:rPr>
      <w:rFonts w:ascii="Arial" w:eastAsia="Times New Roman" w:hAnsi="Arial" w:cs="Arial"/>
      <w:b/>
      <w:bCs/>
      <w:kern w:val="32"/>
      <w:sz w:val="32"/>
      <w:szCs w:val="32"/>
      <w:lang w:val="en-US" w:eastAsia="en-US"/>
    </w:rPr>
  </w:style>
  <w:style w:type="paragraph" w:customStyle="1" w:styleId="ListParagraph1">
    <w:name w:val="List Paragraph1"/>
    <w:aliases w:val="Dot pt,F5 List Paragraph,List Paragraph Char Char Char,Indicator Text,Numbered Para 1,Bullet 1,Bullet Points,List Paragraph2,MAIN CONTENT,Normal numbered,Colorful List - Accent 11,Issue Action POC,3,POCG Table Text,Bullet"/>
    <w:basedOn w:val="Normal"/>
    <w:link w:val="ListParagraphChar"/>
    <w:qFormat/>
    <w:rsid w:val="00B86320"/>
    <w:pPr>
      <w:ind w:left="720"/>
      <w:contextualSpacing/>
    </w:pPr>
    <w:rPr>
      <w:rFonts w:eastAsia="Times New Roman"/>
      <w:lang w:val="en-US"/>
    </w:rPr>
  </w:style>
  <w:style w:type="character" w:customStyle="1" w:styleId="CommentTextChar1">
    <w:name w:val="Comment Text Char1"/>
    <w:link w:val="CommentText"/>
    <w:semiHidden/>
    <w:locked/>
    <w:rsid w:val="00B86320"/>
    <w:rPr>
      <w:rFonts w:ascii="Calibri" w:eastAsia="Calibri" w:hAnsi="Calibri" w:cs="Times New Roman"/>
      <w:sz w:val="20"/>
      <w:szCs w:val="20"/>
      <w:lang w:eastAsia="en-US"/>
    </w:rPr>
  </w:style>
  <w:style w:type="paragraph" w:styleId="TOC4">
    <w:name w:val="toc 4"/>
    <w:basedOn w:val="Normal"/>
    <w:next w:val="Normal"/>
    <w:autoRedefine/>
    <w:semiHidden/>
    <w:rsid w:val="00B86320"/>
    <w:pPr>
      <w:spacing w:after="0"/>
      <w:ind w:left="660"/>
    </w:pPr>
    <w:rPr>
      <w:rFonts w:ascii="Times New Roman" w:hAnsi="Times New Roman"/>
      <w:sz w:val="18"/>
      <w:szCs w:val="18"/>
    </w:rPr>
  </w:style>
  <w:style w:type="paragraph" w:styleId="TOC5">
    <w:name w:val="toc 5"/>
    <w:basedOn w:val="Normal"/>
    <w:next w:val="Normal"/>
    <w:autoRedefine/>
    <w:semiHidden/>
    <w:rsid w:val="00B86320"/>
    <w:pPr>
      <w:spacing w:after="0"/>
      <w:ind w:left="880"/>
    </w:pPr>
    <w:rPr>
      <w:rFonts w:ascii="Times New Roman" w:hAnsi="Times New Roman"/>
      <w:sz w:val="18"/>
      <w:szCs w:val="18"/>
    </w:rPr>
  </w:style>
  <w:style w:type="paragraph" w:styleId="TOC6">
    <w:name w:val="toc 6"/>
    <w:basedOn w:val="Normal"/>
    <w:next w:val="Normal"/>
    <w:autoRedefine/>
    <w:semiHidden/>
    <w:rsid w:val="00B86320"/>
    <w:pPr>
      <w:spacing w:after="0"/>
      <w:ind w:left="1100"/>
    </w:pPr>
    <w:rPr>
      <w:rFonts w:ascii="Times New Roman" w:hAnsi="Times New Roman"/>
      <w:sz w:val="18"/>
      <w:szCs w:val="18"/>
    </w:rPr>
  </w:style>
  <w:style w:type="paragraph" w:styleId="TOC7">
    <w:name w:val="toc 7"/>
    <w:basedOn w:val="Normal"/>
    <w:next w:val="Normal"/>
    <w:autoRedefine/>
    <w:semiHidden/>
    <w:rsid w:val="00B86320"/>
    <w:pPr>
      <w:spacing w:after="0"/>
      <w:ind w:left="1320"/>
    </w:pPr>
    <w:rPr>
      <w:rFonts w:ascii="Times New Roman" w:hAnsi="Times New Roman"/>
      <w:sz w:val="18"/>
      <w:szCs w:val="18"/>
    </w:rPr>
  </w:style>
  <w:style w:type="paragraph" w:styleId="TOC8">
    <w:name w:val="toc 8"/>
    <w:basedOn w:val="Normal"/>
    <w:next w:val="Normal"/>
    <w:autoRedefine/>
    <w:semiHidden/>
    <w:rsid w:val="00B86320"/>
    <w:pPr>
      <w:spacing w:after="0"/>
      <w:ind w:left="1540"/>
    </w:pPr>
    <w:rPr>
      <w:rFonts w:ascii="Times New Roman" w:hAnsi="Times New Roman"/>
      <w:sz w:val="18"/>
      <w:szCs w:val="18"/>
    </w:rPr>
  </w:style>
  <w:style w:type="paragraph" w:styleId="TOC9">
    <w:name w:val="toc 9"/>
    <w:basedOn w:val="Normal"/>
    <w:next w:val="Normal"/>
    <w:autoRedefine/>
    <w:semiHidden/>
    <w:rsid w:val="00B86320"/>
    <w:pPr>
      <w:spacing w:after="0"/>
      <w:ind w:left="1760"/>
    </w:pPr>
    <w:rPr>
      <w:rFonts w:ascii="Times New Roman" w:hAnsi="Times New Roman"/>
      <w:sz w:val="18"/>
      <w:szCs w:val="18"/>
    </w:rPr>
  </w:style>
  <w:style w:type="paragraph" w:customStyle="1" w:styleId="tb-na16">
    <w:name w:val="tb-na16"/>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NoList1">
    <w:name w:val="No List1"/>
    <w:next w:val="NoList"/>
    <w:semiHidden/>
    <w:rsid w:val="00B86320"/>
  </w:style>
  <w:style w:type="paragraph" w:customStyle="1" w:styleId="tb-na18">
    <w:name w:val="tb-na18"/>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paragraph" w:customStyle="1" w:styleId="broj-d">
    <w:name w:val="broj-d"/>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paragraph" w:customStyle="1" w:styleId="t-9-8-potpis">
    <w:name w:val="t-9-8-potpis"/>
    <w:basedOn w:val="Normal"/>
    <w:rsid w:val="00B86320"/>
    <w:pPr>
      <w:spacing w:before="100" w:beforeAutospacing="1" w:after="100" w:afterAutospacing="1" w:line="240" w:lineRule="auto"/>
    </w:pPr>
    <w:rPr>
      <w:rFonts w:ascii="Times New Roman" w:eastAsia="SimSun" w:hAnsi="Times New Roman"/>
      <w:sz w:val="24"/>
      <w:szCs w:val="24"/>
      <w:lang w:eastAsia="hr-HR"/>
    </w:rPr>
  </w:style>
  <w:style w:type="character" w:customStyle="1" w:styleId="bold">
    <w:name w:val="bold"/>
    <w:rsid w:val="00B86320"/>
    <w:rPr>
      <w:rFonts w:cs="Times New Roman"/>
    </w:rPr>
  </w:style>
  <w:style w:type="paragraph" w:customStyle="1" w:styleId="Odlomak">
    <w:name w:val="Odlomak"/>
    <w:basedOn w:val="t-98-2"/>
    <w:link w:val="OdlomakChar"/>
    <w:rsid w:val="00B86320"/>
    <w:pPr>
      <w:spacing w:before="0" w:beforeAutospacing="0" w:after="0" w:afterAutospacing="0"/>
      <w:ind w:firstLine="425"/>
      <w:jc w:val="both"/>
    </w:pPr>
    <w:rPr>
      <w:rFonts w:ascii="Arial" w:eastAsia="SimSun" w:hAnsi="Arial"/>
      <w:color w:val="000000"/>
      <w:sz w:val="18"/>
      <w:szCs w:val="18"/>
    </w:rPr>
  </w:style>
  <w:style w:type="character" w:customStyle="1" w:styleId="OdlomakChar">
    <w:name w:val="Odlomak Char"/>
    <w:link w:val="Odlomak"/>
    <w:locked/>
    <w:rsid w:val="00B86320"/>
    <w:rPr>
      <w:rFonts w:ascii="Arial" w:eastAsia="SimSun" w:hAnsi="Arial" w:cs="Times New Roman"/>
      <w:color w:val="000000"/>
      <w:sz w:val="18"/>
      <w:szCs w:val="18"/>
      <w:lang w:eastAsia="hr-HR"/>
    </w:rPr>
  </w:style>
  <w:style w:type="character" w:styleId="FootnoteReference">
    <w:name w:val="footnote reference"/>
    <w:uiPriority w:val="99"/>
    <w:rsid w:val="00B86320"/>
    <w:rPr>
      <w:vertAlign w:val="superscript"/>
    </w:rPr>
  </w:style>
  <w:style w:type="paragraph" w:styleId="Title">
    <w:name w:val="Title"/>
    <w:basedOn w:val="Normal"/>
    <w:link w:val="TitleChar"/>
    <w:qFormat/>
    <w:rsid w:val="00B86320"/>
    <w:pPr>
      <w:spacing w:after="0" w:line="240" w:lineRule="auto"/>
      <w:jc w:val="center"/>
    </w:pPr>
    <w:rPr>
      <w:rFonts w:ascii="Times New Roman" w:eastAsia="SimSun" w:hAnsi="Times New Roman"/>
      <w:b/>
      <w:bCs/>
      <w:sz w:val="24"/>
      <w:szCs w:val="24"/>
      <w:lang w:eastAsia="hr-HR"/>
    </w:rPr>
  </w:style>
  <w:style w:type="character" w:customStyle="1" w:styleId="TitleChar">
    <w:name w:val="Title Char"/>
    <w:basedOn w:val="DefaultParagraphFont"/>
    <w:link w:val="Title"/>
    <w:rsid w:val="00B86320"/>
    <w:rPr>
      <w:rFonts w:ascii="Times New Roman" w:eastAsia="SimSun" w:hAnsi="Times New Roman" w:cs="Times New Roman"/>
      <w:b/>
      <w:bCs/>
      <w:sz w:val="24"/>
      <w:szCs w:val="24"/>
      <w:lang w:eastAsia="hr-HR"/>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Issue Action POC Char,3 Char"/>
    <w:link w:val="ListParagraph1"/>
    <w:uiPriority w:val="34"/>
    <w:locked/>
    <w:rsid w:val="00B86320"/>
    <w:rPr>
      <w:rFonts w:ascii="Calibri" w:eastAsia="Times New Roman" w:hAnsi="Calibri" w:cs="Times New Roman"/>
      <w:lang w:val="en-US" w:eastAsia="en-US"/>
    </w:rPr>
  </w:style>
  <w:style w:type="paragraph" w:styleId="ListParagraph">
    <w:name w:val="List Paragraph"/>
    <w:basedOn w:val="Normal"/>
    <w:uiPriority w:val="34"/>
    <w:qFormat/>
    <w:rsid w:val="00B86320"/>
    <w:pPr>
      <w:ind w:left="720"/>
      <w:contextualSpacing/>
    </w:pPr>
  </w:style>
  <w:style w:type="paragraph" w:customStyle="1" w:styleId="Default">
    <w:name w:val="Default"/>
    <w:rsid w:val="00B8632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erijeenospominjanje">
    <w:name w:val="Neriješeno spominjanje"/>
    <w:uiPriority w:val="99"/>
    <w:semiHidden/>
    <w:unhideWhenUsed/>
    <w:rsid w:val="00B86320"/>
    <w:rPr>
      <w:color w:val="808080"/>
      <w:shd w:val="clear" w:color="auto" w:fill="E6E6E6"/>
    </w:rPr>
  </w:style>
  <w:style w:type="paragraph" w:customStyle="1" w:styleId="box457324">
    <w:name w:val="box_457324"/>
    <w:basedOn w:val="Normal"/>
    <w:rsid w:val="00B86320"/>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basedOn w:val="DefaultParagraphFont"/>
    <w:uiPriority w:val="22"/>
    <w:qFormat/>
    <w:rsid w:val="008C73E1"/>
    <w:rPr>
      <w:b/>
      <w:bCs/>
    </w:rPr>
  </w:style>
  <w:style w:type="table" w:styleId="TableGrid">
    <w:name w:val="Table Grid"/>
    <w:basedOn w:val="TableNormal"/>
    <w:rsid w:val="000C3E4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070835">
      <w:bodyDiv w:val="1"/>
      <w:marLeft w:val="0"/>
      <w:marRight w:val="0"/>
      <w:marTop w:val="0"/>
      <w:marBottom w:val="0"/>
      <w:divBdr>
        <w:top w:val="none" w:sz="0" w:space="0" w:color="auto"/>
        <w:left w:val="none" w:sz="0" w:space="0" w:color="auto"/>
        <w:bottom w:val="none" w:sz="0" w:space="0" w:color="auto"/>
        <w:right w:val="none" w:sz="0" w:space="0" w:color="auto"/>
      </w:divBdr>
    </w:div>
    <w:div w:id="828787835">
      <w:bodyDiv w:val="1"/>
      <w:marLeft w:val="0"/>
      <w:marRight w:val="0"/>
      <w:marTop w:val="0"/>
      <w:marBottom w:val="0"/>
      <w:divBdr>
        <w:top w:val="none" w:sz="0" w:space="0" w:color="auto"/>
        <w:left w:val="none" w:sz="0" w:space="0" w:color="auto"/>
        <w:bottom w:val="none" w:sz="0" w:space="0" w:color="auto"/>
        <w:right w:val="none" w:sz="0" w:space="0" w:color="auto"/>
      </w:divBdr>
      <w:divsChild>
        <w:div w:id="2027704804">
          <w:marLeft w:val="0"/>
          <w:marRight w:val="0"/>
          <w:marTop w:val="0"/>
          <w:marBottom w:val="0"/>
          <w:divBdr>
            <w:top w:val="none" w:sz="0" w:space="0" w:color="auto"/>
            <w:left w:val="none" w:sz="0" w:space="0" w:color="auto"/>
            <w:bottom w:val="none" w:sz="0" w:space="0" w:color="auto"/>
            <w:right w:val="none" w:sz="0" w:space="0" w:color="auto"/>
          </w:divBdr>
          <w:divsChild>
            <w:div w:id="607010433">
              <w:marLeft w:val="0"/>
              <w:marRight w:val="0"/>
              <w:marTop w:val="0"/>
              <w:marBottom w:val="0"/>
              <w:divBdr>
                <w:top w:val="none" w:sz="0" w:space="0" w:color="auto"/>
                <w:left w:val="none" w:sz="0" w:space="0" w:color="auto"/>
                <w:bottom w:val="none" w:sz="0" w:space="0" w:color="auto"/>
                <w:right w:val="none" w:sz="0" w:space="0" w:color="auto"/>
              </w:divBdr>
              <w:divsChild>
                <w:div w:id="538981464">
                  <w:marLeft w:val="0"/>
                  <w:marRight w:val="0"/>
                  <w:marTop w:val="0"/>
                  <w:marBottom w:val="0"/>
                  <w:divBdr>
                    <w:top w:val="none" w:sz="0" w:space="0" w:color="auto"/>
                    <w:left w:val="none" w:sz="0" w:space="0" w:color="auto"/>
                    <w:bottom w:val="none" w:sz="0" w:space="0" w:color="auto"/>
                    <w:right w:val="none" w:sz="0" w:space="0" w:color="auto"/>
                  </w:divBdr>
                  <w:divsChild>
                    <w:div w:id="1795175158">
                      <w:marLeft w:val="0"/>
                      <w:marRight w:val="0"/>
                      <w:marTop w:val="0"/>
                      <w:marBottom w:val="0"/>
                      <w:divBdr>
                        <w:top w:val="none" w:sz="0" w:space="0" w:color="auto"/>
                        <w:left w:val="none" w:sz="0" w:space="0" w:color="auto"/>
                        <w:bottom w:val="none" w:sz="0" w:space="0" w:color="auto"/>
                        <w:right w:val="none" w:sz="0" w:space="0" w:color="auto"/>
                      </w:divBdr>
                      <w:divsChild>
                        <w:div w:id="238714558">
                          <w:marLeft w:val="0"/>
                          <w:marRight w:val="0"/>
                          <w:marTop w:val="0"/>
                          <w:marBottom w:val="0"/>
                          <w:divBdr>
                            <w:top w:val="none" w:sz="0" w:space="0" w:color="auto"/>
                            <w:left w:val="none" w:sz="0" w:space="0" w:color="auto"/>
                            <w:bottom w:val="none" w:sz="0" w:space="0" w:color="auto"/>
                            <w:right w:val="none" w:sz="0" w:space="0" w:color="auto"/>
                          </w:divBdr>
                          <w:divsChild>
                            <w:div w:id="1347321218">
                              <w:marLeft w:val="0"/>
                              <w:marRight w:val="1500"/>
                              <w:marTop w:val="100"/>
                              <w:marBottom w:val="100"/>
                              <w:divBdr>
                                <w:top w:val="none" w:sz="0" w:space="0" w:color="auto"/>
                                <w:left w:val="none" w:sz="0" w:space="0" w:color="auto"/>
                                <w:bottom w:val="none" w:sz="0" w:space="0" w:color="auto"/>
                                <w:right w:val="none" w:sz="0" w:space="0" w:color="auto"/>
                              </w:divBdr>
                              <w:divsChild>
                                <w:div w:id="172498094">
                                  <w:marLeft w:val="0"/>
                                  <w:marRight w:val="0"/>
                                  <w:marTop w:val="300"/>
                                  <w:marBottom w:val="450"/>
                                  <w:divBdr>
                                    <w:top w:val="none" w:sz="0" w:space="0" w:color="auto"/>
                                    <w:left w:val="none" w:sz="0" w:space="0" w:color="auto"/>
                                    <w:bottom w:val="none" w:sz="0" w:space="0" w:color="auto"/>
                                    <w:right w:val="none" w:sz="0" w:space="0" w:color="auto"/>
                                  </w:divBdr>
                                  <w:divsChild>
                                    <w:div w:id="673730899">
                                      <w:marLeft w:val="0"/>
                                      <w:marRight w:val="0"/>
                                      <w:marTop w:val="0"/>
                                      <w:marBottom w:val="0"/>
                                      <w:divBdr>
                                        <w:top w:val="none" w:sz="0" w:space="0" w:color="auto"/>
                                        <w:left w:val="none" w:sz="0" w:space="0" w:color="auto"/>
                                        <w:bottom w:val="none" w:sz="0" w:space="0" w:color="auto"/>
                                        <w:right w:val="none" w:sz="0" w:space="0" w:color="auto"/>
                                      </w:divBdr>
                                      <w:divsChild>
                                        <w:div w:id="19318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7662">
      <w:bodyDiv w:val="1"/>
      <w:marLeft w:val="0"/>
      <w:marRight w:val="0"/>
      <w:marTop w:val="0"/>
      <w:marBottom w:val="0"/>
      <w:divBdr>
        <w:top w:val="none" w:sz="0" w:space="0" w:color="auto"/>
        <w:left w:val="none" w:sz="0" w:space="0" w:color="auto"/>
        <w:bottom w:val="none" w:sz="0" w:space="0" w:color="auto"/>
        <w:right w:val="none" w:sz="0" w:space="0" w:color="auto"/>
      </w:divBdr>
    </w:div>
    <w:div w:id="1438520695">
      <w:bodyDiv w:val="1"/>
      <w:marLeft w:val="0"/>
      <w:marRight w:val="0"/>
      <w:marTop w:val="0"/>
      <w:marBottom w:val="0"/>
      <w:divBdr>
        <w:top w:val="none" w:sz="0" w:space="0" w:color="auto"/>
        <w:left w:val="none" w:sz="0" w:space="0" w:color="auto"/>
        <w:bottom w:val="none" w:sz="0" w:space="0" w:color="auto"/>
        <w:right w:val="none" w:sz="0" w:space="0" w:color="auto"/>
      </w:divBdr>
    </w:div>
    <w:div w:id="1447118363">
      <w:bodyDiv w:val="1"/>
      <w:marLeft w:val="0"/>
      <w:marRight w:val="0"/>
      <w:marTop w:val="0"/>
      <w:marBottom w:val="0"/>
      <w:divBdr>
        <w:top w:val="none" w:sz="0" w:space="0" w:color="auto"/>
        <w:left w:val="none" w:sz="0" w:space="0" w:color="auto"/>
        <w:bottom w:val="none" w:sz="0" w:space="0" w:color="auto"/>
        <w:right w:val="none" w:sz="0" w:space="0" w:color="auto"/>
      </w:divBdr>
    </w:div>
    <w:div w:id="1566332085">
      <w:bodyDiv w:val="1"/>
      <w:marLeft w:val="0"/>
      <w:marRight w:val="0"/>
      <w:marTop w:val="0"/>
      <w:marBottom w:val="0"/>
      <w:divBdr>
        <w:top w:val="none" w:sz="0" w:space="0" w:color="auto"/>
        <w:left w:val="none" w:sz="0" w:space="0" w:color="auto"/>
        <w:bottom w:val="none" w:sz="0" w:space="0" w:color="auto"/>
        <w:right w:val="none" w:sz="0" w:space="0" w:color="auto"/>
      </w:divBdr>
      <w:divsChild>
        <w:div w:id="906569850">
          <w:marLeft w:val="0"/>
          <w:marRight w:val="0"/>
          <w:marTop w:val="0"/>
          <w:marBottom w:val="0"/>
          <w:divBdr>
            <w:top w:val="none" w:sz="0" w:space="0" w:color="auto"/>
            <w:left w:val="none" w:sz="0" w:space="0" w:color="auto"/>
            <w:bottom w:val="none" w:sz="0" w:space="0" w:color="auto"/>
            <w:right w:val="none" w:sz="0" w:space="0" w:color="auto"/>
          </w:divBdr>
          <w:divsChild>
            <w:div w:id="1867984697">
              <w:marLeft w:val="0"/>
              <w:marRight w:val="0"/>
              <w:marTop w:val="0"/>
              <w:marBottom w:val="0"/>
              <w:divBdr>
                <w:top w:val="none" w:sz="0" w:space="0" w:color="auto"/>
                <w:left w:val="none" w:sz="0" w:space="0" w:color="auto"/>
                <w:bottom w:val="none" w:sz="0" w:space="0" w:color="auto"/>
                <w:right w:val="none" w:sz="0" w:space="0" w:color="auto"/>
              </w:divBdr>
              <w:divsChild>
                <w:div w:id="496506841">
                  <w:marLeft w:val="0"/>
                  <w:marRight w:val="0"/>
                  <w:marTop w:val="0"/>
                  <w:marBottom w:val="0"/>
                  <w:divBdr>
                    <w:top w:val="none" w:sz="0" w:space="0" w:color="auto"/>
                    <w:left w:val="none" w:sz="0" w:space="0" w:color="auto"/>
                    <w:bottom w:val="none" w:sz="0" w:space="0" w:color="auto"/>
                    <w:right w:val="none" w:sz="0" w:space="0" w:color="auto"/>
                  </w:divBdr>
                  <w:divsChild>
                    <w:div w:id="293609515">
                      <w:marLeft w:val="0"/>
                      <w:marRight w:val="0"/>
                      <w:marTop w:val="0"/>
                      <w:marBottom w:val="0"/>
                      <w:divBdr>
                        <w:top w:val="none" w:sz="0" w:space="0" w:color="auto"/>
                        <w:left w:val="none" w:sz="0" w:space="0" w:color="auto"/>
                        <w:bottom w:val="none" w:sz="0" w:space="0" w:color="auto"/>
                        <w:right w:val="none" w:sz="0" w:space="0" w:color="auto"/>
                      </w:divBdr>
                      <w:divsChild>
                        <w:div w:id="199248051">
                          <w:marLeft w:val="0"/>
                          <w:marRight w:val="0"/>
                          <w:marTop w:val="0"/>
                          <w:marBottom w:val="0"/>
                          <w:divBdr>
                            <w:top w:val="none" w:sz="0" w:space="0" w:color="auto"/>
                            <w:left w:val="none" w:sz="0" w:space="0" w:color="auto"/>
                            <w:bottom w:val="none" w:sz="0" w:space="0" w:color="auto"/>
                            <w:right w:val="none" w:sz="0" w:space="0" w:color="auto"/>
                          </w:divBdr>
                          <w:divsChild>
                            <w:div w:id="1039281689">
                              <w:marLeft w:val="0"/>
                              <w:marRight w:val="1500"/>
                              <w:marTop w:val="100"/>
                              <w:marBottom w:val="100"/>
                              <w:divBdr>
                                <w:top w:val="none" w:sz="0" w:space="0" w:color="auto"/>
                                <w:left w:val="none" w:sz="0" w:space="0" w:color="auto"/>
                                <w:bottom w:val="none" w:sz="0" w:space="0" w:color="auto"/>
                                <w:right w:val="none" w:sz="0" w:space="0" w:color="auto"/>
                              </w:divBdr>
                              <w:divsChild>
                                <w:div w:id="2025135151">
                                  <w:marLeft w:val="0"/>
                                  <w:marRight w:val="0"/>
                                  <w:marTop w:val="300"/>
                                  <w:marBottom w:val="450"/>
                                  <w:divBdr>
                                    <w:top w:val="none" w:sz="0" w:space="0" w:color="auto"/>
                                    <w:left w:val="none" w:sz="0" w:space="0" w:color="auto"/>
                                    <w:bottom w:val="none" w:sz="0" w:space="0" w:color="auto"/>
                                    <w:right w:val="none" w:sz="0" w:space="0" w:color="auto"/>
                                  </w:divBdr>
                                  <w:divsChild>
                                    <w:div w:id="486670729">
                                      <w:marLeft w:val="0"/>
                                      <w:marRight w:val="0"/>
                                      <w:marTop w:val="0"/>
                                      <w:marBottom w:val="0"/>
                                      <w:divBdr>
                                        <w:top w:val="none" w:sz="0" w:space="0" w:color="auto"/>
                                        <w:left w:val="none" w:sz="0" w:space="0" w:color="auto"/>
                                        <w:bottom w:val="none" w:sz="0" w:space="0" w:color="auto"/>
                                        <w:right w:val="none" w:sz="0" w:space="0" w:color="auto"/>
                                      </w:divBdr>
                                      <w:divsChild>
                                        <w:div w:id="5755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821554">
      <w:bodyDiv w:val="1"/>
      <w:marLeft w:val="0"/>
      <w:marRight w:val="0"/>
      <w:marTop w:val="0"/>
      <w:marBottom w:val="0"/>
      <w:divBdr>
        <w:top w:val="none" w:sz="0" w:space="0" w:color="auto"/>
        <w:left w:val="none" w:sz="0" w:space="0" w:color="auto"/>
        <w:bottom w:val="none" w:sz="0" w:space="0" w:color="auto"/>
        <w:right w:val="none" w:sz="0" w:space="0" w:color="auto"/>
      </w:divBdr>
    </w:div>
    <w:div w:id="2025671478">
      <w:bodyDiv w:val="1"/>
      <w:marLeft w:val="0"/>
      <w:marRight w:val="0"/>
      <w:marTop w:val="0"/>
      <w:marBottom w:val="0"/>
      <w:divBdr>
        <w:top w:val="none" w:sz="0" w:space="0" w:color="auto"/>
        <w:left w:val="none" w:sz="0" w:space="0" w:color="auto"/>
        <w:bottom w:val="none" w:sz="0" w:space="0" w:color="auto"/>
        <w:right w:val="none" w:sz="0" w:space="0" w:color="auto"/>
      </w:divBdr>
    </w:div>
    <w:div w:id="2041666341">
      <w:bodyDiv w:val="1"/>
      <w:marLeft w:val="0"/>
      <w:marRight w:val="0"/>
      <w:marTop w:val="0"/>
      <w:marBottom w:val="0"/>
      <w:divBdr>
        <w:top w:val="none" w:sz="0" w:space="0" w:color="auto"/>
        <w:left w:val="none" w:sz="0" w:space="0" w:color="auto"/>
        <w:bottom w:val="none" w:sz="0" w:space="0" w:color="auto"/>
        <w:right w:val="none" w:sz="0" w:space="0" w:color="auto"/>
      </w:divBdr>
      <w:divsChild>
        <w:div w:id="1220244678">
          <w:marLeft w:val="0"/>
          <w:marRight w:val="0"/>
          <w:marTop w:val="0"/>
          <w:marBottom w:val="0"/>
          <w:divBdr>
            <w:top w:val="none" w:sz="0" w:space="0" w:color="auto"/>
            <w:left w:val="none" w:sz="0" w:space="0" w:color="auto"/>
            <w:bottom w:val="none" w:sz="0" w:space="0" w:color="auto"/>
            <w:right w:val="none" w:sz="0" w:space="0" w:color="auto"/>
          </w:divBdr>
          <w:divsChild>
            <w:div w:id="1030372388">
              <w:marLeft w:val="0"/>
              <w:marRight w:val="0"/>
              <w:marTop w:val="0"/>
              <w:marBottom w:val="0"/>
              <w:divBdr>
                <w:top w:val="none" w:sz="0" w:space="0" w:color="auto"/>
                <w:left w:val="none" w:sz="0" w:space="0" w:color="auto"/>
                <w:bottom w:val="none" w:sz="0" w:space="0" w:color="auto"/>
                <w:right w:val="none" w:sz="0" w:space="0" w:color="auto"/>
              </w:divBdr>
              <w:divsChild>
                <w:div w:id="125859907">
                  <w:marLeft w:val="0"/>
                  <w:marRight w:val="0"/>
                  <w:marTop w:val="0"/>
                  <w:marBottom w:val="0"/>
                  <w:divBdr>
                    <w:top w:val="none" w:sz="0" w:space="0" w:color="auto"/>
                    <w:left w:val="none" w:sz="0" w:space="0" w:color="auto"/>
                    <w:bottom w:val="none" w:sz="0" w:space="0" w:color="auto"/>
                    <w:right w:val="none" w:sz="0" w:space="0" w:color="auto"/>
                  </w:divBdr>
                  <w:divsChild>
                    <w:div w:id="264047413">
                      <w:marLeft w:val="0"/>
                      <w:marRight w:val="0"/>
                      <w:marTop w:val="0"/>
                      <w:marBottom w:val="0"/>
                      <w:divBdr>
                        <w:top w:val="none" w:sz="0" w:space="0" w:color="auto"/>
                        <w:left w:val="none" w:sz="0" w:space="0" w:color="auto"/>
                        <w:bottom w:val="none" w:sz="0" w:space="0" w:color="auto"/>
                        <w:right w:val="none" w:sz="0" w:space="0" w:color="auto"/>
                      </w:divBdr>
                      <w:divsChild>
                        <w:div w:id="1085808492">
                          <w:marLeft w:val="0"/>
                          <w:marRight w:val="0"/>
                          <w:marTop w:val="0"/>
                          <w:marBottom w:val="0"/>
                          <w:divBdr>
                            <w:top w:val="none" w:sz="0" w:space="0" w:color="auto"/>
                            <w:left w:val="none" w:sz="0" w:space="0" w:color="auto"/>
                            <w:bottom w:val="none" w:sz="0" w:space="0" w:color="auto"/>
                            <w:right w:val="none" w:sz="0" w:space="0" w:color="auto"/>
                          </w:divBdr>
                          <w:divsChild>
                            <w:div w:id="822115048">
                              <w:marLeft w:val="0"/>
                              <w:marRight w:val="1500"/>
                              <w:marTop w:val="100"/>
                              <w:marBottom w:val="100"/>
                              <w:divBdr>
                                <w:top w:val="none" w:sz="0" w:space="0" w:color="auto"/>
                                <w:left w:val="none" w:sz="0" w:space="0" w:color="auto"/>
                                <w:bottom w:val="none" w:sz="0" w:space="0" w:color="auto"/>
                                <w:right w:val="none" w:sz="0" w:space="0" w:color="auto"/>
                              </w:divBdr>
                              <w:divsChild>
                                <w:div w:id="524639583">
                                  <w:marLeft w:val="0"/>
                                  <w:marRight w:val="0"/>
                                  <w:marTop w:val="300"/>
                                  <w:marBottom w:val="450"/>
                                  <w:divBdr>
                                    <w:top w:val="none" w:sz="0" w:space="0" w:color="auto"/>
                                    <w:left w:val="none" w:sz="0" w:space="0" w:color="auto"/>
                                    <w:bottom w:val="none" w:sz="0" w:space="0" w:color="auto"/>
                                    <w:right w:val="none" w:sz="0" w:space="0" w:color="auto"/>
                                  </w:divBdr>
                                  <w:divsChild>
                                    <w:div w:id="1453285657">
                                      <w:marLeft w:val="0"/>
                                      <w:marRight w:val="0"/>
                                      <w:marTop w:val="0"/>
                                      <w:marBottom w:val="0"/>
                                      <w:divBdr>
                                        <w:top w:val="none" w:sz="0" w:space="0" w:color="auto"/>
                                        <w:left w:val="none" w:sz="0" w:space="0" w:color="auto"/>
                                        <w:bottom w:val="none" w:sz="0" w:space="0" w:color="auto"/>
                                        <w:right w:val="none" w:sz="0" w:space="0" w:color="auto"/>
                                      </w:divBdr>
                                      <w:divsChild>
                                        <w:div w:id="379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3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A9051-03BD-418D-BF89-3764FFD0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21344</Words>
  <Characters>121666</Characters>
  <Application>Microsoft Office Word</Application>
  <DocSecurity>4</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Barać</dc:creator>
  <cp:lastModifiedBy>Vlatka Šelimber</cp:lastModifiedBy>
  <cp:revision>2</cp:revision>
  <cp:lastPrinted>2019-09-20T14:25:00Z</cp:lastPrinted>
  <dcterms:created xsi:type="dcterms:W3CDTF">2019-10-31T08:21:00Z</dcterms:created>
  <dcterms:modified xsi:type="dcterms:W3CDTF">2019-10-31T08:21:00Z</dcterms:modified>
</cp:coreProperties>
</file>