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6F64" w14:textId="77777777" w:rsidR="009A559B" w:rsidRDefault="009A559B" w:rsidP="009A559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71A70559" w14:textId="77777777" w:rsidR="009A559B" w:rsidRPr="00E42F29" w:rsidRDefault="009A559B" w:rsidP="009A559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261D" w14:textId="77777777" w:rsidR="009A559B" w:rsidRPr="00E42F29" w:rsidRDefault="009A559B" w:rsidP="009A5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F29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213E6E7" w14:textId="77777777" w:rsidR="009A559B" w:rsidRDefault="009A559B" w:rsidP="009A559B">
      <w:pPr>
        <w:jc w:val="both"/>
        <w:rPr>
          <w:sz w:val="24"/>
          <w:szCs w:val="24"/>
        </w:rPr>
      </w:pPr>
    </w:p>
    <w:p w14:paraId="708DE084" w14:textId="77777777" w:rsidR="009A559B" w:rsidRDefault="009A559B" w:rsidP="009A559B">
      <w:pPr>
        <w:jc w:val="right"/>
        <w:rPr>
          <w:sz w:val="24"/>
          <w:szCs w:val="24"/>
        </w:rPr>
      </w:pPr>
    </w:p>
    <w:p w14:paraId="0DEB156D" w14:textId="77777777" w:rsidR="009A559B" w:rsidRDefault="009A559B" w:rsidP="009A559B">
      <w:pPr>
        <w:jc w:val="right"/>
        <w:rPr>
          <w:sz w:val="24"/>
          <w:szCs w:val="24"/>
        </w:rPr>
      </w:pPr>
    </w:p>
    <w:p w14:paraId="0EA1B89D" w14:textId="77777777" w:rsidR="009A559B" w:rsidRDefault="009A559B" w:rsidP="00E42F29">
      <w:pPr>
        <w:rPr>
          <w:sz w:val="24"/>
          <w:szCs w:val="24"/>
        </w:rPr>
      </w:pPr>
    </w:p>
    <w:p w14:paraId="6D34137C" w14:textId="77777777" w:rsidR="009A559B" w:rsidRPr="00E42F29" w:rsidRDefault="00E42F29" w:rsidP="009A559B">
      <w:pPr>
        <w:jc w:val="right"/>
        <w:rPr>
          <w:rFonts w:ascii="Times New Roman" w:hAnsi="Times New Roman" w:cs="Times New Roman"/>
          <w:sz w:val="24"/>
          <w:szCs w:val="24"/>
        </w:rPr>
      </w:pPr>
      <w:r w:rsidRPr="00E42F29">
        <w:rPr>
          <w:rFonts w:ascii="Times New Roman" w:hAnsi="Times New Roman" w:cs="Times New Roman"/>
          <w:sz w:val="24"/>
          <w:szCs w:val="24"/>
        </w:rPr>
        <w:t>Zagreb, 7</w:t>
      </w:r>
      <w:r w:rsidR="009A559B" w:rsidRPr="00E42F29">
        <w:rPr>
          <w:rFonts w:ascii="Times New Roman" w:hAnsi="Times New Roman" w:cs="Times New Roman"/>
          <w:sz w:val="24"/>
          <w:szCs w:val="24"/>
        </w:rPr>
        <w:t xml:space="preserve">. </w:t>
      </w:r>
      <w:r w:rsidRPr="00E42F29">
        <w:rPr>
          <w:rFonts w:ascii="Times New Roman" w:hAnsi="Times New Roman" w:cs="Times New Roman"/>
          <w:sz w:val="24"/>
          <w:szCs w:val="24"/>
        </w:rPr>
        <w:t>studenoga</w:t>
      </w:r>
      <w:r w:rsidR="009A559B" w:rsidRPr="00E42F29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1DC5B96" w14:textId="77777777" w:rsidR="009A559B" w:rsidRDefault="009A559B" w:rsidP="009A559B">
      <w:pPr>
        <w:jc w:val="right"/>
        <w:rPr>
          <w:sz w:val="24"/>
          <w:szCs w:val="24"/>
        </w:rPr>
      </w:pPr>
    </w:p>
    <w:p w14:paraId="7DB22D61" w14:textId="77777777" w:rsidR="009A559B" w:rsidRDefault="009A559B" w:rsidP="009A559B">
      <w:pPr>
        <w:jc w:val="right"/>
        <w:rPr>
          <w:sz w:val="24"/>
          <w:szCs w:val="24"/>
        </w:rPr>
      </w:pPr>
    </w:p>
    <w:p w14:paraId="3783E2AB" w14:textId="77777777" w:rsidR="009A559B" w:rsidRDefault="009A559B" w:rsidP="00E42F29">
      <w:pPr>
        <w:rPr>
          <w:sz w:val="24"/>
          <w:szCs w:val="24"/>
        </w:rPr>
      </w:pPr>
    </w:p>
    <w:p w14:paraId="599B9169" w14:textId="77777777" w:rsidR="009A559B" w:rsidRDefault="009A559B" w:rsidP="009A55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A559B" w:rsidRPr="00083BF6" w14:paraId="2D6EA883" w14:textId="77777777" w:rsidTr="00900597">
        <w:tc>
          <w:tcPr>
            <w:tcW w:w="1951" w:type="dxa"/>
            <w:shd w:val="clear" w:color="auto" w:fill="auto"/>
            <w:hideMark/>
          </w:tcPr>
          <w:p w14:paraId="40265A70" w14:textId="77777777" w:rsidR="009A559B" w:rsidRPr="00E42F29" w:rsidRDefault="009A559B" w:rsidP="009005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2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E42F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1A6846BE" w14:textId="4FE45488" w:rsidR="009A559B" w:rsidRPr="00E42F29" w:rsidRDefault="006961E7" w:rsidP="0090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094379FE" w14:textId="77777777" w:rsidR="009A559B" w:rsidRDefault="009A559B" w:rsidP="009A55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A559B" w:rsidRPr="00083BF6" w14:paraId="1F474347" w14:textId="77777777" w:rsidTr="00900597">
        <w:tc>
          <w:tcPr>
            <w:tcW w:w="1951" w:type="dxa"/>
            <w:shd w:val="clear" w:color="auto" w:fill="auto"/>
            <w:hideMark/>
          </w:tcPr>
          <w:p w14:paraId="7CABB4ED" w14:textId="77777777" w:rsidR="009A559B" w:rsidRPr="00E42F29" w:rsidRDefault="009A559B" w:rsidP="009005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2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E42F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248D604" w14:textId="77777777" w:rsidR="009A559B" w:rsidRPr="00E42F29" w:rsidRDefault="00E42F29" w:rsidP="00E4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provedbi Nacionalnog programa reformi 2019. za razdoblje svibanj – listopad 2019.</w:t>
            </w:r>
          </w:p>
        </w:tc>
      </w:tr>
    </w:tbl>
    <w:p w14:paraId="0BECBCE2" w14:textId="77777777" w:rsidR="009A559B" w:rsidRDefault="009A559B" w:rsidP="009A55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416E586" w14:textId="77777777" w:rsidR="009A559B" w:rsidRDefault="009A559B" w:rsidP="009A559B">
      <w:pPr>
        <w:jc w:val="both"/>
        <w:rPr>
          <w:sz w:val="24"/>
          <w:szCs w:val="24"/>
        </w:rPr>
      </w:pPr>
    </w:p>
    <w:p w14:paraId="4D6FFABA" w14:textId="77777777" w:rsidR="009A559B" w:rsidRDefault="009A559B" w:rsidP="009A559B">
      <w:pPr>
        <w:jc w:val="both"/>
        <w:rPr>
          <w:sz w:val="24"/>
          <w:szCs w:val="24"/>
        </w:rPr>
      </w:pPr>
    </w:p>
    <w:p w14:paraId="5BF2A27C" w14:textId="77777777" w:rsidR="009A559B" w:rsidRDefault="009A559B" w:rsidP="009A559B">
      <w:pPr>
        <w:jc w:val="both"/>
        <w:rPr>
          <w:sz w:val="24"/>
          <w:szCs w:val="24"/>
        </w:rPr>
      </w:pPr>
    </w:p>
    <w:p w14:paraId="065064FD" w14:textId="77777777" w:rsidR="009A559B" w:rsidRDefault="009A559B" w:rsidP="009A559B">
      <w:pPr>
        <w:jc w:val="both"/>
        <w:rPr>
          <w:sz w:val="24"/>
          <w:szCs w:val="24"/>
        </w:rPr>
      </w:pPr>
    </w:p>
    <w:p w14:paraId="553EEDA3" w14:textId="77777777" w:rsidR="009A559B" w:rsidRDefault="009A559B" w:rsidP="009A559B">
      <w:pPr>
        <w:jc w:val="both"/>
        <w:rPr>
          <w:sz w:val="24"/>
          <w:szCs w:val="24"/>
        </w:rPr>
      </w:pPr>
    </w:p>
    <w:p w14:paraId="6A2F7B1A" w14:textId="77777777" w:rsidR="009A559B" w:rsidRDefault="009A559B" w:rsidP="009A559B">
      <w:pPr>
        <w:pStyle w:val="Header"/>
        <w:rPr>
          <w:sz w:val="24"/>
          <w:szCs w:val="24"/>
        </w:rPr>
      </w:pPr>
    </w:p>
    <w:p w14:paraId="3A927C12" w14:textId="77777777" w:rsidR="009A559B" w:rsidRDefault="009A559B" w:rsidP="009A559B">
      <w:pPr>
        <w:rPr>
          <w:sz w:val="24"/>
          <w:szCs w:val="24"/>
        </w:rPr>
      </w:pPr>
    </w:p>
    <w:p w14:paraId="20AEA066" w14:textId="77777777" w:rsidR="009A559B" w:rsidRDefault="009A559B" w:rsidP="009A559B">
      <w:pPr>
        <w:pStyle w:val="Footer"/>
        <w:rPr>
          <w:sz w:val="24"/>
          <w:szCs w:val="24"/>
        </w:rPr>
      </w:pPr>
    </w:p>
    <w:p w14:paraId="664C2512" w14:textId="77777777" w:rsidR="009A559B" w:rsidRDefault="009A559B" w:rsidP="009A559B">
      <w:pPr>
        <w:pStyle w:val="Footer"/>
        <w:rPr>
          <w:sz w:val="24"/>
          <w:szCs w:val="24"/>
        </w:rPr>
      </w:pPr>
    </w:p>
    <w:p w14:paraId="12371057" w14:textId="77777777" w:rsidR="00E42F29" w:rsidRDefault="00E42F29" w:rsidP="009A559B">
      <w:pPr>
        <w:pStyle w:val="Footer"/>
        <w:rPr>
          <w:sz w:val="24"/>
          <w:szCs w:val="24"/>
        </w:rPr>
      </w:pPr>
    </w:p>
    <w:p w14:paraId="657A8330" w14:textId="77777777" w:rsidR="009A559B" w:rsidRDefault="009A559B" w:rsidP="009A559B">
      <w:pPr>
        <w:pStyle w:val="Footer"/>
        <w:pBdr>
          <w:top w:val="single" w:sz="4" w:space="1" w:color="404040"/>
        </w:pBdr>
        <w:jc w:val="center"/>
        <w:rPr>
          <w:spacing w:val="20"/>
          <w:szCs w:val="22"/>
        </w:rPr>
      </w:pPr>
      <w:r>
        <w:rPr>
          <w:spacing w:val="20"/>
        </w:rPr>
        <w:t>Banski dvori | Trg Sv. Marka 2 | 10000 Zagreb | tel. 01 4569 222 | vlada.gov.hr</w:t>
      </w:r>
    </w:p>
    <w:p w14:paraId="2807C160" w14:textId="77777777" w:rsidR="009A559B" w:rsidRDefault="009A559B" w:rsidP="009A559B">
      <w:pPr>
        <w:pStyle w:val="Default"/>
        <w:rPr>
          <w:rFonts w:ascii="Times New Roman" w:hAnsi="Times New Roman" w:cs="Times New Roman"/>
        </w:rPr>
      </w:pPr>
    </w:p>
    <w:p w14:paraId="4C9239CB" w14:textId="77777777" w:rsidR="00D92537" w:rsidRDefault="00D92537" w:rsidP="009A559B">
      <w:pPr>
        <w:pStyle w:val="Default"/>
        <w:rPr>
          <w:rFonts w:ascii="Times New Roman" w:hAnsi="Times New Roman" w:cs="Times New Roman"/>
        </w:rPr>
      </w:pPr>
    </w:p>
    <w:p w14:paraId="20C00A3F" w14:textId="77777777" w:rsidR="00D92537" w:rsidRPr="00CB4D73" w:rsidRDefault="00D92537" w:rsidP="009A559B">
      <w:pPr>
        <w:pStyle w:val="Default"/>
        <w:rPr>
          <w:rFonts w:ascii="Times New Roman" w:hAnsi="Times New Roman" w:cs="Times New Roman"/>
        </w:rPr>
      </w:pPr>
    </w:p>
    <w:p w14:paraId="0255E324" w14:textId="77777777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PRIJEDLOG</w:t>
      </w:r>
    </w:p>
    <w:p w14:paraId="33F77DC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A1CAE9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1F22848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200319E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4C7C3D9C" w14:textId="77777777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 xml:space="preserve"> i 116/18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>. stavkom 2. Odluke o koordinaciji aktivnosti unutar okvira za gospodarsko upravljanje Europske unije (''Narodne novine'', br. 13/17</w:t>
      </w:r>
      <w:r w:rsidR="00623398">
        <w:rPr>
          <w:rFonts w:ascii="Times New Roman" w:hAnsi="Times New Roman" w:cs="Times New Roman"/>
        </w:rPr>
        <w:t xml:space="preserve">, </w:t>
      </w:r>
      <w:r w:rsidR="00623398">
        <w:t>51/17</w:t>
      </w:r>
      <w:r w:rsidR="00E95CAF">
        <w:t xml:space="preserve">, </w:t>
      </w:r>
      <w:r w:rsidR="00623398">
        <w:t>97/17</w:t>
      </w:r>
      <w:r w:rsidR="001A6642">
        <w:t xml:space="preserve">, </w:t>
      </w:r>
      <w:r w:rsidR="00E95CAF">
        <w:t>50/18</w:t>
      </w:r>
      <w:r w:rsidR="001A6642">
        <w:t xml:space="preserve"> i 74/19</w:t>
      </w:r>
      <w:r w:rsidRPr="00CB4D73">
        <w:rPr>
          <w:rFonts w:ascii="Times New Roman" w:hAnsi="Times New Roman" w:cs="Times New Roman"/>
        </w:rPr>
        <w:t>) Vlada Republike Hrvatske je na sjednici održanoj _______________ 201</w:t>
      </w:r>
      <w:r w:rsidR="001A6642">
        <w:rPr>
          <w:rFonts w:ascii="Times New Roman" w:hAnsi="Times New Roman" w:cs="Times New Roman"/>
        </w:rPr>
        <w:t>9</w:t>
      </w:r>
      <w:r w:rsidRPr="00CB4D73">
        <w:rPr>
          <w:rFonts w:ascii="Times New Roman" w:hAnsi="Times New Roman" w:cs="Times New Roman"/>
        </w:rPr>
        <w:t>. godine donijela</w:t>
      </w:r>
    </w:p>
    <w:p w14:paraId="555460E3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2115CECA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5CAAEB8E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B8E10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025CFBB" w14:textId="77777777" w:rsidR="00CE2C71" w:rsidRPr="00EC5D5C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F238E" w14:textId="77777777" w:rsidR="00117887" w:rsidRPr="00996FC4" w:rsidRDefault="00E42F29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607FDE"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607FDE" w:rsidRPr="00996FC4">
        <w:rPr>
          <w:rFonts w:ascii="Times New Roman" w:hAnsi="Times New Roman" w:cs="Times New Roman"/>
          <w:sz w:val="24"/>
          <w:szCs w:val="24"/>
        </w:rPr>
        <w:t xml:space="preserve"> 201</w:t>
      </w:r>
      <w:r w:rsidR="001A6642">
        <w:rPr>
          <w:rFonts w:ascii="Times New Roman" w:hAnsi="Times New Roman" w:cs="Times New Roman"/>
          <w:sz w:val="24"/>
          <w:szCs w:val="24"/>
        </w:rPr>
        <w:t>9</w:t>
      </w:r>
      <w:r w:rsidR="00607FDE"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="00607FDE"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623398">
        <w:rPr>
          <w:rFonts w:ascii="Times New Roman" w:hAnsi="Times New Roman" w:cs="Times New Roman"/>
          <w:sz w:val="24"/>
          <w:szCs w:val="24"/>
        </w:rPr>
        <w:t>svibanj-listopad</w:t>
      </w:r>
      <w:r w:rsidR="00607FDE" w:rsidRPr="00996FC4">
        <w:rPr>
          <w:rFonts w:ascii="Times New Roman" w:hAnsi="Times New Roman" w:cs="Times New Roman"/>
          <w:sz w:val="24"/>
          <w:szCs w:val="24"/>
        </w:rPr>
        <w:t xml:space="preserve"> 201</w:t>
      </w:r>
      <w:r w:rsidR="001A6642">
        <w:rPr>
          <w:rFonts w:ascii="Times New Roman" w:hAnsi="Times New Roman" w:cs="Times New Roman"/>
          <w:sz w:val="24"/>
          <w:szCs w:val="24"/>
        </w:rPr>
        <w:t>9</w:t>
      </w:r>
      <w:r w:rsidR="00607FDE" w:rsidRPr="00996FC4">
        <w:rPr>
          <w:rFonts w:ascii="Times New Roman" w:hAnsi="Times New Roman" w:cs="Times New Roman"/>
          <w:sz w:val="24"/>
          <w:szCs w:val="24"/>
        </w:rPr>
        <w:t>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CB43D9">
        <w:rPr>
          <w:rFonts w:ascii="Times New Roman" w:hAnsi="Times New Roman" w:cs="Times New Roman"/>
          <w:sz w:val="24"/>
          <w:szCs w:val="24"/>
        </w:rPr>
        <w:t>KLASA</w:t>
      </w:r>
      <w:r w:rsidR="00CB43D9" w:rsidRPr="001A6642">
        <w:rPr>
          <w:rFonts w:ascii="Times New Roman" w:hAnsi="Times New Roman" w:cs="Times New Roman"/>
          <w:sz w:val="24"/>
          <w:szCs w:val="24"/>
        </w:rPr>
        <w:t xml:space="preserve">: </w:t>
      </w:r>
      <w:r w:rsidR="001A6642" w:rsidRPr="001A6642">
        <w:rPr>
          <w:rFonts w:ascii="Times New Roman" w:hAnsi="Times New Roman" w:cs="Times New Roman"/>
          <w:sz w:val="24"/>
          <w:szCs w:val="24"/>
        </w:rPr>
        <w:t>011-01/19-05/259</w:t>
      </w:r>
      <w:r w:rsidR="00952681" w:rsidRPr="001A6642">
        <w:rPr>
          <w:rFonts w:ascii="Times New Roman" w:hAnsi="Times New Roman" w:cs="Times New Roman"/>
          <w:sz w:val="24"/>
          <w:szCs w:val="24"/>
        </w:rPr>
        <w:t>,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CB43D9">
        <w:rPr>
          <w:rFonts w:ascii="Times New Roman" w:hAnsi="Times New Roman" w:cs="Times New Roman"/>
          <w:sz w:val="24"/>
          <w:szCs w:val="24"/>
        </w:rPr>
        <w:t xml:space="preserve">URBROJ: </w:t>
      </w:r>
      <w:r w:rsidR="00672F38">
        <w:rPr>
          <w:rFonts w:ascii="Times New Roman" w:hAnsi="Times New Roman" w:cs="Times New Roman"/>
          <w:sz w:val="24"/>
          <w:szCs w:val="24"/>
        </w:rPr>
        <w:t>513-01/19-28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, od dana </w:t>
      </w:r>
      <w:r w:rsidR="00EA0CE7">
        <w:rPr>
          <w:rFonts w:ascii="Times New Roman" w:hAnsi="Times New Roman" w:cs="Times New Roman"/>
          <w:sz w:val="24"/>
          <w:szCs w:val="24"/>
        </w:rPr>
        <w:t xml:space="preserve">4. 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201</w:t>
      </w:r>
      <w:r w:rsidR="001A664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FC4">
        <w:rPr>
          <w:rFonts w:ascii="Times New Roman" w:hAnsi="Times New Roman" w:cs="Times New Roman"/>
          <w:sz w:val="24"/>
          <w:szCs w:val="24"/>
        </w:rPr>
        <w:t>godine.</w:t>
      </w:r>
    </w:p>
    <w:p w14:paraId="5523EAA2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D1FD8" w14:textId="77777777" w:rsidR="00363657" w:rsidRPr="00CB4D73" w:rsidRDefault="00E42F29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6CEB76E2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CBF01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8496D" w14:textId="77777777" w:rsidR="00363657" w:rsidRPr="00CB4D73" w:rsidRDefault="00363657" w:rsidP="0036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02A5C00E" w14:textId="77777777" w:rsidR="00363657" w:rsidRPr="00CB4D73" w:rsidRDefault="00363657" w:rsidP="0036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58A51" w14:textId="77777777" w:rsidR="00363657" w:rsidRPr="00CB4D73" w:rsidRDefault="00363657" w:rsidP="00363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45805DE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5E838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8CA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BFA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08E12D6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419683F5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6511DCD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12C7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3E01F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59F9C7A6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5E6D0298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17097283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607AD7A4" w14:textId="77777777" w:rsidR="00737D63" w:rsidRDefault="00737D63" w:rsidP="00C643E8">
      <w:pPr>
        <w:jc w:val="center"/>
        <w:rPr>
          <w:b/>
          <w:sz w:val="28"/>
          <w:szCs w:val="28"/>
        </w:rPr>
      </w:pPr>
    </w:p>
    <w:p w14:paraId="63AF966D" w14:textId="77777777" w:rsidR="00CE2C71" w:rsidRDefault="00CE2C71" w:rsidP="00C643E8">
      <w:pPr>
        <w:jc w:val="center"/>
        <w:rPr>
          <w:b/>
          <w:sz w:val="28"/>
          <w:szCs w:val="28"/>
        </w:rPr>
      </w:pPr>
    </w:p>
    <w:p w14:paraId="622ACA5B" w14:textId="77777777" w:rsidR="00C643E8" w:rsidRPr="00623398" w:rsidRDefault="00EA69ED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98">
        <w:rPr>
          <w:rFonts w:ascii="Times New Roman" w:hAnsi="Times New Roman" w:cs="Times New Roman"/>
          <w:b/>
          <w:sz w:val="24"/>
          <w:szCs w:val="24"/>
        </w:rPr>
        <w:t>O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b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r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a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z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l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o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ž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e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n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j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e</w:t>
      </w:r>
    </w:p>
    <w:p w14:paraId="1EA20171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E139B" w14:textId="77777777" w:rsidR="00A128B7" w:rsidRPr="00623398" w:rsidRDefault="00A128B7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A46DE1">
        <w:rPr>
          <w:rFonts w:ascii="Times New Roman" w:hAnsi="Times New Roman" w:cs="Times New Roman"/>
          <w:sz w:val="24"/>
          <w:szCs w:val="24"/>
        </w:rPr>
        <w:t>Europske unije, utemeljenoj na s</w:t>
      </w:r>
      <w:r w:rsidR="007C6089">
        <w:rPr>
          <w:rFonts w:ascii="Times New Roman" w:hAnsi="Times New Roman" w:cs="Times New Roman"/>
          <w:sz w:val="24"/>
          <w:szCs w:val="24"/>
        </w:rPr>
        <w:t xml:space="preserve">trategiji </w:t>
      </w:r>
      <w:r w:rsidRPr="00623398">
        <w:rPr>
          <w:rFonts w:ascii="Times New Roman" w:hAnsi="Times New Roman" w:cs="Times New Roman"/>
          <w:sz w:val="24"/>
          <w:szCs w:val="24"/>
        </w:rPr>
        <w:t>Europa 2020</w:t>
      </w:r>
      <w:r w:rsidR="00A46DE1">
        <w:rPr>
          <w:rFonts w:ascii="Times New Roman" w:hAnsi="Times New Roman" w:cs="Times New Roman"/>
          <w:sz w:val="24"/>
          <w:szCs w:val="24"/>
        </w:rPr>
        <w:t>.</w:t>
      </w:r>
      <w:r w:rsidRPr="00623398">
        <w:rPr>
          <w:rFonts w:ascii="Times New Roman" w:hAnsi="Times New Roman" w:cs="Times New Roman"/>
          <w:sz w:val="24"/>
          <w:szCs w:val="24"/>
        </w:rPr>
        <w:t xml:space="preserve"> i usmjerenoj ka postizanju pametnog, održivog i uključivog rasta. S istim ciljem države članice u okviru Europskog semestra 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44E30D0E" w14:textId="77777777" w:rsidR="00EA69ED" w:rsidRPr="00623398" w:rsidRDefault="00EA69ED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8B391" w14:textId="77777777" w:rsidR="00C43986" w:rsidRPr="00C43986" w:rsidRDefault="00A128B7" w:rsidP="00C439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986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C43986">
        <w:rPr>
          <w:rFonts w:ascii="Times New Roman" w:hAnsi="Times New Roman" w:cs="Times New Roman"/>
          <w:sz w:val="24"/>
          <w:szCs w:val="24"/>
        </w:rPr>
        <w:t>Republika Hrvatska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C43986">
        <w:rPr>
          <w:rFonts w:ascii="Times New Roman" w:hAnsi="Times New Roman" w:cs="Times New Roman"/>
          <w:sz w:val="24"/>
          <w:szCs w:val="24"/>
        </w:rPr>
        <w:t>provodi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C43986">
        <w:rPr>
          <w:rFonts w:ascii="Times New Roman" w:hAnsi="Times New Roman" w:cs="Times New Roman"/>
          <w:sz w:val="24"/>
          <w:szCs w:val="24"/>
        </w:rPr>
        <w:t>Nacionalni program reformi 201</w:t>
      </w:r>
      <w:r w:rsidR="00C43986" w:rsidRPr="00C43986">
        <w:rPr>
          <w:rFonts w:ascii="Times New Roman" w:hAnsi="Times New Roman" w:cs="Times New Roman"/>
          <w:sz w:val="24"/>
          <w:szCs w:val="24"/>
        </w:rPr>
        <w:t>9</w:t>
      </w:r>
      <w:r w:rsidR="002B457E" w:rsidRPr="00C43986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C43986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C43986">
        <w:rPr>
          <w:rFonts w:ascii="Times New Roman" w:hAnsi="Times New Roman" w:cs="Times New Roman"/>
          <w:sz w:val="24"/>
          <w:szCs w:val="24"/>
        </w:rPr>
        <w:t>j</w:t>
      </w:r>
      <w:r w:rsidR="005E3E62" w:rsidRPr="00C43986">
        <w:rPr>
          <w:rFonts w:ascii="Times New Roman" w:hAnsi="Times New Roman" w:cs="Times New Roman"/>
          <w:sz w:val="24"/>
          <w:szCs w:val="24"/>
        </w:rPr>
        <w:t>e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C43986">
        <w:rPr>
          <w:rFonts w:ascii="Times New Roman" w:eastAsia="Arial Unicode MS" w:hAnsi="Times New Roman" w:cs="Times New Roman"/>
          <w:sz w:val="24"/>
          <w:szCs w:val="24"/>
        </w:rPr>
        <w:t>donesen Odlukom Vlade Republike Hrvatske od 18. travnja 2019.</w:t>
      </w:r>
      <w:r w:rsidR="00C43986" w:rsidRPr="00C43986">
        <w:rPr>
          <w:rFonts w:ascii="Times New Roman" w:hAnsi="Times New Roman" w:cs="Times New Roman"/>
          <w:sz w:val="24"/>
          <w:szCs w:val="24"/>
        </w:rPr>
        <w:t xml:space="preserve"> (KLASA: 022-03/19-04/148, URBROJ: 50301-25/14-19-1).</w:t>
      </w:r>
    </w:p>
    <w:p w14:paraId="128DA795" w14:textId="77777777" w:rsidR="00EA69ED" w:rsidRPr="00C43986" w:rsidRDefault="00EA69ED" w:rsidP="00C4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2B3CD" w14:textId="77777777" w:rsidR="00363CE4" w:rsidRPr="00623398" w:rsidRDefault="00254C66" w:rsidP="007C6089">
      <w:pPr>
        <w:pStyle w:val="box453568"/>
        <w:spacing w:before="0" w:beforeAutospacing="0" w:after="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5D7547" w:rsidRPr="00623398">
        <w:t>13/17</w:t>
      </w:r>
      <w:r w:rsidR="00623398">
        <w:t xml:space="preserve">, </w:t>
      </w:r>
      <w:r w:rsidR="00C90D65">
        <w:t>51/17, 97/17</w:t>
      </w:r>
      <w:r w:rsidR="003473FB">
        <w:t xml:space="preserve">, </w:t>
      </w:r>
      <w:r w:rsidR="00C90D65">
        <w:t>50/18</w:t>
      </w:r>
      <w:r w:rsidR="003473FB">
        <w:t xml:space="preserve"> i 74/19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201</w:t>
      </w:r>
      <w:r w:rsidR="003473FB">
        <w:t>9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>od svibnja do listopada</w:t>
      </w:r>
      <w:r w:rsidR="003F4499" w:rsidRPr="00623398">
        <w:rPr>
          <w:color w:val="231F20"/>
        </w:rPr>
        <w:t xml:space="preserve"> 201</w:t>
      </w:r>
      <w:r w:rsidR="003473FB">
        <w:rPr>
          <w:color w:val="231F20"/>
        </w:rPr>
        <w:t>9</w:t>
      </w:r>
      <w:r w:rsidR="003F4499" w:rsidRPr="00623398">
        <w:rPr>
          <w:color w:val="231F20"/>
        </w:rPr>
        <w:t>. godine.</w:t>
      </w:r>
    </w:p>
    <w:p w14:paraId="6898B3E9" w14:textId="77777777" w:rsidR="00EA69ED" w:rsidRPr="00500DCE" w:rsidRDefault="00EA69ED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AD5D3" w14:textId="77777777" w:rsidR="0062589C" w:rsidRPr="00500DCE" w:rsidRDefault="00500DCE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mjer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ama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2C89">
        <w:rPr>
          <w:rFonts w:ascii="Times New Roman" w:eastAsia="Arial Unicode MS" w:hAnsi="Times New Roman" w:cs="Times New Roman"/>
          <w:sz w:val="24"/>
          <w:szCs w:val="24"/>
        </w:rPr>
        <w:t xml:space="preserve">ekonomske politike 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i </w:t>
      </w:r>
      <w:r w:rsidR="00A46DE1">
        <w:rPr>
          <w:rFonts w:ascii="Times New Roman" w:hAnsi="Times New Roman" w:cs="Times New Roman"/>
          <w:sz w:val="24"/>
          <w:szCs w:val="24"/>
        </w:rPr>
        <w:t>mjerama za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A46DE1">
        <w:rPr>
          <w:rFonts w:ascii="Times New Roman" w:hAnsi="Times New Roman" w:cs="Times New Roman"/>
          <w:sz w:val="24"/>
          <w:szCs w:val="24"/>
        </w:rPr>
        <w:t>e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ciljeva </w:t>
      </w:r>
      <w:r w:rsidR="00A46DE1">
        <w:rPr>
          <w:rFonts w:ascii="Times New Roman" w:hAnsi="Times New Roman" w:cs="Times New Roman"/>
          <w:sz w:val="24"/>
          <w:szCs w:val="24"/>
        </w:rPr>
        <w:t>s</w:t>
      </w:r>
      <w:r w:rsidR="0062589C" w:rsidRPr="00500DCE">
        <w:rPr>
          <w:rFonts w:ascii="Times New Roman" w:hAnsi="Times New Roman" w:cs="Times New Roman"/>
          <w:sz w:val="24"/>
          <w:szCs w:val="24"/>
        </w:rPr>
        <w:t>trategije Europa 2020.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2019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D29D3DE" w14:textId="77777777" w:rsidR="006C13D7" w:rsidRPr="00500DCE" w:rsidRDefault="006C13D7" w:rsidP="007C6089">
      <w:pPr>
        <w:tabs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8B1F225" w14:textId="77777777" w:rsidR="00D23E14" w:rsidRPr="00F00FB1" w:rsidRDefault="00D23E14" w:rsidP="007C60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DA35114" w14:textId="77777777" w:rsidR="00945555" w:rsidRPr="00E03B00" w:rsidRDefault="00945555" w:rsidP="007C60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5555" w:rsidRPr="00E03B00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65C9"/>
    <w:rsid w:val="003D7B16"/>
    <w:rsid w:val="003F4499"/>
    <w:rsid w:val="00401877"/>
    <w:rsid w:val="004127D0"/>
    <w:rsid w:val="00424F66"/>
    <w:rsid w:val="004E3C46"/>
    <w:rsid w:val="00500DCE"/>
    <w:rsid w:val="00523BE8"/>
    <w:rsid w:val="005352AD"/>
    <w:rsid w:val="0055505A"/>
    <w:rsid w:val="005666B2"/>
    <w:rsid w:val="00575CD3"/>
    <w:rsid w:val="00586497"/>
    <w:rsid w:val="005D7547"/>
    <w:rsid w:val="005E3E62"/>
    <w:rsid w:val="005E7E4B"/>
    <w:rsid w:val="005F394B"/>
    <w:rsid w:val="00607FDE"/>
    <w:rsid w:val="00623398"/>
    <w:rsid w:val="0062589C"/>
    <w:rsid w:val="006402EF"/>
    <w:rsid w:val="00652DBB"/>
    <w:rsid w:val="0067102C"/>
    <w:rsid w:val="00672F38"/>
    <w:rsid w:val="006961E7"/>
    <w:rsid w:val="006A3B7B"/>
    <w:rsid w:val="006C13D7"/>
    <w:rsid w:val="006F3A8E"/>
    <w:rsid w:val="00703CC1"/>
    <w:rsid w:val="00704128"/>
    <w:rsid w:val="00710FF1"/>
    <w:rsid w:val="00737D63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A559B"/>
    <w:rsid w:val="009B0711"/>
    <w:rsid w:val="009E3363"/>
    <w:rsid w:val="00A128B7"/>
    <w:rsid w:val="00A1555A"/>
    <w:rsid w:val="00A46DE1"/>
    <w:rsid w:val="00A46FB6"/>
    <w:rsid w:val="00AE6E9F"/>
    <w:rsid w:val="00AF3D4B"/>
    <w:rsid w:val="00B57148"/>
    <w:rsid w:val="00B6059B"/>
    <w:rsid w:val="00B8329C"/>
    <w:rsid w:val="00C01BFA"/>
    <w:rsid w:val="00C3292E"/>
    <w:rsid w:val="00C35A5A"/>
    <w:rsid w:val="00C43986"/>
    <w:rsid w:val="00C508BA"/>
    <w:rsid w:val="00C643E8"/>
    <w:rsid w:val="00C90D65"/>
    <w:rsid w:val="00CB43D9"/>
    <w:rsid w:val="00CE2C71"/>
    <w:rsid w:val="00CE6278"/>
    <w:rsid w:val="00D00C1D"/>
    <w:rsid w:val="00D23E14"/>
    <w:rsid w:val="00D341FF"/>
    <w:rsid w:val="00D43461"/>
    <w:rsid w:val="00D437C4"/>
    <w:rsid w:val="00D57CE6"/>
    <w:rsid w:val="00D92537"/>
    <w:rsid w:val="00D95C51"/>
    <w:rsid w:val="00DB2C89"/>
    <w:rsid w:val="00DE3FA9"/>
    <w:rsid w:val="00DF3993"/>
    <w:rsid w:val="00E03B00"/>
    <w:rsid w:val="00E3774F"/>
    <w:rsid w:val="00E40D06"/>
    <w:rsid w:val="00E42F29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B266E"/>
    <w:rsid w:val="00FD0799"/>
    <w:rsid w:val="00FE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2AAA"/>
  <w15:docId w15:val="{34FB81B6-E07D-4DF8-AEB9-4787B5C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rsid w:val="009A559B"/>
    <w:rPr>
      <w:rFonts w:ascii="Times New Roman" w:eastAsia="Times New Roman" w:hAnsi="Times New Roman" w:cs="Times New Roman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A5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HeaderChar1">
    <w:name w:val="Header Char1"/>
    <w:basedOn w:val="DefaultParagraphFont"/>
    <w:uiPriority w:val="99"/>
    <w:semiHidden/>
    <w:rsid w:val="009A559B"/>
  </w:style>
  <w:style w:type="character" w:customStyle="1" w:styleId="FooterChar">
    <w:name w:val="Footer Char"/>
    <w:link w:val="Footer"/>
    <w:uiPriority w:val="99"/>
    <w:rsid w:val="009A559B"/>
    <w:rPr>
      <w:rFonts w:ascii="Times New Roman" w:eastAsia="Times New Roman" w:hAnsi="Times New Roman" w:cs="Times New Roman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A5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FooterChar1">
    <w:name w:val="Footer Char1"/>
    <w:basedOn w:val="DefaultParagraphFont"/>
    <w:uiPriority w:val="99"/>
    <w:semiHidden/>
    <w:rsid w:val="009A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335D-1088-45FC-8921-F9F3487F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Vlatka Šelimber</cp:lastModifiedBy>
  <cp:revision>2</cp:revision>
  <cp:lastPrinted>2015-04-17T11:52:00Z</cp:lastPrinted>
  <dcterms:created xsi:type="dcterms:W3CDTF">2019-11-07T06:45:00Z</dcterms:created>
  <dcterms:modified xsi:type="dcterms:W3CDTF">2019-11-07T06:45:00Z</dcterms:modified>
</cp:coreProperties>
</file>