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EFA" w:rsidRPr="00C208B8" w:rsidRDefault="008F0DD4" w:rsidP="0023763F">
      <w:pPr>
        <w:jc w:val="center"/>
      </w:pPr>
      <w:bookmarkStart w:id="0" w:name="_GoBack"/>
      <w:bookmarkEnd w:id="0"/>
      <w:r>
        <w:rPr>
          <w:noProof/>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rsidR="00CD3EFA" w:rsidRPr="0023763F" w:rsidRDefault="003A2F05" w:rsidP="0023763F">
      <w:pPr>
        <w:spacing w:before="60" w:after="1680"/>
        <w:jc w:val="center"/>
        <w:rPr>
          <w:sz w:val="28"/>
        </w:rPr>
      </w:pPr>
      <w:r w:rsidRPr="0023763F">
        <w:rPr>
          <w:sz w:val="28"/>
        </w:rPr>
        <w:t>VLADA REPUBLIKE HRVATSKE</w:t>
      </w:r>
    </w:p>
    <w:p w:rsidR="00CD3EFA" w:rsidRDefault="00CD3EFA"/>
    <w:p w:rsidR="00C337A4" w:rsidRPr="003A2F05" w:rsidRDefault="00C337A4" w:rsidP="0023763F">
      <w:pPr>
        <w:spacing w:after="2400"/>
        <w:jc w:val="right"/>
      </w:pPr>
      <w:r w:rsidRPr="003A2F05">
        <w:t xml:space="preserve">Zagreb, </w:t>
      </w:r>
      <w:r w:rsidR="00D8637C">
        <w:t>5</w:t>
      </w:r>
      <w:r w:rsidRPr="003A2F05">
        <w:t xml:space="preserve">. </w:t>
      </w:r>
      <w:r w:rsidR="00AE7B39">
        <w:t>prosinc</w:t>
      </w:r>
      <w:r w:rsidR="002C0005">
        <w:t xml:space="preserve">a </w:t>
      </w:r>
      <w:r w:rsidRPr="003A2F05">
        <w:t>201</w:t>
      </w:r>
      <w:r w:rsidR="002179F8" w:rsidRPr="003A2F05">
        <w:t>9</w:t>
      </w:r>
      <w:r w:rsidRPr="003A2F05">
        <w:t>.</w:t>
      </w:r>
    </w:p>
    <w:p w:rsidR="000350D9" w:rsidRPr="002179F8" w:rsidRDefault="000350D9" w:rsidP="000350D9">
      <w:pPr>
        <w:spacing w:line="360" w:lineRule="auto"/>
      </w:pPr>
      <w:r w:rsidRPr="002179F8">
        <w:t>__________________________________________________________________________</w:t>
      </w:r>
    </w:p>
    <w:p w:rsidR="000350D9" w:rsidRDefault="000350D9" w:rsidP="000350D9">
      <w:pPr>
        <w:tabs>
          <w:tab w:val="right" w:pos="1701"/>
          <w:tab w:val="left" w:pos="1843"/>
        </w:tabs>
        <w:spacing w:line="360" w:lineRule="auto"/>
        <w:ind w:left="1843" w:hanging="1843"/>
        <w:rPr>
          <w:b/>
          <w:smallCaps/>
        </w:rPr>
        <w:sectPr w:rsidR="000350D9" w:rsidSect="000350D9">
          <w:footerReference w:type="default" r:id="rId13"/>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rsidTr="000350D9">
        <w:tc>
          <w:tcPr>
            <w:tcW w:w="1951" w:type="dxa"/>
          </w:tcPr>
          <w:p w:rsidR="000350D9" w:rsidRDefault="000350D9" w:rsidP="000350D9">
            <w:pPr>
              <w:spacing w:line="360" w:lineRule="auto"/>
              <w:jc w:val="right"/>
            </w:pPr>
            <w:r w:rsidRPr="003A2F05">
              <w:rPr>
                <w:b/>
                <w:smallCaps/>
              </w:rPr>
              <w:t>Predlagatelj</w:t>
            </w:r>
            <w:r w:rsidRPr="002179F8">
              <w:rPr>
                <w:b/>
              </w:rPr>
              <w:t>:</w:t>
            </w:r>
          </w:p>
        </w:tc>
        <w:tc>
          <w:tcPr>
            <w:tcW w:w="7229" w:type="dxa"/>
          </w:tcPr>
          <w:p w:rsidR="000350D9" w:rsidRDefault="005508BB" w:rsidP="005508BB">
            <w:pPr>
              <w:spacing w:line="360" w:lineRule="auto"/>
            </w:pPr>
            <w:r>
              <w:t>Ministarstvo znanosti i obrazovanja</w:t>
            </w:r>
          </w:p>
        </w:tc>
      </w:tr>
    </w:tbl>
    <w:p w:rsidR="000350D9" w:rsidRPr="002179F8" w:rsidRDefault="000350D9" w:rsidP="000350D9">
      <w:pPr>
        <w:spacing w:line="360" w:lineRule="auto"/>
      </w:pPr>
      <w:r w:rsidRPr="002179F8">
        <w:t>__________________________________________________________________________</w:t>
      </w:r>
    </w:p>
    <w:p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0350D9" w:rsidTr="000350D9">
        <w:tc>
          <w:tcPr>
            <w:tcW w:w="1951" w:type="dxa"/>
          </w:tcPr>
          <w:p w:rsidR="000350D9" w:rsidRDefault="000350D9" w:rsidP="000350D9">
            <w:pPr>
              <w:spacing w:line="360" w:lineRule="auto"/>
              <w:jc w:val="right"/>
            </w:pPr>
            <w:r>
              <w:rPr>
                <w:b/>
                <w:smallCaps/>
              </w:rPr>
              <w:t>Predmet</w:t>
            </w:r>
            <w:r w:rsidRPr="002179F8">
              <w:rPr>
                <w:b/>
              </w:rPr>
              <w:t>:</w:t>
            </w:r>
          </w:p>
        </w:tc>
        <w:tc>
          <w:tcPr>
            <w:tcW w:w="7229" w:type="dxa"/>
          </w:tcPr>
          <w:p w:rsidR="000350D9" w:rsidRDefault="005508BB" w:rsidP="002C0005">
            <w:pPr>
              <w:spacing w:line="360" w:lineRule="auto"/>
            </w:pPr>
            <w:r w:rsidRPr="005508BB">
              <w:t xml:space="preserve">Prijedlog za </w:t>
            </w:r>
            <w:r w:rsidR="002C0005">
              <w:t>prihvaćanje pokroviteljstva</w:t>
            </w:r>
            <w:r w:rsidR="00AE7B39">
              <w:t xml:space="preserve"> Vlade Republike Hrvatske</w:t>
            </w:r>
            <w:r w:rsidR="002C0005">
              <w:t xml:space="preserve"> nad Croatia</w:t>
            </w:r>
            <w:r w:rsidR="00D8637C">
              <w:rPr>
                <w:bCs/>
              </w:rPr>
              <w:t xml:space="preserve"> Grand Chess Tour (Zagreb, </w:t>
            </w:r>
            <w:r w:rsidR="002C0005">
              <w:rPr>
                <w:bCs/>
              </w:rPr>
              <w:t>1. do 7.</w:t>
            </w:r>
            <w:r w:rsidR="00D8637C">
              <w:rPr>
                <w:bCs/>
              </w:rPr>
              <w:t xml:space="preserve"> srpnja 20</w:t>
            </w:r>
            <w:r w:rsidR="002C0005">
              <w:rPr>
                <w:bCs/>
              </w:rPr>
              <w:t>20</w:t>
            </w:r>
            <w:r w:rsidR="00D8637C">
              <w:rPr>
                <w:bCs/>
              </w:rPr>
              <w:t>.</w:t>
            </w:r>
            <w:r w:rsidR="00AE7B39">
              <w:rPr>
                <w:bCs/>
              </w:rPr>
              <w:t xml:space="preserve"> godine</w:t>
            </w:r>
            <w:r w:rsidR="00D8637C">
              <w:rPr>
                <w:bCs/>
              </w:rPr>
              <w:t>)</w:t>
            </w:r>
            <w:r w:rsidR="000350D9">
              <w:t xml:space="preserve"> </w:t>
            </w:r>
          </w:p>
        </w:tc>
      </w:tr>
    </w:tbl>
    <w:p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rsidR="00CE78D1" w:rsidRDefault="00CE78D1" w:rsidP="008F0DD4"/>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EC1041" w:rsidRDefault="00EC1041" w:rsidP="00CE78D1">
      <w:pPr>
        <w:sectPr w:rsidR="00EC1041" w:rsidSect="000350D9">
          <w:type w:val="continuous"/>
          <w:pgSz w:w="11906" w:h="16838"/>
          <w:pgMar w:top="993" w:right="1417" w:bottom="1417" w:left="1417" w:header="709" w:footer="658" w:gutter="0"/>
          <w:cols w:space="708"/>
          <w:docGrid w:linePitch="360"/>
        </w:sectPr>
      </w:pPr>
    </w:p>
    <w:p w:rsidR="00AE7B39" w:rsidRDefault="00AE7B39" w:rsidP="003F75B0">
      <w:pPr>
        <w:jc w:val="center"/>
        <w:rPr>
          <w:b/>
        </w:rPr>
      </w:pPr>
    </w:p>
    <w:p w:rsidR="00AE7B39" w:rsidRDefault="00AE7B39" w:rsidP="003F75B0">
      <w:pPr>
        <w:jc w:val="center"/>
        <w:rPr>
          <w:b/>
        </w:rPr>
      </w:pPr>
    </w:p>
    <w:p w:rsidR="009B5C6B" w:rsidRPr="00C04B7B" w:rsidRDefault="009B5C6B" w:rsidP="009B5C6B">
      <w:pPr>
        <w:jc w:val="right"/>
        <w:rPr>
          <w:b/>
        </w:rPr>
      </w:pPr>
      <w:r w:rsidRPr="00C04B7B">
        <w:rPr>
          <w:b/>
        </w:rPr>
        <w:t>Prijedlog</w:t>
      </w:r>
    </w:p>
    <w:p w:rsidR="009B5C6B" w:rsidRDefault="009B5C6B" w:rsidP="009B5C6B"/>
    <w:p w:rsidR="009B5C6B" w:rsidRDefault="009B5C6B" w:rsidP="009B5C6B"/>
    <w:p w:rsidR="009B5C6B" w:rsidRDefault="009B5C6B" w:rsidP="009B5C6B"/>
    <w:p w:rsidR="009B5C6B" w:rsidRDefault="009B5C6B" w:rsidP="009B5C6B"/>
    <w:p w:rsidR="009B5C6B" w:rsidRPr="00CE78D1" w:rsidRDefault="009B5C6B" w:rsidP="009B5C6B"/>
    <w:p w:rsidR="009B5C6B" w:rsidRDefault="009B5C6B" w:rsidP="009B5C6B">
      <w:pPr>
        <w:ind w:firstLine="1416"/>
        <w:jc w:val="both"/>
      </w:pPr>
      <w:r w:rsidRPr="00A22C23">
        <w:t>Na temelju članka 31. stavka 3. Zakona o Vladi Republike Hrvatske (Naro</w:t>
      </w:r>
      <w:r>
        <w:t>dne novine, br. 150/11, 119/14,</w:t>
      </w:r>
      <w:r w:rsidRPr="00A22C23">
        <w:t xml:space="preserve"> 93/16</w:t>
      </w:r>
      <w:r>
        <w:t xml:space="preserve"> i 116/18</w:t>
      </w:r>
      <w:r w:rsidRPr="00A22C23">
        <w:t>)</w:t>
      </w:r>
      <w:r w:rsidRPr="007304F3">
        <w:t xml:space="preserve"> i točaka II. i III. Odluke o kriterijima i postupku za prihvaćanje pokroviteljstva Vlade Republike Hrvatske (Narodne novine, broj 44/16)</w:t>
      </w:r>
      <w:r>
        <w:t>, Vlada Republike Hrvatske je na sjednici održanoj __________ 2019. godine donijela</w:t>
      </w:r>
    </w:p>
    <w:p w:rsidR="009B5C6B" w:rsidRPr="00C04B7B" w:rsidRDefault="009B5C6B" w:rsidP="009B5C6B">
      <w:pPr>
        <w:jc w:val="center"/>
        <w:rPr>
          <w:b/>
        </w:rPr>
      </w:pPr>
    </w:p>
    <w:p w:rsidR="009B5C6B" w:rsidRPr="00C04B7B" w:rsidRDefault="009B5C6B" w:rsidP="009B5C6B">
      <w:pPr>
        <w:jc w:val="center"/>
        <w:rPr>
          <w:b/>
        </w:rPr>
      </w:pPr>
    </w:p>
    <w:p w:rsidR="009B5C6B" w:rsidRDefault="009B5C6B" w:rsidP="009B5C6B">
      <w:pPr>
        <w:jc w:val="center"/>
        <w:rPr>
          <w:b/>
        </w:rPr>
      </w:pPr>
    </w:p>
    <w:p w:rsidR="009B5C6B" w:rsidRDefault="009B5C6B" w:rsidP="009B5C6B">
      <w:pPr>
        <w:jc w:val="center"/>
        <w:rPr>
          <w:b/>
        </w:rPr>
      </w:pPr>
    </w:p>
    <w:p w:rsidR="009B5C6B" w:rsidRPr="00C04B7B" w:rsidRDefault="009B5C6B" w:rsidP="009B5C6B">
      <w:pPr>
        <w:jc w:val="center"/>
        <w:rPr>
          <w:b/>
        </w:rPr>
      </w:pPr>
    </w:p>
    <w:p w:rsidR="009B5C6B" w:rsidRPr="00C04B7B" w:rsidRDefault="009B5C6B" w:rsidP="009B5C6B">
      <w:pPr>
        <w:jc w:val="center"/>
        <w:rPr>
          <w:b/>
        </w:rPr>
      </w:pPr>
    </w:p>
    <w:p w:rsidR="009B5C6B" w:rsidRPr="00ED3601" w:rsidRDefault="009B5C6B" w:rsidP="009B5C6B">
      <w:pPr>
        <w:jc w:val="center"/>
        <w:rPr>
          <w:b/>
        </w:rPr>
      </w:pPr>
      <w:r w:rsidRPr="00ED3601">
        <w:rPr>
          <w:b/>
        </w:rPr>
        <w:t>Z</w:t>
      </w:r>
      <w:r>
        <w:rPr>
          <w:b/>
        </w:rPr>
        <w:t xml:space="preserve"> </w:t>
      </w:r>
      <w:r w:rsidRPr="00ED3601">
        <w:rPr>
          <w:b/>
        </w:rPr>
        <w:t>A</w:t>
      </w:r>
      <w:r>
        <w:rPr>
          <w:b/>
        </w:rPr>
        <w:t xml:space="preserve"> </w:t>
      </w:r>
      <w:r w:rsidRPr="00ED3601">
        <w:rPr>
          <w:b/>
        </w:rPr>
        <w:t>K</w:t>
      </w:r>
      <w:r>
        <w:rPr>
          <w:b/>
        </w:rPr>
        <w:t xml:space="preserve"> </w:t>
      </w:r>
      <w:r w:rsidRPr="00ED3601">
        <w:rPr>
          <w:b/>
        </w:rPr>
        <w:t>L</w:t>
      </w:r>
      <w:r>
        <w:rPr>
          <w:b/>
        </w:rPr>
        <w:t xml:space="preserve"> </w:t>
      </w:r>
      <w:r w:rsidRPr="00ED3601">
        <w:rPr>
          <w:b/>
        </w:rPr>
        <w:t>J</w:t>
      </w:r>
      <w:r>
        <w:rPr>
          <w:b/>
        </w:rPr>
        <w:t xml:space="preserve"> </w:t>
      </w:r>
      <w:r w:rsidRPr="00ED3601">
        <w:rPr>
          <w:b/>
        </w:rPr>
        <w:t>U</w:t>
      </w:r>
      <w:r>
        <w:rPr>
          <w:b/>
        </w:rPr>
        <w:t xml:space="preserve"> </w:t>
      </w:r>
      <w:r w:rsidRPr="00ED3601">
        <w:rPr>
          <w:b/>
        </w:rPr>
        <w:t>Č</w:t>
      </w:r>
      <w:r>
        <w:rPr>
          <w:b/>
        </w:rPr>
        <w:t xml:space="preserve"> </w:t>
      </w:r>
      <w:r w:rsidRPr="00ED3601">
        <w:rPr>
          <w:b/>
        </w:rPr>
        <w:t>A</w:t>
      </w:r>
      <w:r>
        <w:rPr>
          <w:b/>
        </w:rPr>
        <w:t xml:space="preserve"> </w:t>
      </w:r>
      <w:r w:rsidRPr="00ED3601">
        <w:rPr>
          <w:b/>
        </w:rPr>
        <w:t>K</w:t>
      </w:r>
    </w:p>
    <w:p w:rsidR="009B5C6B" w:rsidRPr="00C04B7B" w:rsidRDefault="009B5C6B" w:rsidP="009B5C6B">
      <w:pPr>
        <w:jc w:val="center"/>
        <w:rPr>
          <w:b/>
        </w:rPr>
      </w:pPr>
    </w:p>
    <w:p w:rsidR="009B5C6B" w:rsidRPr="00C04B7B" w:rsidRDefault="009B5C6B" w:rsidP="009B5C6B">
      <w:pPr>
        <w:jc w:val="center"/>
        <w:rPr>
          <w:b/>
        </w:rPr>
      </w:pPr>
    </w:p>
    <w:p w:rsidR="009B5C6B" w:rsidRDefault="009B5C6B" w:rsidP="009B5C6B">
      <w:pPr>
        <w:jc w:val="center"/>
        <w:rPr>
          <w:b/>
        </w:rPr>
      </w:pPr>
    </w:p>
    <w:p w:rsidR="003C5F65" w:rsidRDefault="003C5F65" w:rsidP="009B5C6B">
      <w:pPr>
        <w:jc w:val="center"/>
        <w:rPr>
          <w:b/>
        </w:rPr>
      </w:pPr>
    </w:p>
    <w:p w:rsidR="009B5C6B" w:rsidRDefault="009B5C6B" w:rsidP="009B5C6B">
      <w:pPr>
        <w:jc w:val="center"/>
        <w:rPr>
          <w:b/>
        </w:rPr>
      </w:pPr>
    </w:p>
    <w:p w:rsidR="009B5C6B" w:rsidRPr="00C04B7B" w:rsidRDefault="009B5C6B" w:rsidP="009B5C6B">
      <w:pPr>
        <w:jc w:val="center"/>
        <w:rPr>
          <w:b/>
        </w:rPr>
      </w:pPr>
    </w:p>
    <w:p w:rsidR="009B5C6B" w:rsidRPr="009B5C6B" w:rsidRDefault="009B5C6B" w:rsidP="009B5C6B">
      <w:pPr>
        <w:tabs>
          <w:tab w:val="left" w:pos="0"/>
        </w:tabs>
        <w:jc w:val="both"/>
        <w:rPr>
          <w:bCs/>
          <w:i/>
        </w:rPr>
      </w:pPr>
      <w:r w:rsidRPr="009B5C6B">
        <w:tab/>
        <w:t>1.</w:t>
      </w:r>
      <w:r w:rsidRPr="009B5C6B">
        <w:tab/>
        <w:t>Vlada Republike Hrvatske prihvaća pokroviteljstvo</w:t>
      </w:r>
      <w:r w:rsidRPr="009B5C6B">
        <w:rPr>
          <w:snapToGrid w:val="0"/>
          <w:spacing w:val="-3"/>
          <w:lang w:eastAsia="en-US"/>
        </w:rPr>
        <w:t xml:space="preserve"> nad Croatia Grand Chess Tour (Zagreb, 1. do 7. srpnja 2020. godine)</w:t>
      </w:r>
      <w:r w:rsidRPr="009B5C6B">
        <w:rPr>
          <w:bCs/>
        </w:rPr>
        <w:t xml:space="preserve">, sukladno zamolbi </w:t>
      </w:r>
      <w:r w:rsidRPr="009B5C6B">
        <w:t>Šahovskog kluba "e4".</w:t>
      </w:r>
    </w:p>
    <w:p w:rsidR="009B5C6B" w:rsidRPr="009B5C6B" w:rsidRDefault="009B5C6B" w:rsidP="009B5C6B">
      <w:pPr>
        <w:jc w:val="both"/>
      </w:pPr>
    </w:p>
    <w:p w:rsidR="009B5C6B" w:rsidRPr="009B5C6B" w:rsidRDefault="009B5C6B" w:rsidP="009B5C6B">
      <w:pPr>
        <w:overflowPunct w:val="0"/>
        <w:autoSpaceDE w:val="0"/>
        <w:autoSpaceDN w:val="0"/>
        <w:adjustRightInd w:val="0"/>
        <w:contextualSpacing/>
        <w:jc w:val="both"/>
        <w:textAlignment w:val="baseline"/>
      </w:pPr>
      <w:r w:rsidRPr="009B5C6B">
        <w:tab/>
        <w:t>2.</w:t>
      </w:r>
      <w:r w:rsidRPr="009B5C6B">
        <w:tab/>
        <w:t>Prihvaćanjem pokroviteljstva Vlada Republike Hrvatske ne preuzima nikakve financijske obveze.</w:t>
      </w:r>
    </w:p>
    <w:p w:rsidR="009B5C6B" w:rsidRPr="009B5C6B" w:rsidRDefault="009B5C6B" w:rsidP="009B5C6B">
      <w:pPr>
        <w:rPr>
          <w:b/>
        </w:rPr>
      </w:pPr>
    </w:p>
    <w:p w:rsidR="009B5C6B" w:rsidRDefault="009B5C6B" w:rsidP="009B5C6B">
      <w:pPr>
        <w:jc w:val="both"/>
      </w:pPr>
    </w:p>
    <w:p w:rsidR="009B5C6B" w:rsidRDefault="009B5C6B" w:rsidP="009B5C6B">
      <w:pPr>
        <w:jc w:val="both"/>
      </w:pPr>
    </w:p>
    <w:p w:rsidR="009B5C6B" w:rsidRDefault="009B5C6B" w:rsidP="009B5C6B"/>
    <w:p w:rsidR="009B5C6B" w:rsidRDefault="009B5C6B" w:rsidP="009B5C6B"/>
    <w:p w:rsidR="009B5C6B" w:rsidRDefault="009B5C6B" w:rsidP="009B5C6B">
      <w:r>
        <w:t>Klasa:</w:t>
      </w:r>
      <w:r>
        <w:tab/>
        <w:t xml:space="preserve"> </w:t>
      </w:r>
      <w:r>
        <w:tab/>
      </w:r>
      <w:r w:rsidRPr="00D3510C">
        <w:tab/>
      </w:r>
    </w:p>
    <w:p w:rsidR="009B5C6B" w:rsidRDefault="009B5C6B" w:rsidP="009B5C6B">
      <w:r>
        <w:t>Urbroj:</w:t>
      </w:r>
      <w:r>
        <w:tab/>
      </w:r>
      <w:r>
        <w:tab/>
      </w:r>
      <w:r>
        <w:tab/>
      </w:r>
    </w:p>
    <w:p w:rsidR="009B5C6B" w:rsidRDefault="009B5C6B" w:rsidP="009B5C6B"/>
    <w:p w:rsidR="009B5C6B" w:rsidRDefault="009B5C6B" w:rsidP="009B5C6B">
      <w:r>
        <w:t>Zagreb,</w:t>
      </w:r>
      <w:r>
        <w:tab/>
      </w:r>
      <w:r>
        <w:tab/>
      </w:r>
      <w:r>
        <w:tab/>
      </w:r>
    </w:p>
    <w:p w:rsidR="009B5C6B" w:rsidRDefault="009B5C6B" w:rsidP="009B5C6B"/>
    <w:p w:rsidR="009B5C6B" w:rsidRDefault="009B5C6B" w:rsidP="009B5C6B"/>
    <w:p w:rsidR="009B5C6B" w:rsidRPr="00A22C23" w:rsidRDefault="009B5C6B" w:rsidP="009B5C6B">
      <w:pPr>
        <w:jc w:val="both"/>
        <w:rPr>
          <w:rFonts w:eastAsia="Calibri"/>
          <w:lang w:eastAsia="en-US"/>
        </w:rPr>
      </w:pPr>
    </w:p>
    <w:p w:rsidR="009B5C6B" w:rsidRPr="00A22C23" w:rsidRDefault="009B5C6B" w:rsidP="009B5C6B">
      <w:pPr>
        <w:jc w:val="center"/>
        <w:rPr>
          <w:rFonts w:eastAsia="Calibri"/>
          <w:lang w:eastAsia="en-US"/>
        </w:rPr>
      </w:pPr>
      <w:r w:rsidRPr="00A22C23">
        <w:rPr>
          <w:rFonts w:eastAsia="Calibri"/>
          <w:lang w:eastAsia="en-US"/>
        </w:rPr>
        <w:t xml:space="preserve">                                                                                              </w:t>
      </w:r>
      <w:r>
        <w:rPr>
          <w:rFonts w:eastAsia="Calibri"/>
          <w:lang w:eastAsia="en-US"/>
        </w:rPr>
        <w:t xml:space="preserve">PREDSJEDNIK </w:t>
      </w:r>
    </w:p>
    <w:p w:rsidR="009B5C6B" w:rsidRDefault="009B5C6B" w:rsidP="009B5C6B">
      <w:pPr>
        <w:jc w:val="right"/>
        <w:rPr>
          <w:rFonts w:eastAsia="Calibri"/>
          <w:lang w:eastAsia="en-US"/>
        </w:rPr>
      </w:pPr>
    </w:p>
    <w:p w:rsidR="009B5C6B" w:rsidRPr="00A22C23" w:rsidRDefault="009B5C6B" w:rsidP="009B5C6B">
      <w:pPr>
        <w:jc w:val="right"/>
        <w:rPr>
          <w:rFonts w:eastAsia="Calibri"/>
          <w:lang w:eastAsia="en-US"/>
        </w:rPr>
      </w:pPr>
    </w:p>
    <w:p w:rsidR="009B5C6B" w:rsidRPr="00A22C23" w:rsidRDefault="009B5C6B" w:rsidP="009B5C6B">
      <w:pPr>
        <w:jc w:val="center"/>
        <w:rPr>
          <w:rFonts w:eastAsia="Calibri"/>
          <w:lang w:eastAsia="en-US"/>
        </w:rPr>
      </w:pPr>
      <w:r w:rsidRPr="00A22C23">
        <w:rPr>
          <w:rFonts w:eastAsia="Calibri"/>
          <w:lang w:eastAsia="en-US"/>
        </w:rPr>
        <w:t xml:space="preserve">                                                                                              mr. sc. Andrej Plenković</w:t>
      </w:r>
    </w:p>
    <w:p w:rsidR="009B5C6B" w:rsidRPr="00BF5E8D" w:rsidRDefault="009B5C6B" w:rsidP="009B5C6B">
      <w:pPr>
        <w:tabs>
          <w:tab w:val="center" w:pos="7320"/>
        </w:tabs>
        <w:jc w:val="both"/>
        <w:rPr>
          <w:b/>
        </w:rPr>
      </w:pPr>
    </w:p>
    <w:p w:rsidR="009B5C6B" w:rsidRDefault="009B5C6B">
      <w:r>
        <w:br w:type="page"/>
      </w:r>
    </w:p>
    <w:p w:rsidR="009B5C6B" w:rsidRDefault="009B5C6B" w:rsidP="003F75B0">
      <w:pPr>
        <w:jc w:val="center"/>
        <w:rPr>
          <w:b/>
        </w:rPr>
      </w:pPr>
    </w:p>
    <w:p w:rsidR="009B5C6B" w:rsidRDefault="009B5C6B" w:rsidP="003F75B0">
      <w:pPr>
        <w:jc w:val="center"/>
        <w:rPr>
          <w:b/>
        </w:rPr>
      </w:pPr>
    </w:p>
    <w:p w:rsidR="000C27E4" w:rsidRDefault="00817CCE" w:rsidP="003F75B0">
      <w:pPr>
        <w:jc w:val="center"/>
        <w:rPr>
          <w:b/>
        </w:rPr>
      </w:pPr>
      <w:r>
        <w:rPr>
          <w:b/>
        </w:rPr>
        <w:t>OBRAZLOŽENJE</w:t>
      </w:r>
    </w:p>
    <w:p w:rsidR="000C27E4" w:rsidRDefault="000C27E4" w:rsidP="000C27E4"/>
    <w:p w:rsidR="003C5F65" w:rsidRDefault="003C5F65" w:rsidP="003C5F65">
      <w:pPr>
        <w:ind w:firstLine="708"/>
        <w:jc w:val="both"/>
      </w:pPr>
      <w:r>
        <w:t>Na navedenom turniru - Grand Chess Tour, koji će se održati u Zagrebu, od 1. do 7. srpnja 2020. godine, sudjelovat će najbolji šahisti svijeta, uključujući trenutnog svjetskog prvaka Magnusa Carlsena, a priključit će se i Garry Kasparov i Ivan Šarić. Navedeni turnir se boduje u sklopu ciklusa najjačih šahovskih turnira u svijetu, a uz Grand Chess Tour, organizator ovoga turnira je i Šahovski klub "e4".</w:t>
      </w:r>
    </w:p>
    <w:p w:rsidR="003C5F65" w:rsidRDefault="003C5F65" w:rsidP="00E13A38">
      <w:pPr>
        <w:jc w:val="both"/>
      </w:pPr>
    </w:p>
    <w:p w:rsidR="00604FAA" w:rsidRDefault="003C5F65" w:rsidP="003C5F65">
      <w:pPr>
        <w:ind w:firstLine="708"/>
        <w:jc w:val="both"/>
      </w:pPr>
      <w:r>
        <w:t xml:space="preserve">Naime, </w:t>
      </w:r>
      <w:r w:rsidR="00604FAA" w:rsidRPr="00604FAA">
        <w:t xml:space="preserve">Hrvatska </w:t>
      </w:r>
      <w:r w:rsidR="00AE7B39">
        <w:t>ima značajnu šahovsku tradiciju, a p</w:t>
      </w:r>
      <w:r w:rsidR="00604FAA" w:rsidRPr="00604FAA">
        <w:t>očetak pripada legendi vezanoj uz hrvatski grb, "šahovnicu". Uzorak bijelih i crvenih kvadrata (4×4) kao grb Hrvatske prvi se put pojavljuje 1508. godine na portretu Fridrika III. Habsburškog, koji je naslikao Hans Burgkmair. Na dokumentu kojim Sabor 1. siječnja 1527. godine potvrđuje izbor Ferdinanda Habsburškog za hrvatskog kralja nalazi se kompletna šahovnica s 8×8 polja.</w:t>
      </w:r>
      <w:r w:rsidR="00604FAA">
        <w:t xml:space="preserve"> </w:t>
      </w:r>
      <w:r w:rsidR="00604FAA" w:rsidRPr="00604FAA">
        <w:t>Prvi šahovski turnir igran je u Zagrebu siječnja 1886. Pobjednik je bio dr.</w:t>
      </w:r>
      <w:r w:rsidR="00AE7B39">
        <w:t xml:space="preserve"> </w:t>
      </w:r>
      <w:r w:rsidR="00604FAA" w:rsidRPr="00604FAA">
        <w:t>sc. Đuro Pilar, geolog i paleontolog svjetskog ugleda. Iste godine, 11. ožujka, osnovan je Zagrebački šahovski klub, prvi šahovski klub na području današn</w:t>
      </w:r>
      <w:r w:rsidR="00BF2B76">
        <w:t>je Hrvatske.</w:t>
      </w:r>
    </w:p>
    <w:p w:rsidR="00AE7B39" w:rsidRDefault="00AE7B39" w:rsidP="00AE7B39">
      <w:pPr>
        <w:jc w:val="both"/>
      </w:pPr>
    </w:p>
    <w:p w:rsidR="00AE7B39" w:rsidRDefault="00AE7B39" w:rsidP="003C5F65">
      <w:pPr>
        <w:ind w:firstLine="708"/>
        <w:jc w:val="both"/>
      </w:pPr>
      <w:r>
        <w:t xml:space="preserve">S obzirom na </w:t>
      </w:r>
      <w:r w:rsidR="003C5F65">
        <w:t xml:space="preserve">bogatu šahovsku tradiciju, te na činjenicu </w:t>
      </w:r>
      <w:r>
        <w:t xml:space="preserve">da je </w:t>
      </w:r>
      <w:r w:rsidR="003C5F65">
        <w:t>Grand Chess Tour jedan od najvećih šahovskih događaja</w:t>
      </w:r>
      <w:r>
        <w:t xml:space="preserve"> u svijetu, predlaže se da Vlada Republike Hrvatske prihvati pokroviteljstvo bez preuzimanja financijskih obveza.</w:t>
      </w:r>
    </w:p>
    <w:p w:rsidR="00AE7B39" w:rsidRDefault="00AE7B39" w:rsidP="00E13A38">
      <w:pPr>
        <w:jc w:val="both"/>
      </w:pPr>
    </w:p>
    <w:p w:rsidR="000C27E4" w:rsidRDefault="000C27E4" w:rsidP="00CE78D1"/>
    <w:p w:rsidR="000C27E4" w:rsidRDefault="000C27E4" w:rsidP="00CE78D1"/>
    <w:p w:rsidR="000C27E4" w:rsidRDefault="000C27E4" w:rsidP="00CE78D1"/>
    <w:p w:rsidR="000C27E4" w:rsidRDefault="000C27E4" w:rsidP="00CE78D1"/>
    <w:p w:rsidR="000C27E4" w:rsidRDefault="000C27E4" w:rsidP="00CE78D1"/>
    <w:p w:rsidR="000C27E4" w:rsidRDefault="000C27E4" w:rsidP="00CE78D1"/>
    <w:p w:rsidR="000C27E4" w:rsidRDefault="000C27E4" w:rsidP="00CE78D1"/>
    <w:p w:rsidR="000C27E4" w:rsidRDefault="000C27E4" w:rsidP="00CE78D1"/>
    <w:p w:rsidR="000C27E4" w:rsidRDefault="000C27E4" w:rsidP="00CE78D1"/>
    <w:p w:rsidR="000C27E4" w:rsidRDefault="000C27E4" w:rsidP="00CE78D1"/>
    <w:p w:rsidR="000C27E4" w:rsidRDefault="000C27E4" w:rsidP="00CE78D1"/>
    <w:p w:rsidR="000C27E4" w:rsidRDefault="000C27E4" w:rsidP="00CE78D1"/>
    <w:p w:rsidR="000C27E4" w:rsidRDefault="000C27E4" w:rsidP="00CE78D1"/>
    <w:p w:rsidR="000C27E4" w:rsidRDefault="000C27E4" w:rsidP="00CE78D1"/>
    <w:p w:rsidR="000C27E4" w:rsidRDefault="000C27E4" w:rsidP="00CE78D1"/>
    <w:p w:rsidR="000C27E4" w:rsidRDefault="000C27E4" w:rsidP="00CE78D1"/>
    <w:sectPr w:rsidR="000C27E4" w:rsidSect="00C04B7B">
      <w:footerReference w:type="default" r:id="rId14"/>
      <w:pgSz w:w="11906" w:h="16838"/>
      <w:pgMar w:top="1417" w:right="1417" w:bottom="1417" w:left="1417"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DA7" w:rsidRDefault="00194DA7" w:rsidP="0011560A">
      <w:r>
        <w:separator/>
      </w:r>
    </w:p>
  </w:endnote>
  <w:endnote w:type="continuationSeparator" w:id="0">
    <w:p w:rsidR="00194DA7" w:rsidRDefault="00194DA7"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1 4569 2</w:t>
    </w:r>
    <w:r w:rsidR="00BA70A4">
      <w:rPr>
        <w:color w:val="404040" w:themeColor="text1" w:themeTint="BF"/>
        <w:spacing w:val="20"/>
        <w:sz w:val="20"/>
      </w:rPr>
      <w:t>22</w:t>
    </w:r>
    <w:r w:rsidR="007A1768"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041" w:rsidRPr="00EC1041" w:rsidRDefault="00EC1041" w:rsidP="00EC1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DA7" w:rsidRDefault="00194DA7" w:rsidP="0011560A">
      <w:r>
        <w:separator/>
      </w:r>
    </w:p>
  </w:footnote>
  <w:footnote w:type="continuationSeparator" w:id="0">
    <w:p w:rsidR="00194DA7" w:rsidRDefault="00194DA7"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741B6"/>
    <w:multiLevelType w:val="hybridMultilevel"/>
    <w:tmpl w:val="802A69BC"/>
    <w:lvl w:ilvl="0" w:tplc="458C809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350D9"/>
    <w:rsid w:val="00057310"/>
    <w:rsid w:val="00063520"/>
    <w:rsid w:val="0007470B"/>
    <w:rsid w:val="0008420A"/>
    <w:rsid w:val="00086A6C"/>
    <w:rsid w:val="00090FAC"/>
    <w:rsid w:val="000A1D60"/>
    <w:rsid w:val="000A3A3B"/>
    <w:rsid w:val="000C27E4"/>
    <w:rsid w:val="000D1A50"/>
    <w:rsid w:val="000E4E41"/>
    <w:rsid w:val="001015C6"/>
    <w:rsid w:val="00110E6C"/>
    <w:rsid w:val="0011560A"/>
    <w:rsid w:val="00135F1A"/>
    <w:rsid w:val="00146B79"/>
    <w:rsid w:val="00147DE9"/>
    <w:rsid w:val="00170226"/>
    <w:rsid w:val="001741AA"/>
    <w:rsid w:val="001917B2"/>
    <w:rsid w:val="00194DA7"/>
    <w:rsid w:val="001A13E7"/>
    <w:rsid w:val="001A309A"/>
    <w:rsid w:val="001B7A97"/>
    <w:rsid w:val="001E7218"/>
    <w:rsid w:val="002179F8"/>
    <w:rsid w:val="00220956"/>
    <w:rsid w:val="0023763F"/>
    <w:rsid w:val="0023786B"/>
    <w:rsid w:val="002668C5"/>
    <w:rsid w:val="0028608D"/>
    <w:rsid w:val="0029163B"/>
    <w:rsid w:val="002A1D77"/>
    <w:rsid w:val="002A4D27"/>
    <w:rsid w:val="002B107A"/>
    <w:rsid w:val="002C0005"/>
    <w:rsid w:val="002D1256"/>
    <w:rsid w:val="002D6C51"/>
    <w:rsid w:val="002D7C91"/>
    <w:rsid w:val="003033E4"/>
    <w:rsid w:val="00304232"/>
    <w:rsid w:val="00323C77"/>
    <w:rsid w:val="00336EE7"/>
    <w:rsid w:val="0034351C"/>
    <w:rsid w:val="00381F04"/>
    <w:rsid w:val="0038426B"/>
    <w:rsid w:val="003929F5"/>
    <w:rsid w:val="003A2F05"/>
    <w:rsid w:val="003C09D8"/>
    <w:rsid w:val="003C5F65"/>
    <w:rsid w:val="003D47D1"/>
    <w:rsid w:val="003F5623"/>
    <w:rsid w:val="003F75B0"/>
    <w:rsid w:val="004039BD"/>
    <w:rsid w:val="004130F0"/>
    <w:rsid w:val="00440D6D"/>
    <w:rsid w:val="00442367"/>
    <w:rsid w:val="00461188"/>
    <w:rsid w:val="004A776B"/>
    <w:rsid w:val="004C1375"/>
    <w:rsid w:val="004C5354"/>
    <w:rsid w:val="004E1300"/>
    <w:rsid w:val="004E4E34"/>
    <w:rsid w:val="00504248"/>
    <w:rsid w:val="005146D6"/>
    <w:rsid w:val="00520C9E"/>
    <w:rsid w:val="00535E09"/>
    <w:rsid w:val="0054369E"/>
    <w:rsid w:val="005508BB"/>
    <w:rsid w:val="00562C8C"/>
    <w:rsid w:val="0056365A"/>
    <w:rsid w:val="00571F6C"/>
    <w:rsid w:val="005861F2"/>
    <w:rsid w:val="005906BB"/>
    <w:rsid w:val="005B3674"/>
    <w:rsid w:val="005C3A4C"/>
    <w:rsid w:val="005E7CAB"/>
    <w:rsid w:val="005F4727"/>
    <w:rsid w:val="00604FAA"/>
    <w:rsid w:val="00612D91"/>
    <w:rsid w:val="00633454"/>
    <w:rsid w:val="00646A46"/>
    <w:rsid w:val="00652604"/>
    <w:rsid w:val="0066110E"/>
    <w:rsid w:val="00675B44"/>
    <w:rsid w:val="0068013E"/>
    <w:rsid w:val="0068772B"/>
    <w:rsid w:val="00693A4D"/>
    <w:rsid w:val="00694D87"/>
    <w:rsid w:val="006B7800"/>
    <w:rsid w:val="006C0CC3"/>
    <w:rsid w:val="006E14A9"/>
    <w:rsid w:val="006E611E"/>
    <w:rsid w:val="007010C7"/>
    <w:rsid w:val="00720AD3"/>
    <w:rsid w:val="00726165"/>
    <w:rsid w:val="00731AC4"/>
    <w:rsid w:val="007638D8"/>
    <w:rsid w:val="00777CAA"/>
    <w:rsid w:val="0078648A"/>
    <w:rsid w:val="007A1768"/>
    <w:rsid w:val="007A1881"/>
    <w:rsid w:val="007E3965"/>
    <w:rsid w:val="008137B5"/>
    <w:rsid w:val="00817CCE"/>
    <w:rsid w:val="00833808"/>
    <w:rsid w:val="008353A1"/>
    <w:rsid w:val="008365FD"/>
    <w:rsid w:val="00881BBB"/>
    <w:rsid w:val="0089283D"/>
    <w:rsid w:val="008C0768"/>
    <w:rsid w:val="008C1D0A"/>
    <w:rsid w:val="008D1E25"/>
    <w:rsid w:val="008F0DD4"/>
    <w:rsid w:val="0090200F"/>
    <w:rsid w:val="009047E4"/>
    <w:rsid w:val="009126B3"/>
    <w:rsid w:val="009152C4"/>
    <w:rsid w:val="0095079B"/>
    <w:rsid w:val="00953BA1"/>
    <w:rsid w:val="00954D08"/>
    <w:rsid w:val="009930CA"/>
    <w:rsid w:val="009B5C6B"/>
    <w:rsid w:val="009C33E1"/>
    <w:rsid w:val="009C3D57"/>
    <w:rsid w:val="009C7815"/>
    <w:rsid w:val="009F1E39"/>
    <w:rsid w:val="00A15F08"/>
    <w:rsid w:val="00A175E9"/>
    <w:rsid w:val="00A21819"/>
    <w:rsid w:val="00A45CF4"/>
    <w:rsid w:val="00A47D83"/>
    <w:rsid w:val="00A52A71"/>
    <w:rsid w:val="00A573DC"/>
    <w:rsid w:val="00A6339A"/>
    <w:rsid w:val="00A725A4"/>
    <w:rsid w:val="00A83290"/>
    <w:rsid w:val="00A94A2B"/>
    <w:rsid w:val="00AD2F06"/>
    <w:rsid w:val="00AD4D7C"/>
    <w:rsid w:val="00AE59DF"/>
    <w:rsid w:val="00AE7B39"/>
    <w:rsid w:val="00B42E00"/>
    <w:rsid w:val="00B462AB"/>
    <w:rsid w:val="00B57187"/>
    <w:rsid w:val="00B706F8"/>
    <w:rsid w:val="00B908C2"/>
    <w:rsid w:val="00BA28CD"/>
    <w:rsid w:val="00BA70A4"/>
    <w:rsid w:val="00BA72BF"/>
    <w:rsid w:val="00BF2B76"/>
    <w:rsid w:val="00C04B7B"/>
    <w:rsid w:val="00C05C01"/>
    <w:rsid w:val="00C337A4"/>
    <w:rsid w:val="00C44327"/>
    <w:rsid w:val="00C969CC"/>
    <w:rsid w:val="00CA4F84"/>
    <w:rsid w:val="00CB4BBF"/>
    <w:rsid w:val="00CD1639"/>
    <w:rsid w:val="00CD3EFA"/>
    <w:rsid w:val="00CE3D00"/>
    <w:rsid w:val="00CE78D1"/>
    <w:rsid w:val="00CF7BB4"/>
    <w:rsid w:val="00CF7EEC"/>
    <w:rsid w:val="00D07290"/>
    <w:rsid w:val="00D1127C"/>
    <w:rsid w:val="00D14240"/>
    <w:rsid w:val="00D1614C"/>
    <w:rsid w:val="00D62C4D"/>
    <w:rsid w:val="00D8016C"/>
    <w:rsid w:val="00D8637C"/>
    <w:rsid w:val="00D92A3D"/>
    <w:rsid w:val="00DB0A6B"/>
    <w:rsid w:val="00DB28EB"/>
    <w:rsid w:val="00DB6366"/>
    <w:rsid w:val="00E13A38"/>
    <w:rsid w:val="00E25569"/>
    <w:rsid w:val="00E601A2"/>
    <w:rsid w:val="00E77198"/>
    <w:rsid w:val="00E83E23"/>
    <w:rsid w:val="00EA3AD1"/>
    <w:rsid w:val="00EB1248"/>
    <w:rsid w:val="00EC08EF"/>
    <w:rsid w:val="00EC1041"/>
    <w:rsid w:val="00ED236E"/>
    <w:rsid w:val="00EE03CA"/>
    <w:rsid w:val="00EE7199"/>
    <w:rsid w:val="00F07F7C"/>
    <w:rsid w:val="00F3220D"/>
    <w:rsid w:val="00F65A9B"/>
    <w:rsid w:val="00F764AD"/>
    <w:rsid w:val="00F95A2D"/>
    <w:rsid w:val="00F978E2"/>
    <w:rsid w:val="00F97BA9"/>
    <w:rsid w:val="00FA4E25"/>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518A45B-49A4-48DC-B35C-A9181566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508BB"/>
    <w:pPr>
      <w:spacing w:after="200" w:line="276" w:lineRule="auto"/>
      <w:ind w:left="720"/>
      <w:contextualSpacing/>
      <w:jc w:val="both"/>
    </w:pPr>
    <w:rPr>
      <w:rFonts w:eastAsiaTheme="minorEastAsia"/>
      <w:szCs w:val="20"/>
    </w:rPr>
  </w:style>
  <w:style w:type="character" w:customStyle="1" w:styleId="ListParagraphChar">
    <w:name w:val="List Paragraph Char"/>
    <w:link w:val="ListParagraph"/>
    <w:uiPriority w:val="34"/>
    <w:locked/>
    <w:rsid w:val="005508BB"/>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8A743-C636-4BA7-9770-0200BE1985B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4487185-3A31-44BF-BB61-C7AC0D82215B}">
  <ds:schemaRefs>
    <ds:schemaRef ds:uri="http://schemas.microsoft.com/sharepoint/v3/contenttype/forms"/>
  </ds:schemaRefs>
</ds:datastoreItem>
</file>

<file path=customXml/itemProps3.xml><?xml version="1.0" encoding="utf-8"?>
<ds:datastoreItem xmlns:ds="http://schemas.openxmlformats.org/officeDocument/2006/customXml" ds:itemID="{C5EF3E09-2685-4843-ABB9-33CAAAE57AD7}">
  <ds:schemaRefs>
    <ds:schemaRef ds:uri="http://schemas.microsoft.com/sharepoint/events"/>
  </ds:schemaRefs>
</ds:datastoreItem>
</file>

<file path=customXml/itemProps4.xml><?xml version="1.0" encoding="utf-8"?>
<ds:datastoreItem xmlns:ds="http://schemas.openxmlformats.org/officeDocument/2006/customXml" ds:itemID="{66EA9298-DD0D-4144-A30D-A7197524D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C15D7C-301E-42A9-9306-F34F430EC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422</Words>
  <Characters>2407</Characters>
  <Application>Microsoft Office Word</Application>
  <DocSecurity>0</DocSecurity>
  <Lines>20</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Vlatka Šelimber</cp:lastModifiedBy>
  <cp:revision>2</cp:revision>
  <cp:lastPrinted>2019-11-25T10:19:00Z</cp:lastPrinted>
  <dcterms:created xsi:type="dcterms:W3CDTF">2019-12-05T09:21:00Z</dcterms:created>
  <dcterms:modified xsi:type="dcterms:W3CDTF">2019-12-05T09:21:00Z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