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AB606" w14:textId="77777777" w:rsidR="002B41AB" w:rsidRPr="007152B2" w:rsidRDefault="007A19A0">
      <w:pPr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7152B2">
        <w:rPr>
          <w:color w:val="000000"/>
          <w:sz w:val="22"/>
          <w:szCs w:val="22"/>
        </w:rPr>
        <w:br/>
      </w:r>
    </w:p>
    <w:p w14:paraId="51F6CC67" w14:textId="22673CA2" w:rsidR="00FF798A" w:rsidRPr="00C208B8" w:rsidRDefault="003C1ADD" w:rsidP="00FF798A">
      <w:pPr>
        <w:jc w:val="center"/>
      </w:pPr>
      <w:r>
        <w:rPr>
          <w:noProof/>
        </w:rPr>
        <w:drawing>
          <wp:inline distT="0" distB="0" distL="0" distR="0" wp14:anchorId="343FBF28" wp14:editId="2BA433E7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98A" w:rsidRPr="00C208B8">
        <w:fldChar w:fldCharType="begin"/>
      </w:r>
      <w:r w:rsidR="00FF798A" w:rsidRPr="00C208B8">
        <w:instrText xml:space="preserve"> INCLUDEPICTURE "http://www.inet.hr/~box/images/grb-rh.gif" \* MERGEFORMATINET </w:instrText>
      </w:r>
      <w:r w:rsidR="00FF798A" w:rsidRPr="00C208B8">
        <w:fldChar w:fldCharType="end"/>
      </w:r>
    </w:p>
    <w:p w14:paraId="040C7C0A" w14:textId="53C5E0AD" w:rsidR="00FF798A" w:rsidRDefault="00FF798A" w:rsidP="00FF798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949226A" w14:textId="2FE8B39C" w:rsidR="00FF798A" w:rsidRDefault="00FF798A" w:rsidP="00FF798A">
      <w:pPr>
        <w:spacing w:before="60" w:after="1680"/>
        <w:ind w:left="4956" w:firstLine="708"/>
        <w:jc w:val="center"/>
      </w:pPr>
      <w:r w:rsidRPr="00FF798A">
        <w:t xml:space="preserve">Zagreb, </w:t>
      </w:r>
      <w:r w:rsidR="00AD0018">
        <w:t>6</w:t>
      </w:r>
      <w:r w:rsidRPr="00FF798A">
        <w:t>. prosinca 2019.</w:t>
      </w:r>
    </w:p>
    <w:p w14:paraId="2A95853F" w14:textId="0082E822" w:rsidR="00272BBA" w:rsidRDefault="00FF798A" w:rsidP="00272BBA">
      <w:pPr>
        <w:pBdr>
          <w:top w:val="single" w:sz="4" w:space="1" w:color="auto"/>
          <w:bottom w:val="single" w:sz="4" w:space="1" w:color="auto"/>
        </w:pBdr>
      </w:pPr>
      <w:r>
        <w:t>PREDLAGATELJ: Ministarstvo regionalnoga razvoja i fondova Europske unije</w:t>
      </w:r>
    </w:p>
    <w:p w14:paraId="391004B1" w14:textId="77777777" w:rsidR="00CF66B8" w:rsidRDefault="00CF66B8" w:rsidP="00272BBA">
      <w:pPr>
        <w:pBdr>
          <w:top w:val="single" w:sz="4" w:space="1" w:color="auto"/>
          <w:bottom w:val="single" w:sz="4" w:space="1" w:color="auto"/>
        </w:pBdr>
      </w:pPr>
    </w:p>
    <w:p w14:paraId="6760479C" w14:textId="4E96F465" w:rsidR="00FF798A" w:rsidRDefault="00156FC6" w:rsidP="00CF66B8">
      <w:pPr>
        <w:pBdr>
          <w:bottom w:val="single" w:sz="4" w:space="1" w:color="auto"/>
        </w:pBdr>
        <w:spacing w:before="60"/>
      </w:pPr>
      <w:r>
        <w:t xml:space="preserve">PREDMET: </w:t>
      </w:r>
      <w:r w:rsidR="00FF798A">
        <w:t xml:space="preserve">Prijedlog </w:t>
      </w:r>
      <w:r w:rsidR="00BA5BB7">
        <w:t>z</w:t>
      </w:r>
      <w:r w:rsidR="00FF798A">
        <w:t xml:space="preserve">aključka </w:t>
      </w:r>
      <w:r w:rsidR="00BA5BB7">
        <w:t xml:space="preserve">u vezi s izgradnjom </w:t>
      </w:r>
      <w:r w:rsidR="00FF798A" w:rsidRPr="00FF798A">
        <w:t>Znanstveno</w:t>
      </w:r>
      <w:r w:rsidR="00BA5BB7">
        <w:t>-</w:t>
      </w:r>
      <w:r w:rsidR="00FF798A" w:rsidRPr="00FF798A">
        <w:t>edukativno</w:t>
      </w:r>
      <w:r w:rsidR="00BA5BB7">
        <w:t>-</w:t>
      </w:r>
      <w:r w:rsidR="00FF798A" w:rsidRPr="00FF798A">
        <w:t xml:space="preserve">zabavnog centra Zagorje – ZEZ </w:t>
      </w:r>
      <w:r w:rsidR="00BA5BB7">
        <w:t>Z</w:t>
      </w:r>
      <w:r w:rsidR="00D54772">
        <w:t>agorje</w:t>
      </w:r>
    </w:p>
    <w:p w14:paraId="6DB41FE0" w14:textId="77777777" w:rsidR="00CF66B8" w:rsidRPr="00FF798A" w:rsidRDefault="00CF66B8" w:rsidP="00272BBA">
      <w:pPr>
        <w:pBdr>
          <w:bottom w:val="single" w:sz="4" w:space="1" w:color="auto"/>
        </w:pBdr>
        <w:spacing w:before="60" w:after="1680"/>
      </w:pPr>
    </w:p>
    <w:p w14:paraId="1621FAA7" w14:textId="77777777" w:rsidR="00FF798A" w:rsidRPr="0023763F" w:rsidRDefault="00FF798A" w:rsidP="00FF798A">
      <w:pPr>
        <w:spacing w:before="60" w:after="1680"/>
        <w:rPr>
          <w:sz w:val="28"/>
        </w:rPr>
      </w:pPr>
    </w:p>
    <w:p w14:paraId="2C9305E4" w14:textId="77777777" w:rsidR="007243AF" w:rsidRDefault="007243AF" w:rsidP="00BE1780">
      <w:pPr>
        <w:spacing w:after="200"/>
        <w:jc w:val="both"/>
        <w:rPr>
          <w:color w:val="000000"/>
        </w:rPr>
      </w:pPr>
      <w:r>
        <w:rPr>
          <w:color w:val="000000"/>
        </w:rPr>
        <w:br w:type="page"/>
      </w:r>
    </w:p>
    <w:p w14:paraId="37553C70" w14:textId="5717333C" w:rsidR="007243AF" w:rsidRPr="007243AF" w:rsidRDefault="007243AF" w:rsidP="007243AF">
      <w:pPr>
        <w:spacing w:after="200"/>
        <w:ind w:left="7080"/>
        <w:jc w:val="both"/>
        <w:rPr>
          <w:b/>
          <w:i/>
          <w:color w:val="000000"/>
        </w:rPr>
      </w:pPr>
      <w:r w:rsidRPr="007243AF">
        <w:rPr>
          <w:b/>
          <w:i/>
          <w:color w:val="000000"/>
        </w:rPr>
        <w:lastRenderedPageBreak/>
        <w:t>PRIJEDLOG</w:t>
      </w:r>
    </w:p>
    <w:p w14:paraId="7BBC1EA5" w14:textId="77777777" w:rsidR="007243AF" w:rsidRDefault="007243AF" w:rsidP="00BE1780">
      <w:pPr>
        <w:spacing w:after="200"/>
        <w:jc w:val="both"/>
        <w:rPr>
          <w:color w:val="000000"/>
        </w:rPr>
      </w:pPr>
    </w:p>
    <w:p w14:paraId="73336976" w14:textId="5BFC5E57" w:rsidR="00BE1780" w:rsidRPr="00BE1780" w:rsidRDefault="00BE1780" w:rsidP="00BE1780">
      <w:pPr>
        <w:spacing w:after="200"/>
        <w:jc w:val="both"/>
      </w:pPr>
      <w:r w:rsidRPr="00BE1780">
        <w:t>Na temelju članka 31. stavka 3. Zakona o Vladi Republike Hrvatske (Narodne novine, br. 150/11, 119/14, 93/16 i 116/18), Vlada Republike Hrvatske je na sjednici održanoj 6. prosinca 2019. godine donijela</w:t>
      </w:r>
    </w:p>
    <w:p w14:paraId="1661D2B9" w14:textId="77777777" w:rsidR="00BE1780" w:rsidRPr="00BE1780" w:rsidRDefault="00BE1780" w:rsidP="00BE1780">
      <w:pPr>
        <w:spacing w:before="240" w:after="240"/>
        <w:jc w:val="both"/>
        <w:rPr>
          <w:rFonts w:eastAsia="Calibri"/>
        </w:rPr>
      </w:pPr>
    </w:p>
    <w:p w14:paraId="41DDCA9D" w14:textId="77777777" w:rsidR="00BE1780" w:rsidRPr="00BE1780" w:rsidRDefault="00BE1780" w:rsidP="00BE1780">
      <w:pPr>
        <w:spacing w:before="240" w:after="240"/>
        <w:jc w:val="both"/>
        <w:rPr>
          <w:rFonts w:eastAsia="Calibri"/>
        </w:rPr>
      </w:pPr>
    </w:p>
    <w:p w14:paraId="74B2C6D8" w14:textId="77777777" w:rsidR="00BE1780" w:rsidRPr="00BE1780" w:rsidRDefault="00BE1780" w:rsidP="00BE1780">
      <w:pPr>
        <w:spacing w:before="240" w:after="240"/>
        <w:jc w:val="both"/>
        <w:rPr>
          <w:rFonts w:eastAsia="Calibri"/>
        </w:rPr>
      </w:pPr>
    </w:p>
    <w:p w14:paraId="09833632" w14:textId="77777777" w:rsidR="00BE1780" w:rsidRPr="00BE1780" w:rsidRDefault="00BE1780" w:rsidP="00BE1780">
      <w:pPr>
        <w:spacing w:after="200"/>
        <w:jc w:val="center"/>
        <w:rPr>
          <w:rFonts w:eastAsia="Calibri"/>
          <w:b/>
        </w:rPr>
      </w:pPr>
      <w:r w:rsidRPr="00BE1780">
        <w:rPr>
          <w:rFonts w:eastAsia="Calibri"/>
          <w:b/>
        </w:rPr>
        <w:t>ZAKLJUČAK</w:t>
      </w:r>
    </w:p>
    <w:p w14:paraId="09C2DB08" w14:textId="77777777" w:rsidR="00BE1780" w:rsidRPr="00BE1780" w:rsidRDefault="00BE1780" w:rsidP="00BE1780">
      <w:pPr>
        <w:spacing w:before="240" w:after="240"/>
        <w:jc w:val="both"/>
      </w:pPr>
    </w:p>
    <w:p w14:paraId="13598498" w14:textId="45D68BBB" w:rsidR="00BE1780" w:rsidRPr="00BE1780" w:rsidRDefault="00BE1780" w:rsidP="00BE17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E1780">
        <w:rPr>
          <w:rFonts w:ascii="Times New Roman" w:eastAsia="Times New Roman" w:hAnsi="Times New Roman"/>
          <w:sz w:val="24"/>
          <w:szCs w:val="24"/>
          <w:lang w:eastAsia="hr-HR"/>
        </w:rPr>
        <w:t>Vlada Republike Hrvatske podržava inicijativu Krapinsko-zagorske županije za izgradnju Znanstveno</w:t>
      </w:r>
      <w:r w:rsidR="00EC35E0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BE1780">
        <w:rPr>
          <w:rFonts w:ascii="Times New Roman" w:eastAsia="Times New Roman" w:hAnsi="Times New Roman"/>
          <w:sz w:val="24"/>
          <w:szCs w:val="24"/>
          <w:lang w:eastAsia="hr-HR"/>
        </w:rPr>
        <w:t>edukativno</w:t>
      </w:r>
      <w:r w:rsidR="00EC35E0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BE1780">
        <w:rPr>
          <w:rFonts w:ascii="Times New Roman" w:eastAsia="Times New Roman" w:hAnsi="Times New Roman"/>
          <w:sz w:val="24"/>
          <w:szCs w:val="24"/>
          <w:lang w:eastAsia="hr-HR"/>
        </w:rPr>
        <w:t>zabavnog centra Zagorje – ZEZ Z</w:t>
      </w:r>
      <w:r w:rsidR="00D54772">
        <w:rPr>
          <w:rFonts w:ascii="Times New Roman" w:eastAsia="Times New Roman" w:hAnsi="Times New Roman"/>
          <w:sz w:val="24"/>
          <w:szCs w:val="24"/>
          <w:lang w:eastAsia="hr-HR"/>
        </w:rPr>
        <w:t>agorje</w:t>
      </w:r>
      <w:r w:rsidRPr="00BE1780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C408805" w14:textId="77777777" w:rsidR="00BE1780" w:rsidRPr="00BE1780" w:rsidRDefault="00BE1780" w:rsidP="00BE17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E1780">
        <w:rPr>
          <w:rFonts w:ascii="Times New Roman" w:eastAsia="Times New Roman" w:hAnsi="Times New Roman"/>
          <w:sz w:val="24"/>
          <w:szCs w:val="24"/>
          <w:lang w:eastAsia="hr-HR"/>
        </w:rPr>
        <w:t>Zadužuje se Ministarstvo regionalnoga razvoja i fondova Europske unije da, sukladno proračunskim mogućnostima, osigura sredstva u iznosu od 1.500.000,00 kn za izradu projektno-tehničke dokumentacije.</w:t>
      </w:r>
    </w:p>
    <w:p w14:paraId="02AF08A1" w14:textId="77777777" w:rsidR="00BE1780" w:rsidRPr="00BE1780" w:rsidRDefault="00BE1780" w:rsidP="00BE1780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EAAFAE" w14:textId="77777777" w:rsidR="00BE1780" w:rsidRPr="00BE1780" w:rsidRDefault="00BE1780" w:rsidP="00BE178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3962599D" w14:textId="77777777" w:rsidR="00BE1780" w:rsidRPr="00BE1780" w:rsidRDefault="00BE1780" w:rsidP="00BE178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D14BDBF" w14:textId="77777777" w:rsidR="00BE1780" w:rsidRPr="00BE1780" w:rsidRDefault="00BE1780" w:rsidP="00BE178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6FBFF677" w14:textId="77777777" w:rsidR="00BE1780" w:rsidRPr="00BE1780" w:rsidRDefault="00BE1780" w:rsidP="00BE1780">
      <w:pPr>
        <w:jc w:val="both"/>
        <w:rPr>
          <w:rFonts w:eastAsia="Calibri"/>
        </w:rPr>
      </w:pPr>
      <w:r w:rsidRPr="00BE1780">
        <w:rPr>
          <w:rFonts w:eastAsia="Calibri"/>
        </w:rPr>
        <w:t>Klasa:</w:t>
      </w:r>
    </w:p>
    <w:p w14:paraId="325F2845" w14:textId="77777777" w:rsidR="00BE1780" w:rsidRPr="00BE1780" w:rsidRDefault="00BE1780" w:rsidP="00BE1780">
      <w:pPr>
        <w:jc w:val="both"/>
        <w:rPr>
          <w:rFonts w:eastAsia="Calibri"/>
        </w:rPr>
      </w:pPr>
      <w:r w:rsidRPr="00BE1780">
        <w:rPr>
          <w:rFonts w:eastAsia="Calibri"/>
        </w:rPr>
        <w:t>Urbr:</w:t>
      </w:r>
    </w:p>
    <w:p w14:paraId="0798AE6B" w14:textId="77777777" w:rsidR="00BE1780" w:rsidRPr="00BE1780" w:rsidRDefault="00BE1780" w:rsidP="00BE1780">
      <w:pPr>
        <w:jc w:val="both"/>
        <w:rPr>
          <w:rFonts w:eastAsia="Calibri"/>
        </w:rPr>
      </w:pPr>
    </w:p>
    <w:p w14:paraId="07680010" w14:textId="77777777" w:rsidR="00BE1780" w:rsidRPr="00BE1780" w:rsidRDefault="00BE1780" w:rsidP="00BE1780">
      <w:pPr>
        <w:jc w:val="both"/>
        <w:rPr>
          <w:rFonts w:eastAsia="Calibri"/>
        </w:rPr>
      </w:pPr>
      <w:r w:rsidRPr="00BE1780">
        <w:rPr>
          <w:rFonts w:eastAsia="Calibri"/>
        </w:rPr>
        <w:t>Zagreb,</w:t>
      </w:r>
    </w:p>
    <w:p w14:paraId="3BD71A56" w14:textId="77777777" w:rsidR="00BE1780" w:rsidRPr="00BE1780" w:rsidRDefault="00BE1780" w:rsidP="00BE1780">
      <w:pPr>
        <w:jc w:val="both"/>
        <w:rPr>
          <w:rFonts w:eastAsia="Calibri"/>
        </w:rPr>
      </w:pPr>
    </w:p>
    <w:p w14:paraId="461A3BBE" w14:textId="77777777" w:rsidR="00BE1780" w:rsidRPr="00BE1780" w:rsidRDefault="00BE1780" w:rsidP="00BE1780">
      <w:pPr>
        <w:jc w:val="both"/>
        <w:rPr>
          <w:rFonts w:eastAsia="Calibri"/>
        </w:rPr>
      </w:pPr>
    </w:p>
    <w:p w14:paraId="7772D471" w14:textId="77777777" w:rsidR="00BE1780" w:rsidRPr="00BE1780" w:rsidRDefault="00BE1780" w:rsidP="00BE1780">
      <w:pPr>
        <w:jc w:val="both"/>
        <w:rPr>
          <w:rFonts w:eastAsia="Calibri"/>
        </w:rPr>
      </w:pPr>
    </w:p>
    <w:p w14:paraId="0B4CECE3" w14:textId="77777777" w:rsidR="00BE1780" w:rsidRPr="00BE1780" w:rsidRDefault="00BE1780" w:rsidP="00BE1780">
      <w:pPr>
        <w:jc w:val="both"/>
        <w:rPr>
          <w:rFonts w:eastAsia="Calibri"/>
        </w:rPr>
      </w:pPr>
    </w:p>
    <w:p w14:paraId="2128816E" w14:textId="77777777" w:rsidR="00BE1780" w:rsidRPr="00BE1780" w:rsidRDefault="00BE1780" w:rsidP="00BE1780">
      <w:pPr>
        <w:jc w:val="both"/>
        <w:rPr>
          <w:rFonts w:eastAsia="Calibri"/>
        </w:rPr>
      </w:pPr>
    </w:p>
    <w:p w14:paraId="29FA1EF2" w14:textId="77777777" w:rsidR="00BE1780" w:rsidRPr="00BE1780" w:rsidRDefault="00BE1780" w:rsidP="00BE1780">
      <w:pPr>
        <w:jc w:val="both"/>
        <w:rPr>
          <w:rFonts w:eastAsia="Calibri"/>
        </w:rPr>
      </w:pPr>
    </w:p>
    <w:p w14:paraId="7B81F66A" w14:textId="77777777" w:rsidR="00BE1780" w:rsidRPr="00BE1780" w:rsidRDefault="00BE1780" w:rsidP="00BE1780">
      <w:pPr>
        <w:jc w:val="both"/>
        <w:rPr>
          <w:rFonts w:eastAsia="Calibri"/>
        </w:rPr>
      </w:pPr>
    </w:p>
    <w:p w14:paraId="43D72BCE" w14:textId="77777777" w:rsidR="00BE1780" w:rsidRPr="00BE1780" w:rsidRDefault="00BE1780" w:rsidP="00BE1780">
      <w:pPr>
        <w:jc w:val="both"/>
        <w:rPr>
          <w:rFonts w:eastAsia="Calibri"/>
        </w:rPr>
      </w:pPr>
    </w:p>
    <w:p w14:paraId="30B85BDF" w14:textId="77777777" w:rsidR="00BE1780" w:rsidRPr="00BE1780" w:rsidRDefault="00BE1780" w:rsidP="00BE1780">
      <w:pPr>
        <w:ind w:left="4956"/>
        <w:jc w:val="center"/>
        <w:rPr>
          <w:rFonts w:eastAsia="Calibri"/>
          <w:b/>
        </w:rPr>
      </w:pPr>
      <w:r w:rsidRPr="00BE1780">
        <w:rPr>
          <w:rFonts w:eastAsia="Calibri"/>
          <w:b/>
        </w:rPr>
        <w:t>PREDSJEDNIK</w:t>
      </w:r>
    </w:p>
    <w:p w14:paraId="2BA95247" w14:textId="77777777" w:rsidR="00BE1780" w:rsidRPr="00BE1780" w:rsidRDefault="00BE1780" w:rsidP="00BE1780">
      <w:pPr>
        <w:ind w:left="4956"/>
        <w:jc w:val="center"/>
        <w:rPr>
          <w:rFonts w:eastAsia="Calibri"/>
          <w:b/>
        </w:rPr>
      </w:pPr>
    </w:p>
    <w:p w14:paraId="19C64696" w14:textId="77777777" w:rsidR="00BE1780" w:rsidRPr="00BE1780" w:rsidRDefault="00BE1780" w:rsidP="00BE1780">
      <w:pPr>
        <w:spacing w:before="240"/>
        <w:ind w:left="4956"/>
        <w:jc w:val="center"/>
        <w:rPr>
          <w:rFonts w:eastAsia="Calibri"/>
        </w:rPr>
      </w:pPr>
      <w:r w:rsidRPr="00BE1780">
        <w:rPr>
          <w:rFonts w:eastAsia="Calibri"/>
          <w:b/>
        </w:rPr>
        <w:t>mr. sc. Andrej Plenković</w:t>
      </w:r>
    </w:p>
    <w:p w14:paraId="668EA555" w14:textId="77777777" w:rsidR="00BE1780" w:rsidRPr="00BE1780" w:rsidRDefault="00BE1780" w:rsidP="00BE1780">
      <w:pPr>
        <w:jc w:val="both"/>
        <w:rPr>
          <w:rFonts w:eastAsia="Calibri"/>
        </w:rPr>
      </w:pPr>
    </w:p>
    <w:p w14:paraId="09699A9A" w14:textId="77777777" w:rsidR="00BE1780" w:rsidRPr="00BE1780" w:rsidRDefault="00BE1780" w:rsidP="00BE1780">
      <w:pPr>
        <w:jc w:val="both"/>
        <w:rPr>
          <w:rFonts w:eastAsia="Calibri"/>
          <w:b/>
        </w:rPr>
      </w:pPr>
    </w:p>
    <w:p w14:paraId="335CCEED" w14:textId="77777777" w:rsidR="00BE1780" w:rsidRPr="00BE1780" w:rsidRDefault="00BE1780" w:rsidP="00BE1780">
      <w:pPr>
        <w:jc w:val="both"/>
        <w:rPr>
          <w:rFonts w:eastAsia="Calibri"/>
          <w:b/>
        </w:rPr>
      </w:pPr>
    </w:p>
    <w:p w14:paraId="0A7B30CB" w14:textId="77777777" w:rsidR="00BE1780" w:rsidRPr="00BE1780" w:rsidRDefault="00BE1780" w:rsidP="00BE1780">
      <w:pPr>
        <w:jc w:val="both"/>
        <w:rPr>
          <w:rFonts w:eastAsia="Calibri"/>
        </w:rPr>
      </w:pPr>
      <w:r w:rsidRPr="00BE1780">
        <w:rPr>
          <w:rFonts w:eastAsia="Calibri"/>
          <w:b/>
        </w:rPr>
        <w:br w:type="page"/>
      </w:r>
    </w:p>
    <w:p w14:paraId="330B954B" w14:textId="77777777" w:rsidR="00BE1780" w:rsidRPr="00BE1780" w:rsidRDefault="00BE1780" w:rsidP="00BE1780">
      <w:pPr>
        <w:spacing w:after="200"/>
        <w:ind w:left="2844" w:firstLine="696"/>
        <w:contextualSpacing/>
        <w:rPr>
          <w:rFonts w:eastAsia="Calibri"/>
          <w:b/>
        </w:rPr>
      </w:pPr>
      <w:r w:rsidRPr="00BE1780">
        <w:rPr>
          <w:rFonts w:eastAsia="Calibri"/>
          <w:b/>
        </w:rPr>
        <w:lastRenderedPageBreak/>
        <w:t>Obrazloženje</w:t>
      </w:r>
    </w:p>
    <w:p w14:paraId="5E6B24E7" w14:textId="77777777" w:rsidR="00BE1780" w:rsidRPr="00BE1780" w:rsidRDefault="00BE1780" w:rsidP="00BE1780">
      <w:pPr>
        <w:spacing w:after="200"/>
        <w:ind w:left="720"/>
        <w:contextualSpacing/>
        <w:jc w:val="center"/>
        <w:rPr>
          <w:rFonts w:eastAsia="Calibri"/>
          <w:b/>
        </w:rPr>
      </w:pPr>
    </w:p>
    <w:p w14:paraId="4F7396C5" w14:textId="77777777" w:rsidR="00BE1780" w:rsidRPr="00BE1780" w:rsidRDefault="00BE1780" w:rsidP="00BE1780">
      <w:pPr>
        <w:spacing w:after="200"/>
        <w:ind w:left="720"/>
        <w:contextualSpacing/>
        <w:jc w:val="center"/>
        <w:rPr>
          <w:rFonts w:eastAsia="Calibri"/>
          <w:b/>
        </w:rPr>
      </w:pPr>
    </w:p>
    <w:p w14:paraId="206BF024" w14:textId="77777777" w:rsidR="00BE1780" w:rsidRPr="00BE1780" w:rsidRDefault="00BE1780" w:rsidP="00BE1780">
      <w:pPr>
        <w:spacing w:after="200"/>
        <w:ind w:left="720"/>
        <w:contextualSpacing/>
        <w:jc w:val="both"/>
        <w:rPr>
          <w:rFonts w:eastAsia="Calibri"/>
        </w:rPr>
      </w:pPr>
    </w:p>
    <w:p w14:paraId="67E8501F" w14:textId="77777777" w:rsidR="00BE1780" w:rsidRPr="00BE1780" w:rsidRDefault="00BE1780" w:rsidP="00BE1780">
      <w:pPr>
        <w:jc w:val="both"/>
      </w:pPr>
      <w:r w:rsidRPr="00BE1780">
        <w:t xml:space="preserve">Podupire se uspostava znanstveno edukativno zabavnog centra - ZEZ CENTAR ZAGORJE i financiranje projektno-tehničke dokumentacije s ciljem popularizacije znanosti i edukacija,  jačanja suradnje znanstvenih institucija i gospodarstva, potpore poduzetništvu, poticanja većeg ulaganja privatnog sektora u razvoj i istraživanje, povećanja broja mladih ljudi koji odabiru studij ili rad u znanosti i tehnologiji, kao i shvaćanja da znanost i tehnologija čine vitalni dio kulturnog nasljeđa Republike Hrvatske te doprinose ekonomskom razvoju države i njezinih stanovnika.  </w:t>
      </w:r>
    </w:p>
    <w:p w14:paraId="56569432" w14:textId="77777777" w:rsidR="00BE1780" w:rsidRPr="00BE1780" w:rsidRDefault="00BE1780" w:rsidP="00BE178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BE1780">
        <w:rPr>
          <w:rFonts w:ascii="Times New Roman" w:hAnsi="Times New Roman"/>
          <w:sz w:val="24"/>
          <w:szCs w:val="24"/>
        </w:rPr>
        <w:t xml:space="preserve">ZEZ CENTAR ZAGORJE znanstveni edukativno-zabavni centar je mjesto u kojem će se znanost i tehnologija prezentirati javnosti na zanimljiv i edukativan način. Centar će kroz posebno osmišljene sadržaje i prezentacije javnosti približiti znanost, odnosno omogućiti vizualizaciju svjetskih i hrvatskih dostignuća, no naglasak je na zabavi i interakciji s posjetiteljima.  </w:t>
      </w:r>
    </w:p>
    <w:p w14:paraId="52802152" w14:textId="77777777" w:rsidR="00BE1780" w:rsidRPr="00BE1780" w:rsidRDefault="00BE1780" w:rsidP="00BE178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188B3ADB" w14:textId="77777777" w:rsidR="00BE1780" w:rsidRPr="00BE1780" w:rsidRDefault="00BE1780" w:rsidP="00BE178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BE1780">
        <w:rPr>
          <w:rFonts w:ascii="Times New Roman" w:hAnsi="Times New Roman"/>
          <w:sz w:val="24"/>
          <w:szCs w:val="24"/>
        </w:rPr>
        <w:t xml:space="preserve">Znanstveni – edukativno – zabavni centar – ZEZ centar Zagorje uredit će se u prostorima dvorca Stubički Golubovec i pripadajućeg parka koji se nalaze na kč. br. 16, 18, 20/3 i 15/3, k.o. Stubičko Podgorje.  Dvorac Stubički Golubovec s pripadajućim perivojem i perivojnom šumom zaštićen je kao kulturno dobro te je upisan u Registar kulturnih dobara Republike Hrvatske koji vodi Ministarstvo kulture. </w:t>
      </w:r>
    </w:p>
    <w:p w14:paraId="305DA4E6" w14:textId="77777777" w:rsidR="00BE1780" w:rsidRPr="00BE1780" w:rsidRDefault="00BE1780" w:rsidP="00BE178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138BCE05" w14:textId="77777777" w:rsidR="00BE1780" w:rsidRPr="00BE1780" w:rsidRDefault="00BE1780" w:rsidP="00BE178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BE1780">
        <w:rPr>
          <w:rFonts w:ascii="Times New Roman" w:hAnsi="Times New Roman"/>
          <w:sz w:val="24"/>
          <w:szCs w:val="24"/>
        </w:rPr>
        <w:t xml:space="preserve">Projektna  dokumentacija je potrebna kako bi se planski pristupilo osmišljavanju kulturnih sadržaja uz očuvanje izvornih arhitektonskih elemenata građevine koja je zaštićeno kulturno dobro, a obuhvaćena je ovim projektom. Nužno je osmisliti sadržaje koji će se uklopiti u povijesne značajke i tradiciju Krapinsko-zagorske županije, na način da sve to nastavlja funkcionirati i doprinositi kulturi i prepoznatljivosti lokacije. Modernizacija načina prezentiranja također omogućava dugoročnu održivost jer će rezultirati značajnim povećanjem broja posjetitelja i podizanjem razine kulturne pismenosti posjetitelja i lokalnog stanovništva.  </w:t>
      </w:r>
    </w:p>
    <w:p w14:paraId="756B4DB6" w14:textId="77777777" w:rsidR="00BE1780" w:rsidRPr="00BE1780" w:rsidRDefault="00BE1780" w:rsidP="00BE1780"/>
    <w:p w14:paraId="30912C4A" w14:textId="77777777" w:rsidR="00BE1780" w:rsidRPr="00BE1780" w:rsidRDefault="00BE1780" w:rsidP="00BE1780"/>
    <w:p w14:paraId="4C5CDF62" w14:textId="77777777" w:rsidR="00BE1780" w:rsidRPr="00BE1780" w:rsidRDefault="00BE1780" w:rsidP="00BE1780">
      <w:pPr>
        <w:spacing w:before="240" w:after="240"/>
        <w:jc w:val="both"/>
        <w:rPr>
          <w:rFonts w:eastAsia="Calibri"/>
          <w:b/>
        </w:rPr>
      </w:pPr>
    </w:p>
    <w:p w14:paraId="21F29DE7" w14:textId="77777777" w:rsidR="00BE1780" w:rsidRDefault="00BE1780" w:rsidP="00BE1780"/>
    <w:p w14:paraId="73A05E96" w14:textId="77777777" w:rsidR="00BE1780" w:rsidRDefault="00BE1780" w:rsidP="00BE1780"/>
    <w:p w14:paraId="3A2CE8A0" w14:textId="426D3913" w:rsidR="00D511C0" w:rsidRPr="00D511C0" w:rsidRDefault="00D511C0" w:rsidP="00BE1780">
      <w:pPr>
        <w:spacing w:after="200"/>
        <w:jc w:val="both"/>
        <w:rPr>
          <w:b/>
          <w:color w:val="000000"/>
        </w:rPr>
      </w:pPr>
    </w:p>
    <w:sectPr w:rsidR="00D511C0" w:rsidRPr="00D511C0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FCFD7" w14:textId="77777777" w:rsidR="00A766D1" w:rsidRDefault="00A766D1" w:rsidP="00BE1780">
      <w:r>
        <w:separator/>
      </w:r>
    </w:p>
  </w:endnote>
  <w:endnote w:type="continuationSeparator" w:id="0">
    <w:p w14:paraId="396CB2D3" w14:textId="77777777" w:rsidR="00A766D1" w:rsidRDefault="00A766D1" w:rsidP="00BE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2F2A3" w14:textId="77777777" w:rsidR="00A766D1" w:rsidRDefault="00A766D1" w:rsidP="00BE1780">
      <w:r>
        <w:separator/>
      </w:r>
    </w:p>
  </w:footnote>
  <w:footnote w:type="continuationSeparator" w:id="0">
    <w:p w14:paraId="07AC42A0" w14:textId="77777777" w:rsidR="00A766D1" w:rsidRDefault="00A766D1" w:rsidP="00BE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D426E"/>
    <w:multiLevelType w:val="hybridMultilevel"/>
    <w:tmpl w:val="E81CF5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34952"/>
    <w:multiLevelType w:val="hybridMultilevel"/>
    <w:tmpl w:val="E81CF5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27"/>
    <w:rsid w:val="00156FC6"/>
    <w:rsid w:val="00172B7B"/>
    <w:rsid w:val="00184493"/>
    <w:rsid w:val="00272BBA"/>
    <w:rsid w:val="00376D44"/>
    <w:rsid w:val="003C1ADD"/>
    <w:rsid w:val="007243AF"/>
    <w:rsid w:val="00747838"/>
    <w:rsid w:val="007A19A0"/>
    <w:rsid w:val="00A766D1"/>
    <w:rsid w:val="00A91953"/>
    <w:rsid w:val="00A95EFF"/>
    <w:rsid w:val="00AD0018"/>
    <w:rsid w:val="00B1617D"/>
    <w:rsid w:val="00BA5BB7"/>
    <w:rsid w:val="00BE1780"/>
    <w:rsid w:val="00C9535E"/>
    <w:rsid w:val="00CF4AC9"/>
    <w:rsid w:val="00CF66B8"/>
    <w:rsid w:val="00D511C0"/>
    <w:rsid w:val="00D54772"/>
    <w:rsid w:val="00E70B79"/>
    <w:rsid w:val="00EC35E0"/>
    <w:rsid w:val="00F47F27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0AB605"/>
  <w15:docId w15:val="{85972CBC-CDB4-47BC-BADA-2A2AB2CC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Heading 12,heading 1,naslov 1,Naslov 12,Graf,Odstavek seznama,opsomming 1,3 *-,Graf1,Graf2,Graf3,Graf4,Graf5,Graf6,Graf7,Graf8,Graf9,Graf10,Graf11,Graf12,Graf13,Graf14,Graf15,Graf16,Graf17,Graf18,Graf19,Naslov 11"/>
    <w:basedOn w:val="Normal"/>
    <w:link w:val="ListParagraphChar"/>
    <w:uiPriority w:val="34"/>
    <w:qFormat/>
    <w:rsid w:val="00D511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Heading 12 Char,heading 1 Char,naslov 1 Char,Naslov 12 Char,Graf Char,Odstavek seznama Char,opsomming 1 Char,3 *- Char,Graf1 Char,Graf2 Char,Graf3 Char,Graf4 Char,Graf5 Char,Graf6 Char,Graf7 Char,Graf8 Char,Graf9 Char,Graf10 Char"/>
    <w:link w:val="ListParagraph"/>
    <w:uiPriority w:val="34"/>
    <w:locked/>
    <w:rsid w:val="00D511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3E08232873B45A941D00B533C4947" ma:contentTypeVersion="0" ma:contentTypeDescription="Create a new document." ma:contentTypeScope="" ma:versionID="a7662a6148c428363b5351d43b3eb5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8362-4D09-4009-9E3E-CCED5F491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FF14C-F412-43E1-AA5F-CF224209B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54E868-77F9-4394-9D39-7CB4093C528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9D128C-6071-49BC-AD32-1E4DBF26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Vlatka Šelimber</cp:lastModifiedBy>
  <cp:revision>2</cp:revision>
  <cp:lastPrinted>2019-12-04T09:07:00Z</cp:lastPrinted>
  <dcterms:created xsi:type="dcterms:W3CDTF">2019-12-06T10:43:00Z</dcterms:created>
  <dcterms:modified xsi:type="dcterms:W3CDTF">2019-12-06T10:43:00Z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0x0101006843E08232873B45A941D00B533C4947</vt:lpwstr>
  </property>
</Properties>
</file>