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44CDB" w14:textId="77777777" w:rsidR="008E477E" w:rsidRDefault="008E477E" w:rsidP="008E477E">
      <w:pPr>
        <w:pBdr>
          <w:bottom w:val="single" w:sz="12" w:space="1" w:color="auto"/>
        </w:pBdr>
        <w:spacing w:after="147" w:line="266" w:lineRule="auto"/>
        <w:ind w:left="27" w:right="22"/>
        <w:jc w:val="center"/>
        <w:rPr>
          <w:b/>
        </w:rPr>
      </w:pPr>
      <w:bookmarkStart w:id="0" w:name="_GoBack"/>
      <w:bookmarkEnd w:id="0"/>
      <w:r>
        <w:rPr>
          <w:b/>
        </w:rPr>
        <w:t>VLADA REPUBLIKE HRVATSKE</w:t>
      </w:r>
    </w:p>
    <w:p w14:paraId="24A56632" w14:textId="77777777" w:rsidR="008E477E" w:rsidRDefault="008E477E" w:rsidP="008E477E">
      <w:pPr>
        <w:ind w:left="27" w:right="22"/>
        <w:jc w:val="center"/>
      </w:pPr>
    </w:p>
    <w:p w14:paraId="784E50B8" w14:textId="77777777" w:rsidR="008E477E" w:rsidRDefault="008E477E" w:rsidP="008E477E">
      <w:pPr>
        <w:ind w:left="58"/>
        <w:jc w:val="center"/>
      </w:pPr>
    </w:p>
    <w:p w14:paraId="6F7BAAC3" w14:textId="77777777" w:rsidR="008E477E" w:rsidRDefault="008E477E" w:rsidP="008E477E">
      <w:pPr>
        <w:ind w:left="58"/>
        <w:jc w:val="center"/>
      </w:pPr>
      <w:r>
        <w:rPr>
          <w:b/>
        </w:rPr>
        <w:t xml:space="preserve"> </w:t>
      </w:r>
    </w:p>
    <w:p w14:paraId="7652E7DC" w14:textId="77777777" w:rsidR="008E477E" w:rsidRDefault="008E477E" w:rsidP="008E477E">
      <w:pPr>
        <w:ind w:left="58"/>
        <w:jc w:val="center"/>
      </w:pPr>
    </w:p>
    <w:p w14:paraId="6595C7D9" w14:textId="77777777" w:rsidR="008E477E" w:rsidRDefault="008E477E" w:rsidP="008E477E">
      <w:pPr>
        <w:ind w:left="58"/>
        <w:jc w:val="center"/>
      </w:pPr>
      <w:r>
        <w:rPr>
          <w:b/>
        </w:rPr>
        <w:t xml:space="preserve"> </w:t>
      </w:r>
    </w:p>
    <w:p w14:paraId="3E20C372" w14:textId="77777777" w:rsidR="008E477E" w:rsidRDefault="008E477E" w:rsidP="008E477E">
      <w:pPr>
        <w:ind w:left="58"/>
        <w:jc w:val="center"/>
      </w:pPr>
      <w:r>
        <w:rPr>
          <w:b/>
        </w:rPr>
        <w:t xml:space="preserve"> </w:t>
      </w:r>
    </w:p>
    <w:p w14:paraId="09F6D0AC" w14:textId="77777777" w:rsidR="008E477E" w:rsidRDefault="008E477E" w:rsidP="008E477E">
      <w:pPr>
        <w:ind w:left="58"/>
        <w:jc w:val="center"/>
      </w:pPr>
      <w:r>
        <w:rPr>
          <w:b/>
        </w:rPr>
        <w:t xml:space="preserve"> </w:t>
      </w:r>
    </w:p>
    <w:p w14:paraId="5CB00B4F" w14:textId="77777777" w:rsidR="008E477E" w:rsidRDefault="008E477E" w:rsidP="008E477E">
      <w:pPr>
        <w:ind w:left="58"/>
        <w:jc w:val="center"/>
        <w:rPr>
          <w:b/>
        </w:rPr>
      </w:pPr>
    </w:p>
    <w:p w14:paraId="68AEB1B6" w14:textId="77777777" w:rsidR="008E477E" w:rsidRDefault="008E477E" w:rsidP="008E477E">
      <w:pPr>
        <w:ind w:left="58"/>
        <w:jc w:val="center"/>
        <w:rPr>
          <w:b/>
        </w:rPr>
      </w:pPr>
    </w:p>
    <w:p w14:paraId="10E46F0F" w14:textId="77777777" w:rsidR="008E477E" w:rsidRDefault="008E477E" w:rsidP="008E477E">
      <w:pPr>
        <w:ind w:left="58"/>
        <w:jc w:val="center"/>
        <w:rPr>
          <w:b/>
        </w:rPr>
      </w:pPr>
    </w:p>
    <w:p w14:paraId="2685410E" w14:textId="77777777" w:rsidR="008E477E" w:rsidRDefault="008E477E" w:rsidP="008E477E">
      <w:pPr>
        <w:ind w:left="58"/>
        <w:jc w:val="center"/>
        <w:rPr>
          <w:b/>
        </w:rPr>
      </w:pPr>
    </w:p>
    <w:p w14:paraId="611D8F2D" w14:textId="77777777" w:rsidR="008E477E" w:rsidRDefault="008E477E" w:rsidP="008E477E">
      <w:pPr>
        <w:ind w:left="58"/>
        <w:jc w:val="center"/>
        <w:rPr>
          <w:b/>
        </w:rPr>
      </w:pPr>
    </w:p>
    <w:p w14:paraId="460A8A10" w14:textId="77777777" w:rsidR="008E477E" w:rsidRDefault="008E477E" w:rsidP="008E477E">
      <w:pPr>
        <w:ind w:left="58"/>
        <w:jc w:val="center"/>
        <w:rPr>
          <w:b/>
        </w:rPr>
      </w:pPr>
    </w:p>
    <w:p w14:paraId="1D5F640D" w14:textId="77777777" w:rsidR="008E477E" w:rsidRDefault="008E477E" w:rsidP="008E477E">
      <w:pPr>
        <w:ind w:left="58"/>
        <w:jc w:val="center"/>
        <w:rPr>
          <w:b/>
        </w:rPr>
      </w:pPr>
    </w:p>
    <w:p w14:paraId="6F8E1133" w14:textId="77777777" w:rsidR="008E477E" w:rsidRDefault="008E477E" w:rsidP="008E477E">
      <w:pPr>
        <w:ind w:left="58"/>
        <w:jc w:val="center"/>
        <w:rPr>
          <w:b/>
        </w:rPr>
      </w:pPr>
    </w:p>
    <w:p w14:paraId="3836C07F" w14:textId="77777777" w:rsidR="008E477E" w:rsidRDefault="008E477E" w:rsidP="008E477E">
      <w:pPr>
        <w:ind w:left="58"/>
        <w:jc w:val="center"/>
        <w:rPr>
          <w:b/>
        </w:rPr>
      </w:pPr>
    </w:p>
    <w:p w14:paraId="2783A26D" w14:textId="77777777" w:rsidR="008E477E" w:rsidRDefault="008E477E" w:rsidP="008E477E">
      <w:pPr>
        <w:ind w:left="58"/>
        <w:jc w:val="center"/>
      </w:pPr>
      <w:r>
        <w:rPr>
          <w:b/>
        </w:rPr>
        <w:t xml:space="preserve"> </w:t>
      </w:r>
    </w:p>
    <w:p w14:paraId="7FFB04B6" w14:textId="77777777" w:rsidR="008E477E" w:rsidRDefault="008E477E" w:rsidP="008E477E">
      <w:pPr>
        <w:ind w:left="58"/>
        <w:jc w:val="center"/>
        <w:rPr>
          <w:b/>
        </w:rPr>
      </w:pPr>
    </w:p>
    <w:p w14:paraId="5BF0C781" w14:textId="77777777" w:rsidR="008E477E" w:rsidRDefault="008E477E" w:rsidP="008E477E">
      <w:pPr>
        <w:ind w:left="58"/>
        <w:jc w:val="center"/>
        <w:rPr>
          <w:b/>
        </w:rPr>
      </w:pPr>
    </w:p>
    <w:p w14:paraId="3F2296C6" w14:textId="77777777" w:rsidR="008E477E" w:rsidRDefault="008E477E" w:rsidP="008E477E">
      <w:pPr>
        <w:ind w:left="58"/>
        <w:jc w:val="center"/>
      </w:pPr>
      <w:r>
        <w:rPr>
          <w:b/>
        </w:rPr>
        <w:t xml:space="preserve"> </w:t>
      </w:r>
    </w:p>
    <w:p w14:paraId="2CFF0DE3" w14:textId="77777777" w:rsidR="008E477E" w:rsidRDefault="008E477E" w:rsidP="008E477E">
      <w:pPr>
        <w:ind w:left="58"/>
        <w:jc w:val="center"/>
      </w:pPr>
      <w:r>
        <w:rPr>
          <w:b/>
        </w:rPr>
        <w:t xml:space="preserve"> </w:t>
      </w:r>
    </w:p>
    <w:p w14:paraId="4FC47CC7" w14:textId="77777777" w:rsidR="008E477E" w:rsidRDefault="008E477E" w:rsidP="008E477E">
      <w:pPr>
        <w:ind w:left="58"/>
        <w:jc w:val="center"/>
      </w:pPr>
      <w:r>
        <w:rPr>
          <w:b/>
        </w:rPr>
        <w:t xml:space="preserve"> </w:t>
      </w:r>
    </w:p>
    <w:p w14:paraId="68029B4F" w14:textId="74A3A3B7" w:rsidR="008E477E" w:rsidRPr="00810722" w:rsidRDefault="008E477E" w:rsidP="008E477E">
      <w:pPr>
        <w:jc w:val="center"/>
        <w:rPr>
          <w:b/>
        </w:rPr>
      </w:pPr>
      <w:r>
        <w:rPr>
          <w:b/>
        </w:rPr>
        <w:t xml:space="preserve"> PRIJEDLOG ZAKONA </w:t>
      </w:r>
      <w:r w:rsidRPr="00810722">
        <w:rPr>
          <w:b/>
        </w:rPr>
        <w:t>O IZMJENAMA I DOPUN</w:t>
      </w:r>
      <w:r w:rsidR="00F21E8E">
        <w:rPr>
          <w:b/>
        </w:rPr>
        <w:t xml:space="preserve">AMA </w:t>
      </w:r>
      <w:r w:rsidRPr="00810722">
        <w:rPr>
          <w:b/>
        </w:rPr>
        <w:t xml:space="preserve">ZAKONA </w:t>
      </w:r>
    </w:p>
    <w:p w14:paraId="470D1BE6" w14:textId="3A803783" w:rsidR="008E477E" w:rsidRDefault="008E477E" w:rsidP="008E477E">
      <w:pPr>
        <w:jc w:val="center"/>
        <w:rPr>
          <w:b/>
        </w:rPr>
      </w:pPr>
      <w:r w:rsidRPr="00810722">
        <w:rPr>
          <w:b/>
        </w:rPr>
        <w:t>O ŽIVOTNOM PARTNERSTVU OSOBA ISTOG SPOLA</w:t>
      </w:r>
      <w:r w:rsidR="006270C6">
        <w:rPr>
          <w:b/>
        </w:rPr>
        <w:t>,</w:t>
      </w:r>
    </w:p>
    <w:p w14:paraId="63DE65A5" w14:textId="02B3F6A1" w:rsidR="006270C6" w:rsidRDefault="006270C6" w:rsidP="008E477E">
      <w:pPr>
        <w:jc w:val="center"/>
        <w:rPr>
          <w:b/>
        </w:rPr>
      </w:pPr>
      <w:r>
        <w:rPr>
          <w:b/>
        </w:rPr>
        <w:t>S KONAČNIM PRIJEDLOGOM ZAKONA</w:t>
      </w:r>
    </w:p>
    <w:p w14:paraId="48FC3858" w14:textId="77777777" w:rsidR="008E477E" w:rsidRDefault="008E477E" w:rsidP="008E477E">
      <w:pPr>
        <w:ind w:left="58"/>
        <w:jc w:val="center"/>
      </w:pPr>
    </w:p>
    <w:p w14:paraId="0F0A66C2" w14:textId="77777777" w:rsidR="008E477E" w:rsidRDefault="008E477E" w:rsidP="008E477E">
      <w:pPr>
        <w:ind w:left="58"/>
        <w:jc w:val="center"/>
      </w:pPr>
    </w:p>
    <w:p w14:paraId="1D14CB57" w14:textId="77777777" w:rsidR="008E477E" w:rsidRDefault="008E477E" w:rsidP="008E477E">
      <w:pPr>
        <w:ind w:left="58"/>
        <w:jc w:val="center"/>
        <w:rPr>
          <w:b/>
        </w:rPr>
      </w:pPr>
    </w:p>
    <w:p w14:paraId="41C9782F" w14:textId="77777777" w:rsidR="008E477E" w:rsidRDefault="008E477E" w:rsidP="008E477E">
      <w:pPr>
        <w:ind w:left="58"/>
        <w:jc w:val="center"/>
        <w:rPr>
          <w:b/>
        </w:rPr>
      </w:pPr>
    </w:p>
    <w:p w14:paraId="69148A06" w14:textId="77777777" w:rsidR="008E477E" w:rsidRDefault="008E477E" w:rsidP="008E477E">
      <w:pPr>
        <w:ind w:left="58"/>
        <w:jc w:val="center"/>
        <w:rPr>
          <w:b/>
        </w:rPr>
      </w:pPr>
    </w:p>
    <w:p w14:paraId="53FFF80C" w14:textId="77777777" w:rsidR="008E477E" w:rsidRDefault="008E477E" w:rsidP="008E477E">
      <w:pPr>
        <w:ind w:left="58"/>
        <w:jc w:val="center"/>
        <w:rPr>
          <w:b/>
        </w:rPr>
      </w:pPr>
    </w:p>
    <w:p w14:paraId="1DDBC578" w14:textId="77777777" w:rsidR="008E477E" w:rsidRDefault="008E477E" w:rsidP="008E477E">
      <w:pPr>
        <w:ind w:left="58"/>
        <w:jc w:val="center"/>
        <w:rPr>
          <w:b/>
        </w:rPr>
      </w:pPr>
    </w:p>
    <w:p w14:paraId="13334FA8" w14:textId="77777777" w:rsidR="008E477E" w:rsidRDefault="008E477E" w:rsidP="008E477E">
      <w:pPr>
        <w:ind w:left="58"/>
        <w:jc w:val="center"/>
        <w:rPr>
          <w:b/>
        </w:rPr>
      </w:pPr>
    </w:p>
    <w:p w14:paraId="3283A950" w14:textId="77777777" w:rsidR="008E477E" w:rsidRDefault="008E477E" w:rsidP="008E477E">
      <w:pPr>
        <w:ind w:left="58"/>
        <w:jc w:val="center"/>
        <w:rPr>
          <w:b/>
        </w:rPr>
      </w:pPr>
    </w:p>
    <w:p w14:paraId="00032E45" w14:textId="77777777" w:rsidR="008E477E" w:rsidRDefault="008E477E" w:rsidP="008E477E">
      <w:pPr>
        <w:ind w:left="58"/>
        <w:jc w:val="center"/>
        <w:rPr>
          <w:b/>
        </w:rPr>
      </w:pPr>
    </w:p>
    <w:p w14:paraId="1512B621" w14:textId="77777777" w:rsidR="008E477E" w:rsidRDefault="008E477E" w:rsidP="008E477E">
      <w:pPr>
        <w:ind w:left="58"/>
        <w:jc w:val="center"/>
        <w:rPr>
          <w:b/>
        </w:rPr>
      </w:pPr>
    </w:p>
    <w:p w14:paraId="09E1D826" w14:textId="77777777" w:rsidR="008E477E" w:rsidRDefault="008E477E" w:rsidP="008E477E">
      <w:pPr>
        <w:ind w:left="58"/>
        <w:jc w:val="center"/>
        <w:rPr>
          <w:b/>
        </w:rPr>
      </w:pPr>
    </w:p>
    <w:p w14:paraId="382DE809" w14:textId="77777777" w:rsidR="008E477E" w:rsidRDefault="008E477E" w:rsidP="008E477E">
      <w:pPr>
        <w:ind w:left="58"/>
        <w:jc w:val="center"/>
        <w:rPr>
          <w:b/>
        </w:rPr>
      </w:pPr>
    </w:p>
    <w:p w14:paraId="542B6245" w14:textId="77777777" w:rsidR="008E477E" w:rsidRDefault="008E477E" w:rsidP="008E477E">
      <w:pPr>
        <w:ind w:left="58"/>
        <w:jc w:val="center"/>
        <w:rPr>
          <w:b/>
        </w:rPr>
      </w:pPr>
    </w:p>
    <w:p w14:paraId="1F65CDAE" w14:textId="77777777" w:rsidR="008E477E" w:rsidRDefault="008E477E" w:rsidP="008E477E">
      <w:pPr>
        <w:ind w:left="58"/>
        <w:jc w:val="center"/>
        <w:rPr>
          <w:b/>
        </w:rPr>
      </w:pPr>
    </w:p>
    <w:p w14:paraId="1F90532C" w14:textId="77777777" w:rsidR="008E477E" w:rsidRDefault="008E477E" w:rsidP="008E477E">
      <w:pPr>
        <w:ind w:left="58"/>
        <w:jc w:val="center"/>
        <w:rPr>
          <w:b/>
        </w:rPr>
      </w:pPr>
    </w:p>
    <w:p w14:paraId="7ED372FB" w14:textId="77777777" w:rsidR="008E477E" w:rsidRDefault="008E477E" w:rsidP="008E477E">
      <w:pPr>
        <w:ind w:left="58"/>
        <w:jc w:val="center"/>
      </w:pPr>
      <w:r>
        <w:rPr>
          <w:b/>
        </w:rPr>
        <w:t xml:space="preserve"> </w:t>
      </w:r>
    </w:p>
    <w:p w14:paraId="10EF09A3" w14:textId="77777777" w:rsidR="008E477E" w:rsidRDefault="008E477E" w:rsidP="008E477E">
      <w:pPr>
        <w:ind w:left="58"/>
        <w:jc w:val="center"/>
      </w:pPr>
      <w:r>
        <w:rPr>
          <w:b/>
        </w:rPr>
        <w:t xml:space="preserve"> </w:t>
      </w:r>
    </w:p>
    <w:p w14:paraId="3D516ED5" w14:textId="77777777" w:rsidR="008E477E" w:rsidRDefault="008E477E" w:rsidP="008E477E">
      <w:pPr>
        <w:ind w:left="58"/>
        <w:jc w:val="center"/>
      </w:pPr>
      <w:r>
        <w:rPr>
          <w:b/>
        </w:rPr>
        <w:t xml:space="preserve"> </w:t>
      </w:r>
    </w:p>
    <w:p w14:paraId="7815B931" w14:textId="77777777" w:rsidR="008E477E" w:rsidRDefault="008E477E" w:rsidP="008E477E">
      <w:pPr>
        <w:ind w:left="58"/>
        <w:jc w:val="center"/>
      </w:pPr>
      <w:r>
        <w:rPr>
          <w:b/>
        </w:rPr>
        <w:t xml:space="preserve"> </w:t>
      </w:r>
    </w:p>
    <w:p w14:paraId="746E8881" w14:textId="77777777" w:rsidR="008E477E" w:rsidRDefault="008E477E" w:rsidP="008E477E">
      <w:pPr>
        <w:ind w:left="58"/>
        <w:jc w:val="center"/>
      </w:pPr>
    </w:p>
    <w:p w14:paraId="4F77B8DE" w14:textId="77777777" w:rsidR="008E477E" w:rsidRDefault="008E477E" w:rsidP="006270C6">
      <w:pPr>
        <w:pBdr>
          <w:bottom w:val="single" w:sz="12" w:space="1" w:color="auto"/>
        </w:pBdr>
        <w:ind w:left="58"/>
      </w:pPr>
    </w:p>
    <w:p w14:paraId="3EFC0E2A" w14:textId="77777777" w:rsidR="008E477E" w:rsidRDefault="008E477E" w:rsidP="006270C6">
      <w:pPr>
        <w:ind w:left="2976" w:hanging="2991"/>
        <w:jc w:val="center"/>
        <w:rPr>
          <w:b/>
        </w:rPr>
        <w:sectPr w:rsidR="008E477E" w:rsidSect="00D30DDB">
          <w:headerReference w:type="default" r:id="rId12"/>
          <w:headerReference w:type="first" r:id="rId13"/>
          <w:pgSz w:w="11907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  <w:r>
        <w:rPr>
          <w:b/>
        </w:rPr>
        <w:t xml:space="preserve">Zagreb, rujan 2019. </w:t>
      </w:r>
    </w:p>
    <w:p w14:paraId="175A7035" w14:textId="77777777" w:rsidR="008E477E" w:rsidRPr="008E477E" w:rsidRDefault="008E477E" w:rsidP="008E477E">
      <w:pPr>
        <w:jc w:val="both"/>
      </w:pPr>
    </w:p>
    <w:p w14:paraId="7E58DBA3" w14:textId="77777777" w:rsidR="008E477E" w:rsidRDefault="008E477E" w:rsidP="00810722">
      <w:pPr>
        <w:jc w:val="center"/>
        <w:rPr>
          <w:b/>
        </w:rPr>
      </w:pPr>
    </w:p>
    <w:p w14:paraId="163FDA2C" w14:textId="1DCA2DEF" w:rsidR="000F4C12" w:rsidRPr="00810722" w:rsidRDefault="00C00967" w:rsidP="00810722">
      <w:pPr>
        <w:jc w:val="center"/>
        <w:rPr>
          <w:b/>
        </w:rPr>
      </w:pPr>
      <w:r w:rsidRPr="00810722">
        <w:rPr>
          <w:b/>
        </w:rPr>
        <w:t>PRIJEDLOG ZAKONA O IZMJENAMA I DOPUN</w:t>
      </w:r>
      <w:r w:rsidR="0051486E">
        <w:rPr>
          <w:b/>
        </w:rPr>
        <w:t>AMA</w:t>
      </w:r>
      <w:r w:rsidRPr="00810722">
        <w:rPr>
          <w:b/>
        </w:rPr>
        <w:t xml:space="preserve"> ZAKONA </w:t>
      </w:r>
    </w:p>
    <w:p w14:paraId="77CC0B6E" w14:textId="321D92AC" w:rsidR="00C00967" w:rsidRDefault="00C00967" w:rsidP="00810722">
      <w:pPr>
        <w:jc w:val="center"/>
        <w:rPr>
          <w:b/>
        </w:rPr>
      </w:pPr>
      <w:r w:rsidRPr="00810722">
        <w:rPr>
          <w:b/>
        </w:rPr>
        <w:t>O ŽIVOTNOM PARTNERSTVU OSOBA ISTOG SPOLA</w:t>
      </w:r>
    </w:p>
    <w:p w14:paraId="3390AE72" w14:textId="01C573C6" w:rsidR="00810722" w:rsidRDefault="00810722" w:rsidP="00810722">
      <w:pPr>
        <w:jc w:val="center"/>
        <w:rPr>
          <w:b/>
        </w:rPr>
      </w:pPr>
    </w:p>
    <w:p w14:paraId="0EF72596" w14:textId="77777777" w:rsidR="00810722" w:rsidRPr="00810722" w:rsidRDefault="00810722" w:rsidP="00810722">
      <w:pPr>
        <w:jc w:val="center"/>
        <w:rPr>
          <w:b/>
        </w:rPr>
      </w:pPr>
    </w:p>
    <w:p w14:paraId="12569286" w14:textId="77777777" w:rsidR="000F4C12" w:rsidRPr="00810722" w:rsidRDefault="000F4C12" w:rsidP="00810722">
      <w:pPr>
        <w:jc w:val="center"/>
        <w:rPr>
          <w:b/>
        </w:rPr>
      </w:pPr>
    </w:p>
    <w:p w14:paraId="7E107220" w14:textId="14D3452B" w:rsidR="00B734C5" w:rsidRDefault="00B734C5" w:rsidP="00810722">
      <w:pPr>
        <w:jc w:val="both"/>
        <w:rPr>
          <w:rFonts w:eastAsia="Calibri"/>
          <w:b/>
          <w:bCs/>
        </w:rPr>
      </w:pPr>
      <w:r w:rsidRPr="00810722">
        <w:rPr>
          <w:rFonts w:eastAsia="Calibri"/>
          <w:b/>
          <w:bCs/>
        </w:rPr>
        <w:t xml:space="preserve">I. </w:t>
      </w:r>
      <w:r w:rsidR="000F4C12" w:rsidRPr="00810722">
        <w:rPr>
          <w:rFonts w:eastAsia="Calibri"/>
          <w:b/>
          <w:bCs/>
        </w:rPr>
        <w:tab/>
      </w:r>
      <w:r w:rsidRPr="00810722">
        <w:rPr>
          <w:rFonts w:eastAsia="Calibri"/>
          <w:b/>
          <w:bCs/>
        </w:rPr>
        <w:t xml:space="preserve">USTAVNA OSNOVA ZA DONOŠENJE ZAKONA </w:t>
      </w:r>
    </w:p>
    <w:p w14:paraId="08113C05" w14:textId="77777777" w:rsidR="00810722" w:rsidRPr="00810722" w:rsidRDefault="00810722" w:rsidP="00810722">
      <w:pPr>
        <w:jc w:val="both"/>
        <w:rPr>
          <w:rFonts w:eastAsia="Calibri"/>
          <w:b/>
          <w:bCs/>
        </w:rPr>
      </w:pPr>
    </w:p>
    <w:p w14:paraId="57F736E0" w14:textId="00DBFA0A" w:rsidR="00B734C5" w:rsidRDefault="000F4C12" w:rsidP="00810722">
      <w:pPr>
        <w:tabs>
          <w:tab w:val="left" w:pos="-851"/>
        </w:tabs>
        <w:jc w:val="both"/>
        <w:rPr>
          <w:rFonts w:eastAsia="Calibri"/>
        </w:rPr>
      </w:pPr>
      <w:r w:rsidRPr="00810722">
        <w:rPr>
          <w:rFonts w:eastAsia="Calibri"/>
        </w:rPr>
        <w:tab/>
      </w:r>
      <w:r w:rsidR="00B734C5" w:rsidRPr="00810722">
        <w:rPr>
          <w:rFonts w:eastAsia="Calibri"/>
        </w:rPr>
        <w:t>Ustavna osnova za donošenje ovog</w:t>
      </w:r>
      <w:r w:rsidR="00810722">
        <w:rPr>
          <w:rFonts w:eastAsia="Calibri"/>
        </w:rPr>
        <w:t>a</w:t>
      </w:r>
      <w:r w:rsidR="00B734C5" w:rsidRPr="00810722">
        <w:rPr>
          <w:rFonts w:eastAsia="Calibri"/>
        </w:rPr>
        <w:t xml:space="preserve"> Zakona sadržana je </w:t>
      </w:r>
      <w:r w:rsidR="0034102E">
        <w:rPr>
          <w:rFonts w:eastAsia="Calibri"/>
        </w:rPr>
        <w:t xml:space="preserve">u </w:t>
      </w:r>
      <w:r w:rsidR="00B734C5" w:rsidRPr="00810722">
        <w:rPr>
          <w:rFonts w:eastAsia="Calibri"/>
        </w:rPr>
        <w:t>odredbi članka 2. stavka 4. podstavka</w:t>
      </w:r>
      <w:r w:rsidR="00810722">
        <w:rPr>
          <w:rFonts w:eastAsia="Calibri"/>
        </w:rPr>
        <w:t xml:space="preserve"> 1. Ustava Republike Hrvatske (</w:t>
      </w:r>
      <w:r w:rsidR="00B734C5" w:rsidRPr="00810722">
        <w:rPr>
          <w:rFonts w:eastAsia="Calibri"/>
        </w:rPr>
        <w:t>Narodne novine</w:t>
      </w:r>
      <w:r w:rsidR="00810722">
        <w:rPr>
          <w:rFonts w:eastAsia="Calibri"/>
        </w:rPr>
        <w:t xml:space="preserve">, br. </w:t>
      </w:r>
      <w:r w:rsidR="00B734C5" w:rsidRPr="00810722">
        <w:rPr>
          <w:rFonts w:eastAsia="Calibri"/>
        </w:rPr>
        <w:t xml:space="preserve">85/10 – pročišćeni tekst i 5/14 – Odluka Ustavnog suda Republike Hrvatske). </w:t>
      </w:r>
    </w:p>
    <w:p w14:paraId="16CD7DD1" w14:textId="77777777" w:rsidR="00810722" w:rsidRPr="00810722" w:rsidRDefault="00810722" w:rsidP="00810722">
      <w:pPr>
        <w:tabs>
          <w:tab w:val="left" w:pos="-851"/>
        </w:tabs>
        <w:jc w:val="both"/>
        <w:rPr>
          <w:rFonts w:eastAsia="Calibri"/>
        </w:rPr>
      </w:pPr>
    </w:p>
    <w:p w14:paraId="3EB3FEAB" w14:textId="10AAA300" w:rsidR="00B734C5" w:rsidRPr="00810722" w:rsidRDefault="00B734C5" w:rsidP="00810722">
      <w:pPr>
        <w:rPr>
          <w:b/>
        </w:rPr>
      </w:pPr>
    </w:p>
    <w:p w14:paraId="1A3DB579" w14:textId="301FA105" w:rsidR="00B734C5" w:rsidRPr="00810722" w:rsidRDefault="00B734C5" w:rsidP="00810722">
      <w:pPr>
        <w:ind w:left="705" w:hanging="705"/>
        <w:jc w:val="both"/>
        <w:rPr>
          <w:b/>
        </w:rPr>
      </w:pPr>
      <w:r w:rsidRPr="00810722">
        <w:rPr>
          <w:b/>
          <w:lang w:val="pt-BR"/>
        </w:rPr>
        <w:t>II</w:t>
      </w:r>
      <w:r w:rsidRPr="00810722">
        <w:rPr>
          <w:b/>
        </w:rPr>
        <w:t xml:space="preserve">. </w:t>
      </w:r>
      <w:r w:rsidR="000F4C12" w:rsidRPr="00810722">
        <w:rPr>
          <w:b/>
        </w:rPr>
        <w:tab/>
      </w:r>
      <w:r w:rsidRPr="00810722">
        <w:rPr>
          <w:b/>
          <w:lang w:val="pt-BR"/>
        </w:rPr>
        <w:t>OCJENA</w:t>
      </w:r>
      <w:r w:rsidRPr="00810722">
        <w:rPr>
          <w:b/>
        </w:rPr>
        <w:t xml:space="preserve"> </w:t>
      </w:r>
      <w:r w:rsidRPr="00810722">
        <w:rPr>
          <w:b/>
          <w:lang w:val="pt-BR"/>
        </w:rPr>
        <w:t>STANJA</w:t>
      </w:r>
      <w:r w:rsidRPr="00810722">
        <w:rPr>
          <w:b/>
        </w:rPr>
        <w:t xml:space="preserve"> </w:t>
      </w:r>
      <w:r w:rsidRPr="00810722">
        <w:rPr>
          <w:b/>
          <w:lang w:val="pt-BR"/>
        </w:rPr>
        <w:t>I</w:t>
      </w:r>
      <w:r w:rsidRPr="00810722">
        <w:rPr>
          <w:b/>
        </w:rPr>
        <w:t xml:space="preserve"> </w:t>
      </w:r>
      <w:r w:rsidRPr="00810722">
        <w:rPr>
          <w:b/>
          <w:lang w:val="pt-BR"/>
        </w:rPr>
        <w:t>OSNOVNA</w:t>
      </w:r>
      <w:r w:rsidRPr="00810722">
        <w:rPr>
          <w:b/>
        </w:rPr>
        <w:t xml:space="preserve"> </w:t>
      </w:r>
      <w:r w:rsidRPr="00810722">
        <w:rPr>
          <w:b/>
          <w:lang w:val="pt-BR"/>
        </w:rPr>
        <w:t>PITANJA</w:t>
      </w:r>
      <w:r w:rsidRPr="00810722">
        <w:rPr>
          <w:b/>
        </w:rPr>
        <w:t xml:space="preserve"> </w:t>
      </w:r>
      <w:r w:rsidRPr="00810722">
        <w:rPr>
          <w:b/>
          <w:lang w:val="pt-BR"/>
        </w:rPr>
        <w:t>KOJA</w:t>
      </w:r>
      <w:r w:rsidRPr="00810722">
        <w:rPr>
          <w:b/>
        </w:rPr>
        <w:t xml:space="preserve"> </w:t>
      </w:r>
      <w:r w:rsidRPr="00810722">
        <w:rPr>
          <w:b/>
          <w:lang w:val="pt-BR"/>
        </w:rPr>
        <w:t>SE</w:t>
      </w:r>
      <w:r w:rsidRPr="00810722">
        <w:rPr>
          <w:b/>
        </w:rPr>
        <w:t xml:space="preserve"> </w:t>
      </w:r>
      <w:r w:rsidRPr="00810722">
        <w:rPr>
          <w:b/>
          <w:lang w:val="pt-BR"/>
        </w:rPr>
        <w:t>TREBAJU</w:t>
      </w:r>
      <w:r w:rsidRPr="00810722">
        <w:rPr>
          <w:b/>
        </w:rPr>
        <w:t xml:space="preserve"> </w:t>
      </w:r>
      <w:r w:rsidRPr="00810722">
        <w:rPr>
          <w:b/>
          <w:lang w:val="pt-BR"/>
        </w:rPr>
        <w:t>UREDITI</w:t>
      </w:r>
      <w:r w:rsidRPr="00810722">
        <w:rPr>
          <w:b/>
        </w:rPr>
        <w:t xml:space="preserve"> </w:t>
      </w:r>
      <w:r w:rsidRPr="00810722">
        <w:rPr>
          <w:b/>
          <w:lang w:val="pt-BR"/>
        </w:rPr>
        <w:t>ZAKONOM</w:t>
      </w:r>
      <w:r w:rsidR="000F4C12" w:rsidRPr="00810722">
        <w:rPr>
          <w:b/>
        </w:rPr>
        <w:t xml:space="preserve">, </w:t>
      </w:r>
      <w:r w:rsidRPr="00810722">
        <w:rPr>
          <w:b/>
          <w:lang w:val="pt-BR"/>
        </w:rPr>
        <w:t>TE</w:t>
      </w:r>
      <w:r w:rsidRPr="00810722">
        <w:rPr>
          <w:b/>
        </w:rPr>
        <w:t xml:space="preserve"> </w:t>
      </w:r>
      <w:r w:rsidRPr="00810722">
        <w:rPr>
          <w:b/>
          <w:lang w:val="pt-BR"/>
        </w:rPr>
        <w:t>POSLJEDICE</w:t>
      </w:r>
      <w:r w:rsidRPr="00810722">
        <w:rPr>
          <w:b/>
        </w:rPr>
        <w:t xml:space="preserve"> </w:t>
      </w:r>
      <w:r w:rsidRPr="00810722">
        <w:rPr>
          <w:b/>
          <w:lang w:val="pt-BR"/>
        </w:rPr>
        <w:t>KOJE</w:t>
      </w:r>
      <w:r w:rsidRPr="00810722">
        <w:rPr>
          <w:b/>
        </w:rPr>
        <w:t xml:space="preserve"> </w:t>
      </w:r>
      <w:r w:rsidRPr="00810722">
        <w:rPr>
          <w:b/>
          <w:lang w:val="pt-BR"/>
        </w:rPr>
        <w:t>DONO</w:t>
      </w:r>
      <w:r w:rsidRPr="00810722">
        <w:rPr>
          <w:b/>
        </w:rPr>
        <w:t>Š</w:t>
      </w:r>
      <w:r w:rsidRPr="00810722">
        <w:rPr>
          <w:b/>
          <w:lang w:val="pt-BR"/>
        </w:rPr>
        <w:t>ENJ</w:t>
      </w:r>
      <w:r w:rsidR="000F4C12" w:rsidRPr="00810722">
        <w:rPr>
          <w:b/>
          <w:lang w:val="pt-BR"/>
        </w:rPr>
        <w:t>EM</w:t>
      </w:r>
      <w:r w:rsidRPr="00810722">
        <w:rPr>
          <w:b/>
        </w:rPr>
        <w:t xml:space="preserve"> </w:t>
      </w:r>
      <w:r w:rsidRPr="00810722">
        <w:rPr>
          <w:b/>
          <w:lang w:val="pt-BR"/>
        </w:rPr>
        <w:t>ZAKONA</w:t>
      </w:r>
      <w:r w:rsidRPr="00810722">
        <w:rPr>
          <w:b/>
        </w:rPr>
        <w:t xml:space="preserve"> </w:t>
      </w:r>
      <w:r w:rsidRPr="00810722">
        <w:rPr>
          <w:b/>
          <w:lang w:val="pt-BR"/>
        </w:rPr>
        <w:t>PROISTE</w:t>
      </w:r>
      <w:r w:rsidRPr="00810722">
        <w:rPr>
          <w:b/>
        </w:rPr>
        <w:t>Ć</w:t>
      </w:r>
      <w:r w:rsidRPr="00810722">
        <w:rPr>
          <w:b/>
          <w:lang w:val="pt-BR"/>
        </w:rPr>
        <w:t>I</w:t>
      </w:r>
    </w:p>
    <w:p w14:paraId="4C67A425" w14:textId="77777777" w:rsidR="00B734C5" w:rsidRPr="00810722" w:rsidRDefault="00B734C5" w:rsidP="00810722">
      <w:pPr>
        <w:jc w:val="both"/>
        <w:rPr>
          <w:b/>
        </w:rPr>
      </w:pPr>
    </w:p>
    <w:p w14:paraId="3F10FA54" w14:textId="2CF5BF8E" w:rsidR="00B734C5" w:rsidRPr="00810722" w:rsidRDefault="00B734C5" w:rsidP="00810722">
      <w:pPr>
        <w:ind w:firstLine="705"/>
        <w:jc w:val="both"/>
      </w:pPr>
      <w:r w:rsidRPr="00810722">
        <w:t xml:space="preserve">Zakonom o životnom partnerstvu osoba istog spola </w:t>
      </w:r>
      <w:r w:rsidR="00810722">
        <w:t xml:space="preserve">(Narodne novine, broj </w:t>
      </w:r>
      <w:r w:rsidRPr="00810722">
        <w:t xml:space="preserve">92/14) uređuje se životno partnerstvo osoba istog spola, sklapanje i prestanak životnog partnerstva, postupci nadležnih tijela u vezi sa sklapanjem i prestankom životnog partnerstva, vođenje registra te pravni učinci životnog partnerstva. </w:t>
      </w:r>
    </w:p>
    <w:p w14:paraId="09604F05" w14:textId="77777777" w:rsidR="00B734C5" w:rsidRPr="00810722" w:rsidRDefault="00B734C5" w:rsidP="00810722">
      <w:pPr>
        <w:jc w:val="both"/>
      </w:pPr>
    </w:p>
    <w:p w14:paraId="4EC438E0" w14:textId="77777777" w:rsidR="00B734C5" w:rsidRPr="00810722" w:rsidRDefault="00B734C5" w:rsidP="00810722">
      <w:pPr>
        <w:ind w:firstLine="705"/>
        <w:jc w:val="both"/>
      </w:pPr>
      <w:r w:rsidRPr="00810722">
        <w:t xml:space="preserve">Važećim Zakonom, člankom 15., propisano je da o zahtjevu za utvrđivanje ispunjavaju li osobe koje namjeravaju sklopiti životno partnerstvo pretpostavke za sklapanje životnog partnerstva odlučuje nadležni ured za poslove opće uprave. U članku 32. propisano je da registar vode uredi u županijama odnosno Gradu Zagrebu za područje za koje su ustrojeni, a da državni službenici – matičari neposredno vode registar. Nadalje, u članku 34. propisano je da podatke upisane u registar životnog partnerstva matičar smije ispraviti na temelju </w:t>
      </w:r>
      <w:r w:rsidRPr="00810722">
        <w:rPr>
          <w:color w:val="000000" w:themeColor="text1"/>
        </w:rPr>
        <w:t>rješenja nadležnog ureda državne uprave u županiji odnosno Gradskog ureda Grada Zagreba nadležnog za poslove opće uprave.</w:t>
      </w:r>
    </w:p>
    <w:p w14:paraId="58C6BCD8" w14:textId="77777777" w:rsidR="00B734C5" w:rsidRPr="00810722" w:rsidRDefault="00B734C5" w:rsidP="00810722">
      <w:pPr>
        <w:jc w:val="both"/>
      </w:pPr>
    </w:p>
    <w:p w14:paraId="5B4791A5" w14:textId="188CDB25" w:rsidR="00B734C5" w:rsidRPr="00810722" w:rsidRDefault="00B734C5" w:rsidP="00810722">
      <w:pPr>
        <w:ind w:firstLine="705"/>
        <w:jc w:val="both"/>
      </w:pPr>
      <w:r w:rsidRPr="00810722">
        <w:t xml:space="preserve">U Nacionalnom programu reformi 2019. u okviru reformskog prioriteta „Unaprjeđenje javne uprave“ koji uključuje mjeru „Decentralizacija i racionalizacija“ postavljen je cilj unaprjeđenja sustava državne uprave putem novog normativnog okvira kojim će se omogućiti učinkovitije obavljanje poslova državne uprave. </w:t>
      </w:r>
    </w:p>
    <w:p w14:paraId="6C594B32" w14:textId="77777777" w:rsidR="00810722" w:rsidRDefault="00810722" w:rsidP="00810722">
      <w:pPr>
        <w:jc w:val="both"/>
      </w:pPr>
    </w:p>
    <w:p w14:paraId="63AB4559" w14:textId="36761BEF" w:rsidR="00B734C5" w:rsidRPr="00810722" w:rsidRDefault="00B734C5" w:rsidP="00810722">
      <w:pPr>
        <w:ind w:firstLine="705"/>
        <w:jc w:val="both"/>
      </w:pPr>
      <w:r w:rsidRPr="00810722">
        <w:t>Slijedom izvršavanja utvrđenih reformskih mjera i aktivnosti donesen je novi Z</w:t>
      </w:r>
      <w:r w:rsidR="00810722">
        <w:t>akon o sustavu državne uprave (</w:t>
      </w:r>
      <w:r w:rsidRPr="00810722">
        <w:t>Narodne novine, broj 66/19).</w:t>
      </w:r>
    </w:p>
    <w:p w14:paraId="1F7B49D6" w14:textId="77777777" w:rsidR="00810722" w:rsidRDefault="00810722" w:rsidP="00810722">
      <w:pPr>
        <w:jc w:val="both"/>
      </w:pPr>
    </w:p>
    <w:p w14:paraId="3C906271" w14:textId="58316EA4" w:rsidR="00B734C5" w:rsidRDefault="00B734C5" w:rsidP="00810722">
      <w:pPr>
        <w:ind w:firstLine="705"/>
        <w:jc w:val="both"/>
      </w:pPr>
      <w:r w:rsidRPr="00810722">
        <w:t>Člankom 7. Zakona o sustavu državne uprave propisano je da se pojedini poslovi državne uprave određeni tim Zakonom, mogu povjeriti jedinicama lokalne i područne (regionalne) samouprave ili drugim pravnim osobama, a člankom 9. stavkom 2. da se sredstva za obavljanje povjerenih poslova državne uprave osiguravaju u državnom proračunu, ako zakonom nije drukčije propisano.</w:t>
      </w:r>
    </w:p>
    <w:p w14:paraId="7B6E61EA" w14:textId="77777777" w:rsidR="00810722" w:rsidRPr="00810722" w:rsidRDefault="00810722" w:rsidP="00810722">
      <w:pPr>
        <w:ind w:firstLine="705"/>
        <w:jc w:val="both"/>
      </w:pPr>
    </w:p>
    <w:p w14:paraId="2EB66A46" w14:textId="2CFF3249" w:rsidR="00B734C5" w:rsidRDefault="00B734C5" w:rsidP="00810722">
      <w:pPr>
        <w:ind w:firstLine="705"/>
        <w:jc w:val="both"/>
      </w:pPr>
      <w:r w:rsidRPr="00810722">
        <w:t>S obzirom da uredi državne uprave u županijama</w:t>
      </w:r>
      <w:r w:rsidR="00810722">
        <w:t xml:space="preserve"> nisu ustrojeni </w:t>
      </w:r>
      <w:r w:rsidRPr="00810722">
        <w:t xml:space="preserve">novim Zakonom o sustavu državne uprave, dosadašnje poslove koje su obavljali uredi državne uprave u županijama potrebno je povjeriti županijama odnosno Gradu Zagrebu. </w:t>
      </w:r>
    </w:p>
    <w:p w14:paraId="0A823BC9" w14:textId="77777777" w:rsidR="00810722" w:rsidRPr="00810722" w:rsidRDefault="00810722" w:rsidP="00810722">
      <w:pPr>
        <w:ind w:firstLine="705"/>
        <w:jc w:val="both"/>
      </w:pPr>
    </w:p>
    <w:p w14:paraId="2717C39E" w14:textId="7C74A80E" w:rsidR="00B734C5" w:rsidRDefault="00B734C5" w:rsidP="00810722">
      <w:pPr>
        <w:ind w:firstLine="705"/>
        <w:jc w:val="both"/>
      </w:pPr>
      <w:r w:rsidRPr="00810722">
        <w:lastRenderedPageBreak/>
        <w:t xml:space="preserve">Stoga je stupanjem na snagu novoga Zakona o sustavu državne uprave potrebno izmijeniti odredbe Zakona o životnom partnerstvu osoba istog spola kako bi taj Zakon bio usklađen s promjenama u sustavu državne uprave. </w:t>
      </w:r>
    </w:p>
    <w:p w14:paraId="3A359119" w14:textId="77777777" w:rsidR="00C2211B" w:rsidRDefault="00C2211B" w:rsidP="00810722">
      <w:pPr>
        <w:ind w:firstLine="705"/>
        <w:jc w:val="both"/>
      </w:pPr>
    </w:p>
    <w:p w14:paraId="340C2FF8" w14:textId="5533919D" w:rsidR="00C2211B" w:rsidRPr="00EB47FB" w:rsidRDefault="00C2211B" w:rsidP="00810722">
      <w:pPr>
        <w:ind w:firstLine="705"/>
        <w:jc w:val="both"/>
      </w:pPr>
      <w:r w:rsidRPr="00EB47FB">
        <w:t>U članku 31. dodani su novi stavci kojima se utvrđuje da ministarstvo nadležno za poslove opće uprave vodi jedinstvenu središnju elektroničku bazu podataka o svim sklopljenim životnim partnerstvima i brine za njezino održavanje i nadogradnju te da je voditelj zbirke osobnih podataka registra životnog partnerstva sukladno propisima kojima se uređuje zaštita osobnih podataka.</w:t>
      </w:r>
    </w:p>
    <w:p w14:paraId="3445AACD" w14:textId="3E8074D8" w:rsidR="000F4C12" w:rsidRDefault="000F4C12" w:rsidP="00810722">
      <w:pPr>
        <w:jc w:val="both"/>
        <w:rPr>
          <w:rFonts w:eastAsia="Calibri"/>
          <w:b/>
          <w:bCs/>
        </w:rPr>
      </w:pPr>
    </w:p>
    <w:p w14:paraId="610F5962" w14:textId="77777777" w:rsidR="00810722" w:rsidRPr="00810722" w:rsidRDefault="00810722" w:rsidP="00810722">
      <w:pPr>
        <w:jc w:val="both"/>
        <w:rPr>
          <w:rFonts w:eastAsia="Calibri"/>
          <w:b/>
          <w:bCs/>
        </w:rPr>
      </w:pPr>
    </w:p>
    <w:p w14:paraId="15D257DF" w14:textId="32458F89" w:rsidR="000F4C12" w:rsidRPr="00810722" w:rsidRDefault="00B734C5" w:rsidP="00810722">
      <w:pPr>
        <w:jc w:val="both"/>
        <w:rPr>
          <w:rFonts w:eastAsia="Calibri"/>
          <w:b/>
          <w:bCs/>
        </w:rPr>
      </w:pPr>
      <w:r w:rsidRPr="00810722">
        <w:rPr>
          <w:rFonts w:eastAsia="Calibri"/>
          <w:b/>
          <w:bCs/>
        </w:rPr>
        <w:t xml:space="preserve">III. </w:t>
      </w:r>
      <w:r w:rsidR="000F4C12" w:rsidRPr="00810722">
        <w:rPr>
          <w:rFonts w:eastAsia="Calibri"/>
          <w:b/>
          <w:bCs/>
        </w:rPr>
        <w:tab/>
      </w:r>
      <w:r w:rsidRPr="00810722">
        <w:rPr>
          <w:rFonts w:eastAsia="Calibri"/>
          <w:b/>
          <w:bCs/>
        </w:rPr>
        <w:t xml:space="preserve">OCJENA SREDSTAVA POTREBNIH ZA PROVEDBU ZAKONA </w:t>
      </w:r>
    </w:p>
    <w:p w14:paraId="31A05882" w14:textId="77777777" w:rsidR="000F4C12" w:rsidRPr="00810722" w:rsidRDefault="000F4C12" w:rsidP="00810722">
      <w:pPr>
        <w:jc w:val="both"/>
        <w:rPr>
          <w:rFonts w:eastAsia="Calibri"/>
          <w:b/>
          <w:bCs/>
        </w:rPr>
      </w:pPr>
    </w:p>
    <w:p w14:paraId="521AD759" w14:textId="322EFD3C" w:rsidR="00B734C5" w:rsidRPr="00810722" w:rsidRDefault="00B734C5" w:rsidP="00810722">
      <w:pPr>
        <w:ind w:firstLine="708"/>
        <w:jc w:val="both"/>
      </w:pPr>
      <w:r w:rsidRPr="00810722">
        <w:t>Za provedbu</w:t>
      </w:r>
      <w:r w:rsidR="000F4C12" w:rsidRPr="00810722">
        <w:t xml:space="preserve"> ovoga </w:t>
      </w:r>
      <w:r w:rsidRPr="00810722">
        <w:t>Zakona nije potrebno osigurati dodatna sredstva u državnom proračunu Republike Hrvatske.</w:t>
      </w:r>
    </w:p>
    <w:p w14:paraId="3DDFA9AC" w14:textId="4588852F" w:rsidR="000F4C12" w:rsidRDefault="000F4C12" w:rsidP="00810722">
      <w:pPr>
        <w:jc w:val="both"/>
        <w:rPr>
          <w:rFonts w:eastAsia="Calibri"/>
          <w:b/>
          <w:bCs/>
        </w:rPr>
      </w:pPr>
    </w:p>
    <w:p w14:paraId="3D076DDB" w14:textId="3BC4FDEF" w:rsidR="00810722" w:rsidRPr="00553513" w:rsidRDefault="00810722" w:rsidP="00810722">
      <w:pPr>
        <w:spacing w:before="360" w:after="240"/>
        <w:jc w:val="both"/>
        <w:rPr>
          <w:rFonts w:eastAsia="Calibri"/>
          <w:b/>
          <w:bCs/>
        </w:rPr>
      </w:pPr>
      <w:r w:rsidRPr="00553513">
        <w:rPr>
          <w:rFonts w:eastAsia="Calibri"/>
          <w:b/>
          <w:bCs/>
        </w:rPr>
        <w:t xml:space="preserve">IV. </w:t>
      </w:r>
      <w:r>
        <w:rPr>
          <w:rFonts w:eastAsia="Calibri"/>
          <w:b/>
          <w:bCs/>
        </w:rPr>
        <w:tab/>
      </w:r>
      <w:r w:rsidRPr="00553513">
        <w:rPr>
          <w:rFonts w:eastAsia="Calibri"/>
          <w:b/>
          <w:bCs/>
        </w:rPr>
        <w:t xml:space="preserve">PRIJEDLOG </w:t>
      </w:r>
      <w:r>
        <w:rPr>
          <w:rFonts w:eastAsia="Calibri"/>
          <w:b/>
          <w:bCs/>
        </w:rPr>
        <w:t>ZA</w:t>
      </w:r>
      <w:r w:rsidRPr="00553513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DONOŠENJE ZAKONA</w:t>
      </w:r>
      <w:r w:rsidRPr="00553513">
        <w:rPr>
          <w:rFonts w:eastAsia="Calibri"/>
          <w:b/>
          <w:bCs/>
        </w:rPr>
        <w:t xml:space="preserve"> PO HITNOM POSTUPKU</w:t>
      </w:r>
    </w:p>
    <w:p w14:paraId="610E4392" w14:textId="77777777" w:rsidR="00810722" w:rsidRPr="00C2516D" w:rsidRDefault="00810722" w:rsidP="00810722">
      <w:pPr>
        <w:ind w:firstLine="708"/>
        <w:jc w:val="both"/>
        <w:rPr>
          <w:strike/>
        </w:rPr>
      </w:pPr>
      <w:r w:rsidRPr="00553513">
        <w:t>U skladu s člankom 204. Poslovnika Hrvatskog</w:t>
      </w:r>
      <w:r>
        <w:t>a sabora (</w:t>
      </w:r>
      <w:r w:rsidRPr="00553513">
        <w:t xml:space="preserve">Narodne novine, </w:t>
      </w:r>
      <w:r>
        <w:t>br. 81/13, 113/16, 69/17</w:t>
      </w:r>
      <w:r w:rsidRPr="00553513">
        <w:t xml:space="preserve"> i 29/18) predlaže se donošenje ov</w:t>
      </w:r>
      <w:r>
        <w:t>oga Zakona po hitnom postupku.</w:t>
      </w:r>
    </w:p>
    <w:p w14:paraId="481B636C" w14:textId="77777777" w:rsidR="00B734C5" w:rsidRPr="00810722" w:rsidRDefault="00B734C5" w:rsidP="00810722">
      <w:pPr>
        <w:jc w:val="both"/>
      </w:pPr>
      <w:r w:rsidRPr="00810722">
        <w:t xml:space="preserve"> </w:t>
      </w:r>
    </w:p>
    <w:p w14:paraId="5DC1F429" w14:textId="4D502DB3" w:rsidR="00B734C5" w:rsidRPr="00810722" w:rsidRDefault="00B734C5" w:rsidP="00810722">
      <w:pPr>
        <w:ind w:firstLine="708"/>
        <w:jc w:val="both"/>
      </w:pPr>
      <w:r w:rsidRPr="00810722">
        <w:t xml:space="preserve">Nacionalnim programom reformi 2019., u okviru mjere 1.4.4. Decentralizacija i racionalizacija, s ciljem unaprjeđenja sustava državne uprave putem novog normativnog okvira kojim će se omogućiti učinkovitije obavljanje poslova državne uprave te profesionalizirati državnu upravu, predviđena je aktivnost 1.4.4.2. Donošenje Zakona o sustavu državne uprave. Radi provedbe ove mjere, koja je započela stupanjem na snagu Zakona o sustavu državne uprave (Narodne novine, broj 66/19), kojim je pored ostalog predviđen prestanak rada ureda državne uprave u županijama te dužnosti pomoćnika ministra, potrebno je s navedenim uskladiti odredbe posebnih zakona kojima se uređuje navedeni sadržaj. </w:t>
      </w:r>
    </w:p>
    <w:p w14:paraId="11C963B8" w14:textId="77777777" w:rsidR="000F4C12" w:rsidRPr="00810722" w:rsidRDefault="000F4C12" w:rsidP="00810722">
      <w:pPr>
        <w:jc w:val="both"/>
      </w:pPr>
    </w:p>
    <w:p w14:paraId="74C09F22" w14:textId="4399BF83" w:rsidR="00B734C5" w:rsidRPr="00810722" w:rsidRDefault="00810722" w:rsidP="00810722">
      <w:pPr>
        <w:ind w:firstLine="708"/>
        <w:jc w:val="both"/>
      </w:pPr>
      <w:r>
        <w:t>S o</w:t>
      </w:r>
      <w:r w:rsidR="00B734C5" w:rsidRPr="00810722">
        <w:t xml:space="preserve">bzirom </w:t>
      </w:r>
      <w:r>
        <w:t xml:space="preserve">na to </w:t>
      </w:r>
      <w:r w:rsidR="00B734C5" w:rsidRPr="00810722">
        <w:t>da je krajnj</w:t>
      </w:r>
      <w:r w:rsidR="000F4C12" w:rsidRPr="00810722">
        <w:t>i</w:t>
      </w:r>
      <w:r w:rsidR="00B734C5" w:rsidRPr="00810722">
        <w:t xml:space="preserve"> rok za provedbu ove mjere prosinac 2019. godine te imajući u vidu rokove za usklađivanje s odredbama Zakona o sustavu državne uprave propisane prijelaznim odredbama tog Zakona, potrebno je da posebni zakoni stupe na snagu istodobno, 1. siječnja 2020. godi</w:t>
      </w:r>
      <w:r>
        <w:t>ne.</w:t>
      </w:r>
    </w:p>
    <w:p w14:paraId="3668C206" w14:textId="77777777" w:rsidR="00B734C5" w:rsidRPr="00810722" w:rsidRDefault="00B734C5" w:rsidP="00810722">
      <w:pPr>
        <w:jc w:val="both"/>
      </w:pPr>
    </w:p>
    <w:p w14:paraId="3B13C3AB" w14:textId="5AAF88F1" w:rsidR="00C00967" w:rsidRPr="00810722" w:rsidRDefault="00DC69C8" w:rsidP="00810722">
      <w:pPr>
        <w:rPr>
          <w:b/>
        </w:rPr>
      </w:pPr>
      <w:r w:rsidRPr="00810722">
        <w:rPr>
          <w:b/>
        </w:rPr>
        <w:br w:type="page"/>
      </w:r>
    </w:p>
    <w:p w14:paraId="06F1A9D4" w14:textId="4C97D147" w:rsidR="000F4C12" w:rsidRPr="00810722" w:rsidRDefault="00B734C5" w:rsidP="00810722">
      <w:pPr>
        <w:jc w:val="center"/>
        <w:rPr>
          <w:b/>
        </w:rPr>
      </w:pPr>
      <w:r w:rsidRPr="00810722">
        <w:rPr>
          <w:b/>
        </w:rPr>
        <w:lastRenderedPageBreak/>
        <w:t>KONAČNI PRIJEDLOG ZAKONA O IZMJENAMA I DOPUN</w:t>
      </w:r>
      <w:r w:rsidR="00DA6E48">
        <w:rPr>
          <w:b/>
        </w:rPr>
        <w:t>AMA</w:t>
      </w:r>
      <w:r w:rsidRPr="00810722">
        <w:rPr>
          <w:b/>
        </w:rPr>
        <w:t xml:space="preserve"> </w:t>
      </w:r>
    </w:p>
    <w:p w14:paraId="6BE833CC" w14:textId="4FB5A7C2" w:rsidR="00B734C5" w:rsidRPr="00810722" w:rsidRDefault="00B734C5" w:rsidP="00810722">
      <w:pPr>
        <w:jc w:val="center"/>
        <w:rPr>
          <w:b/>
        </w:rPr>
      </w:pPr>
      <w:r w:rsidRPr="00810722">
        <w:rPr>
          <w:b/>
        </w:rPr>
        <w:t>ZAKONA O ŽIVOTNOM PARTNERSTVU OSOBA ISTOG SPOLA</w:t>
      </w:r>
    </w:p>
    <w:p w14:paraId="46180E39" w14:textId="77777777" w:rsidR="00B734C5" w:rsidRPr="00810722" w:rsidRDefault="00B734C5" w:rsidP="00810722"/>
    <w:p w14:paraId="23E676F4" w14:textId="77777777" w:rsidR="00B734C5" w:rsidRPr="00810722" w:rsidRDefault="00B734C5" w:rsidP="00810722"/>
    <w:p w14:paraId="5B6E24BD" w14:textId="77777777" w:rsidR="00B734C5" w:rsidRPr="00810722" w:rsidRDefault="00B734C5" w:rsidP="00810722">
      <w:pPr>
        <w:jc w:val="center"/>
        <w:rPr>
          <w:b/>
        </w:rPr>
      </w:pPr>
      <w:r w:rsidRPr="00810722">
        <w:rPr>
          <w:b/>
        </w:rPr>
        <w:t>Članak 1.</w:t>
      </w:r>
    </w:p>
    <w:p w14:paraId="2B84460C" w14:textId="77777777" w:rsidR="00B734C5" w:rsidRPr="00810722" w:rsidRDefault="00B734C5" w:rsidP="00810722">
      <w:pPr>
        <w:jc w:val="center"/>
      </w:pPr>
    </w:p>
    <w:p w14:paraId="0C7FF69B" w14:textId="6130DFB2" w:rsidR="00B734C5" w:rsidRPr="00810722" w:rsidRDefault="00B734C5" w:rsidP="00810722">
      <w:pPr>
        <w:jc w:val="both"/>
      </w:pPr>
      <w:r w:rsidRPr="00810722">
        <w:t xml:space="preserve">U Zakonu o životnom </w:t>
      </w:r>
      <w:r w:rsidR="00810722">
        <w:t>partnerstvu osoba istog spola (</w:t>
      </w:r>
      <w:r w:rsidRPr="00810722">
        <w:t>Narodne novine, broj 92/14) u članku 15. stavci 2. i 3. mijenjaju se i glase:</w:t>
      </w:r>
    </w:p>
    <w:p w14:paraId="24244D49" w14:textId="77777777" w:rsidR="00B734C5" w:rsidRPr="00810722" w:rsidRDefault="00B734C5" w:rsidP="00810722">
      <w:pPr>
        <w:jc w:val="both"/>
      </w:pPr>
    </w:p>
    <w:p w14:paraId="1FB5AD1B" w14:textId="77777777" w:rsidR="00B734C5" w:rsidRPr="00810722" w:rsidRDefault="00B734C5" w:rsidP="00810722">
      <w:pPr>
        <w:jc w:val="both"/>
      </w:pPr>
      <w:r w:rsidRPr="00810722">
        <w:t>„(2) Osobe koje namjeravaju sklopiti životno partnerstvo mogu u roku od osam dana od dana priopćenja o nedopustivosti sklapanja životnog partnerstva podnijeti zahtjev za utvrđivanje ispunjavaju li pretpostavke za njegovo sklapanje nadležnom upravnom tijelu županije, odnosno Grada Zagreba (u daljnjem tekstu: nadležno upravno tijelo).</w:t>
      </w:r>
    </w:p>
    <w:p w14:paraId="17BEB882" w14:textId="77777777" w:rsidR="00B734C5" w:rsidRPr="00810722" w:rsidRDefault="00B734C5" w:rsidP="00810722">
      <w:pPr>
        <w:jc w:val="both"/>
      </w:pPr>
    </w:p>
    <w:p w14:paraId="0AB90296" w14:textId="731223F5" w:rsidR="00B734C5" w:rsidRDefault="00B734C5" w:rsidP="00810722">
      <w:pPr>
        <w:jc w:val="both"/>
      </w:pPr>
      <w:r w:rsidRPr="00810722">
        <w:t>(3) O zahtjevu iz stavka 2. ovog</w:t>
      </w:r>
      <w:r w:rsidR="0000332A" w:rsidRPr="00810722">
        <w:t>a</w:t>
      </w:r>
      <w:r w:rsidRPr="00810722">
        <w:t xml:space="preserve"> članka nadležno upravno tijelo donosi rješenje u roku od petnaest dana od primitka urednog zahtjeva.“</w:t>
      </w:r>
      <w:r w:rsidR="0000332A" w:rsidRPr="00810722">
        <w:t>.</w:t>
      </w:r>
    </w:p>
    <w:p w14:paraId="0CB13C51" w14:textId="77777777" w:rsidR="00C2211B" w:rsidRPr="00C2211B" w:rsidRDefault="00C2211B" w:rsidP="00810722">
      <w:pPr>
        <w:jc w:val="both"/>
        <w:rPr>
          <w:color w:val="FF0000"/>
        </w:rPr>
      </w:pPr>
    </w:p>
    <w:p w14:paraId="1BDC0B1F" w14:textId="77777777" w:rsidR="00C2211B" w:rsidRPr="00EB47FB" w:rsidRDefault="00C2211B" w:rsidP="00C2211B">
      <w:pPr>
        <w:jc w:val="center"/>
        <w:rPr>
          <w:b/>
        </w:rPr>
      </w:pPr>
      <w:r w:rsidRPr="00EB47FB">
        <w:rPr>
          <w:b/>
        </w:rPr>
        <w:t>Članak 2.</w:t>
      </w:r>
    </w:p>
    <w:p w14:paraId="63A3526A" w14:textId="77777777" w:rsidR="00C2211B" w:rsidRPr="00EB47FB" w:rsidRDefault="00C2211B" w:rsidP="00C2211B">
      <w:pPr>
        <w:jc w:val="both"/>
      </w:pPr>
    </w:p>
    <w:p w14:paraId="0B9DA885" w14:textId="77777777" w:rsidR="00C2211B" w:rsidRPr="00EB47FB" w:rsidRDefault="00C2211B" w:rsidP="00C2211B">
      <w:pPr>
        <w:jc w:val="both"/>
      </w:pPr>
      <w:r w:rsidRPr="00EB47FB">
        <w:t>U članku 31. iza stavka 1. dodaju se novi stavci 2. i 3. koji glase:</w:t>
      </w:r>
    </w:p>
    <w:p w14:paraId="3A569B08" w14:textId="77777777" w:rsidR="00C2211B" w:rsidRPr="00EB47FB" w:rsidRDefault="00C2211B" w:rsidP="00C2211B">
      <w:pPr>
        <w:jc w:val="both"/>
      </w:pPr>
    </w:p>
    <w:p w14:paraId="27865BE6" w14:textId="77777777" w:rsidR="00C2211B" w:rsidRPr="00EB47FB" w:rsidRDefault="00C2211B" w:rsidP="00C2211B">
      <w:pPr>
        <w:jc w:val="both"/>
      </w:pPr>
      <w:r w:rsidRPr="00EB47FB">
        <w:t>„(2) Bazu podataka iz stavka 1. ovoga članka vodi ministarstvo nadležno za poslove opće uprave te brine za njezino održavanje i nadogradnju.</w:t>
      </w:r>
    </w:p>
    <w:p w14:paraId="68803FCC" w14:textId="77777777" w:rsidR="00C2211B" w:rsidRPr="00EB47FB" w:rsidRDefault="00C2211B" w:rsidP="00C2211B">
      <w:pPr>
        <w:jc w:val="both"/>
      </w:pPr>
    </w:p>
    <w:p w14:paraId="1B1C6C9F" w14:textId="77777777" w:rsidR="00C2211B" w:rsidRPr="00EB47FB" w:rsidRDefault="00C2211B" w:rsidP="00C2211B">
      <w:pPr>
        <w:jc w:val="both"/>
      </w:pPr>
      <w:r w:rsidRPr="00EB47FB">
        <w:t>(3) Ministarstvo nadležno za poslove opće uprave voditelj je zbirke osobnih podataka registra sukladno propisima kojima se uređuje zaštita osobnih podataka.“.</w:t>
      </w:r>
    </w:p>
    <w:p w14:paraId="2C7FDEBD" w14:textId="77777777" w:rsidR="00C2211B" w:rsidRPr="00EB47FB" w:rsidRDefault="00C2211B" w:rsidP="00C2211B">
      <w:pPr>
        <w:jc w:val="both"/>
      </w:pPr>
    </w:p>
    <w:p w14:paraId="0663AA19" w14:textId="4090BD5F" w:rsidR="00C2211B" w:rsidRPr="00EB47FB" w:rsidRDefault="00C2211B" w:rsidP="00C2211B">
      <w:pPr>
        <w:jc w:val="both"/>
      </w:pPr>
      <w:r w:rsidRPr="00EB47FB">
        <w:t>Dosadašnji stavci 2., 3. i 4. postaju stavci 4., 5. i 6.</w:t>
      </w:r>
    </w:p>
    <w:p w14:paraId="4CC4368F" w14:textId="3329581F" w:rsidR="00B734C5" w:rsidRPr="00810722" w:rsidRDefault="00B734C5" w:rsidP="00810722">
      <w:pPr>
        <w:jc w:val="both"/>
      </w:pPr>
    </w:p>
    <w:p w14:paraId="1E6DE677" w14:textId="5E146B24" w:rsidR="00B734C5" w:rsidRPr="00810722" w:rsidRDefault="00B734C5" w:rsidP="00810722">
      <w:pPr>
        <w:jc w:val="center"/>
        <w:rPr>
          <w:b/>
        </w:rPr>
      </w:pPr>
      <w:r w:rsidRPr="00810722">
        <w:rPr>
          <w:b/>
        </w:rPr>
        <w:t xml:space="preserve">Članak </w:t>
      </w:r>
      <w:r w:rsidR="00C2211B">
        <w:rPr>
          <w:b/>
        </w:rPr>
        <w:t>3</w:t>
      </w:r>
      <w:r w:rsidRPr="00810722">
        <w:rPr>
          <w:b/>
        </w:rPr>
        <w:t>.</w:t>
      </w:r>
    </w:p>
    <w:p w14:paraId="792F26E3" w14:textId="77777777" w:rsidR="00B734C5" w:rsidRPr="00810722" w:rsidRDefault="00B734C5" w:rsidP="00810722">
      <w:pPr>
        <w:jc w:val="both"/>
      </w:pPr>
    </w:p>
    <w:p w14:paraId="20F3D37E" w14:textId="77777777" w:rsidR="00B734C5" w:rsidRPr="00810722" w:rsidRDefault="00B734C5" w:rsidP="00810722">
      <w:pPr>
        <w:jc w:val="both"/>
      </w:pPr>
      <w:r w:rsidRPr="00810722">
        <w:t>Članak 32. mijenja se i glasi:</w:t>
      </w:r>
    </w:p>
    <w:p w14:paraId="45055A85" w14:textId="77777777" w:rsidR="00B734C5" w:rsidRPr="00810722" w:rsidRDefault="00B734C5" w:rsidP="00810722">
      <w:pPr>
        <w:jc w:val="both"/>
      </w:pPr>
    </w:p>
    <w:p w14:paraId="796E80AC" w14:textId="77777777" w:rsidR="00B734C5" w:rsidRPr="00810722" w:rsidRDefault="00B734C5" w:rsidP="00810722">
      <w:pPr>
        <w:jc w:val="both"/>
      </w:pPr>
      <w:r w:rsidRPr="00810722">
        <w:t>„(1) Nadležna upravna tijela vode dio registra za područje za koje su ustrojeni.</w:t>
      </w:r>
    </w:p>
    <w:p w14:paraId="1F4B36F4" w14:textId="77777777" w:rsidR="00B734C5" w:rsidRPr="00810722" w:rsidRDefault="00B734C5" w:rsidP="00810722">
      <w:pPr>
        <w:jc w:val="both"/>
      </w:pPr>
    </w:p>
    <w:p w14:paraId="2387FAD8" w14:textId="35A52CF9" w:rsidR="00B734C5" w:rsidRPr="00810722" w:rsidRDefault="00B734C5" w:rsidP="00810722">
      <w:pPr>
        <w:jc w:val="both"/>
      </w:pPr>
      <w:r w:rsidRPr="00810722">
        <w:t>(2) Registar neposredno vode matičari.“</w:t>
      </w:r>
      <w:r w:rsidR="0000332A" w:rsidRPr="00810722">
        <w:t>.</w:t>
      </w:r>
    </w:p>
    <w:p w14:paraId="7E9BBC58" w14:textId="7D092098" w:rsidR="00B734C5" w:rsidRPr="00810722" w:rsidRDefault="00B734C5" w:rsidP="00810722">
      <w:pPr>
        <w:jc w:val="both"/>
      </w:pPr>
    </w:p>
    <w:p w14:paraId="3795791A" w14:textId="6CA3EB30" w:rsidR="00B734C5" w:rsidRPr="00810722" w:rsidRDefault="00B734C5" w:rsidP="00810722">
      <w:pPr>
        <w:jc w:val="center"/>
        <w:rPr>
          <w:b/>
        </w:rPr>
      </w:pPr>
      <w:r w:rsidRPr="00810722">
        <w:rPr>
          <w:b/>
        </w:rPr>
        <w:t xml:space="preserve">Članak </w:t>
      </w:r>
      <w:r w:rsidR="00C2211B">
        <w:rPr>
          <w:b/>
        </w:rPr>
        <w:t>4</w:t>
      </w:r>
      <w:r w:rsidRPr="00810722">
        <w:rPr>
          <w:b/>
        </w:rPr>
        <w:t>.</w:t>
      </w:r>
    </w:p>
    <w:p w14:paraId="7C539B1B" w14:textId="77777777" w:rsidR="00B734C5" w:rsidRPr="00810722" w:rsidRDefault="00B734C5" w:rsidP="00810722">
      <w:pPr>
        <w:jc w:val="both"/>
      </w:pPr>
    </w:p>
    <w:p w14:paraId="2E7251A5" w14:textId="77777777" w:rsidR="00B734C5" w:rsidRPr="00810722" w:rsidRDefault="00B734C5" w:rsidP="00810722">
      <w:pPr>
        <w:jc w:val="both"/>
      </w:pPr>
      <w:r w:rsidRPr="00810722">
        <w:t xml:space="preserve">U članku 34. stavak 2. mijenja se i glasi: </w:t>
      </w:r>
    </w:p>
    <w:p w14:paraId="72B30413" w14:textId="77777777" w:rsidR="00B734C5" w:rsidRPr="00810722" w:rsidRDefault="00B734C5" w:rsidP="00810722">
      <w:pPr>
        <w:jc w:val="both"/>
      </w:pPr>
    </w:p>
    <w:p w14:paraId="58B044A3" w14:textId="5A3E6592" w:rsidR="00B734C5" w:rsidRPr="00810722" w:rsidRDefault="00B734C5" w:rsidP="00810722">
      <w:pPr>
        <w:jc w:val="both"/>
      </w:pPr>
      <w:r w:rsidRPr="00810722">
        <w:t>„(2) Nakon zaključivanja upisa u registru matičar smije izvršiti ispravke na temelju rješenja nadležnog upravnog tijela.“</w:t>
      </w:r>
      <w:r w:rsidR="0000332A" w:rsidRPr="00810722">
        <w:t>.</w:t>
      </w:r>
    </w:p>
    <w:p w14:paraId="6FB2C6DC" w14:textId="18BC6E36" w:rsidR="00810722" w:rsidRDefault="00810722" w:rsidP="0023015D">
      <w:pPr>
        <w:rPr>
          <w:b/>
        </w:rPr>
      </w:pPr>
    </w:p>
    <w:p w14:paraId="49C86E31" w14:textId="12E60417" w:rsidR="00B734C5" w:rsidRPr="00810722" w:rsidRDefault="00B734C5" w:rsidP="00810722">
      <w:pPr>
        <w:jc w:val="center"/>
        <w:rPr>
          <w:b/>
        </w:rPr>
      </w:pPr>
      <w:r w:rsidRPr="00810722">
        <w:rPr>
          <w:b/>
        </w:rPr>
        <w:t xml:space="preserve">Članak </w:t>
      </w:r>
      <w:r w:rsidR="00C2211B">
        <w:rPr>
          <w:b/>
        </w:rPr>
        <w:t>5</w:t>
      </w:r>
      <w:r w:rsidRPr="00810722">
        <w:rPr>
          <w:b/>
        </w:rPr>
        <w:t>.</w:t>
      </w:r>
    </w:p>
    <w:p w14:paraId="29383C16" w14:textId="77777777" w:rsidR="00B734C5" w:rsidRPr="00810722" w:rsidRDefault="00B734C5" w:rsidP="00810722">
      <w:pPr>
        <w:jc w:val="center"/>
        <w:rPr>
          <w:b/>
        </w:rPr>
      </w:pPr>
    </w:p>
    <w:p w14:paraId="6D65F0EE" w14:textId="0A0C2CA6" w:rsidR="00B734C5" w:rsidRDefault="00B734C5" w:rsidP="00810722">
      <w:pPr>
        <w:jc w:val="both"/>
      </w:pPr>
      <w:r w:rsidRPr="00810722">
        <w:t>Iza članka 36. dodaje se članak 36.a koji glasi:</w:t>
      </w:r>
    </w:p>
    <w:p w14:paraId="101989DD" w14:textId="154CB198" w:rsidR="00EB47FB" w:rsidRDefault="00EB47FB" w:rsidP="00810722">
      <w:pPr>
        <w:jc w:val="both"/>
      </w:pPr>
    </w:p>
    <w:p w14:paraId="3A45C8BF" w14:textId="77777777" w:rsidR="00EB47FB" w:rsidRPr="00810722" w:rsidRDefault="00EB47FB" w:rsidP="00810722">
      <w:pPr>
        <w:jc w:val="both"/>
      </w:pPr>
    </w:p>
    <w:p w14:paraId="7AD8CB99" w14:textId="6D1C0305" w:rsidR="00B734C5" w:rsidRPr="00810722" w:rsidRDefault="00B734C5" w:rsidP="00810722">
      <w:pPr>
        <w:jc w:val="center"/>
      </w:pPr>
    </w:p>
    <w:p w14:paraId="6A07B792" w14:textId="77777777" w:rsidR="00B734C5" w:rsidRPr="00810722" w:rsidRDefault="00B734C5" w:rsidP="00810722">
      <w:pPr>
        <w:jc w:val="center"/>
      </w:pPr>
      <w:r w:rsidRPr="00810722">
        <w:lastRenderedPageBreak/>
        <w:t>„Članak 36.a</w:t>
      </w:r>
    </w:p>
    <w:p w14:paraId="451A5A25" w14:textId="77777777" w:rsidR="00B734C5" w:rsidRPr="00810722" w:rsidRDefault="00B734C5" w:rsidP="00810722">
      <w:pPr>
        <w:jc w:val="both"/>
      </w:pPr>
    </w:p>
    <w:p w14:paraId="1F010BD2" w14:textId="26CB838F" w:rsidR="00B734C5" w:rsidRPr="00810722" w:rsidRDefault="00B734C5" w:rsidP="00810722">
      <w:pPr>
        <w:jc w:val="both"/>
      </w:pPr>
      <w:r w:rsidRPr="00810722">
        <w:t>Nadležno upravno tijelo obavlja poslove utvrđene ovim Zakonom kao povjerene poslove državne uprave.“</w:t>
      </w:r>
      <w:r w:rsidR="0000332A" w:rsidRPr="00810722">
        <w:t>.</w:t>
      </w:r>
    </w:p>
    <w:p w14:paraId="461E521B" w14:textId="4A108C61" w:rsidR="007448B0" w:rsidRPr="00810722" w:rsidRDefault="007448B0" w:rsidP="00810722">
      <w:pPr>
        <w:jc w:val="both"/>
      </w:pPr>
    </w:p>
    <w:p w14:paraId="5A82B322" w14:textId="77777777" w:rsidR="00B734C5" w:rsidRPr="00810722" w:rsidRDefault="00B734C5" w:rsidP="00810722">
      <w:pPr>
        <w:jc w:val="center"/>
        <w:rPr>
          <w:b/>
        </w:rPr>
      </w:pPr>
      <w:r w:rsidRPr="00810722">
        <w:rPr>
          <w:b/>
        </w:rPr>
        <w:t>PRIJELAZNA I ZAVRŠNA ODREDBA</w:t>
      </w:r>
    </w:p>
    <w:p w14:paraId="631F00FB" w14:textId="77777777" w:rsidR="00B734C5" w:rsidRPr="00810722" w:rsidRDefault="00B734C5" w:rsidP="00810722">
      <w:pPr>
        <w:jc w:val="center"/>
      </w:pPr>
      <w:r w:rsidRPr="00810722">
        <w:t xml:space="preserve">    </w:t>
      </w:r>
    </w:p>
    <w:p w14:paraId="37759106" w14:textId="79D5E962" w:rsidR="00B734C5" w:rsidRPr="00810722" w:rsidRDefault="00B734C5" w:rsidP="00810722">
      <w:pPr>
        <w:jc w:val="center"/>
        <w:rPr>
          <w:b/>
        </w:rPr>
      </w:pPr>
      <w:r w:rsidRPr="00810722">
        <w:rPr>
          <w:b/>
        </w:rPr>
        <w:t xml:space="preserve">Članak </w:t>
      </w:r>
      <w:r w:rsidR="00C2211B">
        <w:rPr>
          <w:b/>
        </w:rPr>
        <w:t>6</w:t>
      </w:r>
      <w:r w:rsidRPr="00810722">
        <w:rPr>
          <w:b/>
        </w:rPr>
        <w:t xml:space="preserve">. </w:t>
      </w:r>
    </w:p>
    <w:p w14:paraId="344965FA" w14:textId="77777777" w:rsidR="00B734C5" w:rsidRPr="00810722" w:rsidRDefault="00B734C5" w:rsidP="00810722">
      <w:pPr>
        <w:jc w:val="both"/>
      </w:pPr>
    </w:p>
    <w:p w14:paraId="7ED9F6A4" w14:textId="18BCCF68" w:rsidR="00B734C5" w:rsidRPr="00810722" w:rsidRDefault="00B734C5" w:rsidP="00810722">
      <w:pPr>
        <w:jc w:val="both"/>
      </w:pPr>
      <w:r w:rsidRPr="00810722">
        <w:t xml:space="preserve">Ministar nadležan za poslove opće uprave uskladit će Naputak za vođenje </w:t>
      </w:r>
      <w:r w:rsidR="00810722">
        <w:t>registra životnog partnerstva (</w:t>
      </w:r>
      <w:r w:rsidRPr="00810722">
        <w:t>Narodne novine</w:t>
      </w:r>
      <w:r w:rsidR="00810722">
        <w:t>, broj 147/</w:t>
      </w:r>
      <w:r w:rsidRPr="00810722">
        <w:t>14) s odredbama ovog</w:t>
      </w:r>
      <w:r w:rsidR="0000332A" w:rsidRPr="00810722">
        <w:t>a</w:t>
      </w:r>
      <w:r w:rsidRPr="00810722">
        <w:t xml:space="preserve"> Zakona u roku od 90 dana od dana stupanja na snagu ovog</w:t>
      </w:r>
      <w:r w:rsidR="0000332A" w:rsidRPr="00810722">
        <w:t>a</w:t>
      </w:r>
      <w:r w:rsidRPr="00810722">
        <w:t xml:space="preserve"> Zakona.</w:t>
      </w:r>
    </w:p>
    <w:p w14:paraId="0AD7F515" w14:textId="77777777" w:rsidR="00B734C5" w:rsidRPr="00810722" w:rsidRDefault="00B734C5" w:rsidP="00810722">
      <w:pPr>
        <w:jc w:val="both"/>
      </w:pPr>
    </w:p>
    <w:p w14:paraId="07371DF8" w14:textId="646655B7" w:rsidR="00B734C5" w:rsidRPr="00810722" w:rsidRDefault="00B734C5" w:rsidP="00810722">
      <w:pPr>
        <w:jc w:val="both"/>
      </w:pPr>
      <w:r w:rsidRPr="00810722">
        <w:t>Ministar nadležan za poslove opće uprave uskladit će Pravilnik o mjerilima za određivanje iznosa i namjeni naknade ostvarene za sklapanje životnog partners</w:t>
      </w:r>
      <w:r w:rsidR="00810722">
        <w:t>tva izvan službene prostorije (</w:t>
      </w:r>
      <w:r w:rsidRPr="00810722">
        <w:t>Narodne novine, broj 99/14) s odredbama ovog</w:t>
      </w:r>
      <w:r w:rsidR="0000332A" w:rsidRPr="00810722">
        <w:t>a</w:t>
      </w:r>
      <w:r w:rsidRPr="00810722">
        <w:t xml:space="preserve"> Zakona u roku od 90 dana od dana stupanja na snagu ovog</w:t>
      </w:r>
      <w:r w:rsidR="0000332A" w:rsidRPr="00810722">
        <w:t>a</w:t>
      </w:r>
      <w:r w:rsidRPr="00810722">
        <w:t xml:space="preserve"> Zakona.</w:t>
      </w:r>
    </w:p>
    <w:p w14:paraId="1440AEFA" w14:textId="1AC6AAA6" w:rsidR="007448B0" w:rsidRPr="00810722" w:rsidRDefault="007448B0" w:rsidP="0023015D">
      <w:pPr>
        <w:rPr>
          <w:b/>
        </w:rPr>
      </w:pPr>
    </w:p>
    <w:p w14:paraId="60D97F6A" w14:textId="7BF9A258" w:rsidR="00B734C5" w:rsidRPr="00810722" w:rsidRDefault="00B734C5" w:rsidP="00810722">
      <w:pPr>
        <w:jc w:val="center"/>
        <w:rPr>
          <w:b/>
        </w:rPr>
      </w:pPr>
      <w:r w:rsidRPr="00810722">
        <w:rPr>
          <w:b/>
        </w:rPr>
        <w:t xml:space="preserve">Članak </w:t>
      </w:r>
      <w:r w:rsidR="00C2211B">
        <w:rPr>
          <w:b/>
        </w:rPr>
        <w:t>7</w:t>
      </w:r>
      <w:r w:rsidRPr="00810722">
        <w:rPr>
          <w:b/>
        </w:rPr>
        <w:t xml:space="preserve">. </w:t>
      </w:r>
    </w:p>
    <w:p w14:paraId="12FA026B" w14:textId="77777777" w:rsidR="00B734C5" w:rsidRPr="00810722" w:rsidRDefault="00B734C5" w:rsidP="00810722">
      <w:pPr>
        <w:jc w:val="center"/>
      </w:pPr>
    </w:p>
    <w:p w14:paraId="34DA2E0D" w14:textId="6980DA44" w:rsidR="00B734C5" w:rsidRPr="00810722" w:rsidRDefault="00B734C5" w:rsidP="00810722">
      <w:pPr>
        <w:jc w:val="both"/>
      </w:pPr>
      <w:r w:rsidRPr="00810722">
        <w:t>Ovaj Zakon objavit će se u Narodnim novinama, a stupa na snagu 1. siječnja 2020. godine.</w:t>
      </w:r>
    </w:p>
    <w:p w14:paraId="02DE703A" w14:textId="6278764F" w:rsidR="00B734C5" w:rsidRPr="00810722" w:rsidRDefault="00B734C5" w:rsidP="00810722">
      <w:pPr>
        <w:jc w:val="center"/>
        <w:rPr>
          <w:b/>
        </w:rPr>
      </w:pPr>
      <w:r w:rsidRPr="00810722">
        <w:rPr>
          <w:b/>
        </w:rPr>
        <w:br w:type="page"/>
      </w:r>
      <w:r w:rsidR="000F4C12" w:rsidRPr="00810722">
        <w:rPr>
          <w:b/>
        </w:rPr>
        <w:lastRenderedPageBreak/>
        <w:t xml:space="preserve">O B R A Z L O Ž E N J E </w:t>
      </w:r>
    </w:p>
    <w:p w14:paraId="2A8416B8" w14:textId="77777777" w:rsidR="00B734C5" w:rsidRPr="00810722" w:rsidRDefault="00B734C5" w:rsidP="00810722">
      <w:pPr>
        <w:rPr>
          <w:b/>
        </w:rPr>
      </w:pPr>
    </w:p>
    <w:p w14:paraId="05FD7F7E" w14:textId="77777777" w:rsidR="000F4C12" w:rsidRPr="00810722" w:rsidRDefault="000F4C12" w:rsidP="00810722">
      <w:pPr>
        <w:jc w:val="both"/>
        <w:rPr>
          <w:b/>
        </w:rPr>
      </w:pPr>
    </w:p>
    <w:p w14:paraId="28686CC9" w14:textId="597E28BF" w:rsidR="00B734C5" w:rsidRPr="00810722" w:rsidRDefault="00C2211B" w:rsidP="00810722">
      <w:pPr>
        <w:jc w:val="both"/>
        <w:rPr>
          <w:b/>
        </w:rPr>
      </w:pPr>
      <w:r>
        <w:rPr>
          <w:b/>
        </w:rPr>
        <w:t>Uz članke 1.</w:t>
      </w:r>
      <w:r w:rsidR="00B734C5" w:rsidRPr="00810722">
        <w:rPr>
          <w:b/>
        </w:rPr>
        <w:t xml:space="preserve">, </w:t>
      </w:r>
      <w:r w:rsidR="00CB2202">
        <w:rPr>
          <w:b/>
        </w:rPr>
        <w:t>3</w:t>
      </w:r>
      <w:r>
        <w:rPr>
          <w:b/>
        </w:rPr>
        <w:t xml:space="preserve">., </w:t>
      </w:r>
      <w:r w:rsidR="00CB2202">
        <w:rPr>
          <w:b/>
        </w:rPr>
        <w:t>4</w:t>
      </w:r>
      <w:r w:rsidR="00B734C5" w:rsidRPr="00810722">
        <w:rPr>
          <w:b/>
        </w:rPr>
        <w:t>.</w:t>
      </w:r>
      <w:r>
        <w:rPr>
          <w:b/>
        </w:rPr>
        <w:t xml:space="preserve"> i 5.</w:t>
      </w:r>
    </w:p>
    <w:p w14:paraId="6BF6BBBC" w14:textId="77777777" w:rsidR="000F4C12" w:rsidRPr="00810722" w:rsidRDefault="000F4C12" w:rsidP="00810722">
      <w:pPr>
        <w:jc w:val="both"/>
        <w:rPr>
          <w:b/>
        </w:rPr>
      </w:pPr>
    </w:p>
    <w:p w14:paraId="492220A1" w14:textId="2B8FC94C" w:rsidR="00B734C5" w:rsidRDefault="0079234D" w:rsidP="00810722">
      <w:pPr>
        <w:jc w:val="both"/>
      </w:pPr>
      <w:r w:rsidRPr="00810722">
        <w:t xml:space="preserve">Budući da se poslovi državne uprave utvrđeni ovim Zakonom koje su dosad obavljali uredi državne u županijama povjeravaju, a obavljat će ih nadležno upravno tijelo u županiji, odnosno Gradu Zagrebu </w:t>
      </w:r>
      <w:r w:rsidR="00B734C5" w:rsidRPr="00810722">
        <w:t xml:space="preserve">potrebno </w:t>
      </w:r>
      <w:r w:rsidRPr="00810722">
        <w:t xml:space="preserve">je </w:t>
      </w:r>
      <w:r w:rsidR="00B734C5" w:rsidRPr="00810722">
        <w:t>odgovarajuće izmijeniti odredbe, odnosno dodati novu odredbu kojom se generalno utvrđuje da je riječ o povjerenim poslovima državne uprave.</w:t>
      </w:r>
    </w:p>
    <w:p w14:paraId="5C725B7C" w14:textId="77777777" w:rsidR="00C2211B" w:rsidRDefault="00C2211B" w:rsidP="00810722">
      <w:pPr>
        <w:jc w:val="both"/>
      </w:pPr>
    </w:p>
    <w:p w14:paraId="2EE36586" w14:textId="77777777" w:rsidR="00C2211B" w:rsidRPr="00EB47FB" w:rsidRDefault="00C2211B" w:rsidP="00C2211B">
      <w:pPr>
        <w:jc w:val="both"/>
        <w:rPr>
          <w:b/>
        </w:rPr>
      </w:pPr>
      <w:r w:rsidRPr="00EB47FB">
        <w:rPr>
          <w:b/>
        </w:rPr>
        <w:t>Uz članak 2.</w:t>
      </w:r>
    </w:p>
    <w:p w14:paraId="64BA849E" w14:textId="77777777" w:rsidR="00C2211B" w:rsidRPr="00EB47FB" w:rsidRDefault="00C2211B" w:rsidP="00C2211B">
      <w:pPr>
        <w:jc w:val="both"/>
      </w:pPr>
    </w:p>
    <w:p w14:paraId="2A2C7CEA" w14:textId="627E916A" w:rsidR="00C2211B" w:rsidRPr="00EB47FB" w:rsidRDefault="00C2211B" w:rsidP="00C2211B">
      <w:pPr>
        <w:jc w:val="both"/>
      </w:pPr>
      <w:r w:rsidRPr="00EB47FB">
        <w:t>Budući da se poslovi državne uprave, odnosno poslovi vezani uz sklapanje i prestanak životnog partnerstva koje su dosad obavljali uredi državne u županijama povjeravaju, a obavljati će ih nadležno upravno tijelo u županiji, odnosno Gradu Zagrebu, potrebno je utvrditi da ministarstvo nadležno za poslove opće uprave vodi jedinstvenu središnju elektroničku bazu podataka o svim sklopljenim životnim partnerstvima i brine za njezino održavanje i nadogradnju te da je voditelj je zbirke osobnih podataka registra životnog partnerstva. Dakle, potrebno je jasno propisati da se poslovi vođenja zbirke osobnih podataka registra i vođenja jedinstvene središnje baze podataka ne povjeravaju.</w:t>
      </w:r>
    </w:p>
    <w:p w14:paraId="4462D4D4" w14:textId="77777777" w:rsidR="00B734C5" w:rsidRPr="00810722" w:rsidRDefault="00B734C5" w:rsidP="00810722">
      <w:pPr>
        <w:jc w:val="both"/>
      </w:pPr>
    </w:p>
    <w:p w14:paraId="1E8BA3AE" w14:textId="00FDCEED" w:rsidR="00B734C5" w:rsidRPr="00810722" w:rsidRDefault="00B734C5" w:rsidP="00810722">
      <w:pPr>
        <w:jc w:val="both"/>
        <w:rPr>
          <w:b/>
        </w:rPr>
      </w:pPr>
      <w:r w:rsidRPr="00810722">
        <w:rPr>
          <w:b/>
        </w:rPr>
        <w:t xml:space="preserve">Uz članak </w:t>
      </w:r>
      <w:r w:rsidR="00C2211B">
        <w:rPr>
          <w:b/>
        </w:rPr>
        <w:t>6</w:t>
      </w:r>
      <w:r w:rsidRPr="00810722">
        <w:rPr>
          <w:b/>
        </w:rPr>
        <w:t>.</w:t>
      </w:r>
    </w:p>
    <w:p w14:paraId="5ECFBE24" w14:textId="77777777" w:rsidR="000F4C12" w:rsidRPr="00810722" w:rsidRDefault="000F4C12" w:rsidP="00810722">
      <w:pPr>
        <w:jc w:val="both"/>
        <w:rPr>
          <w:b/>
        </w:rPr>
      </w:pPr>
    </w:p>
    <w:p w14:paraId="6E1EA69E" w14:textId="7F9B9F5F" w:rsidR="00B734C5" w:rsidRPr="00810722" w:rsidRDefault="00B734C5" w:rsidP="00810722">
      <w:pPr>
        <w:jc w:val="both"/>
      </w:pPr>
      <w:r w:rsidRPr="00810722">
        <w:t>Ovim člankom određen je rok za usklađivanje provedbenih propisa donesenih na temelju članka 19. stavka 3. i članka 31. stavka 4. Zakona o životnom partnerstvu osoba istog spola</w:t>
      </w:r>
      <w:r w:rsidR="00810722">
        <w:t xml:space="preserve">  (</w:t>
      </w:r>
      <w:r w:rsidRPr="00810722">
        <w:t>Narodne novine, broj 92/14) s odredbama ovog</w:t>
      </w:r>
      <w:r w:rsidR="0000332A" w:rsidRPr="00810722">
        <w:t>a</w:t>
      </w:r>
      <w:r w:rsidRPr="00810722">
        <w:t xml:space="preserve"> Zakona.</w:t>
      </w:r>
    </w:p>
    <w:p w14:paraId="28EAF41C" w14:textId="77777777" w:rsidR="00B734C5" w:rsidRPr="00810722" w:rsidRDefault="00B734C5" w:rsidP="00810722">
      <w:pPr>
        <w:rPr>
          <w:b/>
        </w:rPr>
      </w:pPr>
    </w:p>
    <w:p w14:paraId="58A3A1A0" w14:textId="7E3071F1" w:rsidR="00B734C5" w:rsidRPr="00810722" w:rsidRDefault="00B734C5" w:rsidP="00810722">
      <w:pPr>
        <w:jc w:val="both"/>
        <w:rPr>
          <w:b/>
        </w:rPr>
      </w:pPr>
      <w:r w:rsidRPr="00810722">
        <w:rPr>
          <w:b/>
        </w:rPr>
        <w:t xml:space="preserve">Uz članak </w:t>
      </w:r>
      <w:r w:rsidR="00C2211B">
        <w:rPr>
          <w:b/>
        </w:rPr>
        <w:t>7</w:t>
      </w:r>
      <w:r w:rsidRPr="00810722">
        <w:rPr>
          <w:b/>
        </w:rPr>
        <w:t xml:space="preserve">. </w:t>
      </w:r>
    </w:p>
    <w:p w14:paraId="37E842BC" w14:textId="77777777" w:rsidR="000F4C12" w:rsidRPr="00810722" w:rsidRDefault="000F4C12" w:rsidP="00810722">
      <w:pPr>
        <w:jc w:val="both"/>
        <w:rPr>
          <w:b/>
        </w:rPr>
      </w:pPr>
    </w:p>
    <w:p w14:paraId="187C4D98" w14:textId="335D7879" w:rsidR="00B734C5" w:rsidRPr="00810722" w:rsidRDefault="00B734C5" w:rsidP="00810722">
      <w:pPr>
        <w:jc w:val="both"/>
      </w:pPr>
      <w:r w:rsidRPr="00810722">
        <w:t>O</w:t>
      </w:r>
      <w:r w:rsidR="00810722">
        <w:t xml:space="preserve">dredbom je određeno stupanje </w:t>
      </w:r>
      <w:r w:rsidR="000F4C12" w:rsidRPr="00810722">
        <w:t xml:space="preserve">Zakona </w:t>
      </w:r>
      <w:r w:rsidR="00810722">
        <w:t xml:space="preserve">na </w:t>
      </w:r>
      <w:r w:rsidR="000F4C12" w:rsidRPr="00810722">
        <w:t>snagu.</w:t>
      </w:r>
    </w:p>
    <w:p w14:paraId="73B98B38" w14:textId="77777777" w:rsidR="00B734C5" w:rsidRPr="00810722" w:rsidRDefault="00B734C5" w:rsidP="00810722">
      <w:pPr>
        <w:jc w:val="both"/>
        <w:rPr>
          <w:lang w:val="pl-PL"/>
        </w:rPr>
      </w:pPr>
    </w:p>
    <w:p w14:paraId="301EDCBB" w14:textId="77777777" w:rsidR="00B734C5" w:rsidRPr="00810722" w:rsidRDefault="00B734C5" w:rsidP="00810722">
      <w:pPr>
        <w:jc w:val="both"/>
        <w:rPr>
          <w:lang w:val="pl-PL"/>
        </w:rPr>
      </w:pPr>
    </w:p>
    <w:p w14:paraId="2B06AF4D" w14:textId="12BD6117" w:rsidR="00B734C5" w:rsidRPr="00810722" w:rsidRDefault="00B734C5" w:rsidP="00810722">
      <w:pPr>
        <w:jc w:val="both"/>
        <w:rPr>
          <w:lang w:val="pl-PL"/>
        </w:rPr>
      </w:pPr>
    </w:p>
    <w:p w14:paraId="0642781D" w14:textId="3F06B253" w:rsidR="000F4C12" w:rsidRPr="00810722" w:rsidRDefault="000F4C12" w:rsidP="00810722">
      <w:pPr>
        <w:jc w:val="both"/>
        <w:rPr>
          <w:lang w:val="pl-PL"/>
        </w:rPr>
      </w:pPr>
    </w:p>
    <w:p w14:paraId="7EF3E00F" w14:textId="6CE78B58" w:rsidR="000F4C12" w:rsidRPr="00810722" w:rsidRDefault="000F4C12" w:rsidP="00810722">
      <w:pPr>
        <w:jc w:val="both"/>
        <w:rPr>
          <w:lang w:val="pl-PL"/>
        </w:rPr>
      </w:pPr>
    </w:p>
    <w:p w14:paraId="09D99E64" w14:textId="7C9E19B2" w:rsidR="000F4C12" w:rsidRPr="00810722" w:rsidRDefault="000F4C12" w:rsidP="00810722">
      <w:pPr>
        <w:jc w:val="both"/>
        <w:rPr>
          <w:lang w:val="pl-PL"/>
        </w:rPr>
      </w:pPr>
    </w:p>
    <w:p w14:paraId="584CCAC8" w14:textId="150C4415" w:rsidR="000F4C12" w:rsidRPr="00810722" w:rsidRDefault="000F4C12" w:rsidP="00810722">
      <w:pPr>
        <w:jc w:val="both"/>
        <w:rPr>
          <w:lang w:val="pl-PL"/>
        </w:rPr>
      </w:pPr>
    </w:p>
    <w:p w14:paraId="129CA2E9" w14:textId="1E2290D9" w:rsidR="000F4C12" w:rsidRPr="00810722" w:rsidRDefault="000F4C12" w:rsidP="00810722">
      <w:pPr>
        <w:jc w:val="both"/>
        <w:rPr>
          <w:lang w:val="pl-PL"/>
        </w:rPr>
      </w:pPr>
    </w:p>
    <w:p w14:paraId="2F1BA442" w14:textId="52794022" w:rsidR="000F4C12" w:rsidRPr="00810722" w:rsidRDefault="000F4C12" w:rsidP="00810722">
      <w:pPr>
        <w:jc w:val="both"/>
        <w:rPr>
          <w:lang w:val="pl-PL"/>
        </w:rPr>
      </w:pPr>
    </w:p>
    <w:p w14:paraId="109E2F1F" w14:textId="1F8278C7" w:rsidR="000F4C12" w:rsidRPr="00810722" w:rsidRDefault="000F4C12" w:rsidP="00810722">
      <w:pPr>
        <w:jc w:val="both"/>
        <w:rPr>
          <w:lang w:val="pl-PL"/>
        </w:rPr>
      </w:pPr>
    </w:p>
    <w:p w14:paraId="6B602CD4" w14:textId="63A4A63E" w:rsidR="000F4C12" w:rsidRPr="00810722" w:rsidRDefault="000F4C12" w:rsidP="00810722">
      <w:pPr>
        <w:jc w:val="both"/>
        <w:rPr>
          <w:lang w:val="pl-PL"/>
        </w:rPr>
      </w:pPr>
    </w:p>
    <w:p w14:paraId="3E8A81A6" w14:textId="629C9113" w:rsidR="000F4C12" w:rsidRPr="00810722" w:rsidRDefault="000F4C12" w:rsidP="00810722">
      <w:pPr>
        <w:jc w:val="both"/>
        <w:rPr>
          <w:lang w:val="pl-PL"/>
        </w:rPr>
      </w:pPr>
    </w:p>
    <w:p w14:paraId="2B766297" w14:textId="77B108C7" w:rsidR="000F4C12" w:rsidRPr="00810722" w:rsidRDefault="000F4C12" w:rsidP="00810722">
      <w:pPr>
        <w:jc w:val="both"/>
        <w:rPr>
          <w:lang w:val="pl-PL"/>
        </w:rPr>
      </w:pPr>
    </w:p>
    <w:p w14:paraId="5DAAB6E6" w14:textId="79377217" w:rsidR="000F4C12" w:rsidRPr="00810722" w:rsidRDefault="000F4C12" w:rsidP="00810722">
      <w:pPr>
        <w:jc w:val="both"/>
        <w:rPr>
          <w:lang w:val="pl-PL"/>
        </w:rPr>
      </w:pPr>
    </w:p>
    <w:p w14:paraId="5F20C2B5" w14:textId="06DA7864" w:rsidR="000F4C12" w:rsidRPr="00810722" w:rsidRDefault="000F4C12" w:rsidP="00810722">
      <w:pPr>
        <w:jc w:val="both"/>
        <w:rPr>
          <w:lang w:val="pl-PL"/>
        </w:rPr>
      </w:pPr>
    </w:p>
    <w:p w14:paraId="0649579E" w14:textId="46B30038" w:rsidR="000F4C12" w:rsidRPr="00810722" w:rsidRDefault="000F4C12" w:rsidP="00810722">
      <w:pPr>
        <w:jc w:val="both"/>
        <w:rPr>
          <w:lang w:val="pl-PL"/>
        </w:rPr>
      </w:pPr>
    </w:p>
    <w:p w14:paraId="5C1C4A8B" w14:textId="4464AD68" w:rsidR="000F4C12" w:rsidRPr="00810722" w:rsidRDefault="000F4C12" w:rsidP="00810722">
      <w:pPr>
        <w:jc w:val="both"/>
        <w:rPr>
          <w:lang w:val="pl-PL"/>
        </w:rPr>
      </w:pPr>
    </w:p>
    <w:p w14:paraId="655D52BC" w14:textId="483BDBF9" w:rsidR="000F4C12" w:rsidRPr="00810722" w:rsidRDefault="000F4C12" w:rsidP="00810722">
      <w:pPr>
        <w:jc w:val="both"/>
        <w:rPr>
          <w:lang w:val="pl-PL"/>
        </w:rPr>
      </w:pPr>
    </w:p>
    <w:p w14:paraId="6F50F0E1" w14:textId="31833E93" w:rsidR="000F4C12" w:rsidRPr="00810722" w:rsidRDefault="000F4C12" w:rsidP="00810722">
      <w:pPr>
        <w:jc w:val="both"/>
        <w:rPr>
          <w:lang w:val="pl-PL"/>
        </w:rPr>
      </w:pPr>
    </w:p>
    <w:p w14:paraId="3A7FEDBF" w14:textId="77777777" w:rsidR="00B734C5" w:rsidRPr="00810722" w:rsidRDefault="00B734C5" w:rsidP="00810722">
      <w:pPr>
        <w:jc w:val="both"/>
        <w:rPr>
          <w:lang w:val="pl-PL"/>
        </w:rPr>
      </w:pPr>
    </w:p>
    <w:p w14:paraId="1EA6019D" w14:textId="56583F03" w:rsidR="000F4C12" w:rsidRPr="00810722" w:rsidRDefault="00B734C5" w:rsidP="00810722">
      <w:pPr>
        <w:jc w:val="center"/>
        <w:rPr>
          <w:b/>
          <w:lang w:val="pl-PL"/>
        </w:rPr>
      </w:pPr>
      <w:r w:rsidRPr="00810722">
        <w:rPr>
          <w:b/>
          <w:lang w:val="pl-PL"/>
        </w:rPr>
        <w:lastRenderedPageBreak/>
        <w:t xml:space="preserve">TEKST ODREDBI VAŽEĆEG ZAKONA KOJE SE </w:t>
      </w:r>
    </w:p>
    <w:p w14:paraId="58D08AE2" w14:textId="6C980EED" w:rsidR="00B734C5" w:rsidRPr="00810722" w:rsidRDefault="000F4C12" w:rsidP="00810722">
      <w:pPr>
        <w:jc w:val="center"/>
        <w:rPr>
          <w:b/>
          <w:lang w:val="pl-PL"/>
        </w:rPr>
      </w:pPr>
      <w:r w:rsidRPr="00810722">
        <w:rPr>
          <w:b/>
          <w:lang w:val="pl-PL"/>
        </w:rPr>
        <w:t xml:space="preserve">MIJENJAJU, </w:t>
      </w:r>
      <w:r w:rsidR="00B734C5" w:rsidRPr="00810722">
        <w:rPr>
          <w:b/>
          <w:lang w:val="pl-PL"/>
        </w:rPr>
        <w:t>ODNOSNO DOPUNJUJU</w:t>
      </w:r>
    </w:p>
    <w:p w14:paraId="281C4FF2" w14:textId="77777777" w:rsidR="00B734C5" w:rsidRPr="00810722" w:rsidRDefault="00B734C5" w:rsidP="00810722">
      <w:pPr>
        <w:jc w:val="center"/>
        <w:rPr>
          <w:b/>
        </w:rPr>
      </w:pPr>
    </w:p>
    <w:p w14:paraId="6133C0A4" w14:textId="13D99C3F" w:rsidR="00B734C5" w:rsidRDefault="00B734C5" w:rsidP="00810722">
      <w:pPr>
        <w:shd w:val="clear" w:color="auto" w:fill="FFFFFF"/>
        <w:jc w:val="center"/>
        <w:textAlignment w:val="baseline"/>
        <w:rPr>
          <w:i/>
          <w:iCs/>
          <w:color w:val="000000"/>
        </w:rPr>
      </w:pPr>
      <w:r w:rsidRPr="00810722">
        <w:rPr>
          <w:i/>
          <w:iCs/>
          <w:color w:val="000000"/>
        </w:rPr>
        <w:t>Postupanje u slučaju neispunjavanja pretpostavki</w:t>
      </w:r>
    </w:p>
    <w:p w14:paraId="1E4BDA8E" w14:textId="77777777" w:rsidR="00FA50B0" w:rsidRPr="00810722" w:rsidRDefault="00FA50B0" w:rsidP="00810722">
      <w:pPr>
        <w:shd w:val="clear" w:color="auto" w:fill="FFFFFF"/>
        <w:jc w:val="center"/>
        <w:textAlignment w:val="baseline"/>
        <w:rPr>
          <w:i/>
          <w:iCs/>
          <w:color w:val="000000"/>
        </w:rPr>
      </w:pPr>
    </w:p>
    <w:p w14:paraId="19724998" w14:textId="3D1778AF" w:rsidR="00B734C5" w:rsidRDefault="00B734C5" w:rsidP="00810722">
      <w:pPr>
        <w:shd w:val="clear" w:color="auto" w:fill="FFFFFF"/>
        <w:jc w:val="center"/>
        <w:textAlignment w:val="baseline"/>
        <w:rPr>
          <w:color w:val="000000"/>
        </w:rPr>
      </w:pPr>
      <w:r w:rsidRPr="00810722">
        <w:rPr>
          <w:color w:val="000000"/>
        </w:rPr>
        <w:t>Članak 15.</w:t>
      </w:r>
    </w:p>
    <w:p w14:paraId="487D9682" w14:textId="77777777" w:rsidR="00FA50B0" w:rsidRPr="00810722" w:rsidRDefault="00FA50B0" w:rsidP="00810722">
      <w:pPr>
        <w:shd w:val="clear" w:color="auto" w:fill="FFFFFF"/>
        <w:jc w:val="center"/>
        <w:textAlignment w:val="baseline"/>
        <w:rPr>
          <w:color w:val="000000"/>
        </w:rPr>
      </w:pPr>
    </w:p>
    <w:p w14:paraId="507E02EA" w14:textId="77777777" w:rsidR="00B734C5" w:rsidRPr="00810722" w:rsidRDefault="00B734C5" w:rsidP="00810722">
      <w:pPr>
        <w:shd w:val="clear" w:color="auto" w:fill="FFFFFF"/>
        <w:jc w:val="both"/>
        <w:textAlignment w:val="baseline"/>
        <w:rPr>
          <w:color w:val="000000"/>
        </w:rPr>
      </w:pPr>
      <w:r w:rsidRPr="00810722">
        <w:rPr>
          <w:color w:val="000000"/>
        </w:rPr>
        <w:t>(1) Ako matičar utvrdi da nije ispunjena koja od pretpostavki za sklapanje životnog partnerstva, usmeno će priopćiti osobama da nije dopušteno sklapanje životnog partnerstva i o tome sastaviti bilješku u prijavi.</w:t>
      </w:r>
    </w:p>
    <w:p w14:paraId="0D42BBC7" w14:textId="77777777" w:rsidR="00B734C5" w:rsidRPr="00810722" w:rsidRDefault="00B734C5" w:rsidP="00810722">
      <w:pPr>
        <w:shd w:val="clear" w:color="auto" w:fill="FFFFFF"/>
        <w:jc w:val="both"/>
        <w:textAlignment w:val="baseline"/>
        <w:rPr>
          <w:color w:val="000000"/>
        </w:rPr>
      </w:pPr>
      <w:r w:rsidRPr="00810722">
        <w:rPr>
          <w:color w:val="000000"/>
        </w:rPr>
        <w:t>(2) Osobe koje namjeravaju sklopiti životno partnerstvo mogu u roku od osam dana od dana priopćenja o nedopustivosti sklapanja životnog partnerstva podnijeti zahtjev za utvrđivanje ispunjavaju li pretpostavke za njegovo sklapanje nadležnom uredu za poslove opće uprave.</w:t>
      </w:r>
    </w:p>
    <w:p w14:paraId="542A82EE" w14:textId="77777777" w:rsidR="00B734C5" w:rsidRPr="00810722" w:rsidRDefault="00B734C5" w:rsidP="00810722">
      <w:pPr>
        <w:shd w:val="clear" w:color="auto" w:fill="FFFFFF"/>
        <w:jc w:val="both"/>
        <w:textAlignment w:val="baseline"/>
        <w:rPr>
          <w:color w:val="000000"/>
        </w:rPr>
      </w:pPr>
      <w:r w:rsidRPr="00810722">
        <w:rPr>
          <w:color w:val="000000"/>
        </w:rPr>
        <w:t>(3) Po zahtjevu iz stavka 2. ovoga članka nadležni ured je obvezan donijeti rješenje u roku od petnaest dana od primitka zahtjeva.</w:t>
      </w:r>
    </w:p>
    <w:p w14:paraId="7DEDC2CB" w14:textId="7A47DDAA" w:rsidR="00B734C5" w:rsidRDefault="00B734C5" w:rsidP="00810722">
      <w:pPr>
        <w:shd w:val="clear" w:color="auto" w:fill="FFFFFF"/>
        <w:jc w:val="both"/>
        <w:textAlignment w:val="baseline"/>
        <w:rPr>
          <w:color w:val="000000"/>
        </w:rPr>
      </w:pPr>
      <w:r w:rsidRPr="00810722">
        <w:rPr>
          <w:color w:val="000000"/>
        </w:rPr>
        <w:t>(4) Protiv rješenja može se izjaviti žalba ministarstvu nadležnom za poslove opće uprave.</w:t>
      </w:r>
    </w:p>
    <w:p w14:paraId="1E075843" w14:textId="77777777" w:rsidR="00FA50B0" w:rsidRPr="00810722" w:rsidRDefault="00FA50B0" w:rsidP="00810722">
      <w:pPr>
        <w:shd w:val="clear" w:color="auto" w:fill="FFFFFF"/>
        <w:jc w:val="both"/>
        <w:textAlignment w:val="baseline"/>
        <w:rPr>
          <w:color w:val="000000"/>
        </w:rPr>
      </w:pPr>
    </w:p>
    <w:p w14:paraId="3858D52E" w14:textId="77777777" w:rsidR="00725F7F" w:rsidRDefault="00725F7F" w:rsidP="00725F7F">
      <w:pPr>
        <w:shd w:val="clear" w:color="auto" w:fill="FFFFFF"/>
        <w:jc w:val="center"/>
        <w:textAlignment w:val="baseline"/>
        <w:rPr>
          <w:i/>
          <w:iCs/>
          <w:color w:val="000000"/>
        </w:rPr>
      </w:pPr>
      <w:r>
        <w:rPr>
          <w:i/>
          <w:iCs/>
          <w:color w:val="000000"/>
        </w:rPr>
        <w:t>Način vođenja registra životnog partnerstva</w:t>
      </w:r>
    </w:p>
    <w:p w14:paraId="42F71FDA" w14:textId="77777777" w:rsidR="00725F7F" w:rsidRDefault="00725F7F" w:rsidP="00725F7F">
      <w:pPr>
        <w:shd w:val="clear" w:color="auto" w:fill="FFFFFF"/>
        <w:jc w:val="center"/>
        <w:textAlignment w:val="baseline"/>
        <w:rPr>
          <w:color w:val="000000"/>
        </w:rPr>
      </w:pPr>
    </w:p>
    <w:p w14:paraId="1D8DB561" w14:textId="77777777" w:rsidR="00725F7F" w:rsidRDefault="00725F7F" w:rsidP="00725F7F">
      <w:pPr>
        <w:shd w:val="clear" w:color="auto" w:fill="FFFFFF"/>
        <w:jc w:val="center"/>
        <w:textAlignment w:val="baseline"/>
        <w:rPr>
          <w:color w:val="000000"/>
        </w:rPr>
      </w:pPr>
      <w:r>
        <w:rPr>
          <w:color w:val="000000"/>
        </w:rPr>
        <w:t>Članak 31.</w:t>
      </w:r>
    </w:p>
    <w:p w14:paraId="60741324" w14:textId="77777777" w:rsidR="00725F7F" w:rsidRDefault="00725F7F" w:rsidP="00725F7F">
      <w:pPr>
        <w:shd w:val="clear" w:color="auto" w:fill="FFFFFF"/>
        <w:jc w:val="center"/>
        <w:textAlignment w:val="baseline"/>
        <w:rPr>
          <w:color w:val="000000"/>
        </w:rPr>
      </w:pPr>
    </w:p>
    <w:p w14:paraId="600F422A" w14:textId="77777777" w:rsidR="00725F7F" w:rsidRDefault="00725F7F" w:rsidP="00725F7F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>(1) Registar životnog partnerstva (u daljnjem tekstu: registar) vodi se u obliku jedinstvene središnje elektroničke baze podataka o svim sklopljenim životnim partnerstvima.</w:t>
      </w:r>
    </w:p>
    <w:p w14:paraId="446A294A" w14:textId="77777777" w:rsidR="00725F7F" w:rsidRDefault="00725F7F" w:rsidP="00725F7F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>(2) Na obradu podataka primjenjuju se propisi kojima se uređuje zaštita osobnih podataka i informacijska sigurnost.</w:t>
      </w:r>
    </w:p>
    <w:p w14:paraId="37BEC22B" w14:textId="77777777" w:rsidR="00725F7F" w:rsidRDefault="00725F7F" w:rsidP="00725F7F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>(3) Sastavni dio registra su temeljni spisi na osnovi kojih se upisuju podaci u registar.</w:t>
      </w:r>
    </w:p>
    <w:p w14:paraId="2C2BADA2" w14:textId="77777777" w:rsidR="00725F7F" w:rsidRDefault="00725F7F" w:rsidP="00725F7F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>(4) Način rada u vođenju registra propisat će naputkom ministar nadležan za poslove opće uprave.</w:t>
      </w:r>
    </w:p>
    <w:p w14:paraId="22B0FAAB" w14:textId="77777777" w:rsidR="00725F7F" w:rsidRDefault="00725F7F" w:rsidP="00725F7F">
      <w:pPr>
        <w:rPr>
          <w:rFonts w:ascii="Calibri" w:hAnsi="Calibri"/>
          <w:sz w:val="22"/>
          <w:szCs w:val="22"/>
        </w:rPr>
      </w:pPr>
    </w:p>
    <w:p w14:paraId="180E2702" w14:textId="77777777" w:rsidR="00725F7F" w:rsidRDefault="00725F7F" w:rsidP="00810722">
      <w:pPr>
        <w:shd w:val="clear" w:color="auto" w:fill="FFFFFF"/>
        <w:jc w:val="center"/>
        <w:textAlignment w:val="baseline"/>
        <w:rPr>
          <w:i/>
          <w:iCs/>
          <w:color w:val="000000"/>
        </w:rPr>
      </w:pPr>
    </w:p>
    <w:p w14:paraId="302399FF" w14:textId="0F99BDAC" w:rsidR="00B734C5" w:rsidRDefault="00B734C5" w:rsidP="00810722">
      <w:pPr>
        <w:shd w:val="clear" w:color="auto" w:fill="FFFFFF"/>
        <w:jc w:val="center"/>
        <w:textAlignment w:val="baseline"/>
        <w:rPr>
          <w:i/>
          <w:iCs/>
          <w:color w:val="000000"/>
        </w:rPr>
      </w:pPr>
      <w:r w:rsidRPr="00810722">
        <w:rPr>
          <w:i/>
          <w:iCs/>
          <w:color w:val="000000"/>
        </w:rPr>
        <w:t>Nadležnost za vođenje registra</w:t>
      </w:r>
    </w:p>
    <w:p w14:paraId="2FFAB557" w14:textId="77777777" w:rsidR="00FA50B0" w:rsidRPr="00810722" w:rsidRDefault="00FA50B0" w:rsidP="00810722">
      <w:pPr>
        <w:shd w:val="clear" w:color="auto" w:fill="FFFFFF"/>
        <w:jc w:val="center"/>
        <w:textAlignment w:val="baseline"/>
        <w:rPr>
          <w:i/>
          <w:iCs/>
          <w:color w:val="000000"/>
        </w:rPr>
      </w:pPr>
    </w:p>
    <w:p w14:paraId="60D7A6E6" w14:textId="2EDC4947" w:rsidR="00B734C5" w:rsidRDefault="00B734C5" w:rsidP="00810722">
      <w:pPr>
        <w:shd w:val="clear" w:color="auto" w:fill="FFFFFF"/>
        <w:jc w:val="center"/>
        <w:textAlignment w:val="baseline"/>
        <w:rPr>
          <w:color w:val="000000"/>
        </w:rPr>
      </w:pPr>
      <w:r w:rsidRPr="00810722">
        <w:rPr>
          <w:color w:val="000000"/>
        </w:rPr>
        <w:t>Članak 32.</w:t>
      </w:r>
    </w:p>
    <w:p w14:paraId="53F3FDD6" w14:textId="77777777" w:rsidR="00FA50B0" w:rsidRPr="00810722" w:rsidRDefault="00FA50B0" w:rsidP="00810722">
      <w:pPr>
        <w:shd w:val="clear" w:color="auto" w:fill="FFFFFF"/>
        <w:jc w:val="center"/>
        <w:textAlignment w:val="baseline"/>
        <w:rPr>
          <w:color w:val="000000"/>
        </w:rPr>
      </w:pPr>
    </w:p>
    <w:p w14:paraId="4C2AA889" w14:textId="77777777" w:rsidR="00B734C5" w:rsidRPr="00810722" w:rsidRDefault="00B734C5" w:rsidP="00810722">
      <w:pPr>
        <w:shd w:val="clear" w:color="auto" w:fill="FFFFFF"/>
        <w:jc w:val="both"/>
        <w:textAlignment w:val="baseline"/>
        <w:rPr>
          <w:color w:val="000000"/>
        </w:rPr>
      </w:pPr>
      <w:r w:rsidRPr="00810722">
        <w:rPr>
          <w:color w:val="000000"/>
        </w:rPr>
        <w:t>(1) Registar vode matični uredi u županijama odnosno Gradu Zagrebu za područje za koje su ustrojeni.</w:t>
      </w:r>
    </w:p>
    <w:p w14:paraId="1B906797" w14:textId="77777777" w:rsidR="00B734C5" w:rsidRPr="00810722" w:rsidRDefault="00B734C5" w:rsidP="00810722">
      <w:pPr>
        <w:shd w:val="clear" w:color="auto" w:fill="FFFFFF"/>
        <w:jc w:val="both"/>
        <w:textAlignment w:val="baseline"/>
        <w:rPr>
          <w:color w:val="000000"/>
        </w:rPr>
      </w:pPr>
      <w:r w:rsidRPr="00810722">
        <w:rPr>
          <w:color w:val="000000"/>
        </w:rPr>
        <w:t>(2) Registar neposredno vode državni službenici – matičari.</w:t>
      </w:r>
    </w:p>
    <w:p w14:paraId="0DE2BAD7" w14:textId="77777777" w:rsidR="00B734C5" w:rsidRPr="00810722" w:rsidRDefault="00B734C5" w:rsidP="00810722">
      <w:pPr>
        <w:rPr>
          <w:b/>
        </w:rPr>
      </w:pPr>
    </w:p>
    <w:p w14:paraId="4E26794F" w14:textId="77777777" w:rsidR="00B734C5" w:rsidRPr="00810722" w:rsidRDefault="00B734C5" w:rsidP="00810722">
      <w:pPr>
        <w:jc w:val="center"/>
        <w:rPr>
          <w:i/>
        </w:rPr>
      </w:pPr>
      <w:r w:rsidRPr="00810722">
        <w:rPr>
          <w:i/>
        </w:rPr>
        <w:t>Ispravak pogrešaka u registru</w:t>
      </w:r>
    </w:p>
    <w:p w14:paraId="3508B62C" w14:textId="77777777" w:rsidR="00B734C5" w:rsidRPr="00810722" w:rsidRDefault="00B734C5" w:rsidP="00810722">
      <w:pPr>
        <w:jc w:val="center"/>
      </w:pPr>
    </w:p>
    <w:p w14:paraId="2A419419" w14:textId="77777777" w:rsidR="00B734C5" w:rsidRPr="00810722" w:rsidRDefault="00B734C5" w:rsidP="00810722">
      <w:pPr>
        <w:jc w:val="center"/>
      </w:pPr>
      <w:r w:rsidRPr="00810722">
        <w:t>Članak 34.</w:t>
      </w:r>
    </w:p>
    <w:p w14:paraId="30DB3BF4" w14:textId="77777777" w:rsidR="00B734C5" w:rsidRPr="00810722" w:rsidRDefault="00B734C5" w:rsidP="00810722">
      <w:pPr>
        <w:jc w:val="both"/>
        <w:rPr>
          <w:b/>
        </w:rPr>
      </w:pPr>
    </w:p>
    <w:p w14:paraId="0CB8BE48" w14:textId="449553FD" w:rsidR="00B734C5" w:rsidRPr="00810722" w:rsidRDefault="00B734C5" w:rsidP="00810722">
      <w:pPr>
        <w:jc w:val="both"/>
      </w:pPr>
      <w:r w:rsidRPr="00810722">
        <w:t>(1) Matičar smije ispraviti pogreške koje je primijetio prije zaključivanja upisa u registru.</w:t>
      </w:r>
    </w:p>
    <w:p w14:paraId="266892FF" w14:textId="77777777" w:rsidR="00B734C5" w:rsidRPr="00810722" w:rsidRDefault="00B734C5" w:rsidP="00810722">
      <w:pPr>
        <w:jc w:val="both"/>
      </w:pPr>
      <w:r w:rsidRPr="00810722">
        <w:t>(2) Nakon zaključivanja upisa u registru matičar smije izvršiti ispravke na temelju rješenja nadležnog ureda državne uprave u županiji odnosno Gradskog ureda Grada Zagreba nadležnog za poslove opće uprave.</w:t>
      </w:r>
    </w:p>
    <w:p w14:paraId="7770A232" w14:textId="4BAEFE7E" w:rsidR="00B734C5" w:rsidRDefault="00B734C5" w:rsidP="00810722">
      <w:pPr>
        <w:rPr>
          <w:b/>
        </w:rPr>
      </w:pPr>
    </w:p>
    <w:p w14:paraId="1365FD6B" w14:textId="614322D8" w:rsidR="005B549B" w:rsidRDefault="005B549B">
      <w:pPr>
        <w:rPr>
          <w:b/>
        </w:rPr>
      </w:pPr>
      <w:r>
        <w:rPr>
          <w:b/>
        </w:rPr>
        <w:br w:type="page"/>
      </w:r>
    </w:p>
    <w:p w14:paraId="4AF1AD29" w14:textId="77777777" w:rsidR="005B549B" w:rsidRDefault="005B549B" w:rsidP="005B549B">
      <w:pPr>
        <w:rPr>
          <w:b/>
        </w:rPr>
      </w:pPr>
      <w:r>
        <w:rPr>
          <w:b/>
        </w:rPr>
        <w:lastRenderedPageBreak/>
        <w:t>PRILOG</w:t>
      </w:r>
      <w:r>
        <w:rPr>
          <w:b/>
        </w:rPr>
        <w:tab/>
        <w:t>-</w:t>
      </w:r>
      <w:r>
        <w:rPr>
          <w:b/>
        </w:rPr>
        <w:tab/>
        <w:t>Izvješće o provedenom savjetovanju sa zainteresiranom javnošću</w:t>
      </w:r>
    </w:p>
    <w:p w14:paraId="348CE2E6" w14:textId="77777777" w:rsidR="005B549B" w:rsidRDefault="005B549B" w:rsidP="005B549B">
      <w:pPr>
        <w:ind w:left="1080"/>
        <w:jc w:val="both"/>
        <w:rPr>
          <w:b/>
        </w:rPr>
      </w:pPr>
    </w:p>
    <w:p w14:paraId="679C9CDF" w14:textId="77777777" w:rsidR="005B549B" w:rsidRPr="00810722" w:rsidRDefault="005B549B" w:rsidP="00810722">
      <w:pPr>
        <w:rPr>
          <w:b/>
        </w:rPr>
      </w:pPr>
    </w:p>
    <w:sectPr w:rsidR="005B549B" w:rsidRPr="00810722" w:rsidSect="008E477E">
      <w:headerReference w:type="defaul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5E0EC" w14:textId="77777777" w:rsidR="00781032" w:rsidRDefault="00781032">
      <w:r>
        <w:separator/>
      </w:r>
    </w:p>
  </w:endnote>
  <w:endnote w:type="continuationSeparator" w:id="0">
    <w:p w14:paraId="3E183F0D" w14:textId="77777777" w:rsidR="00781032" w:rsidRDefault="0078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4FD3C" w14:textId="77777777" w:rsidR="00781032" w:rsidRDefault="00781032">
      <w:r>
        <w:separator/>
      </w:r>
    </w:p>
  </w:footnote>
  <w:footnote w:type="continuationSeparator" w:id="0">
    <w:p w14:paraId="4F077229" w14:textId="77777777" w:rsidR="00781032" w:rsidRDefault="0078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98357"/>
      <w:docPartObj>
        <w:docPartGallery w:val="Page Numbers (Top of Page)"/>
        <w:docPartUnique/>
      </w:docPartObj>
    </w:sdtPr>
    <w:sdtEndPr/>
    <w:sdtContent>
      <w:p w14:paraId="66B84237" w14:textId="5E300530" w:rsidR="008E477E" w:rsidRDefault="008E477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5D11378" w14:textId="77777777" w:rsidR="008E477E" w:rsidRDefault="008E4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EAE59" w14:textId="6840D66A" w:rsidR="008E477E" w:rsidRDefault="008E477E">
    <w:pPr>
      <w:pStyle w:val="Header"/>
      <w:jc w:val="center"/>
    </w:pPr>
  </w:p>
  <w:p w14:paraId="59D3892A" w14:textId="77777777" w:rsidR="008E477E" w:rsidRDefault="008E47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7714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B7BFAD" w14:textId="2AE4F95B" w:rsidR="005308E1" w:rsidRDefault="005308E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36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BE20933" w14:textId="77777777" w:rsidR="00BC52AA" w:rsidRDefault="00781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5BE"/>
    <w:multiLevelType w:val="hybridMultilevel"/>
    <w:tmpl w:val="D452F59A"/>
    <w:lvl w:ilvl="0" w:tplc="0CA0A440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CEFE661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04E782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EFE54D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C16F0E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56705D3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FD62FA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6A07BB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94F4B7C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9F1893"/>
    <w:multiLevelType w:val="hybridMultilevel"/>
    <w:tmpl w:val="EB9E9B12"/>
    <w:lvl w:ilvl="0" w:tplc="7BB8A5E0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5BA29B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B1C6AF0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BBCCF7B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966641D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EFA42D6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7AC6D0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B6C19E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EC2A8E7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01428B"/>
    <w:multiLevelType w:val="hybridMultilevel"/>
    <w:tmpl w:val="2D28E6BC"/>
    <w:lvl w:ilvl="0" w:tplc="0F8E11DC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64C69180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5F5005AE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483CBDAA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A692D63A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EF763746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CC1492F0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7E2256D8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2A67E14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47DC7F44"/>
    <w:multiLevelType w:val="hybridMultilevel"/>
    <w:tmpl w:val="864EE760"/>
    <w:lvl w:ilvl="0" w:tplc="F65CC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CE07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F01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CC9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84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2D4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E9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87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36C2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82334"/>
    <w:multiLevelType w:val="hybridMultilevel"/>
    <w:tmpl w:val="3046581C"/>
    <w:lvl w:ilvl="0" w:tplc="123E1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A3C2B7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DA4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C1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4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6A0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47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00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5C29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0424B"/>
    <w:multiLevelType w:val="hybridMultilevel"/>
    <w:tmpl w:val="F8EAF3A8"/>
    <w:lvl w:ilvl="0" w:tplc="30940078">
      <w:start w:val="1"/>
      <w:numFmt w:val="decimal"/>
      <w:lvlText w:val="%1."/>
      <w:lvlJc w:val="left"/>
      <w:pPr>
        <w:ind w:left="720" w:hanging="360"/>
      </w:pPr>
    </w:lvl>
    <w:lvl w:ilvl="1" w:tplc="7E2868C2" w:tentative="1">
      <w:start w:val="1"/>
      <w:numFmt w:val="lowerLetter"/>
      <w:lvlText w:val="%2."/>
      <w:lvlJc w:val="left"/>
      <w:pPr>
        <w:ind w:left="1440" w:hanging="360"/>
      </w:pPr>
    </w:lvl>
    <w:lvl w:ilvl="2" w:tplc="45D8E612" w:tentative="1">
      <w:start w:val="1"/>
      <w:numFmt w:val="lowerRoman"/>
      <w:lvlText w:val="%3."/>
      <w:lvlJc w:val="right"/>
      <w:pPr>
        <w:ind w:left="2160" w:hanging="180"/>
      </w:pPr>
    </w:lvl>
    <w:lvl w:ilvl="3" w:tplc="BF940C46" w:tentative="1">
      <w:start w:val="1"/>
      <w:numFmt w:val="decimal"/>
      <w:lvlText w:val="%4."/>
      <w:lvlJc w:val="left"/>
      <w:pPr>
        <w:ind w:left="2880" w:hanging="360"/>
      </w:pPr>
    </w:lvl>
    <w:lvl w:ilvl="4" w:tplc="38847874" w:tentative="1">
      <w:start w:val="1"/>
      <w:numFmt w:val="lowerLetter"/>
      <w:lvlText w:val="%5."/>
      <w:lvlJc w:val="left"/>
      <w:pPr>
        <w:ind w:left="3600" w:hanging="360"/>
      </w:pPr>
    </w:lvl>
    <w:lvl w:ilvl="5" w:tplc="9B127CDC" w:tentative="1">
      <w:start w:val="1"/>
      <w:numFmt w:val="lowerRoman"/>
      <w:lvlText w:val="%6."/>
      <w:lvlJc w:val="right"/>
      <w:pPr>
        <w:ind w:left="4320" w:hanging="180"/>
      </w:pPr>
    </w:lvl>
    <w:lvl w:ilvl="6" w:tplc="6D7A6EA2" w:tentative="1">
      <w:start w:val="1"/>
      <w:numFmt w:val="decimal"/>
      <w:lvlText w:val="%7."/>
      <w:lvlJc w:val="left"/>
      <w:pPr>
        <w:ind w:left="5040" w:hanging="360"/>
      </w:pPr>
    </w:lvl>
    <w:lvl w:ilvl="7" w:tplc="B5C035A2" w:tentative="1">
      <w:start w:val="1"/>
      <w:numFmt w:val="lowerLetter"/>
      <w:lvlText w:val="%8."/>
      <w:lvlJc w:val="left"/>
      <w:pPr>
        <w:ind w:left="5760" w:hanging="360"/>
      </w:pPr>
    </w:lvl>
    <w:lvl w:ilvl="8" w:tplc="0B808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30BD5"/>
    <w:multiLevelType w:val="hybridMultilevel"/>
    <w:tmpl w:val="213A1046"/>
    <w:lvl w:ilvl="0" w:tplc="DF4030D4">
      <w:start w:val="1"/>
      <w:numFmt w:val="decimal"/>
      <w:lvlText w:val="%1."/>
      <w:lvlJc w:val="left"/>
      <w:pPr>
        <w:ind w:left="720" w:hanging="360"/>
      </w:pPr>
    </w:lvl>
    <w:lvl w:ilvl="1" w:tplc="9A28727C" w:tentative="1">
      <w:start w:val="1"/>
      <w:numFmt w:val="lowerLetter"/>
      <w:lvlText w:val="%2."/>
      <w:lvlJc w:val="left"/>
      <w:pPr>
        <w:ind w:left="1440" w:hanging="360"/>
      </w:pPr>
    </w:lvl>
    <w:lvl w:ilvl="2" w:tplc="7D28F81C" w:tentative="1">
      <w:start w:val="1"/>
      <w:numFmt w:val="lowerRoman"/>
      <w:lvlText w:val="%3."/>
      <w:lvlJc w:val="right"/>
      <w:pPr>
        <w:ind w:left="2160" w:hanging="180"/>
      </w:pPr>
    </w:lvl>
    <w:lvl w:ilvl="3" w:tplc="D304F330" w:tentative="1">
      <w:start w:val="1"/>
      <w:numFmt w:val="decimal"/>
      <w:lvlText w:val="%4."/>
      <w:lvlJc w:val="left"/>
      <w:pPr>
        <w:ind w:left="2880" w:hanging="360"/>
      </w:pPr>
    </w:lvl>
    <w:lvl w:ilvl="4" w:tplc="24EA798A" w:tentative="1">
      <w:start w:val="1"/>
      <w:numFmt w:val="lowerLetter"/>
      <w:lvlText w:val="%5."/>
      <w:lvlJc w:val="left"/>
      <w:pPr>
        <w:ind w:left="3600" w:hanging="360"/>
      </w:pPr>
    </w:lvl>
    <w:lvl w:ilvl="5" w:tplc="014C4058" w:tentative="1">
      <w:start w:val="1"/>
      <w:numFmt w:val="lowerRoman"/>
      <w:lvlText w:val="%6."/>
      <w:lvlJc w:val="right"/>
      <w:pPr>
        <w:ind w:left="4320" w:hanging="180"/>
      </w:pPr>
    </w:lvl>
    <w:lvl w:ilvl="6" w:tplc="DA081C82" w:tentative="1">
      <w:start w:val="1"/>
      <w:numFmt w:val="decimal"/>
      <w:lvlText w:val="%7."/>
      <w:lvlJc w:val="left"/>
      <w:pPr>
        <w:ind w:left="5040" w:hanging="360"/>
      </w:pPr>
    </w:lvl>
    <w:lvl w:ilvl="7" w:tplc="0596A1F2" w:tentative="1">
      <w:start w:val="1"/>
      <w:numFmt w:val="lowerLetter"/>
      <w:lvlText w:val="%8."/>
      <w:lvlJc w:val="left"/>
      <w:pPr>
        <w:ind w:left="5760" w:hanging="360"/>
      </w:pPr>
    </w:lvl>
    <w:lvl w:ilvl="8" w:tplc="5D226B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D3"/>
    <w:rsid w:val="0000332A"/>
    <w:rsid w:val="000D2C31"/>
    <w:rsid w:val="000F02D9"/>
    <w:rsid w:val="000F4C12"/>
    <w:rsid w:val="0014775E"/>
    <w:rsid w:val="00153258"/>
    <w:rsid w:val="001943A1"/>
    <w:rsid w:val="001B4FE7"/>
    <w:rsid w:val="0023015D"/>
    <w:rsid w:val="00276251"/>
    <w:rsid w:val="0034102E"/>
    <w:rsid w:val="003B603E"/>
    <w:rsid w:val="003E0C2B"/>
    <w:rsid w:val="004F0602"/>
    <w:rsid w:val="004F598B"/>
    <w:rsid w:val="0051486E"/>
    <w:rsid w:val="00524FD4"/>
    <w:rsid w:val="005308E1"/>
    <w:rsid w:val="0053543C"/>
    <w:rsid w:val="00541B4D"/>
    <w:rsid w:val="005B549B"/>
    <w:rsid w:val="005F374B"/>
    <w:rsid w:val="006270C6"/>
    <w:rsid w:val="00636706"/>
    <w:rsid w:val="00675D77"/>
    <w:rsid w:val="0070790F"/>
    <w:rsid w:val="00725F7F"/>
    <w:rsid w:val="0073584D"/>
    <w:rsid w:val="007448B0"/>
    <w:rsid w:val="00776A5D"/>
    <w:rsid w:val="00781032"/>
    <w:rsid w:val="0079234D"/>
    <w:rsid w:val="00810722"/>
    <w:rsid w:val="00855BFB"/>
    <w:rsid w:val="008E477E"/>
    <w:rsid w:val="009716D3"/>
    <w:rsid w:val="009A7625"/>
    <w:rsid w:val="009B136F"/>
    <w:rsid w:val="00A70063"/>
    <w:rsid w:val="00A70E32"/>
    <w:rsid w:val="00B734C5"/>
    <w:rsid w:val="00C00967"/>
    <w:rsid w:val="00C2211B"/>
    <w:rsid w:val="00C4103A"/>
    <w:rsid w:val="00CB2202"/>
    <w:rsid w:val="00D0072B"/>
    <w:rsid w:val="00D04A0C"/>
    <w:rsid w:val="00D866D7"/>
    <w:rsid w:val="00DA6E48"/>
    <w:rsid w:val="00DC69C8"/>
    <w:rsid w:val="00E80976"/>
    <w:rsid w:val="00EA1965"/>
    <w:rsid w:val="00EB47FB"/>
    <w:rsid w:val="00EC5888"/>
    <w:rsid w:val="00ED0A0C"/>
    <w:rsid w:val="00F1218C"/>
    <w:rsid w:val="00F21E8E"/>
    <w:rsid w:val="00F30A5F"/>
    <w:rsid w:val="00F57DA8"/>
    <w:rsid w:val="00F60780"/>
    <w:rsid w:val="00F60C96"/>
    <w:rsid w:val="00FA50B0"/>
    <w:rsid w:val="00FB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208F7"/>
  <w15:docId w15:val="{4240C838-44A1-4DFE-8C86-B8177F9A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675D77"/>
    <w:pPr>
      <w:ind w:firstLine="1410"/>
    </w:pPr>
    <w:rPr>
      <w:lang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75D77"/>
    <w:rPr>
      <w:sz w:val="24"/>
      <w:szCs w:val="24"/>
    </w:rPr>
  </w:style>
  <w:style w:type="character" w:styleId="Strong">
    <w:name w:val="Strong"/>
    <w:basedOn w:val="DefaultParagraphFont"/>
    <w:qFormat/>
    <w:rsid w:val="00CB2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df3054-5d10-4492-8ff3-1c5d60fd0f9e">WERSUTXMPKFF-6-3510</_dlc_DocId>
    <_dlc_DocIdUrl xmlns="e1df3054-5d10-4492-8ff3-1c5d60fd0f9e">
      <Url>http://appsrv01/sites/STORAGEPROD/_layouts/DocIdRedir.aspx?ID=WERSUTXMPKFF-6-3510</Url>
      <Description>WERSUTXMPKFF-6-3510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49D51-3D2F-4F82-A4EB-7916143E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F318DD-D459-4311-BF3F-6C454F650714}">
  <ds:schemaRefs>
    <ds:schemaRef ds:uri="http://schemas.microsoft.com/office/2006/metadata/properties"/>
    <ds:schemaRef ds:uri="http://schemas.microsoft.com/office/infopath/2007/PartnerControls"/>
    <ds:schemaRef ds:uri="e1df3054-5d10-4492-8ff3-1c5d60fd0f9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952AB63-6D7A-40B8-A4AB-D9D08BF261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F18735-4E21-419E-A16E-1C8D2054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1558</Words>
  <Characters>8886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Terezija Marić</dc:creator>
  <cp:lastModifiedBy>Vlatka Šelimber</cp:lastModifiedBy>
  <cp:revision>2</cp:revision>
  <cp:lastPrinted>2019-09-05T13:45:00Z</cp:lastPrinted>
  <dcterms:created xsi:type="dcterms:W3CDTF">2019-09-12T07:11:00Z</dcterms:created>
  <dcterms:modified xsi:type="dcterms:W3CDTF">2019-09-12T07:11:00Z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341c9e17-5d3e-4288-b384-3353c0574f39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