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A9B42" w14:textId="77777777" w:rsidR="00072868" w:rsidRPr="00300A36" w:rsidRDefault="008E48C6" w:rsidP="00300A36">
      <w:pPr>
        <w:jc w:val="center"/>
      </w:pPr>
      <w:bookmarkStart w:id="0" w:name="_GoBack"/>
      <w:bookmarkEnd w:id="0"/>
      <w:r w:rsidRPr="00300A36">
        <w:rPr>
          <w:noProof/>
        </w:rPr>
        <w:drawing>
          <wp:inline distT="0" distB="0" distL="0" distR="0" wp14:anchorId="08D051C9" wp14:editId="07237A5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868" w:rsidRPr="00300A36">
        <w:fldChar w:fldCharType="begin"/>
      </w:r>
      <w:r w:rsidR="00072868" w:rsidRPr="00300A36">
        <w:instrText xml:space="preserve"> INCLUDEPICTURE "http://www.inet.hr/~box/images/grb-rh.gif" \* MERGEFORMATINET </w:instrText>
      </w:r>
      <w:r w:rsidR="00072868" w:rsidRPr="00300A36">
        <w:fldChar w:fldCharType="end"/>
      </w:r>
    </w:p>
    <w:p w14:paraId="5812FD28" w14:textId="77777777" w:rsidR="00072868" w:rsidRPr="001336B9" w:rsidRDefault="00072868" w:rsidP="001336B9">
      <w:pPr>
        <w:spacing w:before="60" w:after="1680"/>
        <w:jc w:val="center"/>
        <w:rPr>
          <w:sz w:val="28"/>
        </w:rPr>
      </w:pPr>
      <w:r w:rsidRPr="001336B9">
        <w:rPr>
          <w:sz w:val="28"/>
        </w:rPr>
        <w:t>VLADA REPUBLIKE HRVATSKE</w:t>
      </w:r>
    </w:p>
    <w:p w14:paraId="6B86BAA0" w14:textId="77777777" w:rsidR="00072868" w:rsidRPr="00300A36" w:rsidRDefault="00072868" w:rsidP="00300A36"/>
    <w:p w14:paraId="2AB276D3" w14:textId="6A7170A4" w:rsidR="00072868" w:rsidRPr="00300A36" w:rsidRDefault="00072868" w:rsidP="001336B9">
      <w:pPr>
        <w:spacing w:after="2400"/>
        <w:jc w:val="right"/>
      </w:pPr>
      <w:r w:rsidRPr="00300A36">
        <w:t xml:space="preserve">Zagreb, </w:t>
      </w:r>
      <w:r w:rsidR="00CA1725">
        <w:t>12</w:t>
      </w:r>
      <w:r w:rsidRPr="00300A36">
        <w:t xml:space="preserve">. </w:t>
      </w:r>
      <w:r w:rsidR="007A11FD" w:rsidRPr="00300A36">
        <w:t>rujna</w:t>
      </w:r>
      <w:r w:rsidRPr="00300A36">
        <w:t xml:space="preserve"> 2019.</w:t>
      </w:r>
    </w:p>
    <w:p w14:paraId="1B85494E" w14:textId="77777777" w:rsidR="00072868" w:rsidRPr="00300A36" w:rsidRDefault="00072868" w:rsidP="00300A36">
      <w:r w:rsidRPr="00300A36">
        <w:t>__________________________________________________________________________</w:t>
      </w:r>
    </w:p>
    <w:p w14:paraId="6ED21611" w14:textId="77777777" w:rsidR="00072868" w:rsidRPr="00300A36" w:rsidRDefault="00072868" w:rsidP="00300A36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72868" w:rsidRPr="00300A36" w:rsidSect="00BC2B73">
          <w:footerReference w:type="default" r:id="rId12"/>
          <w:pgSz w:w="11906" w:h="16838"/>
          <w:pgMar w:top="993" w:right="1417" w:bottom="1417" w:left="1417" w:header="709" w:footer="658" w:gutter="0"/>
          <w:pgNumType w:start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00A36" w:rsidRPr="001336B9" w14:paraId="070A8AB7" w14:textId="77777777" w:rsidTr="00BC2B73">
        <w:tc>
          <w:tcPr>
            <w:tcW w:w="1951" w:type="dxa"/>
            <w:shd w:val="clear" w:color="auto" w:fill="auto"/>
          </w:tcPr>
          <w:p w14:paraId="0CA57D7E" w14:textId="77777777" w:rsidR="00072868" w:rsidRPr="001336B9" w:rsidRDefault="00072868" w:rsidP="001336B9">
            <w:pPr>
              <w:spacing w:line="360" w:lineRule="auto"/>
              <w:jc w:val="right"/>
              <w:rPr>
                <w:b/>
                <w:smallCaps/>
              </w:rPr>
            </w:pPr>
            <w:r w:rsidRPr="001336B9">
              <w:rPr>
                <w:b/>
                <w:smallCaps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43CC133B" w14:textId="77777777" w:rsidR="00072868" w:rsidRPr="001336B9" w:rsidRDefault="001336B9" w:rsidP="001336B9">
            <w:pPr>
              <w:spacing w:line="360" w:lineRule="auto"/>
              <w:rPr>
                <w:smallCaps/>
              </w:rPr>
            </w:pPr>
            <w:r w:rsidRPr="00940E5C">
              <w:t>Ministarstvo mora, prometa i infrastrukture</w:t>
            </w:r>
          </w:p>
        </w:tc>
      </w:tr>
    </w:tbl>
    <w:p w14:paraId="3A783E83" w14:textId="77777777" w:rsidR="00072868" w:rsidRPr="00300A36" w:rsidRDefault="00072868" w:rsidP="001336B9">
      <w:pPr>
        <w:spacing w:line="360" w:lineRule="auto"/>
      </w:pPr>
      <w:r w:rsidRPr="00300A36">
        <w:t>__________________________________________________________________________</w:t>
      </w:r>
    </w:p>
    <w:p w14:paraId="3202EBA0" w14:textId="77777777" w:rsidR="00072868" w:rsidRPr="001336B9" w:rsidRDefault="00072868" w:rsidP="001336B9">
      <w:pPr>
        <w:spacing w:line="360" w:lineRule="auto"/>
        <w:sectPr w:rsidR="00072868" w:rsidRPr="001336B9" w:rsidSect="00BC2B73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24"/>
        <w:gridCol w:w="7501"/>
      </w:tblGrid>
      <w:tr w:rsidR="00300A36" w:rsidRPr="001336B9" w14:paraId="3F4507BE" w14:textId="77777777" w:rsidTr="007459A6">
        <w:trPr>
          <w:trHeight w:val="1006"/>
        </w:trPr>
        <w:tc>
          <w:tcPr>
            <w:tcW w:w="2024" w:type="dxa"/>
            <w:shd w:val="clear" w:color="auto" w:fill="auto"/>
          </w:tcPr>
          <w:p w14:paraId="35163045" w14:textId="77777777" w:rsidR="00072868" w:rsidRPr="001336B9" w:rsidRDefault="00072868" w:rsidP="001336B9">
            <w:pPr>
              <w:spacing w:line="360" w:lineRule="auto"/>
              <w:jc w:val="right"/>
              <w:rPr>
                <w:b/>
                <w:smallCaps/>
              </w:rPr>
            </w:pPr>
            <w:r w:rsidRPr="001336B9">
              <w:rPr>
                <w:b/>
                <w:smallCaps/>
              </w:rPr>
              <w:t>Predmet:</w:t>
            </w:r>
          </w:p>
        </w:tc>
        <w:tc>
          <w:tcPr>
            <w:tcW w:w="7501" w:type="dxa"/>
            <w:shd w:val="clear" w:color="auto" w:fill="auto"/>
          </w:tcPr>
          <w:p w14:paraId="2F46840F" w14:textId="797EBC7A" w:rsidR="00072868" w:rsidRPr="001336B9" w:rsidRDefault="001336B9" w:rsidP="001336B9">
            <w:pPr>
              <w:spacing w:line="360" w:lineRule="auto"/>
              <w:rPr>
                <w:b/>
                <w:smallCaps/>
              </w:rPr>
            </w:pPr>
            <w:r w:rsidRPr="00940E5C">
              <w:t xml:space="preserve">Verifikacija </w:t>
            </w:r>
            <w:r>
              <w:t xml:space="preserve">odgovora na zastupničko pitanje </w:t>
            </w:r>
            <w:r w:rsidRPr="00940E5C">
              <w:t xml:space="preserve">dr. sc. Siniše Hajdaša Dončića, u vezi s promjenom vizualnog identiteta </w:t>
            </w:r>
            <w:r w:rsidR="00B25176">
              <w:t>društva HP - Hrvatska pošta d.d.</w:t>
            </w:r>
          </w:p>
        </w:tc>
      </w:tr>
    </w:tbl>
    <w:p w14:paraId="5646EB20" w14:textId="77777777" w:rsidR="00072868" w:rsidRPr="00300A36" w:rsidRDefault="00072868" w:rsidP="001336B9">
      <w:pPr>
        <w:spacing w:line="360" w:lineRule="auto"/>
      </w:pPr>
      <w:r w:rsidRPr="00300A36">
        <w:t>__________________________________________________________________________</w:t>
      </w:r>
    </w:p>
    <w:p w14:paraId="79B70210" w14:textId="77777777" w:rsidR="00072868" w:rsidRPr="00300A36" w:rsidRDefault="00072868" w:rsidP="00300A36"/>
    <w:p w14:paraId="7CD71F0A" w14:textId="77777777" w:rsidR="00072868" w:rsidRPr="00300A36" w:rsidRDefault="00072868" w:rsidP="00300A36"/>
    <w:p w14:paraId="63CEACF4" w14:textId="77777777" w:rsidR="00072868" w:rsidRPr="00300A36" w:rsidRDefault="00072868" w:rsidP="00300A36"/>
    <w:p w14:paraId="0ACE0341" w14:textId="77777777" w:rsidR="00072868" w:rsidRPr="00300A36" w:rsidRDefault="00072868" w:rsidP="00300A36"/>
    <w:p w14:paraId="1C5F9CB2" w14:textId="77777777" w:rsidR="00072868" w:rsidRPr="00300A36" w:rsidRDefault="00072868" w:rsidP="00300A36"/>
    <w:p w14:paraId="1B0B2877" w14:textId="77777777" w:rsidR="00072868" w:rsidRPr="00300A36" w:rsidRDefault="00072868" w:rsidP="00300A36"/>
    <w:p w14:paraId="161C21DE" w14:textId="77777777" w:rsidR="00072868" w:rsidRPr="00300A36" w:rsidRDefault="00072868" w:rsidP="00300A36"/>
    <w:p w14:paraId="504C03CF" w14:textId="77777777" w:rsidR="00072868" w:rsidRPr="00300A36" w:rsidRDefault="00072868" w:rsidP="00300A36"/>
    <w:p w14:paraId="0F3B04F4" w14:textId="77777777" w:rsidR="00072868" w:rsidRPr="00300A36" w:rsidRDefault="00072868" w:rsidP="00300A36"/>
    <w:p w14:paraId="6639B591" w14:textId="77777777" w:rsidR="00072868" w:rsidRPr="00300A36" w:rsidRDefault="00072868" w:rsidP="00300A36"/>
    <w:p w14:paraId="4EF76CF7" w14:textId="77777777" w:rsidR="00072868" w:rsidRPr="00300A36" w:rsidRDefault="00072868" w:rsidP="00300A36"/>
    <w:p w14:paraId="051C3226" w14:textId="77777777" w:rsidR="00072868" w:rsidRPr="00300A36" w:rsidRDefault="00072868" w:rsidP="00300A36"/>
    <w:p w14:paraId="25BC9D4B" w14:textId="77777777" w:rsidR="00072868" w:rsidRPr="00300A36" w:rsidRDefault="00072868" w:rsidP="00300A36"/>
    <w:p w14:paraId="4FEB16A5" w14:textId="77777777" w:rsidR="00072868" w:rsidRPr="00300A36" w:rsidRDefault="00072868" w:rsidP="00300A36">
      <w:pPr>
        <w:sectPr w:rsidR="00072868" w:rsidRPr="00300A36" w:rsidSect="00A4342B">
          <w:type w:val="continuous"/>
          <w:pgSz w:w="11906" w:h="16838"/>
          <w:pgMar w:top="851" w:right="1077" w:bottom="851" w:left="1077" w:header="709" w:footer="658" w:gutter="0"/>
          <w:cols w:space="708"/>
          <w:docGrid w:linePitch="360"/>
        </w:sectPr>
      </w:pPr>
    </w:p>
    <w:p w14:paraId="08D08DF6" w14:textId="77777777" w:rsidR="00072868" w:rsidRPr="002B18C6" w:rsidRDefault="002B18C6" w:rsidP="00300A36">
      <w:pPr>
        <w:jc w:val="right"/>
        <w:rPr>
          <w:lang w:eastAsia="en-US"/>
        </w:rPr>
      </w:pPr>
      <w:r>
        <w:rPr>
          <w:lang w:eastAsia="en-US"/>
        </w:rPr>
        <w:lastRenderedPageBreak/>
        <w:t>PRIJEDLOG</w:t>
      </w:r>
    </w:p>
    <w:p w14:paraId="43E2DDEC" w14:textId="77777777" w:rsidR="00072868" w:rsidRPr="00300A36" w:rsidRDefault="00072868" w:rsidP="00300A36">
      <w:pPr>
        <w:rPr>
          <w:lang w:eastAsia="en-US"/>
        </w:rPr>
      </w:pPr>
    </w:p>
    <w:p w14:paraId="7168927B" w14:textId="77777777" w:rsidR="00300A36" w:rsidRPr="00300A36" w:rsidRDefault="00300A36" w:rsidP="00300A36">
      <w:pPr>
        <w:rPr>
          <w:lang w:eastAsia="en-US"/>
        </w:rPr>
      </w:pPr>
    </w:p>
    <w:p w14:paraId="53C85A2A" w14:textId="77777777" w:rsidR="00300A36" w:rsidRPr="00300A36" w:rsidRDefault="00300A36" w:rsidP="00300A36">
      <w:pPr>
        <w:rPr>
          <w:lang w:eastAsia="en-US"/>
        </w:rPr>
      </w:pPr>
    </w:p>
    <w:p w14:paraId="4837E33C" w14:textId="77777777" w:rsidR="00300A36" w:rsidRPr="00300A36" w:rsidRDefault="00300A36" w:rsidP="00300A36">
      <w:pPr>
        <w:rPr>
          <w:lang w:eastAsia="en-US"/>
        </w:rPr>
      </w:pPr>
    </w:p>
    <w:p w14:paraId="231556CE" w14:textId="77777777" w:rsidR="00072868" w:rsidRPr="00300A36" w:rsidRDefault="00072868" w:rsidP="00300A36">
      <w:pPr>
        <w:rPr>
          <w:b/>
        </w:rPr>
      </w:pPr>
      <w:r w:rsidRPr="00300A36">
        <w:rPr>
          <w:b/>
        </w:rPr>
        <w:t xml:space="preserve">Klasa: </w:t>
      </w:r>
    </w:p>
    <w:p w14:paraId="04AFE6CB" w14:textId="77777777" w:rsidR="00072868" w:rsidRPr="00300A36" w:rsidRDefault="00072868" w:rsidP="00300A36">
      <w:pPr>
        <w:rPr>
          <w:b/>
        </w:rPr>
      </w:pPr>
      <w:r w:rsidRPr="00300A36">
        <w:rPr>
          <w:b/>
        </w:rPr>
        <w:t>Urbroj:</w:t>
      </w:r>
    </w:p>
    <w:p w14:paraId="6B35B7EF" w14:textId="77777777" w:rsidR="00072868" w:rsidRPr="00300A36" w:rsidRDefault="00072868" w:rsidP="00300A36">
      <w:pPr>
        <w:rPr>
          <w:b/>
        </w:rPr>
      </w:pPr>
    </w:p>
    <w:p w14:paraId="06DE42E4" w14:textId="77777777" w:rsidR="00072868" w:rsidRPr="00300A36" w:rsidRDefault="00072868" w:rsidP="00300A36">
      <w:pPr>
        <w:rPr>
          <w:b/>
        </w:rPr>
      </w:pPr>
      <w:r w:rsidRPr="00300A36">
        <w:rPr>
          <w:b/>
        </w:rPr>
        <w:t xml:space="preserve">Zagreb, </w:t>
      </w:r>
    </w:p>
    <w:p w14:paraId="17B8CA12" w14:textId="77777777" w:rsidR="003F17B5" w:rsidRPr="00300A36" w:rsidRDefault="003F17B5" w:rsidP="00300A36"/>
    <w:p w14:paraId="272CD295" w14:textId="77777777" w:rsidR="00300A36" w:rsidRPr="00300A36" w:rsidRDefault="00300A36" w:rsidP="00300A36"/>
    <w:p w14:paraId="7D9760E3" w14:textId="77777777" w:rsidR="00072868" w:rsidRPr="00300A36" w:rsidRDefault="00072868" w:rsidP="00300A36">
      <w:pPr>
        <w:jc w:val="right"/>
        <w:rPr>
          <w:b/>
        </w:rPr>
      </w:pPr>
      <w:r w:rsidRPr="00300A36">
        <w:tab/>
      </w:r>
      <w:r w:rsidRPr="00300A36">
        <w:tab/>
      </w:r>
      <w:r w:rsidRPr="00300A36">
        <w:tab/>
      </w:r>
      <w:r w:rsidRPr="00300A36">
        <w:tab/>
      </w:r>
      <w:r w:rsidRPr="00300A36">
        <w:tab/>
      </w:r>
      <w:r w:rsidRPr="00300A36">
        <w:tab/>
      </w:r>
      <w:r w:rsidRPr="00300A36">
        <w:rPr>
          <w:b/>
        </w:rPr>
        <w:t>PREDSJEDNIKU HRVATSKOG SABORA</w:t>
      </w:r>
    </w:p>
    <w:p w14:paraId="336CDE99" w14:textId="77777777" w:rsidR="00072868" w:rsidRDefault="00072868" w:rsidP="00300A36"/>
    <w:p w14:paraId="72A4706A" w14:textId="77777777" w:rsidR="00474607" w:rsidRPr="00300A36" w:rsidRDefault="00474607" w:rsidP="00300A36"/>
    <w:p w14:paraId="297994BC" w14:textId="3EED352E" w:rsidR="00072868" w:rsidRDefault="00300A36" w:rsidP="002B18C6">
      <w:pPr>
        <w:ind w:left="1416" w:hanging="1416"/>
        <w:jc w:val="both"/>
      </w:pPr>
      <w:r>
        <w:t>Predmet:</w:t>
      </w:r>
      <w:r>
        <w:tab/>
        <w:t xml:space="preserve">Zastupničko pitanje </w:t>
      </w:r>
      <w:r w:rsidRPr="00300A36">
        <w:t>dr. sc. Siniše Hajdaša Dončića</w:t>
      </w:r>
      <w:r>
        <w:t>,</w:t>
      </w:r>
      <w:r w:rsidRPr="00300A36">
        <w:t xml:space="preserve"> u vezi s promjenom vizualnog identiteta</w:t>
      </w:r>
      <w:r>
        <w:t xml:space="preserve"> </w:t>
      </w:r>
      <w:r w:rsidR="00B25176">
        <w:t>društva HP - Hrvatska</w:t>
      </w:r>
      <w:r>
        <w:t xml:space="preserve"> poš</w:t>
      </w:r>
      <w:r w:rsidR="00B25176">
        <w:t>ta d.d.</w:t>
      </w:r>
      <w:r>
        <w:t xml:space="preserve"> - odgovor Vlade</w:t>
      </w:r>
    </w:p>
    <w:p w14:paraId="384BBE73" w14:textId="77777777" w:rsidR="00300A36" w:rsidRDefault="00300A36" w:rsidP="00300A36"/>
    <w:p w14:paraId="4CD60690" w14:textId="77777777" w:rsidR="00300A36" w:rsidRDefault="00300A36" w:rsidP="00300A36"/>
    <w:p w14:paraId="49C69269" w14:textId="40B01470" w:rsidR="00072868" w:rsidRPr="00300A36" w:rsidRDefault="00072868" w:rsidP="00300A36">
      <w:pPr>
        <w:tabs>
          <w:tab w:val="left" w:pos="1418"/>
        </w:tabs>
        <w:ind w:firstLine="1418"/>
        <w:jc w:val="both"/>
      </w:pPr>
      <w:r w:rsidRPr="00300A36">
        <w:t>Zastupnik u Hrvatskome saboru</w:t>
      </w:r>
      <w:r w:rsidR="002B18C6">
        <w:t>,</w:t>
      </w:r>
      <w:r w:rsidRPr="00300A36">
        <w:t xml:space="preserve"> </w:t>
      </w:r>
      <w:r w:rsidR="007459A6" w:rsidRPr="00300A36">
        <w:t xml:space="preserve">dr. sc. </w:t>
      </w:r>
      <w:r w:rsidRPr="00300A36">
        <w:t xml:space="preserve">Siniša Hajdaš Dončić, </w:t>
      </w:r>
      <w:r w:rsidR="00300A36">
        <w:t xml:space="preserve">postavio je, sukladno </w:t>
      </w:r>
      <w:r w:rsidR="00474607">
        <w:t xml:space="preserve">s </w:t>
      </w:r>
      <w:r w:rsidRPr="00300A36">
        <w:t>člankom 140. Poslovnika Hrvatskoga sabora (Narodne novine, br. 81/1</w:t>
      </w:r>
      <w:r w:rsidR="00474607">
        <w:t>3</w:t>
      </w:r>
      <w:r w:rsidRPr="00300A36">
        <w:t>, 113/16, 69/17 i 29/18), zastupničko pitanje u vezi s</w:t>
      </w:r>
      <w:r w:rsidR="002B18C6">
        <w:t xml:space="preserve"> </w:t>
      </w:r>
      <w:r w:rsidR="002B18C6" w:rsidRPr="00300A36">
        <w:t>promjenom vizualnog identiteta</w:t>
      </w:r>
      <w:r w:rsidR="002B18C6">
        <w:t xml:space="preserve"> </w:t>
      </w:r>
      <w:r w:rsidR="00B25176">
        <w:t>društva HP - Hrvatska pošta d.d</w:t>
      </w:r>
      <w:r w:rsidR="003A1225">
        <w:t>.</w:t>
      </w:r>
    </w:p>
    <w:p w14:paraId="61EBA6A7" w14:textId="77777777" w:rsidR="00A51411" w:rsidRPr="00300A36" w:rsidRDefault="00A51411" w:rsidP="00300A36">
      <w:pPr>
        <w:tabs>
          <w:tab w:val="left" w:pos="1418"/>
        </w:tabs>
        <w:ind w:firstLine="709"/>
        <w:jc w:val="both"/>
      </w:pPr>
    </w:p>
    <w:p w14:paraId="28652CB6" w14:textId="77777777" w:rsidR="00A51411" w:rsidRDefault="00072868" w:rsidP="00474607">
      <w:pPr>
        <w:tabs>
          <w:tab w:val="left" w:pos="1418"/>
        </w:tabs>
        <w:ind w:firstLine="1418"/>
        <w:jc w:val="both"/>
      </w:pPr>
      <w:r w:rsidRPr="00300A36">
        <w:t>Na navedeno zastupničko pitanje Vlada Republike Hrvatske</w:t>
      </w:r>
      <w:r w:rsidR="00474607">
        <w:t>,</w:t>
      </w:r>
      <w:r w:rsidRPr="00300A36">
        <w:t xml:space="preserve"> daje sljedeći odgovor:</w:t>
      </w:r>
    </w:p>
    <w:p w14:paraId="4C710600" w14:textId="77777777" w:rsidR="00474607" w:rsidRPr="00300A36" w:rsidRDefault="00474607" w:rsidP="00474607">
      <w:pPr>
        <w:tabs>
          <w:tab w:val="left" w:pos="1418"/>
        </w:tabs>
        <w:ind w:firstLine="1418"/>
        <w:jc w:val="both"/>
      </w:pPr>
    </w:p>
    <w:p w14:paraId="27001D92" w14:textId="34A80A04" w:rsidR="00072868" w:rsidRPr="00300A36" w:rsidRDefault="0010120F" w:rsidP="00474607">
      <w:pPr>
        <w:ind w:firstLine="141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Prema podacima dobivenim od društva </w:t>
      </w:r>
      <w:r w:rsidR="00B25176">
        <w:rPr>
          <w:rFonts w:eastAsia="Calibri"/>
          <w:lang w:eastAsia="en-US"/>
        </w:rPr>
        <w:t>HP - Hrvatska pošta</w:t>
      </w:r>
      <w:r>
        <w:rPr>
          <w:rFonts w:eastAsia="Calibri"/>
          <w:lang w:eastAsia="en-US"/>
        </w:rPr>
        <w:t xml:space="preserve"> d.d., u</w:t>
      </w:r>
      <w:r w:rsidR="00A4342B" w:rsidRPr="00300A36">
        <w:rPr>
          <w:rFonts w:eastAsia="Calibri"/>
          <w:lang w:eastAsia="en-US"/>
        </w:rPr>
        <w:t>kupni financijski trošak izmjene vizua</w:t>
      </w:r>
      <w:r w:rsidR="007459A6" w:rsidRPr="00300A36">
        <w:rPr>
          <w:rFonts w:eastAsia="Calibri"/>
          <w:lang w:eastAsia="en-US"/>
        </w:rPr>
        <w:t>lnog identiteta logotipa iznosi</w:t>
      </w:r>
      <w:r w:rsidR="00A4342B" w:rsidRPr="00300A36">
        <w:rPr>
          <w:rFonts w:eastAsia="Calibri"/>
          <w:lang w:eastAsia="en-US"/>
        </w:rPr>
        <w:t xml:space="preserve"> kako slijedi:</w:t>
      </w:r>
    </w:p>
    <w:p w14:paraId="4A7B2F46" w14:textId="77777777" w:rsidR="00474607" w:rsidRDefault="00072868" w:rsidP="00474607">
      <w:pPr>
        <w:pStyle w:val="ListParagraph"/>
        <w:numPr>
          <w:ilvl w:val="0"/>
          <w:numId w:val="2"/>
        </w:numPr>
        <w:ind w:left="1418" w:hanging="698"/>
        <w:rPr>
          <w:rFonts w:eastAsia="Calibri"/>
          <w:lang w:eastAsia="en-US"/>
        </w:rPr>
      </w:pPr>
      <w:r w:rsidRPr="00474607">
        <w:rPr>
          <w:rFonts w:eastAsia="Calibri"/>
          <w:lang w:eastAsia="en-US"/>
        </w:rPr>
        <w:t>osmišljavanje i izrada novog logotipa</w:t>
      </w:r>
      <w:r w:rsidR="007459A6" w:rsidRPr="00474607">
        <w:rPr>
          <w:rFonts w:eastAsia="Calibri"/>
          <w:lang w:eastAsia="en-US"/>
        </w:rPr>
        <w:t>,</w:t>
      </w:r>
      <w:r w:rsidR="00474607">
        <w:rPr>
          <w:rFonts w:eastAsia="Calibri"/>
          <w:lang w:eastAsia="en-US"/>
        </w:rPr>
        <w:t xml:space="preserve"> u iznosu od 150.000,00 kuna</w:t>
      </w:r>
    </w:p>
    <w:p w14:paraId="72D163F9" w14:textId="77777777" w:rsidR="00072868" w:rsidRPr="00474607" w:rsidRDefault="00072868" w:rsidP="00474607">
      <w:pPr>
        <w:pStyle w:val="ListParagraph"/>
        <w:numPr>
          <w:ilvl w:val="0"/>
          <w:numId w:val="2"/>
        </w:numPr>
        <w:ind w:left="1418" w:hanging="698"/>
        <w:rPr>
          <w:rFonts w:eastAsia="Calibri"/>
          <w:lang w:eastAsia="en-US"/>
        </w:rPr>
      </w:pPr>
      <w:r w:rsidRPr="00474607">
        <w:rPr>
          <w:rFonts w:eastAsia="Calibri"/>
          <w:lang w:eastAsia="en-US"/>
        </w:rPr>
        <w:t>zaštita žigova</w:t>
      </w:r>
      <w:r w:rsidR="007459A6" w:rsidRPr="00474607">
        <w:rPr>
          <w:rFonts w:eastAsia="Calibri"/>
          <w:lang w:eastAsia="en-US"/>
        </w:rPr>
        <w:t>,</w:t>
      </w:r>
      <w:r w:rsidRPr="00474607">
        <w:rPr>
          <w:rFonts w:eastAsia="Calibri"/>
          <w:lang w:eastAsia="en-US"/>
        </w:rPr>
        <w:t xml:space="preserve"> u iznosu od 5.400,00 k</w:t>
      </w:r>
      <w:r w:rsidR="00474607">
        <w:rPr>
          <w:rFonts w:eastAsia="Calibri"/>
          <w:lang w:eastAsia="en-US"/>
        </w:rPr>
        <w:t>u</w:t>
      </w:r>
      <w:r w:rsidRPr="00474607">
        <w:rPr>
          <w:rFonts w:eastAsia="Calibri"/>
          <w:lang w:eastAsia="en-US"/>
        </w:rPr>
        <w:t>n</w:t>
      </w:r>
      <w:r w:rsidR="00474607">
        <w:rPr>
          <w:rFonts w:eastAsia="Calibri"/>
          <w:lang w:eastAsia="en-US"/>
        </w:rPr>
        <w:t>a</w:t>
      </w:r>
      <w:r w:rsidR="00A51411" w:rsidRPr="00474607">
        <w:rPr>
          <w:rFonts w:eastAsia="Calibri"/>
          <w:lang w:eastAsia="en-US"/>
        </w:rPr>
        <w:t>.</w:t>
      </w:r>
    </w:p>
    <w:p w14:paraId="65F5359A" w14:textId="77777777" w:rsidR="00A51411" w:rsidRPr="00300A36" w:rsidRDefault="00A51411" w:rsidP="00300A36">
      <w:pPr>
        <w:ind w:left="720"/>
        <w:contextualSpacing/>
        <w:rPr>
          <w:rFonts w:eastAsia="Calibri"/>
          <w:lang w:eastAsia="en-US"/>
        </w:rPr>
      </w:pPr>
    </w:p>
    <w:p w14:paraId="0B162F63" w14:textId="77777777" w:rsidR="00072868" w:rsidRPr="00300A36" w:rsidRDefault="007459A6" w:rsidP="00474607">
      <w:pPr>
        <w:ind w:firstLine="1418"/>
        <w:contextualSpacing/>
        <w:jc w:val="both"/>
        <w:rPr>
          <w:rFonts w:eastAsia="Calibri"/>
          <w:lang w:eastAsia="en-US"/>
        </w:rPr>
      </w:pPr>
      <w:r w:rsidRPr="00300A36">
        <w:rPr>
          <w:rFonts w:eastAsia="Calibri"/>
          <w:lang w:eastAsia="en-US"/>
        </w:rPr>
        <w:t>Ostali</w:t>
      </w:r>
      <w:r w:rsidR="00072868" w:rsidRPr="00300A36">
        <w:rPr>
          <w:rFonts w:eastAsia="Calibri"/>
          <w:lang w:eastAsia="en-US"/>
        </w:rPr>
        <w:t xml:space="preserve"> troškovi</w:t>
      </w:r>
      <w:r w:rsidR="00A51411" w:rsidRPr="00300A36">
        <w:rPr>
          <w:rFonts w:eastAsia="Calibri"/>
          <w:lang w:eastAsia="en-US"/>
        </w:rPr>
        <w:t xml:space="preserve"> koji su planirani, neovisno o uvođen</w:t>
      </w:r>
      <w:r w:rsidRPr="00300A36">
        <w:rPr>
          <w:rFonts w:eastAsia="Calibri"/>
          <w:lang w:eastAsia="en-US"/>
        </w:rPr>
        <w:t xml:space="preserve">ju novog logotipa, odnose se na </w:t>
      </w:r>
      <w:r w:rsidR="00A51411" w:rsidRPr="00300A36">
        <w:rPr>
          <w:rFonts w:eastAsia="Calibri"/>
          <w:lang w:eastAsia="en-US"/>
        </w:rPr>
        <w:t>redovito</w:t>
      </w:r>
      <w:r w:rsidR="00072868" w:rsidRPr="00300A36">
        <w:rPr>
          <w:rFonts w:eastAsia="Calibri"/>
          <w:lang w:eastAsia="en-US"/>
        </w:rPr>
        <w:t xml:space="preserve"> od</w:t>
      </w:r>
      <w:r w:rsidR="00A51411" w:rsidRPr="00300A36">
        <w:rPr>
          <w:rFonts w:eastAsia="Calibri"/>
          <w:lang w:eastAsia="en-US"/>
        </w:rPr>
        <w:t>ržavanje, i to kako slijedi:</w:t>
      </w:r>
    </w:p>
    <w:p w14:paraId="6D24A5A8" w14:textId="77777777" w:rsidR="00072868" w:rsidRPr="00300A36" w:rsidRDefault="00072868" w:rsidP="00474607">
      <w:pPr>
        <w:numPr>
          <w:ilvl w:val="0"/>
          <w:numId w:val="2"/>
        </w:numPr>
        <w:ind w:left="1418" w:hanging="698"/>
        <w:contextualSpacing/>
        <w:rPr>
          <w:rFonts w:eastAsia="Calibri"/>
          <w:lang w:eastAsia="en-US"/>
        </w:rPr>
      </w:pPr>
      <w:r w:rsidRPr="00300A36">
        <w:rPr>
          <w:rFonts w:eastAsia="Calibri"/>
          <w:lang w:eastAsia="en-US"/>
        </w:rPr>
        <w:t>portali za poštanske urede (5 komada)</w:t>
      </w:r>
      <w:r w:rsidR="007459A6" w:rsidRPr="00300A36">
        <w:rPr>
          <w:rFonts w:eastAsia="Calibri"/>
          <w:lang w:eastAsia="en-US"/>
        </w:rPr>
        <w:t>:</w:t>
      </w:r>
      <w:r w:rsidRPr="00300A36">
        <w:rPr>
          <w:rFonts w:eastAsia="Calibri"/>
          <w:lang w:eastAsia="en-US"/>
        </w:rPr>
        <w:t xml:space="preserve"> 71.900,00 k</w:t>
      </w:r>
      <w:r w:rsidR="00474607">
        <w:rPr>
          <w:rFonts w:eastAsia="Calibri"/>
          <w:lang w:eastAsia="en-US"/>
        </w:rPr>
        <w:t>u</w:t>
      </w:r>
      <w:r w:rsidRPr="00300A36">
        <w:rPr>
          <w:rFonts w:eastAsia="Calibri"/>
          <w:lang w:eastAsia="en-US"/>
        </w:rPr>
        <w:t>n</w:t>
      </w:r>
      <w:r w:rsidR="00474607">
        <w:rPr>
          <w:rFonts w:eastAsia="Calibri"/>
          <w:lang w:eastAsia="en-US"/>
        </w:rPr>
        <w:t>a</w:t>
      </w:r>
    </w:p>
    <w:p w14:paraId="31F3FCD1" w14:textId="77777777" w:rsidR="00072868" w:rsidRPr="00300A36" w:rsidRDefault="00072868" w:rsidP="00474607">
      <w:pPr>
        <w:numPr>
          <w:ilvl w:val="0"/>
          <w:numId w:val="2"/>
        </w:numPr>
        <w:ind w:left="1418" w:hanging="698"/>
        <w:contextualSpacing/>
        <w:rPr>
          <w:rFonts w:eastAsia="Calibri"/>
          <w:lang w:eastAsia="en-US"/>
        </w:rPr>
      </w:pPr>
      <w:r w:rsidRPr="00300A36">
        <w:rPr>
          <w:rFonts w:eastAsia="Calibri"/>
          <w:lang w:eastAsia="en-US"/>
        </w:rPr>
        <w:t>obljepljivanje vozila (252 komada)</w:t>
      </w:r>
      <w:r w:rsidR="007459A6" w:rsidRPr="00300A36">
        <w:rPr>
          <w:rFonts w:eastAsia="Calibri"/>
          <w:lang w:eastAsia="en-US"/>
        </w:rPr>
        <w:t>:</w:t>
      </w:r>
      <w:r w:rsidRPr="00300A36">
        <w:rPr>
          <w:rFonts w:eastAsia="Calibri"/>
          <w:lang w:eastAsia="en-US"/>
        </w:rPr>
        <w:t xml:space="preserve"> 163.319,50 k</w:t>
      </w:r>
      <w:r w:rsidR="00474607">
        <w:rPr>
          <w:rFonts w:eastAsia="Calibri"/>
          <w:lang w:eastAsia="en-US"/>
        </w:rPr>
        <w:t>u</w:t>
      </w:r>
      <w:r w:rsidRPr="00300A36">
        <w:rPr>
          <w:rFonts w:eastAsia="Calibri"/>
          <w:lang w:eastAsia="en-US"/>
        </w:rPr>
        <w:t>n</w:t>
      </w:r>
      <w:r w:rsidR="00474607">
        <w:rPr>
          <w:rFonts w:eastAsia="Calibri"/>
          <w:lang w:eastAsia="en-US"/>
        </w:rPr>
        <w:t>a</w:t>
      </w:r>
    </w:p>
    <w:p w14:paraId="7836AF38" w14:textId="77777777" w:rsidR="00072868" w:rsidRPr="00300A36" w:rsidRDefault="00072868" w:rsidP="00474607">
      <w:pPr>
        <w:numPr>
          <w:ilvl w:val="0"/>
          <w:numId w:val="2"/>
        </w:numPr>
        <w:ind w:left="1418" w:hanging="698"/>
        <w:contextualSpacing/>
        <w:rPr>
          <w:rFonts w:eastAsia="Calibri"/>
          <w:lang w:eastAsia="en-US"/>
        </w:rPr>
      </w:pPr>
      <w:r w:rsidRPr="00300A36">
        <w:rPr>
          <w:rFonts w:eastAsia="Calibri"/>
          <w:lang w:eastAsia="en-US"/>
        </w:rPr>
        <w:t>trošak obljepljivanja poslovnica (47 komada)</w:t>
      </w:r>
      <w:r w:rsidR="007459A6" w:rsidRPr="00300A36">
        <w:rPr>
          <w:rFonts w:eastAsia="Calibri"/>
          <w:lang w:eastAsia="en-US"/>
        </w:rPr>
        <w:t>:</w:t>
      </w:r>
      <w:r w:rsidRPr="00300A36">
        <w:rPr>
          <w:rFonts w:eastAsia="Calibri"/>
          <w:lang w:eastAsia="en-US"/>
        </w:rPr>
        <w:t xml:space="preserve"> 50.841,20 k</w:t>
      </w:r>
      <w:r w:rsidR="00474607">
        <w:rPr>
          <w:rFonts w:eastAsia="Calibri"/>
          <w:lang w:eastAsia="en-US"/>
        </w:rPr>
        <w:t>u</w:t>
      </w:r>
      <w:r w:rsidRPr="00300A36">
        <w:rPr>
          <w:rFonts w:eastAsia="Calibri"/>
          <w:lang w:eastAsia="en-US"/>
        </w:rPr>
        <w:t>n</w:t>
      </w:r>
      <w:r w:rsidR="00474607">
        <w:rPr>
          <w:rFonts w:eastAsia="Calibri"/>
          <w:lang w:eastAsia="en-US"/>
        </w:rPr>
        <w:t>a</w:t>
      </w:r>
    </w:p>
    <w:p w14:paraId="64ECFA9E" w14:textId="77777777" w:rsidR="00A4342B" w:rsidRDefault="00072868" w:rsidP="00474607">
      <w:pPr>
        <w:numPr>
          <w:ilvl w:val="0"/>
          <w:numId w:val="2"/>
        </w:numPr>
        <w:ind w:left="1418" w:hanging="698"/>
        <w:contextualSpacing/>
        <w:rPr>
          <w:rFonts w:eastAsia="Calibri"/>
          <w:lang w:eastAsia="en-US"/>
        </w:rPr>
      </w:pPr>
      <w:r w:rsidRPr="00300A36">
        <w:rPr>
          <w:rFonts w:eastAsia="Calibri"/>
          <w:lang w:eastAsia="en-US"/>
        </w:rPr>
        <w:t>trošak obljepljivanja kioska (11 komada)</w:t>
      </w:r>
      <w:r w:rsidR="007459A6" w:rsidRPr="00300A36">
        <w:rPr>
          <w:rFonts w:eastAsia="Calibri"/>
          <w:lang w:eastAsia="en-US"/>
        </w:rPr>
        <w:t>:</w:t>
      </w:r>
      <w:r w:rsidRPr="00300A36">
        <w:rPr>
          <w:rFonts w:eastAsia="Calibri"/>
          <w:lang w:eastAsia="en-US"/>
        </w:rPr>
        <w:t xml:space="preserve"> 9.349,00 k</w:t>
      </w:r>
      <w:r w:rsidR="00474607">
        <w:rPr>
          <w:rFonts w:eastAsia="Calibri"/>
          <w:lang w:eastAsia="en-US"/>
        </w:rPr>
        <w:t>u</w:t>
      </w:r>
      <w:r w:rsidRPr="00300A36">
        <w:rPr>
          <w:rFonts w:eastAsia="Calibri"/>
          <w:lang w:eastAsia="en-US"/>
        </w:rPr>
        <w:t>n</w:t>
      </w:r>
      <w:r w:rsidR="00474607">
        <w:rPr>
          <w:rFonts w:eastAsia="Calibri"/>
          <w:lang w:eastAsia="en-US"/>
        </w:rPr>
        <w:t>a</w:t>
      </w:r>
      <w:r w:rsidR="007459A6" w:rsidRPr="00300A36">
        <w:rPr>
          <w:rFonts w:eastAsia="Calibri"/>
          <w:lang w:eastAsia="en-US"/>
        </w:rPr>
        <w:t>.</w:t>
      </w:r>
    </w:p>
    <w:p w14:paraId="7257623A" w14:textId="77777777" w:rsidR="00A10C26" w:rsidRDefault="00A10C26" w:rsidP="00A10C26">
      <w:pPr>
        <w:contextualSpacing/>
        <w:rPr>
          <w:rFonts w:eastAsia="Calibri"/>
          <w:lang w:eastAsia="en-US"/>
        </w:rPr>
      </w:pPr>
    </w:p>
    <w:p w14:paraId="1D603B51" w14:textId="1135C525" w:rsidR="00A10C26" w:rsidRPr="00300A36" w:rsidRDefault="00A10C26" w:rsidP="00A10C26">
      <w:pPr>
        <w:ind w:firstLine="1418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Navedeni troškovi </w:t>
      </w:r>
      <w:r w:rsidRPr="00A10C26">
        <w:rPr>
          <w:rFonts w:eastAsia="Calibri"/>
          <w:lang w:eastAsia="en-US"/>
        </w:rPr>
        <w:t xml:space="preserve">planirani </w:t>
      </w:r>
      <w:r>
        <w:rPr>
          <w:rFonts w:eastAsia="Calibri"/>
          <w:lang w:eastAsia="en-US"/>
        </w:rPr>
        <w:t xml:space="preserve">su </w:t>
      </w:r>
      <w:r w:rsidRPr="00A10C26">
        <w:rPr>
          <w:rFonts w:eastAsia="Calibri"/>
          <w:lang w:eastAsia="en-US"/>
        </w:rPr>
        <w:t xml:space="preserve">u Planu poslovanja </w:t>
      </w:r>
      <w:r w:rsidR="00B25176">
        <w:rPr>
          <w:rFonts w:eastAsia="Calibri"/>
          <w:lang w:eastAsia="en-US"/>
        </w:rPr>
        <w:t xml:space="preserve">društva </w:t>
      </w:r>
      <w:r w:rsidRPr="00A10C26">
        <w:rPr>
          <w:rFonts w:eastAsia="Calibri"/>
          <w:lang w:eastAsia="en-US"/>
        </w:rPr>
        <w:t>HP – Hrvatsk</w:t>
      </w:r>
      <w:r w:rsidR="00B25176">
        <w:rPr>
          <w:rFonts w:eastAsia="Calibri"/>
          <w:lang w:eastAsia="en-US"/>
        </w:rPr>
        <w:t>a pošta</w:t>
      </w:r>
      <w:r w:rsidRPr="00A10C26">
        <w:rPr>
          <w:rFonts w:eastAsia="Calibri"/>
          <w:lang w:eastAsia="en-US"/>
        </w:rPr>
        <w:t xml:space="preserve"> d.d. za 2019. godinu</w:t>
      </w:r>
      <w:r>
        <w:rPr>
          <w:rFonts w:eastAsia="Calibri"/>
          <w:lang w:eastAsia="en-US"/>
        </w:rPr>
        <w:t>.</w:t>
      </w:r>
    </w:p>
    <w:p w14:paraId="0FD049CD" w14:textId="77777777" w:rsidR="00A4342B" w:rsidRPr="00300A36" w:rsidRDefault="00A4342B" w:rsidP="00300A36">
      <w:pPr>
        <w:ind w:left="720"/>
        <w:contextualSpacing/>
        <w:rPr>
          <w:rFonts w:eastAsia="Calibri"/>
          <w:lang w:eastAsia="en-US"/>
        </w:rPr>
      </w:pPr>
    </w:p>
    <w:p w14:paraId="44ABF9DD" w14:textId="77777777" w:rsidR="00072868" w:rsidRPr="00300A36" w:rsidRDefault="00072868" w:rsidP="00474607">
      <w:pPr>
        <w:tabs>
          <w:tab w:val="left" w:pos="1276"/>
        </w:tabs>
        <w:ind w:firstLine="1418"/>
        <w:jc w:val="both"/>
      </w:pPr>
      <w:r w:rsidRPr="00300A36">
        <w:t>Eventualna potrebna dodatna obrazloženja u vezi s pitanjem zastupnika</w:t>
      </w:r>
      <w:r w:rsidR="00474607">
        <w:t>,</w:t>
      </w:r>
      <w:r w:rsidRPr="00300A36">
        <w:t xml:space="preserve"> dat će Oleg Butković, ministar mora, prometa i infrastrukture.</w:t>
      </w:r>
    </w:p>
    <w:p w14:paraId="149D7C90" w14:textId="77777777" w:rsidR="00A51411" w:rsidRPr="00300A36" w:rsidRDefault="00A51411" w:rsidP="00300A36"/>
    <w:p w14:paraId="78C05BA7" w14:textId="77777777" w:rsidR="007459A6" w:rsidRPr="00300A36" w:rsidRDefault="007459A6" w:rsidP="00300A36"/>
    <w:p w14:paraId="0689107B" w14:textId="77777777" w:rsidR="00072868" w:rsidRPr="00300A36" w:rsidRDefault="00072868" w:rsidP="00300A36">
      <w:pPr>
        <w:ind w:left="6372"/>
        <w:jc w:val="center"/>
      </w:pPr>
      <w:r w:rsidRPr="00300A36">
        <w:t>PREDSJEDNIK</w:t>
      </w:r>
    </w:p>
    <w:p w14:paraId="5349E712" w14:textId="77777777" w:rsidR="00072868" w:rsidRPr="00300A36" w:rsidRDefault="00072868" w:rsidP="00300A36">
      <w:pPr>
        <w:ind w:left="6372"/>
        <w:jc w:val="center"/>
      </w:pPr>
    </w:p>
    <w:p w14:paraId="553273B5" w14:textId="77777777" w:rsidR="00072868" w:rsidRPr="00300A36" w:rsidRDefault="00072868" w:rsidP="00300A36">
      <w:pPr>
        <w:ind w:left="6372"/>
        <w:jc w:val="center"/>
      </w:pPr>
    </w:p>
    <w:p w14:paraId="0B8DBC40" w14:textId="77777777" w:rsidR="00072868" w:rsidRPr="00300A36" w:rsidRDefault="00072868" w:rsidP="00300A36">
      <w:pPr>
        <w:ind w:left="6372"/>
        <w:jc w:val="center"/>
      </w:pPr>
      <w:r w:rsidRPr="00300A36">
        <w:t>mr. sc. Andrej Plenković</w:t>
      </w:r>
    </w:p>
    <w:sectPr w:rsidR="00072868" w:rsidRPr="00300A36" w:rsidSect="00A4342B">
      <w:footerReference w:type="even" r:id="rId13"/>
      <w:footerReference w:type="default" r:id="rId14"/>
      <w:pgSz w:w="11906" w:h="16838"/>
      <w:pgMar w:top="964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4F23D" w14:textId="77777777" w:rsidR="00152796" w:rsidRDefault="00152796">
      <w:r>
        <w:separator/>
      </w:r>
    </w:p>
  </w:endnote>
  <w:endnote w:type="continuationSeparator" w:id="0">
    <w:p w14:paraId="705CD42E" w14:textId="77777777" w:rsidR="00152796" w:rsidRDefault="0015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A48A7" w14:textId="77777777" w:rsidR="00BC2B73" w:rsidRPr="00E11204" w:rsidRDefault="00BC2B73" w:rsidP="00BC2B73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11204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4FE8F" w14:textId="77777777" w:rsidR="00BC2B73" w:rsidRDefault="00BC2B73" w:rsidP="00BC2B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692CE" w14:textId="77777777" w:rsidR="00BC2B73" w:rsidRDefault="00BC2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BB93A" w14:textId="77777777" w:rsidR="00BC2B73" w:rsidRDefault="00BC2B73" w:rsidP="00BC2B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14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6DAE00" w14:textId="77777777" w:rsidR="00BC2B73" w:rsidRDefault="00BC2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1D63D" w14:textId="77777777" w:rsidR="00152796" w:rsidRDefault="00152796">
      <w:r>
        <w:separator/>
      </w:r>
    </w:p>
  </w:footnote>
  <w:footnote w:type="continuationSeparator" w:id="0">
    <w:p w14:paraId="17B203DE" w14:textId="77777777" w:rsidR="00152796" w:rsidRDefault="0015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23C6"/>
    <w:multiLevelType w:val="hybridMultilevel"/>
    <w:tmpl w:val="4F70E7EA"/>
    <w:lvl w:ilvl="0" w:tplc="74FA265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805B06"/>
    <w:multiLevelType w:val="hybridMultilevel"/>
    <w:tmpl w:val="6B86915C"/>
    <w:lvl w:ilvl="0" w:tplc="D1C4F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82"/>
    <w:rsid w:val="00007111"/>
    <w:rsid w:val="00072868"/>
    <w:rsid w:val="00095E82"/>
    <w:rsid w:val="0010120F"/>
    <w:rsid w:val="001336B9"/>
    <w:rsid w:val="00152796"/>
    <w:rsid w:val="002666BB"/>
    <w:rsid w:val="002B18C6"/>
    <w:rsid w:val="00300A36"/>
    <w:rsid w:val="0036572F"/>
    <w:rsid w:val="00381745"/>
    <w:rsid w:val="003A1225"/>
    <w:rsid w:val="003F17B5"/>
    <w:rsid w:val="00474607"/>
    <w:rsid w:val="004B4B2A"/>
    <w:rsid w:val="0051324E"/>
    <w:rsid w:val="00573D63"/>
    <w:rsid w:val="005C4EF6"/>
    <w:rsid w:val="007459A6"/>
    <w:rsid w:val="007A11FD"/>
    <w:rsid w:val="008E48C6"/>
    <w:rsid w:val="00936858"/>
    <w:rsid w:val="00A10C26"/>
    <w:rsid w:val="00A15010"/>
    <w:rsid w:val="00A4342B"/>
    <w:rsid w:val="00A51411"/>
    <w:rsid w:val="00B25176"/>
    <w:rsid w:val="00B532C9"/>
    <w:rsid w:val="00BC2B73"/>
    <w:rsid w:val="00CA1725"/>
    <w:rsid w:val="00CD1550"/>
    <w:rsid w:val="00D52015"/>
    <w:rsid w:val="00F01C7C"/>
    <w:rsid w:val="00F179F1"/>
    <w:rsid w:val="00F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0ED95"/>
  <w15:docId w15:val="{E2CD7E0C-AD00-4F0A-B8A0-1A006926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0728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72868"/>
    <w:rPr>
      <w:sz w:val="24"/>
      <w:szCs w:val="24"/>
    </w:rPr>
  </w:style>
  <w:style w:type="character" w:styleId="PageNumber">
    <w:name w:val="page number"/>
    <w:rsid w:val="00072868"/>
    <w:rPr>
      <w:rFonts w:cs="Times New Roman"/>
    </w:rPr>
  </w:style>
  <w:style w:type="paragraph" w:styleId="BalloonText">
    <w:name w:val="Balloon Text"/>
    <w:basedOn w:val="Normal"/>
    <w:link w:val="BalloonTextChar"/>
    <w:rsid w:val="00A15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0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017F3A-F3D2-4C73-A8D1-5BDDA342D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CEBA7-F692-4859-A811-8C8209A0C0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BF76BD-2B49-47B5-B7F1-945D5B892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999A9E-D0A5-403A-B4B7-1D5B6165F7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santur</dc:creator>
  <cp:lastModifiedBy>Vlatka Šelimber</cp:lastModifiedBy>
  <cp:revision>2</cp:revision>
  <cp:lastPrinted>2019-09-02T13:59:00Z</cp:lastPrinted>
  <dcterms:created xsi:type="dcterms:W3CDTF">2019-09-12T07:03:00Z</dcterms:created>
  <dcterms:modified xsi:type="dcterms:W3CDTF">2019-09-12T07:03:00Z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