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92" w:rsidRPr="00F76E92" w:rsidRDefault="00F76E92" w:rsidP="00F76E92">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F76E92">
        <w:rPr>
          <w:rFonts w:ascii="Times New Roman" w:eastAsia="Times New Roman" w:hAnsi="Times New Roman" w:cs="Times New Roman"/>
          <w:noProof/>
          <w:sz w:val="24"/>
          <w:szCs w:val="24"/>
          <w:lang w:eastAsia="hr-HR"/>
        </w:rPr>
        <w:drawing>
          <wp:inline distT="0" distB="0" distL="0" distR="0" wp14:anchorId="6A44A5E5" wp14:editId="669D232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76E92">
        <w:rPr>
          <w:rFonts w:ascii="Times New Roman" w:eastAsia="Times New Roman" w:hAnsi="Times New Roman" w:cs="Times New Roman"/>
          <w:sz w:val="24"/>
          <w:szCs w:val="24"/>
          <w:lang w:eastAsia="hr-HR"/>
        </w:rPr>
        <w:fldChar w:fldCharType="begin"/>
      </w:r>
      <w:r w:rsidRPr="00F76E92">
        <w:rPr>
          <w:rFonts w:ascii="Times New Roman" w:eastAsia="Times New Roman" w:hAnsi="Times New Roman" w:cs="Times New Roman"/>
          <w:sz w:val="24"/>
          <w:szCs w:val="24"/>
          <w:lang w:eastAsia="hr-HR"/>
        </w:rPr>
        <w:instrText xml:space="preserve"> INCLUDEPICTURE "http://www.inet.hr/~box/images/grb-rh.gif" \* MERGEFORMATINET </w:instrText>
      </w:r>
      <w:r w:rsidRPr="00F76E92">
        <w:rPr>
          <w:rFonts w:ascii="Times New Roman" w:eastAsia="Times New Roman" w:hAnsi="Times New Roman" w:cs="Times New Roman"/>
          <w:sz w:val="24"/>
          <w:szCs w:val="24"/>
          <w:lang w:eastAsia="hr-HR"/>
        </w:rPr>
        <w:fldChar w:fldCharType="end"/>
      </w:r>
    </w:p>
    <w:p w:rsidR="00F76E92" w:rsidRPr="00F76E92" w:rsidRDefault="00F76E92" w:rsidP="00F76E92">
      <w:pPr>
        <w:spacing w:before="60" w:after="1680" w:line="240" w:lineRule="auto"/>
        <w:jc w:val="center"/>
        <w:rPr>
          <w:rFonts w:ascii="Times New Roman" w:eastAsia="Times New Roman" w:hAnsi="Times New Roman" w:cs="Times New Roman"/>
          <w:sz w:val="28"/>
          <w:szCs w:val="24"/>
          <w:lang w:eastAsia="hr-HR"/>
        </w:rPr>
      </w:pPr>
      <w:r w:rsidRPr="00F76E92">
        <w:rPr>
          <w:rFonts w:ascii="Times New Roman" w:eastAsia="Times New Roman" w:hAnsi="Times New Roman" w:cs="Times New Roman"/>
          <w:sz w:val="28"/>
          <w:szCs w:val="24"/>
          <w:lang w:eastAsia="hr-HR"/>
        </w:rPr>
        <w:t>VLADA REPUBLIKE HRVATSKE</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p>
    <w:p w:rsidR="00F76E92" w:rsidRPr="00F76E92" w:rsidRDefault="00F76E92" w:rsidP="00F76E92">
      <w:pPr>
        <w:tabs>
          <w:tab w:val="center" w:pos="4536"/>
          <w:tab w:val="right" w:pos="9072"/>
        </w:tabs>
        <w:spacing w:after="240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ab/>
      </w:r>
      <w:r w:rsidRPr="00F76E92">
        <w:rPr>
          <w:rFonts w:ascii="Times New Roman" w:eastAsia="Times New Roman" w:hAnsi="Times New Roman" w:cs="Times New Roman"/>
          <w:sz w:val="24"/>
          <w:szCs w:val="24"/>
          <w:lang w:eastAsia="hr-HR"/>
        </w:rPr>
        <w:tab/>
        <w:t xml:space="preserve">Zagreb, </w:t>
      </w:r>
      <w:r w:rsidR="006707B1">
        <w:rPr>
          <w:rFonts w:ascii="Times New Roman" w:eastAsia="Times New Roman" w:hAnsi="Times New Roman" w:cs="Times New Roman"/>
          <w:sz w:val="24"/>
          <w:szCs w:val="24"/>
          <w:lang w:eastAsia="hr-HR"/>
        </w:rPr>
        <w:t>1</w:t>
      </w:r>
      <w:r w:rsidR="00A73932">
        <w:rPr>
          <w:rFonts w:ascii="Times New Roman" w:eastAsia="Times New Roman" w:hAnsi="Times New Roman" w:cs="Times New Roman"/>
          <w:sz w:val="24"/>
          <w:szCs w:val="24"/>
          <w:lang w:eastAsia="hr-HR"/>
        </w:rPr>
        <w:t>2. rujna</w:t>
      </w:r>
      <w:r w:rsidRPr="00F76E92">
        <w:rPr>
          <w:rFonts w:ascii="Times New Roman" w:eastAsia="Times New Roman" w:hAnsi="Times New Roman" w:cs="Times New Roman"/>
          <w:sz w:val="24"/>
          <w:szCs w:val="24"/>
          <w:lang w:eastAsia="hr-HR"/>
        </w:rPr>
        <w:t xml:space="preserve"> 2019.</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__________________________________________________________________________</w:t>
      </w:r>
    </w:p>
    <w:p w:rsidR="00F76E92" w:rsidRPr="00F76E92" w:rsidRDefault="00F76E92" w:rsidP="00F76E92">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F76E92" w:rsidRPr="00F76E92" w:rsidSect="00140829">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F76E92" w:rsidRPr="006707B1" w:rsidTr="001106B0">
        <w:tc>
          <w:tcPr>
            <w:tcW w:w="1945" w:type="dxa"/>
          </w:tcPr>
          <w:p w:rsidR="00F76E92" w:rsidRPr="006707B1" w:rsidRDefault="00F76E92" w:rsidP="00F76E92">
            <w:pPr>
              <w:spacing w:line="276" w:lineRule="auto"/>
              <w:jc w:val="right"/>
              <w:rPr>
                <w:b/>
                <w:smallCaps/>
                <w:sz w:val="24"/>
                <w:szCs w:val="24"/>
              </w:rPr>
            </w:pPr>
          </w:p>
          <w:p w:rsidR="00F76E92" w:rsidRPr="006707B1" w:rsidRDefault="00F76E92" w:rsidP="00F76E92">
            <w:pPr>
              <w:spacing w:line="276" w:lineRule="auto"/>
              <w:jc w:val="right"/>
              <w:rPr>
                <w:sz w:val="24"/>
                <w:szCs w:val="24"/>
              </w:rPr>
            </w:pPr>
            <w:r w:rsidRPr="006707B1">
              <w:rPr>
                <w:b/>
                <w:smallCaps/>
                <w:sz w:val="24"/>
                <w:szCs w:val="24"/>
              </w:rPr>
              <w:t>Predlagatelj</w:t>
            </w:r>
            <w:r w:rsidRPr="006707B1">
              <w:rPr>
                <w:b/>
                <w:sz w:val="24"/>
                <w:szCs w:val="24"/>
              </w:rPr>
              <w:t>:</w:t>
            </w:r>
          </w:p>
        </w:tc>
        <w:tc>
          <w:tcPr>
            <w:tcW w:w="7127" w:type="dxa"/>
          </w:tcPr>
          <w:p w:rsidR="00F76E92" w:rsidRPr="006707B1" w:rsidRDefault="00F76E92" w:rsidP="00F76E92">
            <w:pPr>
              <w:spacing w:line="276" w:lineRule="auto"/>
              <w:rPr>
                <w:sz w:val="24"/>
                <w:szCs w:val="24"/>
              </w:rPr>
            </w:pPr>
          </w:p>
          <w:p w:rsidR="00F76E92" w:rsidRPr="006707B1" w:rsidRDefault="00F76E92" w:rsidP="00F76E92">
            <w:pPr>
              <w:spacing w:line="276" w:lineRule="auto"/>
              <w:rPr>
                <w:sz w:val="24"/>
                <w:szCs w:val="24"/>
              </w:rPr>
            </w:pPr>
            <w:r w:rsidRPr="006707B1">
              <w:rPr>
                <w:sz w:val="24"/>
                <w:szCs w:val="24"/>
              </w:rPr>
              <w:t>Ministarstvo hrvatskih branitelja</w:t>
            </w:r>
          </w:p>
        </w:tc>
      </w:tr>
    </w:tbl>
    <w:tbl>
      <w:tblPr>
        <w:tblStyle w:val="TableGrid"/>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F76E92" w:rsidRPr="006707B1" w:rsidTr="001106B0">
        <w:tc>
          <w:tcPr>
            <w:tcW w:w="1937" w:type="dxa"/>
          </w:tcPr>
          <w:p w:rsidR="00F76E92" w:rsidRPr="006707B1" w:rsidRDefault="00F76E92" w:rsidP="00F76E92">
            <w:pPr>
              <w:spacing w:line="276" w:lineRule="auto"/>
              <w:jc w:val="right"/>
              <w:rPr>
                <w:sz w:val="24"/>
                <w:szCs w:val="24"/>
              </w:rPr>
            </w:pPr>
            <w:r w:rsidRPr="006707B1">
              <w:rPr>
                <w:b/>
                <w:smallCaps/>
                <w:sz w:val="24"/>
                <w:szCs w:val="24"/>
              </w:rPr>
              <w:t>Predmet</w:t>
            </w:r>
            <w:r w:rsidRPr="006707B1">
              <w:rPr>
                <w:b/>
                <w:sz w:val="24"/>
                <w:szCs w:val="24"/>
              </w:rPr>
              <w:t>:</w:t>
            </w:r>
          </w:p>
        </w:tc>
        <w:tc>
          <w:tcPr>
            <w:tcW w:w="7129" w:type="dxa"/>
          </w:tcPr>
          <w:p w:rsidR="00F76E92" w:rsidRPr="006707B1" w:rsidRDefault="00F76E92" w:rsidP="00A73932">
            <w:pPr>
              <w:spacing w:line="276" w:lineRule="auto"/>
              <w:rPr>
                <w:sz w:val="24"/>
                <w:szCs w:val="24"/>
              </w:rPr>
            </w:pPr>
            <w:r w:rsidRPr="006707B1">
              <w:rPr>
                <w:sz w:val="24"/>
                <w:szCs w:val="24"/>
              </w:rPr>
              <w:t xml:space="preserve">Nacrt prijedloga </w:t>
            </w:r>
            <w:r w:rsidR="00D4549A" w:rsidRPr="006707B1">
              <w:rPr>
                <w:sz w:val="24"/>
                <w:szCs w:val="24"/>
              </w:rPr>
              <w:t xml:space="preserve"> </w:t>
            </w:r>
            <w:r w:rsidR="002B1216" w:rsidRPr="006707B1">
              <w:rPr>
                <w:sz w:val="24"/>
                <w:szCs w:val="24"/>
              </w:rPr>
              <w:t>z</w:t>
            </w:r>
            <w:r w:rsidR="00D4549A" w:rsidRPr="006707B1">
              <w:rPr>
                <w:sz w:val="24"/>
                <w:szCs w:val="24"/>
              </w:rPr>
              <w:t>akon</w:t>
            </w:r>
            <w:r w:rsidR="00EC628B" w:rsidRPr="006707B1">
              <w:rPr>
                <w:sz w:val="24"/>
                <w:szCs w:val="24"/>
              </w:rPr>
              <w:t>a</w:t>
            </w:r>
            <w:r w:rsidR="004D3AA8" w:rsidRPr="006707B1">
              <w:rPr>
                <w:sz w:val="24"/>
                <w:szCs w:val="24"/>
              </w:rPr>
              <w:t xml:space="preserve"> o izmjenama Zakona o zaštiti vojnih i civilnih invalida rata</w:t>
            </w:r>
            <w:r w:rsidRPr="006707B1">
              <w:rPr>
                <w:sz w:val="24"/>
                <w:szCs w:val="24"/>
              </w:rPr>
              <w:t xml:space="preserve">, s </w:t>
            </w:r>
            <w:r w:rsidR="00A73932" w:rsidRPr="006707B1">
              <w:rPr>
                <w:sz w:val="24"/>
                <w:szCs w:val="24"/>
              </w:rPr>
              <w:t>Nacrtom konačnog prijedloga zakona</w:t>
            </w:r>
          </w:p>
        </w:tc>
      </w:tr>
    </w:tbl>
    <w:p w:rsidR="00F76E92" w:rsidRPr="00F76E92" w:rsidRDefault="00F76E92" w:rsidP="00F76E92">
      <w:pPr>
        <w:spacing w:after="0" w:line="276" w:lineRule="auto"/>
        <w:rPr>
          <w:rFonts w:ascii="Times New Roman" w:eastAsia="Times New Roman" w:hAnsi="Times New Roman" w:cs="Times New Roman"/>
          <w:b/>
          <w:smallCaps/>
          <w:sz w:val="24"/>
          <w:szCs w:val="24"/>
          <w:lang w:eastAsia="hr-HR"/>
        </w:rPr>
        <w:sectPr w:rsidR="00F76E92" w:rsidRPr="00F76E92" w:rsidSect="006C0B1A">
          <w:type w:val="continuous"/>
          <w:pgSz w:w="11906" w:h="16838"/>
          <w:pgMar w:top="993" w:right="1417" w:bottom="1417" w:left="1417" w:header="709" w:footer="658" w:gutter="0"/>
          <w:cols w:space="708"/>
          <w:docGrid w:linePitch="360"/>
        </w:sectPr>
      </w:pPr>
      <w:r w:rsidRPr="00F76E92">
        <w:rPr>
          <w:rFonts w:ascii="Times New Roman" w:eastAsia="Times New Roman" w:hAnsi="Times New Roman" w:cs="Times New Roman"/>
          <w:sz w:val="24"/>
          <w:szCs w:val="24"/>
          <w:lang w:eastAsia="hr-HR"/>
        </w:rPr>
        <w:t>__________________________________________________________________________</w:t>
      </w:r>
    </w:p>
    <w:p w:rsidR="00854B87" w:rsidRPr="0085777D" w:rsidRDefault="00A73932" w:rsidP="00854B87">
      <w:pPr>
        <w:pageBreakBefore/>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PRIJEDLOG</w:t>
      </w:r>
      <w:r w:rsidR="00854B87" w:rsidRPr="0085777D">
        <w:rPr>
          <w:rFonts w:ascii="Times New Roman" w:eastAsia="Times New Roman" w:hAnsi="Times New Roman" w:cs="Times New Roman"/>
          <w:b/>
          <w:bCs/>
          <w:sz w:val="24"/>
          <w:szCs w:val="24"/>
          <w:lang w:eastAsia="hr-HR"/>
        </w:rPr>
        <w:t xml:space="preserve"> </w:t>
      </w:r>
      <w:r w:rsidR="004D3AA8" w:rsidRPr="0085777D">
        <w:rPr>
          <w:rFonts w:ascii="Times New Roman" w:eastAsia="Times New Roman" w:hAnsi="Times New Roman" w:cs="Times New Roman"/>
          <w:b/>
          <w:bCs/>
          <w:sz w:val="24"/>
          <w:szCs w:val="24"/>
          <w:lang w:eastAsia="hr-HR"/>
        </w:rPr>
        <w:t xml:space="preserve">ZAKONA </w:t>
      </w:r>
      <w:r w:rsidR="004D3AA8" w:rsidRPr="004D3AA8">
        <w:rPr>
          <w:rFonts w:ascii="Times New Roman" w:eastAsia="Times New Roman" w:hAnsi="Times New Roman" w:cs="Times New Roman"/>
          <w:b/>
          <w:bCs/>
          <w:sz w:val="24"/>
          <w:szCs w:val="24"/>
          <w:lang w:eastAsia="hr-HR"/>
        </w:rPr>
        <w:t>O IZMJENAMA ZAKONA O ZAŠTITI VOJNIH I CIVILNIH INVALIDA RATA</w:t>
      </w:r>
    </w:p>
    <w:p w:rsidR="00854B87" w:rsidRPr="0085777D" w:rsidRDefault="00854B87" w:rsidP="00854B87">
      <w:pPr>
        <w:spacing w:after="0" w:line="240" w:lineRule="auto"/>
        <w:jc w:val="both"/>
        <w:rPr>
          <w:rFonts w:ascii="Calibri Light" w:eastAsia="Times New Roman" w:hAnsi="Calibri Light" w:cs="Times New Roman"/>
          <w:sz w:val="24"/>
          <w:szCs w:val="24"/>
          <w:lang w:eastAsia="hr-HR"/>
        </w:rPr>
      </w:pPr>
      <w:r w:rsidRPr="0085777D">
        <w:rPr>
          <w:rFonts w:ascii="Calibri Light" w:eastAsia="Times New Roman" w:hAnsi="Calibri Light"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b/>
          <w:bCs/>
          <w:sz w:val="24"/>
          <w:szCs w:val="24"/>
          <w:lang w:eastAsia="hr-HR"/>
        </w:rPr>
      </w:pPr>
      <w:r w:rsidRPr="0085777D">
        <w:rPr>
          <w:rFonts w:ascii="Times New Roman" w:eastAsia="Times New Roman" w:hAnsi="Times New Roman" w:cs="Times New Roman"/>
          <w:b/>
          <w:bCs/>
          <w:sz w:val="24"/>
          <w:szCs w:val="24"/>
          <w:lang w:eastAsia="hr-HR"/>
        </w:rPr>
        <w:t xml:space="preserve">I. USTAVNA OSNOVA ZA DONOŠENJE ZAKONA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p>
    <w:p w:rsidR="00A73932"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Ustavna osnova za donošenje Zakona sadrža</w:t>
      </w:r>
      <w:r w:rsidR="00F872AF">
        <w:rPr>
          <w:rFonts w:ascii="Times New Roman" w:eastAsia="Times New Roman" w:hAnsi="Times New Roman" w:cs="Times New Roman"/>
          <w:sz w:val="24"/>
          <w:szCs w:val="24"/>
          <w:lang w:eastAsia="hr-HR"/>
        </w:rPr>
        <w:t>na je u odredbi članka 2. stavka</w:t>
      </w:r>
      <w:r w:rsidRPr="0085777D">
        <w:rPr>
          <w:rFonts w:ascii="Times New Roman" w:eastAsia="Times New Roman" w:hAnsi="Times New Roman" w:cs="Times New Roman"/>
          <w:sz w:val="24"/>
          <w:szCs w:val="24"/>
          <w:lang w:eastAsia="hr-HR"/>
        </w:rPr>
        <w:t xml:space="preserve"> 4. </w:t>
      </w:r>
      <w:r w:rsidR="00F872AF">
        <w:rPr>
          <w:rFonts w:ascii="Times New Roman" w:eastAsia="Times New Roman" w:hAnsi="Times New Roman" w:cs="Times New Roman"/>
          <w:sz w:val="24"/>
          <w:szCs w:val="24"/>
          <w:lang w:eastAsia="hr-HR"/>
        </w:rPr>
        <w:t>podstavka</w:t>
      </w:r>
      <w:r w:rsidRPr="0085777D">
        <w:rPr>
          <w:rFonts w:ascii="Times New Roman" w:eastAsia="Times New Roman" w:hAnsi="Times New Roman" w:cs="Times New Roman"/>
          <w:sz w:val="24"/>
          <w:szCs w:val="24"/>
          <w:lang w:eastAsia="hr-HR"/>
        </w:rPr>
        <w:t xml:space="preserve"> 1.   Ustava Republike Hrvatske </w:t>
      </w:r>
      <w:r w:rsidR="00A73932" w:rsidRPr="00A73932">
        <w:rPr>
          <w:rFonts w:ascii="Times New Roman" w:eastAsia="Times New Roman" w:hAnsi="Times New Roman" w:cs="Times New Roman"/>
          <w:sz w:val="24"/>
          <w:szCs w:val="24"/>
          <w:lang w:eastAsia="hr-HR"/>
        </w:rPr>
        <w:t>(„Narodne novine“, br. 85/10</w:t>
      </w:r>
      <w:r w:rsidR="00A73932">
        <w:rPr>
          <w:rFonts w:ascii="Times New Roman" w:eastAsia="Times New Roman" w:hAnsi="Times New Roman" w:cs="Times New Roman"/>
          <w:sz w:val="24"/>
          <w:szCs w:val="24"/>
          <w:lang w:eastAsia="hr-HR"/>
        </w:rPr>
        <w:t>.</w:t>
      </w:r>
      <w:r w:rsidR="00A73932" w:rsidRPr="00A73932">
        <w:rPr>
          <w:rFonts w:ascii="Times New Roman" w:eastAsia="Times New Roman" w:hAnsi="Times New Roman" w:cs="Times New Roman"/>
          <w:sz w:val="24"/>
          <w:szCs w:val="24"/>
          <w:lang w:eastAsia="hr-HR"/>
        </w:rPr>
        <w:t xml:space="preserve"> – pročišćeni tekst i 5/14</w:t>
      </w:r>
      <w:r w:rsidR="00A73932">
        <w:rPr>
          <w:rFonts w:ascii="Times New Roman" w:eastAsia="Times New Roman" w:hAnsi="Times New Roman" w:cs="Times New Roman"/>
          <w:sz w:val="24"/>
          <w:szCs w:val="24"/>
          <w:lang w:eastAsia="hr-HR"/>
        </w:rPr>
        <w:t>.</w:t>
      </w:r>
      <w:r w:rsidR="00A73932" w:rsidRPr="00A73932">
        <w:rPr>
          <w:rFonts w:ascii="Times New Roman" w:eastAsia="Times New Roman" w:hAnsi="Times New Roman" w:cs="Times New Roman"/>
          <w:sz w:val="24"/>
          <w:szCs w:val="24"/>
          <w:lang w:eastAsia="hr-HR"/>
        </w:rPr>
        <w:t xml:space="preserve"> - Odluka Ustavnog suda Republike Hrvatske).</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II. OCJENA STANJA I OSNOVNA PITANJA KOJA SE TREBAJU UREDITI ZAKONOM TE POSLJEDICE KOJE ĆE DONOŠENJEM ZAKONA PROISTEĆI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Problemi koji zahtijevaju donošenje Zakona o </w:t>
      </w:r>
      <w:r w:rsidR="004D3AA8" w:rsidRPr="004D3AA8">
        <w:rPr>
          <w:rFonts w:ascii="Times New Roman" w:eastAsia="Times New Roman" w:hAnsi="Times New Roman" w:cs="Times New Roman"/>
          <w:sz w:val="24"/>
          <w:szCs w:val="24"/>
          <w:lang w:eastAsia="hr-HR"/>
        </w:rPr>
        <w:t xml:space="preserve">izmjenama Zakona o zaštiti vojnih i civilnih invalida rata </w:t>
      </w:r>
      <w:r w:rsidRPr="00142107">
        <w:rPr>
          <w:rFonts w:ascii="Times New Roman" w:eastAsia="Times New Roman" w:hAnsi="Times New Roman" w:cs="Times New Roman"/>
          <w:sz w:val="24"/>
          <w:szCs w:val="24"/>
          <w:lang w:eastAsia="hr-HR"/>
        </w:rPr>
        <w:t>je jedinstvenost pravnog sustava Republike Hrvatske, a s obzirom da je Zakon o sustavu državn</w:t>
      </w:r>
      <w:r w:rsidR="00A32445">
        <w:rPr>
          <w:rFonts w:ascii="Times New Roman" w:eastAsia="Times New Roman" w:hAnsi="Times New Roman" w:cs="Times New Roman"/>
          <w:sz w:val="24"/>
          <w:szCs w:val="24"/>
          <w:lang w:eastAsia="hr-HR"/>
        </w:rPr>
        <w:t>e uprave („Narodne novine“, br.</w:t>
      </w:r>
      <w:r w:rsidRPr="00142107">
        <w:rPr>
          <w:rFonts w:ascii="Times New Roman" w:eastAsia="Times New Roman" w:hAnsi="Times New Roman" w:cs="Times New Roman"/>
          <w:sz w:val="24"/>
          <w:szCs w:val="24"/>
          <w:lang w:eastAsia="hr-HR"/>
        </w:rPr>
        <w:t xml:space="preserve"> 66/19</w:t>
      </w:r>
      <w:r w:rsidR="002738A7">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na snazi od 18. srpnja 2019. godine. Zakon o sustavu državne uprave donijet je u cilju provedbe Nacionalnog programa reformi 2019., u okviru reformskog prioriteta „Unaprjeđenje javne uprave“ koji uključuje mjeru „Decentralizacija i racionalizacija“, a imajući u vidu:</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Važeći Zakon o sustavu državn</w:t>
      </w:r>
      <w:r w:rsidR="002738A7">
        <w:rPr>
          <w:rFonts w:ascii="Times New Roman" w:eastAsia="Times New Roman" w:hAnsi="Times New Roman" w:cs="Times New Roman"/>
          <w:sz w:val="24"/>
          <w:szCs w:val="24"/>
          <w:lang w:eastAsia="hr-HR"/>
        </w:rPr>
        <w:t>e uprave („Narodne novine“, br.</w:t>
      </w:r>
      <w:r w:rsidRPr="00142107">
        <w:rPr>
          <w:rFonts w:ascii="Times New Roman" w:eastAsia="Times New Roman" w:hAnsi="Times New Roman" w:cs="Times New Roman"/>
          <w:sz w:val="24"/>
          <w:szCs w:val="24"/>
          <w:lang w:eastAsia="hr-HR"/>
        </w:rPr>
        <w:t xml:space="preserve"> 150/11</w:t>
      </w:r>
      <w:r w:rsidR="002738A7">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12/13</w:t>
      </w:r>
      <w:r w:rsidR="002738A7">
        <w:rPr>
          <w:rFonts w:ascii="Times New Roman" w:eastAsia="Times New Roman" w:hAnsi="Times New Roman" w:cs="Times New Roman"/>
          <w:sz w:val="24"/>
          <w:szCs w:val="24"/>
          <w:lang w:eastAsia="hr-HR"/>
        </w:rPr>
        <w:t xml:space="preserve">. </w:t>
      </w:r>
      <w:r w:rsidRPr="00142107">
        <w:rPr>
          <w:rFonts w:ascii="Times New Roman" w:eastAsia="Times New Roman" w:hAnsi="Times New Roman" w:cs="Times New Roman"/>
          <w:sz w:val="24"/>
          <w:szCs w:val="24"/>
          <w:lang w:eastAsia="hr-HR"/>
        </w:rPr>
        <w:t>-Odluka Ustavnog suda Republike Hrvatske, 93/16 i 104/16) samo načelno utvrđuje mogućnost povjeravanja poslova državne uprave pravnim osobama s javnim ovlastima i jedinicama lokalne i područne (regionalne) samouprave, međutim to pitanje ne uređuje detaljnije.</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koherentan normativni okvir,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p>
    <w:p w:rsidR="00854B87" w:rsidRDefault="00D86114" w:rsidP="00142107">
      <w:pPr>
        <w:spacing w:after="0" w:line="240" w:lineRule="auto"/>
        <w:jc w:val="both"/>
        <w:rPr>
          <w:rFonts w:ascii="Times New Roman" w:eastAsia="Times New Roman" w:hAnsi="Times New Roman" w:cs="Times New Roman"/>
          <w:sz w:val="24"/>
          <w:szCs w:val="24"/>
          <w:lang w:eastAsia="hr-HR"/>
        </w:rPr>
      </w:pPr>
      <w:r w:rsidRPr="00D86114">
        <w:rPr>
          <w:rFonts w:ascii="Times New Roman" w:eastAsia="Times New Roman" w:hAnsi="Times New Roman" w:cs="Times New Roman"/>
          <w:sz w:val="24"/>
          <w:szCs w:val="24"/>
          <w:lang w:eastAsia="hr-HR"/>
        </w:rPr>
        <w:t xml:space="preserve">S obzirom na prethodno navedeno,  potrebno je izmijeniti predloženi Zakon na zadani način, odnosno odrediti tijela koja preuzimaju poslove koji su prema odredbama </w:t>
      </w:r>
      <w:r w:rsidR="00142107">
        <w:rPr>
          <w:rFonts w:ascii="Times New Roman" w:eastAsia="Times New Roman" w:hAnsi="Times New Roman" w:cs="Times New Roman"/>
          <w:sz w:val="24"/>
          <w:szCs w:val="24"/>
          <w:lang w:eastAsia="hr-HR"/>
        </w:rPr>
        <w:t xml:space="preserve">važećeg </w:t>
      </w:r>
      <w:r w:rsidR="004D3AA8" w:rsidRPr="004D3AA8">
        <w:rPr>
          <w:rFonts w:ascii="Times New Roman" w:eastAsia="Times New Roman" w:hAnsi="Times New Roman" w:cs="Times New Roman"/>
          <w:sz w:val="24"/>
          <w:szCs w:val="24"/>
          <w:lang w:eastAsia="hr-HR"/>
        </w:rPr>
        <w:t>Zakona o zaštiti vojnih i civilnih invalida rata</w:t>
      </w:r>
      <w:r w:rsidR="00854B87" w:rsidRPr="0085777D">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bili</w:t>
      </w:r>
      <w:r w:rsidR="00142107">
        <w:rPr>
          <w:rFonts w:ascii="Times New Roman" w:eastAsia="Times New Roman" w:hAnsi="Times New Roman" w:cs="Times New Roman"/>
          <w:sz w:val="24"/>
          <w:szCs w:val="24"/>
          <w:lang w:eastAsia="hr-HR"/>
        </w:rPr>
        <w:t xml:space="preserve"> u nadležnosti Ureda državne uprave u županijama, a koji su novim Zakonom o sustavu državne uprave ukinuti.</w:t>
      </w:r>
    </w:p>
    <w:p w:rsidR="00ED1130" w:rsidRDefault="00ED1130" w:rsidP="00142107">
      <w:pPr>
        <w:spacing w:after="0" w:line="240" w:lineRule="auto"/>
        <w:jc w:val="both"/>
        <w:rPr>
          <w:rFonts w:ascii="Times New Roman" w:eastAsia="Times New Roman" w:hAnsi="Times New Roman" w:cs="Times New Roman"/>
          <w:sz w:val="24"/>
          <w:szCs w:val="24"/>
          <w:lang w:eastAsia="hr-HR"/>
        </w:rPr>
      </w:pPr>
    </w:p>
    <w:p w:rsidR="00D86114" w:rsidRPr="0085777D" w:rsidRDefault="00D86114" w:rsidP="00142107">
      <w:pPr>
        <w:spacing w:after="0" w:line="240" w:lineRule="auto"/>
        <w:jc w:val="both"/>
        <w:rPr>
          <w:rFonts w:ascii="Times New Roman" w:eastAsia="Times New Roman" w:hAnsi="Times New Roman" w:cs="Times New Roman"/>
          <w:sz w:val="24"/>
          <w:szCs w:val="24"/>
          <w:lang w:eastAsia="hr-HR"/>
        </w:rPr>
      </w:pP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  </w:t>
      </w:r>
    </w:p>
    <w:p w:rsidR="00ED1130" w:rsidRPr="0085777D" w:rsidRDefault="00ED1130" w:rsidP="00ED1130">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lastRenderedPageBreak/>
        <w:t xml:space="preserve">III. OCJENA POTREBNIH SREDSTAVA ZA </w:t>
      </w:r>
      <w:r>
        <w:rPr>
          <w:rFonts w:ascii="Times New Roman" w:eastAsia="Times New Roman" w:hAnsi="Times New Roman" w:cs="Times New Roman"/>
          <w:b/>
          <w:bCs/>
          <w:sz w:val="24"/>
          <w:szCs w:val="24"/>
          <w:lang w:eastAsia="hr-HR"/>
        </w:rPr>
        <w:t>PROVOĐENJE</w:t>
      </w:r>
      <w:r w:rsidRPr="0085777D">
        <w:rPr>
          <w:rFonts w:ascii="Times New Roman" w:eastAsia="Times New Roman" w:hAnsi="Times New Roman" w:cs="Times New Roman"/>
          <w:b/>
          <w:bCs/>
          <w:sz w:val="24"/>
          <w:szCs w:val="24"/>
          <w:lang w:eastAsia="hr-HR"/>
        </w:rPr>
        <w:t xml:space="preserve"> ZAKONA </w:t>
      </w:r>
    </w:p>
    <w:p w:rsidR="00ED1130" w:rsidRPr="0085777D" w:rsidRDefault="00ED1130" w:rsidP="00ED1130">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ED1130" w:rsidRDefault="00ED1130" w:rsidP="00ED1130">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Za p</w:t>
      </w:r>
      <w:r>
        <w:rPr>
          <w:rFonts w:ascii="Times New Roman" w:eastAsia="Times New Roman" w:hAnsi="Times New Roman" w:cs="Times New Roman"/>
          <w:sz w:val="24"/>
          <w:szCs w:val="24"/>
          <w:lang w:eastAsia="hr-HR"/>
        </w:rPr>
        <w:t>rovođenje</w:t>
      </w:r>
      <w:r w:rsidRPr="008577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ovog Zakona nije potrebno osigurati sredstva u Državnom proračunu Republike Hrvatske.</w:t>
      </w:r>
    </w:p>
    <w:p w:rsidR="00F76E92" w:rsidRDefault="00F76E92" w:rsidP="00854B87">
      <w:pPr>
        <w:spacing w:after="0" w:line="240" w:lineRule="auto"/>
        <w:jc w:val="both"/>
        <w:rPr>
          <w:rFonts w:ascii="Times New Roman" w:eastAsia="Times New Roman" w:hAnsi="Times New Roman" w:cs="Times New Roman"/>
          <w:sz w:val="24"/>
          <w:szCs w:val="24"/>
          <w:lang w:eastAsia="hr-HR"/>
        </w:rPr>
      </w:pPr>
    </w:p>
    <w:p w:rsidR="00F76E92" w:rsidRDefault="00F76E92" w:rsidP="00F76E92">
      <w:pPr>
        <w:spacing w:after="0" w:line="240" w:lineRule="auto"/>
        <w:jc w:val="both"/>
        <w:rPr>
          <w:rFonts w:ascii="Times New Roman" w:eastAsia="Times New Roman" w:hAnsi="Times New Roman" w:cs="Times New Roman"/>
          <w:b/>
          <w:bCs/>
          <w:sz w:val="24"/>
          <w:szCs w:val="24"/>
          <w:lang w:eastAsia="hr-HR"/>
        </w:rPr>
      </w:pPr>
      <w:r w:rsidRPr="00F76E92">
        <w:rPr>
          <w:rFonts w:ascii="Times New Roman" w:eastAsia="Times New Roman" w:hAnsi="Times New Roman" w:cs="Times New Roman"/>
          <w:b/>
          <w:bCs/>
          <w:sz w:val="24"/>
          <w:szCs w:val="24"/>
          <w:lang w:eastAsia="hr-HR"/>
        </w:rPr>
        <w:t>IV. PRIJEDLOG ZA DONOŠENJE ZAKONA PO HITNOM POSTUPKU</w:t>
      </w:r>
    </w:p>
    <w:p w:rsidR="00F76E92" w:rsidRPr="00F76E92" w:rsidRDefault="00F76E92" w:rsidP="00F76E92">
      <w:pPr>
        <w:spacing w:after="0" w:line="240" w:lineRule="auto"/>
        <w:jc w:val="both"/>
        <w:rPr>
          <w:rFonts w:ascii="Times New Roman" w:eastAsia="Times New Roman" w:hAnsi="Times New Roman" w:cs="Times New Roman"/>
          <w:b/>
          <w:bCs/>
          <w:sz w:val="24"/>
          <w:szCs w:val="24"/>
          <w:lang w:eastAsia="hr-HR"/>
        </w:rPr>
      </w:pPr>
    </w:p>
    <w:p w:rsidR="00F76E92" w:rsidRPr="00F76E92" w:rsidRDefault="00F76E92" w:rsidP="00FD1C3F">
      <w:pPr>
        <w:spacing w:after="0" w:line="240" w:lineRule="auto"/>
        <w:jc w:val="both"/>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Prema odredbi članka 204. stavka 1. Poslovnika Hrvatskoga sabora („Narodne novine“, broj  81/13</w:t>
      </w:r>
      <w:r w:rsidR="002738A7">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113/16</w:t>
      </w:r>
      <w:r w:rsidR="002738A7">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69/17</w:t>
      </w:r>
      <w:r w:rsidR="002738A7">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xml:space="preserve"> i 29/18</w:t>
      </w:r>
      <w:r w:rsidR="002738A7">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zakon se može donijeti po hitnom postupku, kada to zahtijevaju osobito opravdani razlozi, koji u prijedlogu moraju biti posebno obrazloženi.</w:t>
      </w:r>
    </w:p>
    <w:p w:rsidR="00115AC7" w:rsidRDefault="00115AC7" w:rsidP="00FD1C3F">
      <w:pPr>
        <w:spacing w:after="0" w:line="240" w:lineRule="auto"/>
        <w:jc w:val="both"/>
        <w:rPr>
          <w:rFonts w:ascii="Times New Roman" w:eastAsia="Times New Roman" w:hAnsi="Times New Roman" w:cs="Times New Roman"/>
          <w:sz w:val="24"/>
          <w:szCs w:val="24"/>
          <w:lang w:eastAsia="hr-HR"/>
        </w:rPr>
      </w:pPr>
    </w:p>
    <w:p w:rsidR="00F76E92" w:rsidRPr="00F76E92" w:rsidRDefault="00115AC7" w:rsidP="00FD1C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18. srpnja 2019. godine stupio je na snagu novi Zakon o sustavu državne uprave („Narodne novine“, br. 66/19) kojim se ukidaju Uredi državne uprave u županijama te je određeno da Uredi </w:t>
      </w:r>
      <w:r w:rsidRPr="00115AC7">
        <w:rPr>
          <w:rFonts w:ascii="Times New Roman" w:eastAsia="Times New Roman" w:hAnsi="Times New Roman" w:cs="Times New Roman"/>
          <w:sz w:val="24"/>
          <w:szCs w:val="24"/>
          <w:lang w:eastAsia="hr-HR"/>
        </w:rPr>
        <w:t>državne uprave u županijama ustrojeni na temelju dosad važećeg Zakona o sustavu državne uprave nastavljaju s radom do stupanja na snagu posebnih zakona kojima će se pojedini poslovi državne uprave iz nadležnosti ureda državne uprave povjeriti županijama</w:t>
      </w:r>
      <w:r>
        <w:rPr>
          <w:rFonts w:ascii="Times New Roman" w:eastAsia="Times New Roman" w:hAnsi="Times New Roman" w:cs="Times New Roman"/>
          <w:sz w:val="24"/>
          <w:szCs w:val="24"/>
          <w:lang w:eastAsia="hr-HR"/>
        </w:rPr>
        <w:t>.</w:t>
      </w:r>
    </w:p>
    <w:p w:rsidR="00FD1C3F" w:rsidRDefault="00FD1C3F" w:rsidP="00FD1C3F">
      <w:pPr>
        <w:jc w:val="both"/>
        <w:rPr>
          <w:rFonts w:ascii="Times New Roman" w:eastAsia="Times New Roman" w:hAnsi="Times New Roman" w:cs="Times New Roman"/>
          <w:sz w:val="24"/>
          <w:szCs w:val="24"/>
          <w:lang w:eastAsia="hr-HR"/>
        </w:rPr>
      </w:pPr>
      <w:r w:rsidRPr="00FD1C3F">
        <w:rPr>
          <w:rFonts w:ascii="Times New Roman" w:eastAsia="Times New Roman" w:hAnsi="Times New Roman" w:cs="Times New Roman"/>
          <w:sz w:val="24"/>
          <w:szCs w:val="24"/>
          <w:lang w:eastAsia="hr-HR"/>
        </w:rPr>
        <w:t xml:space="preserve">Slijedom navedenoga potrebno je </w:t>
      </w:r>
      <w:r>
        <w:rPr>
          <w:rFonts w:ascii="Times New Roman" w:eastAsia="Times New Roman" w:hAnsi="Times New Roman" w:cs="Times New Roman"/>
          <w:sz w:val="24"/>
          <w:szCs w:val="24"/>
          <w:lang w:eastAsia="hr-HR"/>
        </w:rPr>
        <w:t xml:space="preserve">ovaj Zakon uskladiti sa Zakonom o sustavu državne uprave i </w:t>
      </w:r>
      <w:r w:rsidRPr="00FD1C3F">
        <w:rPr>
          <w:rFonts w:ascii="Times New Roman" w:eastAsia="Times New Roman" w:hAnsi="Times New Roman" w:cs="Times New Roman"/>
          <w:sz w:val="24"/>
          <w:szCs w:val="24"/>
          <w:lang w:eastAsia="hr-HR"/>
        </w:rPr>
        <w:t>odrediti drugo upravno tijelo koje će provoditi poslove koji su bili u na</w:t>
      </w:r>
      <w:r>
        <w:rPr>
          <w:rFonts w:ascii="Times New Roman" w:eastAsia="Times New Roman" w:hAnsi="Times New Roman" w:cs="Times New Roman"/>
          <w:sz w:val="24"/>
          <w:szCs w:val="24"/>
          <w:lang w:eastAsia="hr-HR"/>
        </w:rPr>
        <w:t>dležnosti Ureda državne uprave.</w:t>
      </w:r>
    </w:p>
    <w:p w:rsidR="00F76E92" w:rsidRPr="0085777D" w:rsidRDefault="00115AC7" w:rsidP="00FD1C3F">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na prethodno navedeno, </w:t>
      </w:r>
      <w:r w:rsidR="00F76E92" w:rsidRPr="00F76E92">
        <w:rPr>
          <w:rFonts w:ascii="Times New Roman" w:eastAsia="Times New Roman" w:hAnsi="Times New Roman" w:cs="Times New Roman"/>
          <w:sz w:val="24"/>
          <w:szCs w:val="24"/>
          <w:lang w:eastAsia="hr-HR"/>
        </w:rPr>
        <w:t>predlaže se donošenje o</w:t>
      </w:r>
      <w:r>
        <w:rPr>
          <w:rFonts w:ascii="Times New Roman" w:eastAsia="Times New Roman" w:hAnsi="Times New Roman" w:cs="Times New Roman"/>
          <w:sz w:val="24"/>
          <w:szCs w:val="24"/>
          <w:lang w:eastAsia="hr-HR"/>
        </w:rPr>
        <w:t>voga Zakona po hitnom postupku.</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ED1130" w:rsidRDefault="00ED113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854B87" w:rsidRDefault="00ED1130" w:rsidP="00854B8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KONAČNI PRIJEDLOG</w:t>
      </w:r>
      <w:r w:rsidR="00B56728" w:rsidRPr="00854B87">
        <w:rPr>
          <w:rFonts w:ascii="Times New Roman" w:eastAsia="Times New Roman" w:hAnsi="Times New Roman" w:cs="Times New Roman"/>
          <w:b/>
          <w:sz w:val="24"/>
          <w:szCs w:val="24"/>
          <w:lang w:eastAsia="hr-HR"/>
        </w:rPr>
        <w:t xml:space="preserve"> </w:t>
      </w:r>
      <w:r w:rsidR="00B56728" w:rsidRPr="00B56728">
        <w:rPr>
          <w:rFonts w:ascii="Times New Roman" w:eastAsia="Times New Roman" w:hAnsi="Times New Roman" w:cs="Times New Roman"/>
          <w:b/>
          <w:sz w:val="24"/>
          <w:szCs w:val="24"/>
          <w:lang w:eastAsia="hr-HR"/>
        </w:rPr>
        <w:t>ZAKONA O IZMJENAMA ZAKONA O ZAŠTITI VOJNIH I CIVILNIH INVALIDA RATA</w:t>
      </w:r>
    </w:p>
    <w:p w:rsidR="00854B87" w:rsidRDefault="00854B87" w:rsidP="00854B87">
      <w:pPr>
        <w:spacing w:after="0" w:line="240" w:lineRule="auto"/>
        <w:jc w:val="center"/>
        <w:rPr>
          <w:rFonts w:ascii="Times New Roman" w:eastAsia="Times New Roman" w:hAnsi="Times New Roman" w:cs="Times New Roman"/>
          <w:b/>
          <w:sz w:val="24"/>
          <w:szCs w:val="24"/>
          <w:lang w:eastAsia="hr-HR"/>
        </w:rPr>
      </w:pPr>
    </w:p>
    <w:p w:rsidR="00854B87" w:rsidRPr="00ED1130" w:rsidRDefault="00854B87" w:rsidP="00854B87">
      <w:pPr>
        <w:spacing w:after="0" w:line="240" w:lineRule="auto"/>
        <w:jc w:val="center"/>
        <w:rPr>
          <w:rFonts w:ascii="Times New Roman" w:eastAsia="Times New Roman" w:hAnsi="Times New Roman" w:cs="Times New Roman"/>
          <w:b/>
          <w:sz w:val="24"/>
          <w:szCs w:val="24"/>
          <w:lang w:eastAsia="hr-HR"/>
        </w:rPr>
      </w:pPr>
      <w:r w:rsidRPr="00ED1130">
        <w:rPr>
          <w:rFonts w:ascii="Times New Roman" w:eastAsia="Times New Roman" w:hAnsi="Times New Roman" w:cs="Times New Roman"/>
          <w:b/>
          <w:sz w:val="24"/>
          <w:szCs w:val="24"/>
          <w:lang w:eastAsia="hr-HR"/>
        </w:rPr>
        <w:t>Članak 1.</w:t>
      </w:r>
    </w:p>
    <w:p w:rsidR="00854B87" w:rsidRDefault="00854B87" w:rsidP="00854B87">
      <w:pPr>
        <w:spacing w:after="0" w:line="240" w:lineRule="auto"/>
        <w:jc w:val="center"/>
        <w:rPr>
          <w:rFonts w:ascii="Times New Roman" w:eastAsia="Times New Roman" w:hAnsi="Times New Roman" w:cs="Times New Roman"/>
          <w:sz w:val="24"/>
          <w:szCs w:val="24"/>
          <w:lang w:eastAsia="hr-HR"/>
        </w:rPr>
      </w:pPr>
    </w:p>
    <w:p w:rsidR="00854B87" w:rsidRDefault="00854B87" w:rsidP="00854B8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B56728">
        <w:rPr>
          <w:rFonts w:ascii="Times New Roman" w:eastAsia="Times New Roman" w:hAnsi="Times New Roman" w:cs="Times New Roman"/>
          <w:sz w:val="24"/>
          <w:szCs w:val="24"/>
          <w:lang w:eastAsia="hr-HR"/>
        </w:rPr>
        <w:t>48</w:t>
      </w:r>
      <w:r>
        <w:rPr>
          <w:rFonts w:ascii="Times New Roman" w:eastAsia="Times New Roman" w:hAnsi="Times New Roman" w:cs="Times New Roman"/>
          <w:sz w:val="24"/>
          <w:szCs w:val="24"/>
          <w:lang w:eastAsia="hr-HR"/>
        </w:rPr>
        <w:t>.</w:t>
      </w:r>
      <w:r w:rsidR="00B5672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stavku </w:t>
      </w:r>
      <w:r w:rsidR="00B56728">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w:t>
      </w:r>
      <w:r w:rsidR="0059526F">
        <w:rPr>
          <w:rFonts w:ascii="Times New Roman" w:eastAsia="Times New Roman" w:hAnsi="Times New Roman" w:cs="Times New Roman"/>
          <w:sz w:val="24"/>
          <w:szCs w:val="24"/>
          <w:lang w:eastAsia="hr-HR"/>
        </w:rPr>
        <w:t xml:space="preserve"> Zakona</w:t>
      </w:r>
      <w:r w:rsidR="0059526F" w:rsidRPr="0059526F">
        <w:rPr>
          <w:rFonts w:ascii="Times New Roman" w:eastAsia="Times New Roman" w:hAnsi="Times New Roman" w:cs="Times New Roman"/>
          <w:sz w:val="24"/>
          <w:szCs w:val="24"/>
          <w:lang w:eastAsia="hr-HR"/>
        </w:rPr>
        <w:t xml:space="preserve"> o zaštiti vo</w:t>
      </w:r>
      <w:r w:rsidR="0059526F">
        <w:rPr>
          <w:rFonts w:ascii="Times New Roman" w:eastAsia="Times New Roman" w:hAnsi="Times New Roman" w:cs="Times New Roman"/>
          <w:sz w:val="24"/>
          <w:szCs w:val="24"/>
          <w:lang w:eastAsia="hr-HR"/>
        </w:rPr>
        <w:t>jnih i civilnih invalida rata („</w:t>
      </w:r>
      <w:r w:rsidR="0059526F" w:rsidRPr="0059526F">
        <w:rPr>
          <w:rFonts w:ascii="Times New Roman" w:eastAsia="Times New Roman" w:hAnsi="Times New Roman" w:cs="Times New Roman"/>
          <w:sz w:val="24"/>
          <w:szCs w:val="24"/>
          <w:lang w:eastAsia="hr-HR"/>
        </w:rPr>
        <w:t>Narodne novine</w:t>
      </w:r>
      <w:r w:rsidR="0059526F">
        <w:rPr>
          <w:rFonts w:ascii="Times New Roman" w:eastAsia="Times New Roman" w:hAnsi="Times New Roman" w:cs="Times New Roman"/>
          <w:sz w:val="24"/>
          <w:szCs w:val="24"/>
          <w:lang w:eastAsia="hr-HR"/>
        </w:rPr>
        <w:t>“</w:t>
      </w:r>
      <w:r w:rsidR="0059526F" w:rsidRPr="0059526F">
        <w:rPr>
          <w:rFonts w:ascii="Times New Roman" w:eastAsia="Times New Roman" w:hAnsi="Times New Roman" w:cs="Times New Roman"/>
          <w:sz w:val="24"/>
          <w:szCs w:val="24"/>
          <w:lang w:eastAsia="hr-HR"/>
        </w:rPr>
        <w:t>, br. 33/92., 57/92., 77/92., 27/93., 58/93., 2/94., 76/</w:t>
      </w:r>
      <w:r w:rsidR="004D3AA8">
        <w:rPr>
          <w:rFonts w:ascii="Times New Roman" w:eastAsia="Times New Roman" w:hAnsi="Times New Roman" w:cs="Times New Roman"/>
          <w:sz w:val="24"/>
          <w:szCs w:val="24"/>
          <w:lang w:eastAsia="hr-HR"/>
        </w:rPr>
        <w:t xml:space="preserve">94., 108/95., 108/96., 82/01., </w:t>
      </w:r>
      <w:r w:rsidR="0059526F" w:rsidRPr="0059526F">
        <w:rPr>
          <w:rFonts w:ascii="Times New Roman" w:eastAsia="Times New Roman" w:hAnsi="Times New Roman" w:cs="Times New Roman"/>
          <w:sz w:val="24"/>
          <w:szCs w:val="24"/>
          <w:lang w:eastAsia="hr-HR"/>
        </w:rPr>
        <w:t>103/03.</w:t>
      </w:r>
      <w:r w:rsidR="004D3AA8">
        <w:rPr>
          <w:rFonts w:ascii="Times New Roman" w:eastAsia="Times New Roman" w:hAnsi="Times New Roman" w:cs="Times New Roman"/>
          <w:sz w:val="24"/>
          <w:szCs w:val="24"/>
          <w:lang w:eastAsia="hr-HR"/>
        </w:rPr>
        <w:t xml:space="preserve"> i 148/13.</w:t>
      </w:r>
      <w:r w:rsidR="0059526F" w:rsidRPr="0059526F">
        <w:rPr>
          <w:rFonts w:ascii="Times New Roman" w:eastAsia="Times New Roman" w:hAnsi="Times New Roman" w:cs="Times New Roman"/>
          <w:sz w:val="24"/>
          <w:szCs w:val="24"/>
          <w:lang w:eastAsia="hr-HR"/>
        </w:rPr>
        <w:t>)</w:t>
      </w:r>
      <w:r w:rsidR="0059526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riječi: „</w:t>
      </w:r>
      <w:r w:rsidR="00B56728" w:rsidRPr="00B56728">
        <w:rPr>
          <w:rFonts w:ascii="Times New Roman" w:eastAsia="Times New Roman" w:hAnsi="Times New Roman" w:cs="Times New Roman"/>
          <w:sz w:val="24"/>
          <w:szCs w:val="24"/>
          <w:lang w:eastAsia="hr-HR"/>
        </w:rPr>
        <w:t>Nadležni ured državne uprave u jedinici područne (regionalne) samouprave odnosno nadležno upravno tijelo Grada Zagreba</w:t>
      </w:r>
      <w:r w:rsidR="005E6E84">
        <w:rPr>
          <w:rFonts w:ascii="Times New Roman" w:eastAsia="Times New Roman" w:hAnsi="Times New Roman" w:cs="Times New Roman"/>
          <w:sz w:val="24"/>
          <w:szCs w:val="24"/>
          <w:lang w:eastAsia="hr-HR"/>
        </w:rPr>
        <w:t>“ zamjenjuju se riječima</w:t>
      </w:r>
      <w:r w:rsidR="009A2456">
        <w:rPr>
          <w:rFonts w:ascii="Times New Roman" w:eastAsia="Times New Roman" w:hAnsi="Times New Roman" w:cs="Times New Roman"/>
          <w:sz w:val="24"/>
          <w:szCs w:val="24"/>
          <w:lang w:eastAsia="hr-HR"/>
        </w:rPr>
        <w:t>: „</w:t>
      </w:r>
      <w:r w:rsidR="00B56728">
        <w:rPr>
          <w:rFonts w:ascii="Times New Roman" w:eastAsia="Times New Roman" w:hAnsi="Times New Roman" w:cs="Times New Roman"/>
          <w:sz w:val="24"/>
          <w:szCs w:val="24"/>
          <w:lang w:eastAsia="hr-HR"/>
        </w:rPr>
        <w:t>Nadležno upravno</w:t>
      </w:r>
      <w:r w:rsidR="00D22403">
        <w:rPr>
          <w:rFonts w:ascii="Times New Roman" w:eastAsia="Times New Roman" w:hAnsi="Times New Roman" w:cs="Times New Roman"/>
          <w:sz w:val="24"/>
          <w:szCs w:val="24"/>
          <w:lang w:eastAsia="hr-HR"/>
        </w:rPr>
        <w:t xml:space="preserve"> </w:t>
      </w:r>
      <w:r w:rsidR="00B56728">
        <w:rPr>
          <w:rFonts w:ascii="Times New Roman" w:eastAsia="Times New Roman" w:hAnsi="Times New Roman" w:cs="Times New Roman"/>
          <w:sz w:val="24"/>
          <w:szCs w:val="24"/>
          <w:lang w:eastAsia="hr-HR"/>
        </w:rPr>
        <w:t>tijelo u županiji</w:t>
      </w:r>
      <w:r w:rsidR="0017014B">
        <w:rPr>
          <w:rFonts w:ascii="Times New Roman" w:eastAsia="Times New Roman" w:hAnsi="Times New Roman" w:cs="Times New Roman"/>
          <w:sz w:val="24"/>
          <w:szCs w:val="24"/>
          <w:lang w:eastAsia="hr-HR"/>
        </w:rPr>
        <w:t>, odnosno Gradu Zagrebu</w:t>
      </w:r>
      <w:r w:rsidR="009A2456">
        <w:rPr>
          <w:rFonts w:ascii="Times New Roman" w:eastAsia="Times New Roman" w:hAnsi="Times New Roman" w:cs="Times New Roman"/>
          <w:sz w:val="24"/>
          <w:szCs w:val="24"/>
          <w:lang w:eastAsia="hr-HR"/>
        </w:rPr>
        <w:t>“.</w:t>
      </w:r>
    </w:p>
    <w:p w:rsidR="00B56728" w:rsidRDefault="00B56728" w:rsidP="00854B87">
      <w:pPr>
        <w:spacing w:after="0" w:line="240" w:lineRule="auto"/>
        <w:jc w:val="both"/>
        <w:rPr>
          <w:rFonts w:ascii="Times New Roman" w:eastAsia="Times New Roman" w:hAnsi="Times New Roman" w:cs="Times New Roman"/>
          <w:sz w:val="24"/>
          <w:szCs w:val="24"/>
          <w:lang w:eastAsia="hr-HR"/>
        </w:rPr>
      </w:pPr>
    </w:p>
    <w:p w:rsidR="00B56728" w:rsidRPr="00ED1130" w:rsidRDefault="00B56728" w:rsidP="00B56728">
      <w:pPr>
        <w:spacing w:after="0" w:line="240" w:lineRule="auto"/>
        <w:jc w:val="center"/>
        <w:rPr>
          <w:rFonts w:ascii="Times New Roman" w:eastAsia="Times New Roman" w:hAnsi="Times New Roman" w:cs="Times New Roman"/>
          <w:b/>
          <w:sz w:val="24"/>
          <w:szCs w:val="24"/>
          <w:lang w:eastAsia="hr-HR"/>
        </w:rPr>
      </w:pPr>
      <w:r w:rsidRPr="00ED1130">
        <w:rPr>
          <w:rFonts w:ascii="Times New Roman" w:eastAsia="Times New Roman" w:hAnsi="Times New Roman" w:cs="Times New Roman"/>
          <w:b/>
          <w:sz w:val="24"/>
          <w:szCs w:val="24"/>
          <w:lang w:eastAsia="hr-HR"/>
        </w:rPr>
        <w:t>Članak 2.</w:t>
      </w:r>
    </w:p>
    <w:p w:rsidR="00B56728" w:rsidRPr="00ED1130" w:rsidRDefault="00B56728" w:rsidP="00B56728">
      <w:pPr>
        <w:spacing w:after="0" w:line="240" w:lineRule="auto"/>
        <w:jc w:val="center"/>
        <w:rPr>
          <w:rFonts w:ascii="Times New Roman" w:eastAsia="Times New Roman" w:hAnsi="Times New Roman" w:cs="Times New Roman"/>
          <w:b/>
          <w:sz w:val="24"/>
          <w:szCs w:val="24"/>
          <w:lang w:eastAsia="hr-HR"/>
        </w:rPr>
      </w:pPr>
    </w:p>
    <w:p w:rsidR="00B56728" w:rsidRDefault="00955938" w:rsidP="0095593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w:t>
      </w:r>
      <w:r w:rsidR="005D5B92">
        <w:rPr>
          <w:rFonts w:ascii="Times New Roman" w:eastAsia="Times New Roman" w:hAnsi="Times New Roman" w:cs="Times New Roman"/>
          <w:sz w:val="24"/>
          <w:szCs w:val="24"/>
          <w:lang w:eastAsia="hr-HR"/>
        </w:rPr>
        <w:t xml:space="preserve"> 71.</w:t>
      </w:r>
      <w:r>
        <w:rPr>
          <w:rFonts w:ascii="Times New Roman" w:eastAsia="Times New Roman" w:hAnsi="Times New Roman" w:cs="Times New Roman"/>
          <w:sz w:val="24"/>
          <w:szCs w:val="24"/>
          <w:lang w:eastAsia="hr-HR"/>
        </w:rPr>
        <w:t xml:space="preserve"> </w:t>
      </w:r>
      <w:r w:rsidR="00FD1C3F">
        <w:rPr>
          <w:rFonts w:ascii="Times New Roman" w:eastAsia="Times New Roman" w:hAnsi="Times New Roman" w:cs="Times New Roman"/>
          <w:sz w:val="24"/>
          <w:szCs w:val="24"/>
          <w:lang w:eastAsia="hr-HR"/>
        </w:rPr>
        <w:t>stav</w:t>
      </w:r>
      <w:r w:rsidR="00120A6C">
        <w:rPr>
          <w:rFonts w:ascii="Times New Roman" w:eastAsia="Times New Roman" w:hAnsi="Times New Roman" w:cs="Times New Roman"/>
          <w:sz w:val="24"/>
          <w:szCs w:val="24"/>
          <w:lang w:eastAsia="hr-HR"/>
        </w:rPr>
        <w:t>ak</w:t>
      </w:r>
      <w:r w:rsidR="00FD1C3F">
        <w:rPr>
          <w:rFonts w:ascii="Times New Roman" w:eastAsia="Times New Roman" w:hAnsi="Times New Roman" w:cs="Times New Roman"/>
          <w:sz w:val="24"/>
          <w:szCs w:val="24"/>
          <w:lang w:eastAsia="hr-HR"/>
        </w:rPr>
        <w:t xml:space="preserve"> 1. </w:t>
      </w:r>
      <w:r w:rsidR="00120A6C">
        <w:rPr>
          <w:rFonts w:ascii="Times New Roman" w:eastAsia="Times New Roman" w:hAnsi="Times New Roman" w:cs="Times New Roman"/>
          <w:sz w:val="24"/>
          <w:szCs w:val="24"/>
          <w:lang w:eastAsia="hr-HR"/>
        </w:rPr>
        <w:t>mijenja se i glasi: „N</w:t>
      </w:r>
      <w:r w:rsidRPr="00955938">
        <w:rPr>
          <w:rFonts w:ascii="Times New Roman" w:eastAsia="Times New Roman" w:hAnsi="Times New Roman" w:cs="Times New Roman"/>
          <w:sz w:val="24"/>
          <w:szCs w:val="24"/>
          <w:lang w:eastAsia="hr-HR"/>
        </w:rPr>
        <w:t>adležno upravno tijelo u županiji</w:t>
      </w:r>
      <w:r w:rsidR="00D41CB2">
        <w:rPr>
          <w:rFonts w:ascii="Times New Roman" w:eastAsia="Times New Roman" w:hAnsi="Times New Roman" w:cs="Times New Roman"/>
          <w:sz w:val="24"/>
          <w:szCs w:val="24"/>
          <w:lang w:eastAsia="hr-HR"/>
        </w:rPr>
        <w:t>,</w:t>
      </w:r>
      <w:r w:rsidR="00D41CB2" w:rsidRPr="00D41CB2">
        <w:t xml:space="preserve"> </w:t>
      </w:r>
      <w:r w:rsidR="00D41CB2" w:rsidRPr="00D41CB2">
        <w:rPr>
          <w:rFonts w:ascii="Times New Roman" w:eastAsia="Times New Roman" w:hAnsi="Times New Roman" w:cs="Times New Roman"/>
          <w:sz w:val="24"/>
          <w:szCs w:val="24"/>
          <w:lang w:eastAsia="hr-HR"/>
        </w:rPr>
        <w:t>odnosno Gradu Zagrebu</w:t>
      </w:r>
      <w:r w:rsidR="00FD1C3F">
        <w:rPr>
          <w:rFonts w:ascii="Times New Roman" w:eastAsia="Times New Roman" w:hAnsi="Times New Roman" w:cs="Times New Roman"/>
          <w:sz w:val="24"/>
          <w:szCs w:val="24"/>
          <w:lang w:eastAsia="hr-HR"/>
        </w:rPr>
        <w:t xml:space="preserve"> obavlja poslove odlučivanja u prvom stupnju o pravima iz ovoga Zakona kao povjerene poslove državne uprave</w:t>
      </w:r>
      <w:r w:rsidR="00120A6C">
        <w:rPr>
          <w:rFonts w:ascii="Times New Roman" w:eastAsia="Times New Roman" w:hAnsi="Times New Roman" w:cs="Times New Roman"/>
          <w:sz w:val="24"/>
          <w:szCs w:val="24"/>
          <w:lang w:eastAsia="hr-HR"/>
        </w:rPr>
        <w:t xml:space="preserve">, a ministarstvo nadležno za branitelje u drugom stupnju ako ovim </w:t>
      </w:r>
      <w:r w:rsidR="00807266">
        <w:rPr>
          <w:rFonts w:ascii="Times New Roman" w:eastAsia="Times New Roman" w:hAnsi="Times New Roman" w:cs="Times New Roman"/>
          <w:sz w:val="24"/>
          <w:szCs w:val="24"/>
          <w:lang w:eastAsia="hr-HR"/>
        </w:rPr>
        <w:t>Z</w:t>
      </w:r>
      <w:r w:rsidR="00120A6C">
        <w:rPr>
          <w:rFonts w:ascii="Times New Roman" w:eastAsia="Times New Roman" w:hAnsi="Times New Roman" w:cs="Times New Roman"/>
          <w:sz w:val="24"/>
          <w:szCs w:val="24"/>
          <w:lang w:eastAsia="hr-HR"/>
        </w:rPr>
        <w:t>akonom nije drugačije određeno</w:t>
      </w:r>
      <w:r>
        <w:rPr>
          <w:rFonts w:ascii="Times New Roman" w:eastAsia="Times New Roman" w:hAnsi="Times New Roman" w:cs="Times New Roman"/>
          <w:sz w:val="24"/>
          <w:szCs w:val="24"/>
          <w:lang w:eastAsia="hr-HR"/>
        </w:rPr>
        <w:t>“.</w:t>
      </w:r>
    </w:p>
    <w:p w:rsidR="009A2456" w:rsidRDefault="009A2456" w:rsidP="00854B87">
      <w:pPr>
        <w:spacing w:after="0" w:line="240" w:lineRule="auto"/>
        <w:jc w:val="both"/>
        <w:rPr>
          <w:rFonts w:ascii="Times New Roman" w:eastAsia="Times New Roman" w:hAnsi="Times New Roman" w:cs="Times New Roman"/>
          <w:sz w:val="24"/>
          <w:szCs w:val="24"/>
          <w:lang w:eastAsia="hr-HR"/>
        </w:rPr>
      </w:pPr>
    </w:p>
    <w:p w:rsidR="009A2456" w:rsidRPr="00ED1130" w:rsidRDefault="009A2456" w:rsidP="009A2456">
      <w:pPr>
        <w:spacing w:after="0" w:line="240" w:lineRule="auto"/>
        <w:jc w:val="center"/>
        <w:rPr>
          <w:rFonts w:ascii="Times New Roman" w:eastAsia="Times New Roman" w:hAnsi="Times New Roman" w:cs="Times New Roman"/>
          <w:b/>
          <w:sz w:val="24"/>
          <w:szCs w:val="24"/>
          <w:lang w:eastAsia="hr-HR"/>
        </w:rPr>
      </w:pPr>
      <w:r w:rsidRPr="00ED1130">
        <w:rPr>
          <w:rFonts w:ascii="Times New Roman" w:eastAsia="Times New Roman" w:hAnsi="Times New Roman" w:cs="Times New Roman"/>
          <w:b/>
          <w:sz w:val="24"/>
          <w:szCs w:val="24"/>
          <w:lang w:eastAsia="hr-HR"/>
        </w:rPr>
        <w:t xml:space="preserve">Članak </w:t>
      </w:r>
      <w:r w:rsidR="00B56728" w:rsidRPr="00ED1130">
        <w:rPr>
          <w:rFonts w:ascii="Times New Roman" w:eastAsia="Times New Roman" w:hAnsi="Times New Roman" w:cs="Times New Roman"/>
          <w:b/>
          <w:sz w:val="24"/>
          <w:szCs w:val="24"/>
          <w:lang w:eastAsia="hr-HR"/>
        </w:rPr>
        <w:t>3</w:t>
      </w:r>
      <w:r w:rsidRPr="00ED1130">
        <w:rPr>
          <w:rFonts w:ascii="Times New Roman" w:eastAsia="Times New Roman" w:hAnsi="Times New Roman" w:cs="Times New Roman"/>
          <w:b/>
          <w:sz w:val="24"/>
          <w:szCs w:val="24"/>
          <w:lang w:eastAsia="hr-HR"/>
        </w:rPr>
        <w:t>.</w:t>
      </w:r>
    </w:p>
    <w:p w:rsidR="009A2456" w:rsidRDefault="009A2456" w:rsidP="009A2456">
      <w:pPr>
        <w:spacing w:after="0" w:line="240" w:lineRule="auto"/>
        <w:jc w:val="center"/>
        <w:rPr>
          <w:rFonts w:ascii="Times New Roman" w:eastAsia="Times New Roman" w:hAnsi="Times New Roman" w:cs="Times New Roman"/>
          <w:sz w:val="24"/>
          <w:szCs w:val="24"/>
          <w:lang w:eastAsia="hr-HR"/>
        </w:rPr>
      </w:pPr>
    </w:p>
    <w:p w:rsidR="009A2456" w:rsidRDefault="009A2456" w:rsidP="009A245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Zakon</w:t>
      </w:r>
      <w:r w:rsidR="00A52CAE" w:rsidRPr="00A52CAE">
        <w:t xml:space="preserve"> </w:t>
      </w:r>
      <w:r w:rsidR="00A52CAE" w:rsidRPr="00A52CAE">
        <w:rPr>
          <w:rFonts w:ascii="Times New Roman" w:eastAsia="Times New Roman" w:hAnsi="Times New Roman" w:cs="Times New Roman"/>
          <w:sz w:val="24"/>
          <w:szCs w:val="24"/>
          <w:lang w:eastAsia="hr-HR"/>
        </w:rPr>
        <w:t xml:space="preserve">objavit će se u </w:t>
      </w:r>
      <w:r w:rsidR="00A52CAE">
        <w:rPr>
          <w:rFonts w:ascii="Times New Roman" w:eastAsia="Times New Roman" w:hAnsi="Times New Roman" w:cs="Times New Roman"/>
          <w:sz w:val="24"/>
          <w:szCs w:val="24"/>
          <w:lang w:eastAsia="hr-HR"/>
        </w:rPr>
        <w:t>„</w:t>
      </w:r>
      <w:r w:rsidR="00A52CAE" w:rsidRPr="00A52CAE">
        <w:rPr>
          <w:rFonts w:ascii="Times New Roman" w:eastAsia="Times New Roman" w:hAnsi="Times New Roman" w:cs="Times New Roman"/>
          <w:sz w:val="24"/>
          <w:szCs w:val="24"/>
          <w:lang w:eastAsia="hr-HR"/>
        </w:rPr>
        <w:t>Narodnim novinama</w:t>
      </w:r>
      <w:r w:rsidR="00A52CAE">
        <w:rPr>
          <w:rFonts w:ascii="Times New Roman" w:eastAsia="Times New Roman" w:hAnsi="Times New Roman" w:cs="Times New Roman"/>
          <w:sz w:val="24"/>
          <w:szCs w:val="24"/>
          <w:lang w:eastAsia="hr-HR"/>
        </w:rPr>
        <w:t>“, a</w:t>
      </w:r>
      <w:r w:rsidR="00A60B8C">
        <w:rPr>
          <w:rFonts w:ascii="Times New Roman" w:eastAsia="Times New Roman" w:hAnsi="Times New Roman" w:cs="Times New Roman"/>
          <w:sz w:val="24"/>
          <w:szCs w:val="24"/>
          <w:lang w:eastAsia="hr-HR"/>
        </w:rPr>
        <w:t xml:space="preserve"> stupa na snagu 1. siječnja 2020</w:t>
      </w:r>
      <w:r>
        <w:rPr>
          <w:rFonts w:ascii="Times New Roman" w:eastAsia="Times New Roman" w:hAnsi="Times New Roman" w:cs="Times New Roman"/>
          <w:sz w:val="24"/>
          <w:szCs w:val="24"/>
          <w:lang w:eastAsia="hr-HR"/>
        </w:rPr>
        <w:t>. godine.</w:t>
      </w: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Pr="00F22644" w:rsidRDefault="009A2456" w:rsidP="009A2456">
      <w:pPr>
        <w:spacing w:after="0" w:line="240" w:lineRule="auto"/>
        <w:jc w:val="both"/>
        <w:rPr>
          <w:rFonts w:ascii="Times New Roman" w:eastAsia="Times New Roman" w:hAnsi="Times New Roman" w:cs="Times New Roman"/>
          <w:b/>
          <w:sz w:val="24"/>
          <w:szCs w:val="24"/>
          <w:lang w:eastAsia="hr-HR"/>
        </w:rPr>
      </w:pPr>
      <w:r w:rsidRPr="00F22644">
        <w:rPr>
          <w:rFonts w:ascii="Times New Roman" w:eastAsia="Times New Roman" w:hAnsi="Times New Roman" w:cs="Times New Roman"/>
          <w:b/>
          <w:sz w:val="24"/>
          <w:szCs w:val="24"/>
          <w:lang w:eastAsia="hr-HR"/>
        </w:rPr>
        <w:lastRenderedPageBreak/>
        <w:t>OBRAZLOŽENJE</w:t>
      </w:r>
    </w:p>
    <w:p w:rsidR="007C51B6" w:rsidRDefault="007C51B6" w:rsidP="007C51B6">
      <w:pPr>
        <w:rPr>
          <w:rFonts w:ascii="Times New Roman" w:eastAsia="Times New Roman" w:hAnsi="Times New Roman" w:cs="Times New Roman"/>
          <w:sz w:val="24"/>
          <w:szCs w:val="24"/>
          <w:lang w:eastAsia="hr-HR"/>
        </w:rPr>
      </w:pPr>
    </w:p>
    <w:p w:rsidR="00ED1130" w:rsidRPr="00ED1130" w:rsidRDefault="00ED1130" w:rsidP="007C51B6">
      <w:pPr>
        <w:rPr>
          <w:rFonts w:ascii="Times New Roman" w:eastAsia="Times New Roman" w:hAnsi="Times New Roman" w:cs="Times New Roman"/>
          <w:b/>
          <w:sz w:val="24"/>
          <w:szCs w:val="24"/>
          <w:lang w:eastAsia="hr-HR"/>
        </w:rPr>
      </w:pPr>
      <w:r w:rsidRPr="00ED1130">
        <w:rPr>
          <w:rFonts w:ascii="Times New Roman" w:eastAsia="Times New Roman" w:hAnsi="Times New Roman" w:cs="Times New Roman"/>
          <w:b/>
          <w:sz w:val="24"/>
          <w:szCs w:val="24"/>
          <w:lang w:eastAsia="hr-HR"/>
        </w:rPr>
        <w:t>Uz članak 1.</w:t>
      </w:r>
    </w:p>
    <w:p w:rsidR="00461E16" w:rsidRDefault="007C51B6" w:rsidP="007C51B6">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67. stavkom 1. Zakona o sustavu državne uprave („Narodne novine“, br. 66/19</w:t>
      </w:r>
      <w:r w:rsidR="004D3AA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određeno je da u</w:t>
      </w:r>
      <w:r w:rsidRPr="007C51B6">
        <w:rPr>
          <w:rFonts w:ascii="Times New Roman" w:eastAsia="Times New Roman" w:hAnsi="Times New Roman" w:cs="Times New Roman"/>
          <w:sz w:val="24"/>
          <w:szCs w:val="24"/>
          <w:lang w:eastAsia="hr-HR"/>
        </w:rPr>
        <w:t>redi državne uprave u županijama ustrojeni na temelju Zakona o sustavu državne uprave (</w:t>
      </w:r>
      <w:r w:rsidR="004D3AA8">
        <w:rPr>
          <w:rFonts w:ascii="Times New Roman" w:eastAsia="Times New Roman" w:hAnsi="Times New Roman" w:cs="Times New Roman"/>
          <w:sz w:val="24"/>
          <w:szCs w:val="24"/>
          <w:lang w:eastAsia="hr-HR"/>
        </w:rPr>
        <w:t>„Narodne novine“</w:t>
      </w:r>
      <w:r w:rsidRPr="007C51B6">
        <w:rPr>
          <w:rFonts w:ascii="Times New Roman" w:eastAsia="Times New Roman" w:hAnsi="Times New Roman" w:cs="Times New Roman"/>
          <w:sz w:val="24"/>
          <w:szCs w:val="24"/>
          <w:lang w:eastAsia="hr-HR"/>
        </w:rPr>
        <w:t>, br. 150/11., 12/13. – Odluka Ustavnog suda Republike Hrvatske, 93/16. i 104/16.) nastavljaju s radom do stupanja na snagu posebnih zakona kojima će se pojedini poslovi državne uprave iz nadležnosti ureda državne uprave povjeriti županijama.</w:t>
      </w:r>
    </w:p>
    <w:p w:rsidR="00461E16" w:rsidRDefault="007C51B6" w:rsidP="00E35CDC">
      <w:pPr>
        <w:jc w:val="both"/>
        <w:rPr>
          <w:rFonts w:ascii="Times New Roman" w:eastAsia="Times New Roman" w:hAnsi="Times New Roman" w:cs="Times New Roman"/>
          <w:sz w:val="24"/>
          <w:szCs w:val="24"/>
          <w:lang w:eastAsia="hr-HR"/>
        </w:rPr>
      </w:pPr>
      <w:r w:rsidRPr="007C51B6">
        <w:rPr>
          <w:rFonts w:ascii="Times New Roman" w:eastAsia="Times New Roman" w:hAnsi="Times New Roman" w:cs="Times New Roman"/>
          <w:sz w:val="24"/>
          <w:szCs w:val="24"/>
          <w:lang w:eastAsia="hr-HR"/>
        </w:rPr>
        <w:t xml:space="preserve">Zakon o sustavu državne uprave je stupio na snagu 18. srpnja 2019. godine, slijedom čega je potrebno </w:t>
      </w:r>
      <w:r w:rsidR="00CE3ABF" w:rsidRPr="007C51B6">
        <w:rPr>
          <w:rFonts w:ascii="Times New Roman" w:eastAsia="Times New Roman" w:hAnsi="Times New Roman" w:cs="Times New Roman"/>
          <w:sz w:val="24"/>
          <w:szCs w:val="24"/>
          <w:lang w:eastAsia="hr-HR"/>
        </w:rPr>
        <w:t xml:space="preserve">izmijeniti </w:t>
      </w:r>
      <w:r w:rsidR="00ED1130">
        <w:rPr>
          <w:rFonts w:ascii="Times New Roman" w:eastAsia="Times New Roman" w:hAnsi="Times New Roman" w:cs="Times New Roman"/>
          <w:sz w:val="24"/>
          <w:szCs w:val="24"/>
          <w:lang w:eastAsia="hr-HR"/>
        </w:rPr>
        <w:t>odredbu članka 48.a stavka</w:t>
      </w:r>
      <w:r w:rsidR="00ED1130" w:rsidRPr="00ED1130">
        <w:rPr>
          <w:rFonts w:ascii="Times New Roman" w:eastAsia="Times New Roman" w:hAnsi="Times New Roman" w:cs="Times New Roman"/>
          <w:sz w:val="24"/>
          <w:szCs w:val="24"/>
          <w:lang w:eastAsia="hr-HR"/>
        </w:rPr>
        <w:t xml:space="preserve"> 7. Zakona o zaštiti vojnih i civilnih invalida rata („Narodne novine“, br. 33/92., 57/92., 77/92., 27/93., 58/93., 2/94., 76/94., 108/95., 108/96., 82/01., 103/03. i 148/13.)</w:t>
      </w:r>
      <w:r w:rsidR="00ED1130">
        <w:rPr>
          <w:rFonts w:ascii="Times New Roman" w:eastAsia="Times New Roman" w:hAnsi="Times New Roman" w:cs="Times New Roman"/>
          <w:sz w:val="24"/>
          <w:szCs w:val="24"/>
          <w:lang w:eastAsia="hr-HR"/>
        </w:rPr>
        <w:t xml:space="preserve"> i odrediti prvostupanjsko tijelo koje preuzima</w:t>
      </w:r>
      <w:r w:rsidRPr="007C51B6">
        <w:rPr>
          <w:rFonts w:ascii="Times New Roman" w:eastAsia="Times New Roman" w:hAnsi="Times New Roman" w:cs="Times New Roman"/>
          <w:sz w:val="24"/>
          <w:szCs w:val="24"/>
          <w:lang w:eastAsia="hr-HR"/>
        </w:rPr>
        <w:t xml:space="preserve"> poslove </w:t>
      </w:r>
      <w:r w:rsidR="00ED1130">
        <w:rPr>
          <w:rFonts w:ascii="Times New Roman" w:eastAsia="Times New Roman" w:hAnsi="Times New Roman" w:cs="Times New Roman"/>
          <w:sz w:val="24"/>
          <w:szCs w:val="24"/>
          <w:lang w:eastAsia="hr-HR"/>
        </w:rPr>
        <w:t>priznavanja prava na besplatne udžbenike prema ovom Zakonu koji</w:t>
      </w:r>
      <w:r w:rsidRPr="007C51B6">
        <w:rPr>
          <w:rFonts w:ascii="Times New Roman" w:eastAsia="Times New Roman" w:hAnsi="Times New Roman" w:cs="Times New Roman"/>
          <w:sz w:val="24"/>
          <w:szCs w:val="24"/>
          <w:lang w:eastAsia="hr-HR"/>
        </w:rPr>
        <w:t xml:space="preserve"> su pre</w:t>
      </w:r>
      <w:r w:rsidR="00ED1130">
        <w:rPr>
          <w:rFonts w:ascii="Times New Roman" w:eastAsia="Times New Roman" w:hAnsi="Times New Roman" w:cs="Times New Roman"/>
          <w:sz w:val="24"/>
          <w:szCs w:val="24"/>
          <w:lang w:eastAsia="hr-HR"/>
        </w:rPr>
        <w:t>ma odredbama važećeg Zakona bili</w:t>
      </w:r>
      <w:r w:rsidRPr="007C51B6">
        <w:rPr>
          <w:rFonts w:ascii="Times New Roman" w:eastAsia="Times New Roman" w:hAnsi="Times New Roman" w:cs="Times New Roman"/>
          <w:sz w:val="24"/>
          <w:szCs w:val="24"/>
          <w:lang w:eastAsia="hr-HR"/>
        </w:rPr>
        <w:t xml:space="preserve"> u nadležnosti Ureda državne uprave u županijama, a koji su novim Zakonom o sustavu državne uprave ukinuti.</w:t>
      </w:r>
    </w:p>
    <w:p w:rsidR="00ED1130" w:rsidRDefault="00ED1130" w:rsidP="00ED1130">
      <w:pPr>
        <w:rPr>
          <w:rFonts w:ascii="Times New Roman" w:eastAsia="Times New Roman" w:hAnsi="Times New Roman" w:cs="Times New Roman"/>
          <w:b/>
          <w:sz w:val="24"/>
          <w:szCs w:val="24"/>
          <w:lang w:eastAsia="hr-HR"/>
        </w:rPr>
      </w:pPr>
      <w:r w:rsidRPr="00ED1130">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2</w:t>
      </w:r>
      <w:r w:rsidRPr="00ED1130">
        <w:rPr>
          <w:rFonts w:ascii="Times New Roman" w:eastAsia="Times New Roman" w:hAnsi="Times New Roman" w:cs="Times New Roman"/>
          <w:b/>
          <w:sz w:val="24"/>
          <w:szCs w:val="24"/>
          <w:lang w:eastAsia="hr-HR"/>
        </w:rPr>
        <w:t>.</w:t>
      </w:r>
    </w:p>
    <w:p w:rsidR="00ED1130" w:rsidRDefault="00ED1130" w:rsidP="00ED113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67. stavkom 1. Zakona o sustavu državne uprave („Narodne novine“, br. 66/19.) određeno je da u</w:t>
      </w:r>
      <w:r w:rsidRPr="007C51B6">
        <w:rPr>
          <w:rFonts w:ascii="Times New Roman" w:eastAsia="Times New Roman" w:hAnsi="Times New Roman" w:cs="Times New Roman"/>
          <w:sz w:val="24"/>
          <w:szCs w:val="24"/>
          <w:lang w:eastAsia="hr-HR"/>
        </w:rPr>
        <w:t>redi državne uprave u županijama ustrojeni na temelju Zakona o sustavu državne uprave (</w:t>
      </w:r>
      <w:r>
        <w:rPr>
          <w:rFonts w:ascii="Times New Roman" w:eastAsia="Times New Roman" w:hAnsi="Times New Roman" w:cs="Times New Roman"/>
          <w:sz w:val="24"/>
          <w:szCs w:val="24"/>
          <w:lang w:eastAsia="hr-HR"/>
        </w:rPr>
        <w:t>„Narodne novine“</w:t>
      </w:r>
      <w:r w:rsidRPr="007C51B6">
        <w:rPr>
          <w:rFonts w:ascii="Times New Roman" w:eastAsia="Times New Roman" w:hAnsi="Times New Roman" w:cs="Times New Roman"/>
          <w:sz w:val="24"/>
          <w:szCs w:val="24"/>
          <w:lang w:eastAsia="hr-HR"/>
        </w:rPr>
        <w:t>, br. 150/11., 12/13. – Odluka Ustavnog suda Republike Hrvatske, 93/16. i 104/16.) nastavljaju s radom do stupanja na snagu posebnih zakona kojima će se pojedini poslovi državne uprave iz nadležnosti ureda državne uprave povjeriti županijama.</w:t>
      </w:r>
    </w:p>
    <w:p w:rsidR="00ED1130" w:rsidRDefault="00ED1130" w:rsidP="00ED1130">
      <w:pPr>
        <w:jc w:val="both"/>
        <w:rPr>
          <w:rFonts w:ascii="Times New Roman" w:eastAsia="Times New Roman" w:hAnsi="Times New Roman" w:cs="Times New Roman"/>
          <w:sz w:val="24"/>
          <w:szCs w:val="24"/>
          <w:lang w:eastAsia="hr-HR"/>
        </w:rPr>
      </w:pPr>
      <w:r w:rsidRPr="007C51B6">
        <w:rPr>
          <w:rFonts w:ascii="Times New Roman" w:eastAsia="Times New Roman" w:hAnsi="Times New Roman" w:cs="Times New Roman"/>
          <w:sz w:val="24"/>
          <w:szCs w:val="24"/>
          <w:lang w:eastAsia="hr-HR"/>
        </w:rPr>
        <w:t xml:space="preserve">Zakon o sustavu državne uprave je stupio na snagu 18. srpnja 2019. godine, slijedom čega je potrebno izmijeniti </w:t>
      </w:r>
      <w:r>
        <w:rPr>
          <w:rFonts w:ascii="Times New Roman" w:eastAsia="Times New Roman" w:hAnsi="Times New Roman" w:cs="Times New Roman"/>
          <w:sz w:val="24"/>
          <w:szCs w:val="24"/>
          <w:lang w:eastAsia="hr-HR"/>
        </w:rPr>
        <w:t>odredbu članka 71. stavka 1</w:t>
      </w:r>
      <w:r w:rsidRPr="00ED1130">
        <w:rPr>
          <w:rFonts w:ascii="Times New Roman" w:eastAsia="Times New Roman" w:hAnsi="Times New Roman" w:cs="Times New Roman"/>
          <w:sz w:val="24"/>
          <w:szCs w:val="24"/>
          <w:lang w:eastAsia="hr-HR"/>
        </w:rPr>
        <w:t>. Zakona o zaštiti vojnih i civilnih invalida rata („Narodne novine“, br. 33/92., 57/92., 77/92., 27/93., 58/93., 2/94., 76/94., 108/95., 108/96., 82/01., 103/03. i 148/13.)</w:t>
      </w:r>
      <w:r>
        <w:rPr>
          <w:rFonts w:ascii="Times New Roman" w:eastAsia="Times New Roman" w:hAnsi="Times New Roman" w:cs="Times New Roman"/>
          <w:sz w:val="24"/>
          <w:szCs w:val="24"/>
          <w:lang w:eastAsia="hr-HR"/>
        </w:rPr>
        <w:t xml:space="preserve"> i odrediti prvostupanjsko tijelo koje preuzima</w:t>
      </w:r>
      <w:r w:rsidRPr="007C51B6">
        <w:rPr>
          <w:rFonts w:ascii="Times New Roman" w:eastAsia="Times New Roman" w:hAnsi="Times New Roman" w:cs="Times New Roman"/>
          <w:sz w:val="24"/>
          <w:szCs w:val="24"/>
          <w:lang w:eastAsia="hr-HR"/>
        </w:rPr>
        <w:t xml:space="preserve"> poslove </w:t>
      </w:r>
      <w:r>
        <w:rPr>
          <w:rFonts w:ascii="Times New Roman" w:eastAsia="Times New Roman" w:hAnsi="Times New Roman" w:cs="Times New Roman"/>
          <w:sz w:val="24"/>
          <w:szCs w:val="24"/>
          <w:lang w:eastAsia="hr-HR"/>
        </w:rPr>
        <w:t>priznavanja prava iz ovoga Zakonu koji</w:t>
      </w:r>
      <w:r w:rsidRPr="007C51B6">
        <w:rPr>
          <w:rFonts w:ascii="Times New Roman" w:eastAsia="Times New Roman" w:hAnsi="Times New Roman" w:cs="Times New Roman"/>
          <w:sz w:val="24"/>
          <w:szCs w:val="24"/>
          <w:lang w:eastAsia="hr-HR"/>
        </w:rPr>
        <w:t xml:space="preserve"> su pre</w:t>
      </w:r>
      <w:r>
        <w:rPr>
          <w:rFonts w:ascii="Times New Roman" w:eastAsia="Times New Roman" w:hAnsi="Times New Roman" w:cs="Times New Roman"/>
          <w:sz w:val="24"/>
          <w:szCs w:val="24"/>
          <w:lang w:eastAsia="hr-HR"/>
        </w:rPr>
        <w:t>ma odredbama važećeg Zakona bili</w:t>
      </w:r>
      <w:r w:rsidRPr="007C51B6">
        <w:rPr>
          <w:rFonts w:ascii="Times New Roman" w:eastAsia="Times New Roman" w:hAnsi="Times New Roman" w:cs="Times New Roman"/>
          <w:sz w:val="24"/>
          <w:szCs w:val="24"/>
          <w:lang w:eastAsia="hr-HR"/>
        </w:rPr>
        <w:t xml:space="preserve"> u nadležnosti Ureda državne uprave u županijama, a koji su novim Zakonom o sustavu državne uprave ukinuti.</w:t>
      </w:r>
    </w:p>
    <w:p w:rsidR="00ED1130" w:rsidRPr="00ED1130" w:rsidRDefault="00ED1130" w:rsidP="00ED1130">
      <w:pPr>
        <w:rPr>
          <w:rFonts w:ascii="Times New Roman" w:eastAsia="Times New Roman" w:hAnsi="Times New Roman" w:cs="Times New Roman"/>
          <w:sz w:val="24"/>
          <w:szCs w:val="24"/>
          <w:lang w:eastAsia="hr-HR"/>
        </w:rPr>
      </w:pPr>
      <w:r w:rsidRPr="00ED1130">
        <w:rPr>
          <w:rFonts w:ascii="Times New Roman" w:eastAsia="Times New Roman" w:hAnsi="Times New Roman" w:cs="Times New Roman"/>
          <w:b/>
          <w:sz w:val="24"/>
          <w:szCs w:val="24"/>
          <w:lang w:eastAsia="hr-HR"/>
        </w:rPr>
        <w:t xml:space="preserve">Uz članak </w:t>
      </w:r>
      <w:r>
        <w:rPr>
          <w:rFonts w:ascii="Times New Roman" w:eastAsia="Times New Roman" w:hAnsi="Times New Roman" w:cs="Times New Roman"/>
          <w:b/>
          <w:sz w:val="24"/>
          <w:szCs w:val="24"/>
          <w:lang w:eastAsia="hr-HR"/>
        </w:rPr>
        <w:t>3</w:t>
      </w:r>
      <w:r w:rsidRPr="00ED1130">
        <w:rPr>
          <w:rFonts w:ascii="Times New Roman" w:eastAsia="Times New Roman" w:hAnsi="Times New Roman" w:cs="Times New Roman"/>
          <w:b/>
          <w:sz w:val="24"/>
          <w:szCs w:val="24"/>
          <w:lang w:eastAsia="hr-HR"/>
        </w:rPr>
        <w:t>.</w:t>
      </w:r>
    </w:p>
    <w:p w:rsidR="00ED1130" w:rsidRPr="00ED1130" w:rsidRDefault="00ED1130" w:rsidP="00ED1130">
      <w:pPr>
        <w:rPr>
          <w:rFonts w:ascii="Times New Roman" w:eastAsia="Times New Roman" w:hAnsi="Times New Roman" w:cs="Times New Roman"/>
          <w:sz w:val="24"/>
          <w:szCs w:val="24"/>
          <w:lang w:eastAsia="hr-HR"/>
        </w:rPr>
      </w:pPr>
      <w:r w:rsidRPr="00ED1130">
        <w:rPr>
          <w:rFonts w:ascii="Times New Roman" w:eastAsia="Times New Roman" w:hAnsi="Times New Roman" w:cs="Times New Roman"/>
          <w:sz w:val="24"/>
          <w:szCs w:val="24"/>
          <w:lang w:eastAsia="hr-HR"/>
        </w:rPr>
        <w:t>Odredbom se propisuje stupanje na snagu ovoga Zakona.</w:t>
      </w:r>
    </w:p>
    <w:p w:rsidR="00ED1130" w:rsidRDefault="00ED1130" w:rsidP="00E35CDC">
      <w:pPr>
        <w:jc w:val="both"/>
        <w:rPr>
          <w:rFonts w:ascii="Times New Roman" w:eastAsia="Times New Roman" w:hAnsi="Times New Roman" w:cs="Times New Roman"/>
          <w:sz w:val="24"/>
          <w:szCs w:val="24"/>
          <w:lang w:eastAsia="hr-HR"/>
        </w:rPr>
      </w:pP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Pr="00B532B7" w:rsidRDefault="00ED1130" w:rsidP="009A245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ODREDBE</w:t>
      </w:r>
      <w:r w:rsidR="009A2456" w:rsidRPr="00B532B7">
        <w:rPr>
          <w:rFonts w:ascii="Times New Roman" w:eastAsia="Times New Roman" w:hAnsi="Times New Roman" w:cs="Times New Roman"/>
          <w:b/>
          <w:sz w:val="24"/>
          <w:szCs w:val="24"/>
          <w:lang w:eastAsia="hr-HR"/>
        </w:rPr>
        <w:t xml:space="preserve"> VAŽEĆEG ZAK</w:t>
      </w:r>
      <w:r w:rsidR="00461E16" w:rsidRPr="00B532B7">
        <w:rPr>
          <w:rFonts w:ascii="Times New Roman" w:eastAsia="Times New Roman" w:hAnsi="Times New Roman" w:cs="Times New Roman"/>
          <w:b/>
          <w:sz w:val="24"/>
          <w:szCs w:val="24"/>
          <w:lang w:eastAsia="hr-HR"/>
        </w:rPr>
        <w:t>ONA KOJE SE MIJEN</w:t>
      </w:r>
      <w:r>
        <w:rPr>
          <w:rFonts w:ascii="Times New Roman" w:eastAsia="Times New Roman" w:hAnsi="Times New Roman" w:cs="Times New Roman"/>
          <w:b/>
          <w:sz w:val="24"/>
          <w:szCs w:val="24"/>
          <w:lang w:eastAsia="hr-HR"/>
        </w:rPr>
        <w:t>J</w:t>
      </w:r>
      <w:r w:rsidR="00461E16" w:rsidRPr="00B532B7">
        <w:rPr>
          <w:rFonts w:ascii="Times New Roman" w:eastAsia="Times New Roman" w:hAnsi="Times New Roman" w:cs="Times New Roman"/>
          <w:b/>
          <w:sz w:val="24"/>
          <w:szCs w:val="24"/>
          <w:lang w:eastAsia="hr-HR"/>
        </w:rPr>
        <w:t>AJU</w:t>
      </w:r>
    </w:p>
    <w:p w:rsidR="00D22403" w:rsidRDefault="00D22403" w:rsidP="009A2456">
      <w:pPr>
        <w:spacing w:after="0" w:line="240" w:lineRule="auto"/>
        <w:jc w:val="both"/>
        <w:rPr>
          <w:rFonts w:ascii="Times New Roman" w:eastAsia="Times New Roman" w:hAnsi="Times New Roman" w:cs="Times New Roman"/>
          <w:sz w:val="24"/>
          <w:szCs w:val="24"/>
          <w:lang w:eastAsia="hr-HR"/>
        </w:rPr>
      </w:pPr>
    </w:p>
    <w:p w:rsidR="00D22403" w:rsidRPr="009A2456" w:rsidRDefault="00D22403" w:rsidP="009A2456">
      <w:pPr>
        <w:spacing w:after="0" w:line="240" w:lineRule="auto"/>
        <w:jc w:val="both"/>
        <w:rPr>
          <w:rFonts w:ascii="Times New Roman" w:eastAsia="Times New Roman" w:hAnsi="Times New Roman" w:cs="Times New Roman"/>
          <w:sz w:val="24"/>
          <w:szCs w:val="24"/>
          <w:lang w:eastAsia="hr-HR"/>
        </w:rPr>
      </w:pPr>
    </w:p>
    <w:p w:rsidR="00F70C3C" w:rsidRDefault="00F70C3C" w:rsidP="00F70C3C">
      <w:pPr>
        <w:spacing w:after="0" w:line="240" w:lineRule="auto"/>
        <w:jc w:val="center"/>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Članak 48.a</w:t>
      </w:r>
    </w:p>
    <w:p w:rsidR="00F70C3C" w:rsidRPr="00F70C3C" w:rsidRDefault="00F70C3C" w:rsidP="00F70C3C">
      <w:pPr>
        <w:spacing w:after="0" w:line="240" w:lineRule="auto"/>
        <w:jc w:val="center"/>
        <w:rPr>
          <w:rFonts w:ascii="Times New Roman" w:eastAsia="Times New Roman" w:hAnsi="Times New Roman" w:cs="Times New Roman"/>
          <w:sz w:val="24"/>
          <w:szCs w:val="24"/>
          <w:lang w:eastAsia="hr-HR"/>
        </w:rPr>
      </w:pP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Djeca osoba poginulih, umrlih ili nestalih pod okolnostima iz članka 6., 7. i 8. ovoga Zakona imaju pravo na besplatne obvezatne udžbenike za potrebe redovnog školovanja u osnovnim i sred</w:t>
      </w:r>
      <w:r w:rsidRPr="00F70C3C">
        <w:rPr>
          <w:rFonts w:ascii="Times New Roman" w:eastAsia="Times New Roman" w:hAnsi="Times New Roman" w:cs="Times New Roman"/>
          <w:sz w:val="24"/>
          <w:szCs w:val="24"/>
          <w:lang w:eastAsia="hr-HR"/>
        </w:rPr>
        <w:softHyphen/>
        <w:t>njim školama.</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Djeca mirnodopskih vojnih i civilnih invalida rata čije je oštećenje organizma nastalo pod okolnostima iz članka 6., 7. i 8. ovoga Zakona imaju pravo na besplatne obvezatne udžbenike za potrebe redovnog školovanja u osnovnim i srednjim školama.</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Pravo na besplatne obvezatne udžbenike za potrebe redovnog školovanja u osnovnim i srednjim školama imaju i mirnodopski vojni odnosno civilni invalidi rata čija je invalidnost nastupila pod okolnostima iz članka 6., 7. i 8. ovoga Zakona.</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Osobe iz stavaka 1., 2. i 3. ovoga članka imaju pravo na besplatne obvezatne udžbenike, ako to pravo ne mogu ostvariti po drugim propisima i ako ispunjavaju prihodovni cenzus i druge uvjete predviđene pravilni</w:t>
      </w:r>
      <w:r w:rsidR="002E487F">
        <w:rPr>
          <w:rFonts w:ascii="Times New Roman" w:eastAsia="Times New Roman" w:hAnsi="Times New Roman" w:cs="Times New Roman"/>
          <w:sz w:val="24"/>
          <w:szCs w:val="24"/>
          <w:lang w:eastAsia="hr-HR"/>
        </w:rPr>
        <w:t>kom iz stavka 6. ovoga članka.</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Iznos sredstava potrebnih za kupnju udžbenika iz ovoga članka osigurava ministarstvo nadležno za obrazovanje.</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Postupak za ostvarivanje prava iz ovoga članka provodi se sukladno uvjetima i načinu utvrđenim pravilnikom koji donosi ministar obrazovanja u suradnji s ministrom branitelja.</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Nadležni ured državne uprave u jedinici područne (regionalne) samouprave odnosno nadležno upravno tijelo Grada Zagreba je prvostupanjsko tijelo koje rješava o pravu na besplatne udžbenike.</w:t>
      </w:r>
    </w:p>
    <w:p w:rsid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Drugostupanjsko tijelo za postupanje po rješenjima upravnih tijela i službenih osoba iz stavka 7. ovoga članka je minista</w:t>
      </w:r>
      <w:r>
        <w:rPr>
          <w:rFonts w:ascii="Times New Roman" w:eastAsia="Times New Roman" w:hAnsi="Times New Roman" w:cs="Times New Roman"/>
          <w:sz w:val="24"/>
          <w:szCs w:val="24"/>
          <w:lang w:eastAsia="hr-HR"/>
        </w:rPr>
        <w:t>rstvo nadležno za obrazovanje.</w:t>
      </w:r>
    </w:p>
    <w:p w:rsidR="00F70C3C" w:rsidRDefault="00F70C3C" w:rsidP="00F70C3C">
      <w:pPr>
        <w:spacing w:after="0" w:line="240" w:lineRule="auto"/>
        <w:jc w:val="both"/>
        <w:rPr>
          <w:rFonts w:ascii="Times New Roman" w:eastAsia="Times New Roman" w:hAnsi="Times New Roman" w:cs="Times New Roman"/>
          <w:sz w:val="24"/>
          <w:szCs w:val="24"/>
          <w:lang w:eastAsia="hr-HR"/>
        </w:rPr>
      </w:pP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p>
    <w:p w:rsidR="00F70C3C" w:rsidRDefault="00F70C3C" w:rsidP="00F70C3C">
      <w:pPr>
        <w:spacing w:after="0" w:line="240" w:lineRule="auto"/>
        <w:jc w:val="center"/>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VIII. POSTUPAK ZA OSTVARIVANJE PRAVA</w:t>
      </w:r>
    </w:p>
    <w:p w:rsidR="00F70C3C" w:rsidRPr="00F70C3C" w:rsidRDefault="00F70C3C" w:rsidP="00F70C3C">
      <w:pPr>
        <w:spacing w:after="0" w:line="240" w:lineRule="auto"/>
        <w:jc w:val="center"/>
        <w:rPr>
          <w:rFonts w:ascii="Times New Roman" w:eastAsia="Times New Roman" w:hAnsi="Times New Roman" w:cs="Times New Roman"/>
          <w:sz w:val="24"/>
          <w:szCs w:val="24"/>
          <w:lang w:eastAsia="hr-HR"/>
        </w:rPr>
      </w:pPr>
    </w:p>
    <w:p w:rsidR="00F70C3C" w:rsidRDefault="00F70C3C" w:rsidP="00F70C3C">
      <w:pPr>
        <w:spacing w:after="0" w:line="240" w:lineRule="auto"/>
        <w:jc w:val="center"/>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Članak 71.</w:t>
      </w:r>
    </w:p>
    <w:p w:rsidR="00F70C3C" w:rsidRPr="00F70C3C" w:rsidRDefault="00F70C3C" w:rsidP="00F70C3C">
      <w:pPr>
        <w:spacing w:after="0" w:line="240" w:lineRule="auto"/>
        <w:jc w:val="center"/>
        <w:rPr>
          <w:rFonts w:ascii="Times New Roman" w:eastAsia="Times New Roman" w:hAnsi="Times New Roman" w:cs="Times New Roman"/>
          <w:sz w:val="24"/>
          <w:szCs w:val="24"/>
          <w:lang w:eastAsia="hr-HR"/>
        </w:rPr>
      </w:pP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O pravima iz ovoga Zakona u prvom stupnju rješava nadležni ured državne uprave u jedinici područne (regionalne) samouprave, odnosno nadležno upravno tijelo Grada Zagreba, a u drugom stupnju ministarstvo nadležno za branitelje, ako nije drugačije predviđeno ovim Zakonom.</w:t>
      </w:r>
    </w:p>
    <w:p w:rsidR="00F70C3C" w:rsidRPr="00F70C3C" w:rsidRDefault="00F70C3C" w:rsidP="00F70C3C">
      <w:pPr>
        <w:spacing w:after="0" w:line="240" w:lineRule="auto"/>
        <w:jc w:val="both"/>
        <w:rPr>
          <w:rFonts w:ascii="Times New Roman" w:eastAsia="Times New Roman" w:hAnsi="Times New Roman" w:cs="Times New Roman"/>
          <w:sz w:val="24"/>
          <w:szCs w:val="24"/>
          <w:lang w:eastAsia="hr-HR"/>
        </w:rPr>
      </w:pPr>
      <w:r w:rsidRPr="00F70C3C">
        <w:rPr>
          <w:rFonts w:ascii="Times New Roman" w:eastAsia="Times New Roman" w:hAnsi="Times New Roman" w:cs="Times New Roman"/>
          <w:sz w:val="24"/>
          <w:szCs w:val="24"/>
          <w:lang w:eastAsia="hr-HR"/>
        </w:rPr>
        <w:t>O pravima iz ovoga Zakona za osobe koje nemaju prebivalište na teritoriju Republike Hrvatske u prvom stupnju rješava nadležno upravno tijelo Grada Zagreba, a u drugom stupnju ministarstvo nadležno za branitelje, odnosno ministarstvo nadležno za obrazovanje o</w:t>
      </w:r>
      <w:r>
        <w:rPr>
          <w:rFonts w:ascii="Times New Roman" w:eastAsia="Times New Roman" w:hAnsi="Times New Roman" w:cs="Times New Roman"/>
          <w:sz w:val="24"/>
          <w:szCs w:val="24"/>
          <w:lang w:eastAsia="hr-HR"/>
        </w:rPr>
        <w:t xml:space="preserve"> pravu na besplatne udžbenike.</w:t>
      </w:r>
    </w:p>
    <w:p w:rsidR="00D22403" w:rsidRDefault="00D22403" w:rsidP="00CE3ABF">
      <w:pPr>
        <w:spacing w:after="0" w:line="240" w:lineRule="auto"/>
        <w:jc w:val="both"/>
        <w:rPr>
          <w:rFonts w:ascii="Times New Roman" w:eastAsia="Times New Roman" w:hAnsi="Times New Roman" w:cs="Times New Roman"/>
          <w:sz w:val="24"/>
          <w:szCs w:val="24"/>
          <w:lang w:eastAsia="hr-HR"/>
        </w:rPr>
      </w:pPr>
    </w:p>
    <w:p w:rsidR="00F70C3C" w:rsidRPr="00D22403" w:rsidRDefault="00F70C3C" w:rsidP="00CE3ABF">
      <w:pPr>
        <w:spacing w:after="0" w:line="240" w:lineRule="auto"/>
        <w:jc w:val="both"/>
        <w:rPr>
          <w:rFonts w:ascii="Times New Roman" w:eastAsia="Times New Roman" w:hAnsi="Times New Roman" w:cs="Times New Roman"/>
          <w:sz w:val="24"/>
          <w:szCs w:val="24"/>
          <w:lang w:eastAsia="hr-HR"/>
        </w:rPr>
      </w:pPr>
    </w:p>
    <w:sectPr w:rsidR="00F70C3C" w:rsidRPr="00D2240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547" w:rsidRDefault="00D04547" w:rsidP="00461E16">
      <w:pPr>
        <w:spacing w:after="0" w:line="240" w:lineRule="auto"/>
      </w:pPr>
      <w:r>
        <w:separator/>
      </w:r>
    </w:p>
  </w:endnote>
  <w:endnote w:type="continuationSeparator" w:id="0">
    <w:p w:rsidR="00D04547" w:rsidRDefault="00D04547" w:rsidP="0046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92" w:rsidRPr="00140829" w:rsidRDefault="00F76E92" w:rsidP="00140829">
    <w:pPr>
      <w:pStyle w:val="Footer"/>
      <w:pBdr>
        <w:top w:val="single" w:sz="4" w:space="1" w:color="404040"/>
      </w:pBdr>
      <w:jc w:val="center"/>
      <w:rPr>
        <w:color w:val="404040"/>
        <w:spacing w:val="20"/>
        <w:sz w:val="20"/>
      </w:rPr>
    </w:pPr>
    <w:r w:rsidRPr="00140829">
      <w:rPr>
        <w:color w:val="404040"/>
        <w:spacing w:val="20"/>
        <w:sz w:val="20"/>
      </w:rPr>
      <w:t>Banski dvori | Trg Sv. Marka 2  | 10000 Zagreb | tel. 01 4569 209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84813"/>
      <w:docPartObj>
        <w:docPartGallery w:val="Page Numbers (Bottom of Page)"/>
        <w:docPartUnique/>
      </w:docPartObj>
    </w:sdtPr>
    <w:sdtEndPr/>
    <w:sdtContent>
      <w:p w:rsidR="00461E16" w:rsidRDefault="00461E16">
        <w:pPr>
          <w:pStyle w:val="Footer"/>
          <w:jc w:val="center"/>
        </w:pPr>
        <w:r>
          <w:fldChar w:fldCharType="begin"/>
        </w:r>
        <w:r>
          <w:instrText>PAGE   \* MERGEFORMAT</w:instrText>
        </w:r>
        <w:r>
          <w:fldChar w:fldCharType="separate"/>
        </w:r>
        <w:r w:rsidR="002A62FC">
          <w:rPr>
            <w:noProof/>
          </w:rPr>
          <w:t>2</w:t>
        </w:r>
        <w:r>
          <w:fldChar w:fldCharType="end"/>
        </w:r>
      </w:p>
    </w:sdtContent>
  </w:sdt>
  <w:p w:rsidR="00461E16" w:rsidRDefault="0046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547" w:rsidRDefault="00D04547" w:rsidP="00461E16">
      <w:pPr>
        <w:spacing w:after="0" w:line="240" w:lineRule="auto"/>
      </w:pPr>
      <w:r>
        <w:separator/>
      </w:r>
    </w:p>
  </w:footnote>
  <w:footnote w:type="continuationSeparator" w:id="0">
    <w:p w:rsidR="00D04547" w:rsidRDefault="00D04547" w:rsidP="00461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87"/>
    <w:rsid w:val="00036652"/>
    <w:rsid w:val="00065A3D"/>
    <w:rsid w:val="00115AC7"/>
    <w:rsid w:val="00120A6C"/>
    <w:rsid w:val="00142107"/>
    <w:rsid w:val="0017014B"/>
    <w:rsid w:val="001C381E"/>
    <w:rsid w:val="002738A7"/>
    <w:rsid w:val="00297A2F"/>
    <w:rsid w:val="002A62FC"/>
    <w:rsid w:val="002B1216"/>
    <w:rsid w:val="002E487F"/>
    <w:rsid w:val="00312929"/>
    <w:rsid w:val="00461E16"/>
    <w:rsid w:val="004C640F"/>
    <w:rsid w:val="004D3AA8"/>
    <w:rsid w:val="004F71F6"/>
    <w:rsid w:val="00524D59"/>
    <w:rsid w:val="0059526F"/>
    <w:rsid w:val="005D5B92"/>
    <w:rsid w:val="005E6E84"/>
    <w:rsid w:val="006707B1"/>
    <w:rsid w:val="007C51B6"/>
    <w:rsid w:val="007D0721"/>
    <w:rsid w:val="00807266"/>
    <w:rsid w:val="00854B87"/>
    <w:rsid w:val="008925FC"/>
    <w:rsid w:val="00920E0E"/>
    <w:rsid w:val="00955938"/>
    <w:rsid w:val="009A2456"/>
    <w:rsid w:val="00A32445"/>
    <w:rsid w:val="00A348C4"/>
    <w:rsid w:val="00A52CAE"/>
    <w:rsid w:val="00A60B8C"/>
    <w:rsid w:val="00A73932"/>
    <w:rsid w:val="00A8426B"/>
    <w:rsid w:val="00AD5A62"/>
    <w:rsid w:val="00B532B7"/>
    <w:rsid w:val="00B56728"/>
    <w:rsid w:val="00CE3ABF"/>
    <w:rsid w:val="00D04547"/>
    <w:rsid w:val="00D22403"/>
    <w:rsid w:val="00D41CB2"/>
    <w:rsid w:val="00D426D9"/>
    <w:rsid w:val="00D4549A"/>
    <w:rsid w:val="00D86114"/>
    <w:rsid w:val="00E35CDC"/>
    <w:rsid w:val="00EC628B"/>
    <w:rsid w:val="00ED1130"/>
    <w:rsid w:val="00F22644"/>
    <w:rsid w:val="00F70C3C"/>
    <w:rsid w:val="00F76E92"/>
    <w:rsid w:val="00F872AF"/>
    <w:rsid w:val="00FA7A00"/>
    <w:rsid w:val="00FB6FCD"/>
    <w:rsid w:val="00FD1C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4618-F37E-46EF-BB0A-CD285BA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318">
    <w:name w:val="box_456318"/>
    <w:basedOn w:val="Normal"/>
    <w:rsid w:val="009A24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461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1E16"/>
  </w:style>
  <w:style w:type="paragraph" w:styleId="Footer">
    <w:name w:val="footer"/>
    <w:basedOn w:val="Normal"/>
    <w:link w:val="FooterChar"/>
    <w:uiPriority w:val="99"/>
    <w:unhideWhenUsed/>
    <w:rsid w:val="00461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1E16"/>
  </w:style>
  <w:style w:type="table" w:styleId="TableGrid">
    <w:name w:val="Table Grid"/>
    <w:basedOn w:val="TableNormal"/>
    <w:rsid w:val="00F76E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14"/>
    <w:rPr>
      <w:rFonts w:ascii="Segoe UI" w:hAnsi="Segoe UI" w:cs="Segoe UI"/>
      <w:sz w:val="18"/>
      <w:szCs w:val="18"/>
    </w:rPr>
  </w:style>
  <w:style w:type="paragraph" w:styleId="ListParagraph">
    <w:name w:val="List Paragraph"/>
    <w:basedOn w:val="Normal"/>
    <w:uiPriority w:val="34"/>
    <w:qFormat/>
    <w:rsid w:val="002E4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6426">
      <w:bodyDiv w:val="1"/>
      <w:marLeft w:val="0"/>
      <w:marRight w:val="0"/>
      <w:marTop w:val="0"/>
      <w:marBottom w:val="0"/>
      <w:divBdr>
        <w:top w:val="none" w:sz="0" w:space="0" w:color="auto"/>
        <w:left w:val="none" w:sz="0" w:space="0" w:color="auto"/>
        <w:bottom w:val="none" w:sz="0" w:space="0" w:color="auto"/>
        <w:right w:val="none" w:sz="0" w:space="0" w:color="auto"/>
      </w:divBdr>
    </w:div>
    <w:div w:id="250243187">
      <w:bodyDiv w:val="1"/>
      <w:marLeft w:val="0"/>
      <w:marRight w:val="0"/>
      <w:marTop w:val="0"/>
      <w:marBottom w:val="0"/>
      <w:divBdr>
        <w:top w:val="none" w:sz="0" w:space="0" w:color="auto"/>
        <w:left w:val="none" w:sz="0" w:space="0" w:color="auto"/>
        <w:bottom w:val="none" w:sz="0" w:space="0" w:color="auto"/>
        <w:right w:val="none" w:sz="0" w:space="0" w:color="auto"/>
      </w:divBdr>
    </w:div>
    <w:div w:id="593050863">
      <w:bodyDiv w:val="1"/>
      <w:marLeft w:val="0"/>
      <w:marRight w:val="0"/>
      <w:marTop w:val="0"/>
      <w:marBottom w:val="0"/>
      <w:divBdr>
        <w:top w:val="none" w:sz="0" w:space="0" w:color="auto"/>
        <w:left w:val="none" w:sz="0" w:space="0" w:color="auto"/>
        <w:bottom w:val="none" w:sz="0" w:space="0" w:color="auto"/>
        <w:right w:val="none" w:sz="0" w:space="0" w:color="auto"/>
      </w:divBdr>
    </w:div>
    <w:div w:id="616104644">
      <w:bodyDiv w:val="1"/>
      <w:marLeft w:val="0"/>
      <w:marRight w:val="0"/>
      <w:marTop w:val="0"/>
      <w:marBottom w:val="0"/>
      <w:divBdr>
        <w:top w:val="none" w:sz="0" w:space="0" w:color="auto"/>
        <w:left w:val="none" w:sz="0" w:space="0" w:color="auto"/>
        <w:bottom w:val="none" w:sz="0" w:space="0" w:color="auto"/>
        <w:right w:val="none" w:sz="0" w:space="0" w:color="auto"/>
      </w:divBdr>
    </w:div>
    <w:div w:id="1287202546">
      <w:bodyDiv w:val="1"/>
      <w:marLeft w:val="0"/>
      <w:marRight w:val="0"/>
      <w:marTop w:val="0"/>
      <w:marBottom w:val="0"/>
      <w:divBdr>
        <w:top w:val="none" w:sz="0" w:space="0" w:color="auto"/>
        <w:left w:val="none" w:sz="0" w:space="0" w:color="auto"/>
        <w:bottom w:val="none" w:sz="0" w:space="0" w:color="auto"/>
        <w:right w:val="none" w:sz="0" w:space="0" w:color="auto"/>
      </w:divBdr>
    </w:div>
    <w:div w:id="1577208352">
      <w:bodyDiv w:val="1"/>
      <w:marLeft w:val="0"/>
      <w:marRight w:val="0"/>
      <w:marTop w:val="0"/>
      <w:marBottom w:val="0"/>
      <w:divBdr>
        <w:top w:val="none" w:sz="0" w:space="0" w:color="auto"/>
        <w:left w:val="none" w:sz="0" w:space="0" w:color="auto"/>
        <w:bottom w:val="none" w:sz="0" w:space="0" w:color="auto"/>
        <w:right w:val="none" w:sz="0" w:space="0" w:color="auto"/>
      </w:divBdr>
    </w:div>
    <w:div w:id="1641959715">
      <w:bodyDiv w:val="1"/>
      <w:marLeft w:val="0"/>
      <w:marRight w:val="0"/>
      <w:marTop w:val="0"/>
      <w:marBottom w:val="0"/>
      <w:divBdr>
        <w:top w:val="none" w:sz="0" w:space="0" w:color="auto"/>
        <w:left w:val="none" w:sz="0" w:space="0" w:color="auto"/>
        <w:bottom w:val="none" w:sz="0" w:space="0" w:color="auto"/>
        <w:right w:val="none" w:sz="0" w:space="0" w:color="auto"/>
      </w:divBdr>
    </w:div>
    <w:div w:id="18774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0459F-41BC-4EFC-989C-CBBE73C157B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2BC6AC-806A-454E-A556-E9A62386F4D5}">
  <ds:schemaRefs>
    <ds:schemaRef ds:uri="http://schemas.microsoft.com/sharepoint/v3/contenttype/forms"/>
  </ds:schemaRefs>
</ds:datastoreItem>
</file>

<file path=customXml/itemProps3.xml><?xml version="1.0" encoding="utf-8"?>
<ds:datastoreItem xmlns:ds="http://schemas.openxmlformats.org/officeDocument/2006/customXml" ds:itemID="{B50503DB-1C09-45A2-879A-0445C367F5F5}">
  <ds:schemaRefs>
    <ds:schemaRef ds:uri="http://schemas.microsoft.com/sharepoint/events"/>
  </ds:schemaRefs>
</ds:datastoreItem>
</file>

<file path=customXml/itemProps4.xml><?xml version="1.0" encoding="utf-8"?>
<ds:datastoreItem xmlns:ds="http://schemas.openxmlformats.org/officeDocument/2006/customXml" ds:itemID="{E6B4924F-6528-4B81-8B1A-092A743A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8603</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Vlatka Šelimber</cp:lastModifiedBy>
  <cp:revision>2</cp:revision>
  <cp:lastPrinted>2019-09-03T13:26:00Z</cp:lastPrinted>
  <dcterms:created xsi:type="dcterms:W3CDTF">2019-09-12T07:22:00Z</dcterms:created>
  <dcterms:modified xsi:type="dcterms:W3CDTF">2019-09-12T07:22:00Z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