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E92" w:rsidRPr="00F76E92" w:rsidRDefault="00F76E92" w:rsidP="00F76E92">
      <w:pPr>
        <w:spacing w:after="0" w:line="240" w:lineRule="auto"/>
        <w:jc w:val="center"/>
        <w:rPr>
          <w:rFonts w:ascii="Times New Roman" w:eastAsia="Times New Roman" w:hAnsi="Times New Roman" w:cs="Times New Roman"/>
          <w:sz w:val="24"/>
          <w:szCs w:val="24"/>
          <w:lang w:eastAsia="hr-HR"/>
        </w:rPr>
      </w:pPr>
      <w:bookmarkStart w:id="0" w:name="_GoBack"/>
      <w:bookmarkEnd w:id="0"/>
      <w:r w:rsidRPr="00F76E92">
        <w:rPr>
          <w:rFonts w:ascii="Times New Roman" w:eastAsia="Times New Roman" w:hAnsi="Times New Roman" w:cs="Times New Roman"/>
          <w:noProof/>
          <w:sz w:val="24"/>
          <w:szCs w:val="24"/>
          <w:lang w:eastAsia="hr-HR"/>
        </w:rPr>
        <w:drawing>
          <wp:inline distT="0" distB="0" distL="0" distR="0" wp14:anchorId="6A44A5E5" wp14:editId="669D2326">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F76E92">
        <w:rPr>
          <w:rFonts w:ascii="Times New Roman" w:eastAsia="Times New Roman" w:hAnsi="Times New Roman" w:cs="Times New Roman"/>
          <w:sz w:val="24"/>
          <w:szCs w:val="24"/>
          <w:lang w:eastAsia="hr-HR"/>
        </w:rPr>
        <w:fldChar w:fldCharType="begin"/>
      </w:r>
      <w:r w:rsidRPr="00F76E92">
        <w:rPr>
          <w:rFonts w:ascii="Times New Roman" w:eastAsia="Times New Roman" w:hAnsi="Times New Roman" w:cs="Times New Roman"/>
          <w:sz w:val="24"/>
          <w:szCs w:val="24"/>
          <w:lang w:eastAsia="hr-HR"/>
        </w:rPr>
        <w:instrText xml:space="preserve"> INCLUDEPICTURE "http://www.inet.hr/~box/images/grb-rh.gif" \* MERGEFORMATINET </w:instrText>
      </w:r>
      <w:r w:rsidRPr="00F76E92">
        <w:rPr>
          <w:rFonts w:ascii="Times New Roman" w:eastAsia="Times New Roman" w:hAnsi="Times New Roman" w:cs="Times New Roman"/>
          <w:sz w:val="24"/>
          <w:szCs w:val="24"/>
          <w:lang w:eastAsia="hr-HR"/>
        </w:rPr>
        <w:fldChar w:fldCharType="end"/>
      </w:r>
    </w:p>
    <w:p w:rsidR="00F76E92" w:rsidRPr="00F76E92" w:rsidRDefault="00F76E92" w:rsidP="00F76E92">
      <w:pPr>
        <w:spacing w:before="60" w:after="1680" w:line="240" w:lineRule="auto"/>
        <w:jc w:val="center"/>
        <w:rPr>
          <w:rFonts w:ascii="Times New Roman" w:eastAsia="Times New Roman" w:hAnsi="Times New Roman" w:cs="Times New Roman"/>
          <w:sz w:val="28"/>
          <w:szCs w:val="24"/>
          <w:lang w:eastAsia="hr-HR"/>
        </w:rPr>
      </w:pPr>
      <w:r w:rsidRPr="00F76E92">
        <w:rPr>
          <w:rFonts w:ascii="Times New Roman" w:eastAsia="Times New Roman" w:hAnsi="Times New Roman" w:cs="Times New Roman"/>
          <w:sz w:val="28"/>
          <w:szCs w:val="24"/>
          <w:lang w:eastAsia="hr-HR"/>
        </w:rPr>
        <w:t>VLADA REPUBLIKE HRVATSKE</w:t>
      </w:r>
    </w:p>
    <w:p w:rsidR="00F76E92" w:rsidRPr="00F76E92" w:rsidRDefault="00F76E92" w:rsidP="00F76E92">
      <w:pPr>
        <w:spacing w:after="0" w:line="240" w:lineRule="auto"/>
        <w:rPr>
          <w:rFonts w:ascii="Times New Roman" w:eastAsia="Times New Roman" w:hAnsi="Times New Roman" w:cs="Times New Roman"/>
          <w:sz w:val="24"/>
          <w:szCs w:val="24"/>
          <w:lang w:eastAsia="hr-HR"/>
        </w:rPr>
      </w:pPr>
    </w:p>
    <w:p w:rsidR="00F76E92" w:rsidRPr="00F76E92" w:rsidRDefault="00F76E92" w:rsidP="00F76E92">
      <w:pPr>
        <w:tabs>
          <w:tab w:val="center" w:pos="4536"/>
          <w:tab w:val="right" w:pos="9072"/>
        </w:tabs>
        <w:spacing w:after="2400" w:line="240" w:lineRule="auto"/>
        <w:rPr>
          <w:rFonts w:ascii="Times New Roman" w:eastAsia="Times New Roman" w:hAnsi="Times New Roman" w:cs="Times New Roman"/>
          <w:sz w:val="24"/>
          <w:szCs w:val="24"/>
          <w:lang w:eastAsia="hr-HR"/>
        </w:rPr>
      </w:pPr>
      <w:r w:rsidRPr="00F76E92">
        <w:rPr>
          <w:rFonts w:ascii="Times New Roman" w:eastAsia="Times New Roman" w:hAnsi="Times New Roman" w:cs="Times New Roman"/>
          <w:sz w:val="24"/>
          <w:szCs w:val="24"/>
          <w:lang w:eastAsia="hr-HR"/>
        </w:rPr>
        <w:tab/>
      </w:r>
      <w:r w:rsidRPr="00F76E92">
        <w:rPr>
          <w:rFonts w:ascii="Times New Roman" w:eastAsia="Times New Roman" w:hAnsi="Times New Roman" w:cs="Times New Roman"/>
          <w:sz w:val="24"/>
          <w:szCs w:val="24"/>
          <w:lang w:eastAsia="hr-HR"/>
        </w:rPr>
        <w:tab/>
        <w:t xml:space="preserve">Zagreb, </w:t>
      </w:r>
      <w:r w:rsidR="00E86D51">
        <w:rPr>
          <w:rFonts w:ascii="Times New Roman" w:eastAsia="Times New Roman" w:hAnsi="Times New Roman" w:cs="Times New Roman"/>
          <w:sz w:val="24"/>
          <w:szCs w:val="24"/>
          <w:lang w:eastAsia="hr-HR"/>
        </w:rPr>
        <w:t>1</w:t>
      </w:r>
      <w:r w:rsidR="00AA5837">
        <w:rPr>
          <w:rFonts w:ascii="Times New Roman" w:eastAsia="Times New Roman" w:hAnsi="Times New Roman" w:cs="Times New Roman"/>
          <w:sz w:val="24"/>
          <w:szCs w:val="24"/>
          <w:lang w:eastAsia="hr-HR"/>
        </w:rPr>
        <w:t>2. rujna</w:t>
      </w:r>
      <w:r w:rsidRPr="00F76E92">
        <w:rPr>
          <w:rFonts w:ascii="Times New Roman" w:eastAsia="Times New Roman" w:hAnsi="Times New Roman" w:cs="Times New Roman"/>
          <w:sz w:val="24"/>
          <w:szCs w:val="24"/>
          <w:lang w:eastAsia="hr-HR"/>
        </w:rPr>
        <w:t xml:space="preserve"> 2019.</w:t>
      </w:r>
    </w:p>
    <w:p w:rsidR="00F76E92" w:rsidRPr="00F76E92" w:rsidRDefault="00F76E92" w:rsidP="00F76E92">
      <w:pPr>
        <w:spacing w:after="0" w:line="240" w:lineRule="auto"/>
        <w:rPr>
          <w:rFonts w:ascii="Times New Roman" w:eastAsia="Times New Roman" w:hAnsi="Times New Roman" w:cs="Times New Roman"/>
          <w:sz w:val="24"/>
          <w:szCs w:val="24"/>
          <w:lang w:eastAsia="hr-HR"/>
        </w:rPr>
      </w:pPr>
      <w:r w:rsidRPr="00F76E92">
        <w:rPr>
          <w:rFonts w:ascii="Times New Roman" w:eastAsia="Times New Roman" w:hAnsi="Times New Roman" w:cs="Times New Roman"/>
          <w:sz w:val="24"/>
          <w:szCs w:val="24"/>
          <w:lang w:eastAsia="hr-HR"/>
        </w:rPr>
        <w:t>__________________________________________________________________________</w:t>
      </w:r>
    </w:p>
    <w:p w:rsidR="00F76E92" w:rsidRPr="00F76E92" w:rsidRDefault="00F76E92" w:rsidP="00F76E92">
      <w:pPr>
        <w:tabs>
          <w:tab w:val="right" w:pos="1701"/>
          <w:tab w:val="left" w:pos="1843"/>
        </w:tabs>
        <w:spacing w:after="0" w:line="240" w:lineRule="auto"/>
        <w:ind w:left="1843" w:hanging="1843"/>
        <w:rPr>
          <w:rFonts w:ascii="Times New Roman" w:eastAsia="Times New Roman" w:hAnsi="Times New Roman" w:cs="Times New Roman"/>
          <w:b/>
          <w:smallCaps/>
          <w:sz w:val="24"/>
          <w:szCs w:val="24"/>
          <w:lang w:eastAsia="hr-HR"/>
        </w:rPr>
        <w:sectPr w:rsidR="00F76E92" w:rsidRPr="00F76E92" w:rsidSect="00140829">
          <w:footerReference w:type="default" r:id="rId11"/>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5"/>
        <w:gridCol w:w="7127"/>
      </w:tblGrid>
      <w:tr w:rsidR="00F76E92" w:rsidRPr="00E86D51" w:rsidTr="001106B0">
        <w:tc>
          <w:tcPr>
            <w:tcW w:w="1945" w:type="dxa"/>
          </w:tcPr>
          <w:p w:rsidR="00F76E92" w:rsidRPr="00E86D51" w:rsidRDefault="00F76E92" w:rsidP="00F76E92">
            <w:pPr>
              <w:spacing w:line="276" w:lineRule="auto"/>
              <w:jc w:val="right"/>
              <w:rPr>
                <w:b/>
                <w:smallCaps/>
                <w:sz w:val="24"/>
                <w:szCs w:val="24"/>
              </w:rPr>
            </w:pPr>
          </w:p>
          <w:p w:rsidR="00F76E92" w:rsidRPr="00E86D51" w:rsidRDefault="00F76E92" w:rsidP="00F76E92">
            <w:pPr>
              <w:spacing w:line="276" w:lineRule="auto"/>
              <w:jc w:val="right"/>
              <w:rPr>
                <w:sz w:val="24"/>
                <w:szCs w:val="24"/>
              </w:rPr>
            </w:pPr>
            <w:r w:rsidRPr="00E86D51">
              <w:rPr>
                <w:b/>
                <w:smallCaps/>
                <w:sz w:val="24"/>
                <w:szCs w:val="24"/>
              </w:rPr>
              <w:t>Predlagatelj</w:t>
            </w:r>
            <w:r w:rsidRPr="00E86D51">
              <w:rPr>
                <w:b/>
                <w:sz w:val="24"/>
                <w:szCs w:val="24"/>
              </w:rPr>
              <w:t>:</w:t>
            </w:r>
          </w:p>
        </w:tc>
        <w:tc>
          <w:tcPr>
            <w:tcW w:w="7127" w:type="dxa"/>
          </w:tcPr>
          <w:p w:rsidR="00F76E92" w:rsidRPr="00E86D51" w:rsidRDefault="00F76E92" w:rsidP="00F76E92">
            <w:pPr>
              <w:spacing w:line="276" w:lineRule="auto"/>
              <w:rPr>
                <w:sz w:val="24"/>
                <w:szCs w:val="24"/>
              </w:rPr>
            </w:pPr>
          </w:p>
          <w:p w:rsidR="00F76E92" w:rsidRPr="00E86D51" w:rsidRDefault="00F76E92" w:rsidP="00F76E92">
            <w:pPr>
              <w:spacing w:line="276" w:lineRule="auto"/>
              <w:rPr>
                <w:sz w:val="24"/>
                <w:szCs w:val="24"/>
              </w:rPr>
            </w:pPr>
            <w:r w:rsidRPr="00E86D51">
              <w:rPr>
                <w:sz w:val="24"/>
                <w:szCs w:val="24"/>
              </w:rPr>
              <w:t>Ministarstvo hrvatskih branitelja</w:t>
            </w:r>
          </w:p>
        </w:tc>
      </w:tr>
    </w:tbl>
    <w:tbl>
      <w:tblPr>
        <w:tblStyle w:val="TableGrid"/>
        <w:tblpPr w:leftFromText="180" w:rightFromText="180" w:vertAnchor="text" w:horzAnchor="margin" w:tblpY="8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7"/>
        <w:gridCol w:w="7129"/>
      </w:tblGrid>
      <w:tr w:rsidR="00F76E92" w:rsidRPr="00E86D51" w:rsidTr="001106B0">
        <w:tc>
          <w:tcPr>
            <w:tcW w:w="1937" w:type="dxa"/>
          </w:tcPr>
          <w:p w:rsidR="00F76E92" w:rsidRPr="00E86D51" w:rsidRDefault="00F76E92" w:rsidP="00F76E92">
            <w:pPr>
              <w:spacing w:line="276" w:lineRule="auto"/>
              <w:jc w:val="right"/>
              <w:rPr>
                <w:sz w:val="24"/>
                <w:szCs w:val="24"/>
              </w:rPr>
            </w:pPr>
            <w:r w:rsidRPr="00E86D51">
              <w:rPr>
                <w:b/>
                <w:smallCaps/>
                <w:sz w:val="24"/>
                <w:szCs w:val="24"/>
              </w:rPr>
              <w:t>Predmet</w:t>
            </w:r>
            <w:r w:rsidRPr="00E86D51">
              <w:rPr>
                <w:b/>
                <w:sz w:val="24"/>
                <w:szCs w:val="24"/>
              </w:rPr>
              <w:t>:</w:t>
            </w:r>
          </w:p>
        </w:tc>
        <w:tc>
          <w:tcPr>
            <w:tcW w:w="7129" w:type="dxa"/>
          </w:tcPr>
          <w:p w:rsidR="00F76E92" w:rsidRPr="00E86D51" w:rsidRDefault="00F76E92" w:rsidP="00BC7F28">
            <w:pPr>
              <w:spacing w:line="276" w:lineRule="auto"/>
              <w:rPr>
                <w:sz w:val="24"/>
                <w:szCs w:val="24"/>
              </w:rPr>
            </w:pPr>
            <w:r w:rsidRPr="00E86D51">
              <w:rPr>
                <w:sz w:val="24"/>
                <w:szCs w:val="24"/>
              </w:rPr>
              <w:t xml:space="preserve">Nacrt prijedloga </w:t>
            </w:r>
            <w:r w:rsidR="00D4549A" w:rsidRPr="00E86D51">
              <w:rPr>
                <w:sz w:val="24"/>
                <w:szCs w:val="24"/>
              </w:rPr>
              <w:t xml:space="preserve"> </w:t>
            </w:r>
            <w:r w:rsidR="00BC7F28" w:rsidRPr="00E86D51">
              <w:rPr>
                <w:sz w:val="24"/>
                <w:szCs w:val="24"/>
              </w:rPr>
              <w:t>z</w:t>
            </w:r>
            <w:r w:rsidR="00D4549A" w:rsidRPr="00E86D51">
              <w:rPr>
                <w:sz w:val="24"/>
                <w:szCs w:val="24"/>
              </w:rPr>
              <w:t>akon</w:t>
            </w:r>
            <w:r w:rsidR="00EC628B" w:rsidRPr="00E86D51">
              <w:rPr>
                <w:sz w:val="24"/>
                <w:szCs w:val="24"/>
              </w:rPr>
              <w:t>a</w:t>
            </w:r>
            <w:r w:rsidR="00D4549A" w:rsidRPr="00E86D51">
              <w:rPr>
                <w:sz w:val="24"/>
                <w:szCs w:val="24"/>
              </w:rPr>
              <w:t xml:space="preserve"> o izmjeni Zakona o pravima žrtava seksualnog nasilja za vrijeme oružane agresije na Republiku Hrvatsku u Domovinskom ratu </w:t>
            </w:r>
            <w:r w:rsidRPr="00E86D51">
              <w:rPr>
                <w:sz w:val="24"/>
                <w:szCs w:val="24"/>
              </w:rPr>
              <w:t xml:space="preserve">, s </w:t>
            </w:r>
            <w:r w:rsidR="00AA5837" w:rsidRPr="00E86D51">
              <w:rPr>
                <w:sz w:val="24"/>
                <w:szCs w:val="24"/>
              </w:rPr>
              <w:t>Nacrtom konačnog prijedloga zakona</w:t>
            </w:r>
          </w:p>
        </w:tc>
      </w:tr>
    </w:tbl>
    <w:p w:rsidR="00F76E92" w:rsidRPr="00E86D51" w:rsidRDefault="00F76E92" w:rsidP="00F76E92">
      <w:pPr>
        <w:spacing w:after="0" w:line="276" w:lineRule="auto"/>
        <w:rPr>
          <w:rFonts w:ascii="Times New Roman" w:eastAsia="Times New Roman" w:hAnsi="Times New Roman" w:cs="Times New Roman"/>
          <w:b/>
          <w:smallCaps/>
          <w:sz w:val="24"/>
          <w:szCs w:val="24"/>
          <w:lang w:eastAsia="hr-HR"/>
        </w:rPr>
        <w:sectPr w:rsidR="00F76E92" w:rsidRPr="00E86D51" w:rsidSect="006C0B1A">
          <w:type w:val="continuous"/>
          <w:pgSz w:w="11906" w:h="16838"/>
          <w:pgMar w:top="993" w:right="1417" w:bottom="1417" w:left="1417" w:header="709" w:footer="658" w:gutter="0"/>
          <w:cols w:space="708"/>
          <w:docGrid w:linePitch="360"/>
        </w:sectPr>
      </w:pPr>
      <w:r w:rsidRPr="00E86D51">
        <w:rPr>
          <w:rFonts w:ascii="Times New Roman" w:eastAsia="Times New Roman" w:hAnsi="Times New Roman" w:cs="Times New Roman"/>
          <w:sz w:val="24"/>
          <w:szCs w:val="24"/>
          <w:lang w:eastAsia="hr-HR"/>
        </w:rPr>
        <w:t>__________________________________________________________________________</w:t>
      </w:r>
    </w:p>
    <w:p w:rsidR="00854B87" w:rsidRPr="0085777D" w:rsidRDefault="00AA5837" w:rsidP="00854B87">
      <w:pPr>
        <w:pageBreakBefore/>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lastRenderedPageBreak/>
        <w:t>PRIJEDLOG</w:t>
      </w:r>
      <w:r w:rsidR="00854B87" w:rsidRPr="0085777D">
        <w:rPr>
          <w:rFonts w:ascii="Times New Roman" w:eastAsia="Times New Roman" w:hAnsi="Times New Roman" w:cs="Times New Roman"/>
          <w:b/>
          <w:bCs/>
          <w:sz w:val="24"/>
          <w:szCs w:val="24"/>
          <w:lang w:eastAsia="hr-HR"/>
        </w:rPr>
        <w:t xml:space="preserve"> ZAKONA </w:t>
      </w:r>
      <w:r w:rsidR="00D4549A" w:rsidRPr="00D4549A">
        <w:rPr>
          <w:rFonts w:ascii="Times New Roman" w:eastAsia="Times New Roman" w:hAnsi="Times New Roman" w:cs="Times New Roman"/>
          <w:b/>
          <w:bCs/>
          <w:sz w:val="24"/>
          <w:szCs w:val="24"/>
          <w:lang w:eastAsia="hr-HR"/>
        </w:rPr>
        <w:t>O IZMJENI ZAKONA O PRAVIMA ŽRTAVA SEKSUALNOG NASILJA ZA VRIJEME ORUŽANE AGRESIJE NA REPUBLIKU HRVATSKU U DOMOVINSKOM RATU</w:t>
      </w:r>
    </w:p>
    <w:p w:rsidR="00854B87" w:rsidRPr="0085777D" w:rsidRDefault="00854B87" w:rsidP="00854B87">
      <w:pPr>
        <w:spacing w:after="0" w:line="240" w:lineRule="auto"/>
        <w:jc w:val="both"/>
        <w:rPr>
          <w:rFonts w:ascii="Calibri Light" w:eastAsia="Times New Roman" w:hAnsi="Calibri Light" w:cs="Times New Roman"/>
          <w:sz w:val="24"/>
          <w:szCs w:val="24"/>
          <w:lang w:eastAsia="hr-HR"/>
        </w:rPr>
      </w:pPr>
      <w:r w:rsidRPr="0085777D">
        <w:rPr>
          <w:rFonts w:ascii="Calibri Light" w:eastAsia="Times New Roman" w:hAnsi="Calibri Light" w:cs="Times New Roman"/>
          <w:sz w:val="24"/>
          <w:szCs w:val="24"/>
          <w:lang w:eastAsia="hr-HR"/>
        </w:rPr>
        <w:t xml:space="preserve">  </w:t>
      </w:r>
    </w:p>
    <w:p w:rsidR="00854B87" w:rsidRPr="0085777D" w:rsidRDefault="00854B87" w:rsidP="00854B87">
      <w:pPr>
        <w:spacing w:after="0" w:line="240" w:lineRule="auto"/>
        <w:jc w:val="both"/>
        <w:rPr>
          <w:rFonts w:ascii="Times New Roman" w:eastAsia="Times New Roman" w:hAnsi="Times New Roman" w:cs="Times New Roman"/>
          <w:sz w:val="24"/>
          <w:szCs w:val="24"/>
          <w:lang w:eastAsia="hr-HR"/>
        </w:rPr>
      </w:pPr>
      <w:r w:rsidRPr="0085777D">
        <w:rPr>
          <w:rFonts w:ascii="Times New Roman" w:eastAsia="Times New Roman" w:hAnsi="Times New Roman" w:cs="Times New Roman"/>
          <w:sz w:val="24"/>
          <w:szCs w:val="24"/>
          <w:lang w:eastAsia="hr-HR"/>
        </w:rPr>
        <w:t xml:space="preserve">  </w:t>
      </w:r>
    </w:p>
    <w:p w:rsidR="00854B87" w:rsidRPr="0085777D" w:rsidRDefault="00854B87" w:rsidP="00854B87">
      <w:pPr>
        <w:spacing w:after="0" w:line="240" w:lineRule="auto"/>
        <w:jc w:val="both"/>
        <w:rPr>
          <w:rFonts w:ascii="Times New Roman" w:eastAsia="Times New Roman" w:hAnsi="Times New Roman" w:cs="Times New Roman"/>
          <w:b/>
          <w:bCs/>
          <w:sz w:val="24"/>
          <w:szCs w:val="24"/>
          <w:lang w:eastAsia="hr-HR"/>
        </w:rPr>
      </w:pPr>
      <w:r w:rsidRPr="0085777D">
        <w:rPr>
          <w:rFonts w:ascii="Times New Roman" w:eastAsia="Times New Roman" w:hAnsi="Times New Roman" w:cs="Times New Roman"/>
          <w:b/>
          <w:bCs/>
          <w:sz w:val="24"/>
          <w:szCs w:val="24"/>
          <w:lang w:eastAsia="hr-HR"/>
        </w:rPr>
        <w:t xml:space="preserve">I. USTAVNA OSNOVA ZA DONOŠENJE ZAKONA </w:t>
      </w:r>
    </w:p>
    <w:p w:rsidR="00854B87" w:rsidRPr="0085777D" w:rsidRDefault="00854B87" w:rsidP="00854B87">
      <w:pPr>
        <w:spacing w:after="0" w:line="240" w:lineRule="auto"/>
        <w:jc w:val="both"/>
        <w:rPr>
          <w:rFonts w:ascii="Times New Roman" w:eastAsia="Times New Roman" w:hAnsi="Times New Roman" w:cs="Times New Roman"/>
          <w:sz w:val="24"/>
          <w:szCs w:val="24"/>
          <w:lang w:eastAsia="hr-HR"/>
        </w:rPr>
      </w:pPr>
    </w:p>
    <w:p w:rsidR="00AA5837" w:rsidRDefault="00854B87" w:rsidP="00854B87">
      <w:pPr>
        <w:spacing w:after="0" w:line="240" w:lineRule="auto"/>
        <w:jc w:val="both"/>
        <w:rPr>
          <w:rFonts w:ascii="Times New Roman" w:eastAsia="Times New Roman" w:hAnsi="Times New Roman" w:cs="Times New Roman"/>
          <w:sz w:val="24"/>
          <w:szCs w:val="24"/>
          <w:lang w:eastAsia="hr-HR"/>
        </w:rPr>
      </w:pPr>
      <w:r w:rsidRPr="0085777D">
        <w:rPr>
          <w:rFonts w:ascii="Times New Roman" w:eastAsia="Times New Roman" w:hAnsi="Times New Roman" w:cs="Times New Roman"/>
          <w:sz w:val="24"/>
          <w:szCs w:val="24"/>
          <w:lang w:eastAsia="hr-HR"/>
        </w:rPr>
        <w:t>Ustavna osnova za donošenje Zakona sadrža</w:t>
      </w:r>
      <w:r w:rsidR="00903DD9">
        <w:rPr>
          <w:rFonts w:ascii="Times New Roman" w:eastAsia="Times New Roman" w:hAnsi="Times New Roman" w:cs="Times New Roman"/>
          <w:sz w:val="24"/>
          <w:szCs w:val="24"/>
          <w:lang w:eastAsia="hr-HR"/>
        </w:rPr>
        <w:t xml:space="preserve">na je u odredbi članka 2. stavka 4. podstavaka </w:t>
      </w:r>
      <w:r w:rsidRPr="0085777D">
        <w:rPr>
          <w:rFonts w:ascii="Times New Roman" w:eastAsia="Times New Roman" w:hAnsi="Times New Roman" w:cs="Times New Roman"/>
          <w:sz w:val="24"/>
          <w:szCs w:val="24"/>
          <w:lang w:eastAsia="hr-HR"/>
        </w:rPr>
        <w:t xml:space="preserve">1.  i  u odredbi članka </w:t>
      </w:r>
      <w:r w:rsidR="00D4549A">
        <w:rPr>
          <w:rFonts w:ascii="Times New Roman" w:eastAsia="Times New Roman" w:hAnsi="Times New Roman" w:cs="Times New Roman"/>
          <w:sz w:val="24"/>
          <w:szCs w:val="24"/>
          <w:lang w:eastAsia="hr-HR"/>
        </w:rPr>
        <w:t>35</w:t>
      </w:r>
      <w:r w:rsidRPr="0085777D">
        <w:rPr>
          <w:rFonts w:ascii="Times New Roman" w:eastAsia="Times New Roman" w:hAnsi="Times New Roman" w:cs="Times New Roman"/>
          <w:sz w:val="24"/>
          <w:szCs w:val="24"/>
          <w:lang w:eastAsia="hr-HR"/>
        </w:rPr>
        <w:t xml:space="preserve">. Ustava Republike Hrvatske </w:t>
      </w:r>
      <w:r w:rsidR="00AA5837" w:rsidRPr="00AA5837">
        <w:rPr>
          <w:rFonts w:ascii="Times New Roman" w:eastAsia="Times New Roman" w:hAnsi="Times New Roman" w:cs="Times New Roman"/>
          <w:sz w:val="24"/>
          <w:szCs w:val="24"/>
          <w:lang w:eastAsia="hr-HR"/>
        </w:rPr>
        <w:t>(„Narodne novine“, br. 85/10. – pročišćeni tekst i 5/14. - Odluka Ustavnog suda Republike Hrvatske).</w:t>
      </w:r>
    </w:p>
    <w:p w:rsidR="00854B87" w:rsidRPr="0085777D" w:rsidRDefault="00854B87" w:rsidP="00854B87">
      <w:pPr>
        <w:spacing w:after="0" w:line="240" w:lineRule="auto"/>
        <w:jc w:val="both"/>
        <w:rPr>
          <w:rFonts w:ascii="Times New Roman" w:eastAsia="Times New Roman" w:hAnsi="Times New Roman" w:cs="Times New Roman"/>
          <w:sz w:val="24"/>
          <w:szCs w:val="24"/>
          <w:lang w:eastAsia="hr-HR"/>
        </w:rPr>
      </w:pPr>
      <w:r w:rsidRPr="0085777D">
        <w:rPr>
          <w:rFonts w:ascii="Times New Roman" w:eastAsia="Times New Roman" w:hAnsi="Times New Roman" w:cs="Times New Roman"/>
          <w:sz w:val="24"/>
          <w:szCs w:val="24"/>
          <w:lang w:eastAsia="hr-HR"/>
        </w:rPr>
        <w:t xml:space="preserve">  </w:t>
      </w:r>
    </w:p>
    <w:p w:rsidR="00854B87" w:rsidRPr="0085777D" w:rsidRDefault="00854B87" w:rsidP="00854B87">
      <w:pPr>
        <w:spacing w:after="0" w:line="240" w:lineRule="auto"/>
        <w:jc w:val="both"/>
        <w:rPr>
          <w:rFonts w:ascii="Times New Roman" w:eastAsia="Times New Roman" w:hAnsi="Times New Roman" w:cs="Times New Roman"/>
          <w:sz w:val="24"/>
          <w:szCs w:val="24"/>
          <w:lang w:eastAsia="hr-HR"/>
        </w:rPr>
      </w:pPr>
      <w:r w:rsidRPr="0085777D">
        <w:rPr>
          <w:rFonts w:ascii="Times New Roman" w:eastAsia="Times New Roman" w:hAnsi="Times New Roman" w:cs="Times New Roman"/>
          <w:b/>
          <w:bCs/>
          <w:sz w:val="24"/>
          <w:szCs w:val="24"/>
          <w:lang w:eastAsia="hr-HR"/>
        </w:rPr>
        <w:t xml:space="preserve">II. OCJENA STANJA I OSNOVNA PITANJA KOJA SE TREBAJU UREDITI ZAKONOM TE POSLJEDICE KOJE ĆE DONOŠENJEM ZAKONA PROISTEĆI </w:t>
      </w:r>
    </w:p>
    <w:p w:rsidR="00854B87" w:rsidRPr="0085777D" w:rsidRDefault="00854B87" w:rsidP="00854B87">
      <w:pPr>
        <w:spacing w:after="0" w:line="240" w:lineRule="auto"/>
        <w:jc w:val="both"/>
        <w:rPr>
          <w:rFonts w:ascii="Times New Roman" w:eastAsia="Times New Roman" w:hAnsi="Times New Roman" w:cs="Times New Roman"/>
          <w:sz w:val="24"/>
          <w:szCs w:val="24"/>
          <w:lang w:eastAsia="hr-HR"/>
        </w:rPr>
      </w:pPr>
      <w:r w:rsidRPr="0085777D">
        <w:rPr>
          <w:rFonts w:ascii="Times New Roman" w:eastAsia="Times New Roman" w:hAnsi="Times New Roman" w:cs="Times New Roman"/>
          <w:sz w:val="24"/>
          <w:szCs w:val="24"/>
          <w:lang w:eastAsia="hr-HR"/>
        </w:rPr>
        <w:t xml:space="preserve">   </w:t>
      </w:r>
    </w:p>
    <w:p w:rsidR="00142107" w:rsidRPr="00142107" w:rsidRDefault="00142107" w:rsidP="00142107">
      <w:pPr>
        <w:spacing w:after="0" w:line="240" w:lineRule="auto"/>
        <w:jc w:val="both"/>
        <w:rPr>
          <w:rFonts w:ascii="Times New Roman" w:eastAsia="Times New Roman" w:hAnsi="Times New Roman" w:cs="Times New Roman"/>
          <w:sz w:val="24"/>
          <w:szCs w:val="24"/>
          <w:lang w:eastAsia="hr-HR"/>
        </w:rPr>
      </w:pPr>
      <w:r w:rsidRPr="00142107">
        <w:rPr>
          <w:rFonts w:ascii="Times New Roman" w:eastAsia="Times New Roman" w:hAnsi="Times New Roman" w:cs="Times New Roman"/>
          <w:sz w:val="24"/>
          <w:szCs w:val="24"/>
          <w:lang w:eastAsia="hr-HR"/>
        </w:rPr>
        <w:t>Problemi koji zahtijevaju donošenje Zakona o izmje</w:t>
      </w:r>
      <w:r w:rsidR="00CE3ABF">
        <w:rPr>
          <w:rFonts w:ascii="Times New Roman" w:eastAsia="Times New Roman" w:hAnsi="Times New Roman" w:cs="Times New Roman"/>
          <w:sz w:val="24"/>
          <w:szCs w:val="24"/>
          <w:lang w:eastAsia="hr-HR"/>
        </w:rPr>
        <w:t>ni Z</w:t>
      </w:r>
      <w:r w:rsidR="00CE3ABF" w:rsidRPr="00CE3ABF">
        <w:rPr>
          <w:rFonts w:ascii="Times New Roman" w:eastAsia="Times New Roman" w:hAnsi="Times New Roman" w:cs="Times New Roman"/>
          <w:sz w:val="24"/>
          <w:szCs w:val="24"/>
          <w:lang w:eastAsia="hr-HR"/>
        </w:rPr>
        <w:t xml:space="preserve">akona o pravima žrtava seksualnog nasilja </w:t>
      </w:r>
      <w:r w:rsidR="00CE3ABF">
        <w:rPr>
          <w:rFonts w:ascii="Times New Roman" w:eastAsia="Times New Roman" w:hAnsi="Times New Roman" w:cs="Times New Roman"/>
          <w:sz w:val="24"/>
          <w:szCs w:val="24"/>
          <w:lang w:eastAsia="hr-HR"/>
        </w:rPr>
        <w:t>za vrijeme oružane agresije na R</w:t>
      </w:r>
      <w:r w:rsidR="00CE3ABF" w:rsidRPr="00CE3ABF">
        <w:rPr>
          <w:rFonts w:ascii="Times New Roman" w:eastAsia="Times New Roman" w:hAnsi="Times New Roman" w:cs="Times New Roman"/>
          <w:sz w:val="24"/>
          <w:szCs w:val="24"/>
          <w:lang w:eastAsia="hr-HR"/>
        </w:rPr>
        <w:t xml:space="preserve">epubliku </w:t>
      </w:r>
      <w:r w:rsidR="00CE3ABF">
        <w:rPr>
          <w:rFonts w:ascii="Times New Roman" w:eastAsia="Times New Roman" w:hAnsi="Times New Roman" w:cs="Times New Roman"/>
          <w:sz w:val="24"/>
          <w:szCs w:val="24"/>
          <w:lang w:eastAsia="hr-HR"/>
        </w:rPr>
        <w:t>H</w:t>
      </w:r>
      <w:r w:rsidR="00CE3ABF" w:rsidRPr="00CE3ABF">
        <w:rPr>
          <w:rFonts w:ascii="Times New Roman" w:eastAsia="Times New Roman" w:hAnsi="Times New Roman" w:cs="Times New Roman"/>
          <w:sz w:val="24"/>
          <w:szCs w:val="24"/>
          <w:lang w:eastAsia="hr-HR"/>
        </w:rPr>
        <w:t xml:space="preserve">rvatsku u </w:t>
      </w:r>
      <w:r w:rsidR="00CE3ABF">
        <w:rPr>
          <w:rFonts w:ascii="Times New Roman" w:eastAsia="Times New Roman" w:hAnsi="Times New Roman" w:cs="Times New Roman"/>
          <w:sz w:val="24"/>
          <w:szCs w:val="24"/>
          <w:lang w:eastAsia="hr-HR"/>
        </w:rPr>
        <w:t>D</w:t>
      </w:r>
      <w:r w:rsidR="00CE3ABF" w:rsidRPr="00CE3ABF">
        <w:rPr>
          <w:rFonts w:ascii="Times New Roman" w:eastAsia="Times New Roman" w:hAnsi="Times New Roman" w:cs="Times New Roman"/>
          <w:sz w:val="24"/>
          <w:szCs w:val="24"/>
          <w:lang w:eastAsia="hr-HR"/>
        </w:rPr>
        <w:t>omovinskom ratu</w:t>
      </w:r>
      <w:r w:rsidRPr="00142107">
        <w:rPr>
          <w:rFonts w:ascii="Times New Roman" w:eastAsia="Times New Roman" w:hAnsi="Times New Roman" w:cs="Times New Roman"/>
          <w:sz w:val="24"/>
          <w:szCs w:val="24"/>
          <w:lang w:eastAsia="hr-HR"/>
        </w:rPr>
        <w:t xml:space="preserve"> je jedinstvenost pravnog sustava Republike Hrvatske, a s obzirom da je Zakon o sustavu državn</w:t>
      </w:r>
      <w:r w:rsidR="00A34B1C">
        <w:rPr>
          <w:rFonts w:ascii="Times New Roman" w:eastAsia="Times New Roman" w:hAnsi="Times New Roman" w:cs="Times New Roman"/>
          <w:sz w:val="24"/>
          <w:szCs w:val="24"/>
          <w:lang w:eastAsia="hr-HR"/>
        </w:rPr>
        <w:t>e uprave („Narodne novine“, br.</w:t>
      </w:r>
      <w:r w:rsidRPr="00142107">
        <w:rPr>
          <w:rFonts w:ascii="Times New Roman" w:eastAsia="Times New Roman" w:hAnsi="Times New Roman" w:cs="Times New Roman"/>
          <w:sz w:val="24"/>
          <w:szCs w:val="24"/>
          <w:lang w:eastAsia="hr-HR"/>
        </w:rPr>
        <w:t xml:space="preserve"> 66/19</w:t>
      </w:r>
      <w:r w:rsidR="00A34B1C">
        <w:rPr>
          <w:rFonts w:ascii="Times New Roman" w:eastAsia="Times New Roman" w:hAnsi="Times New Roman" w:cs="Times New Roman"/>
          <w:sz w:val="24"/>
          <w:szCs w:val="24"/>
          <w:lang w:eastAsia="hr-HR"/>
        </w:rPr>
        <w:t>.</w:t>
      </w:r>
      <w:r w:rsidRPr="00142107">
        <w:rPr>
          <w:rFonts w:ascii="Times New Roman" w:eastAsia="Times New Roman" w:hAnsi="Times New Roman" w:cs="Times New Roman"/>
          <w:sz w:val="24"/>
          <w:szCs w:val="24"/>
          <w:lang w:eastAsia="hr-HR"/>
        </w:rPr>
        <w:t>) na snazi od 18. srpnja 2019. godine. Zakon o sustavu državne uprave donijet je u cilju provedbe Nacionalnog programa reformi 2019., u okviru reformskog prioriteta „Unaprjeđenje javne uprave“ koji uključuje mjeru „Decentralizacija i racionalizacija“, a imajući u vidu:</w:t>
      </w:r>
    </w:p>
    <w:p w:rsidR="00142107" w:rsidRPr="00142107" w:rsidRDefault="00142107" w:rsidP="00142107">
      <w:pPr>
        <w:spacing w:after="0" w:line="240" w:lineRule="auto"/>
        <w:jc w:val="both"/>
        <w:rPr>
          <w:rFonts w:ascii="Times New Roman" w:eastAsia="Times New Roman" w:hAnsi="Times New Roman" w:cs="Times New Roman"/>
          <w:sz w:val="24"/>
          <w:szCs w:val="24"/>
          <w:lang w:eastAsia="hr-HR"/>
        </w:rPr>
      </w:pPr>
      <w:r w:rsidRPr="00142107">
        <w:rPr>
          <w:rFonts w:ascii="Times New Roman" w:eastAsia="Times New Roman" w:hAnsi="Times New Roman" w:cs="Times New Roman"/>
          <w:sz w:val="24"/>
          <w:szCs w:val="24"/>
          <w:lang w:eastAsia="hr-HR"/>
        </w:rPr>
        <w:t xml:space="preserve">-fragmentiranu i neracionalnu strukturu državne uprave (za obavljanje poslova državne uprave na području županija ustrojeni su uredi državne uprave kao multifunkcionalna prvostupanjska tijela državne uprave koja obavljaju poslove iz različitih upravnih područja za koja su nadležna različita ministarstva (ustrojeno je 20 ureda državne uprave sa 91 ispostavom i 302 matična ureda). Istovremeno je za obavljanje određenih poslova iz nadležnosti središnjih tijela državne uprave u županijama, gradovima i općinama ustrojeno ukupno 1299 područnih jedinica središnjih tijela državne uprave i njihovih ispostava; </w:t>
      </w:r>
    </w:p>
    <w:p w:rsidR="00142107" w:rsidRPr="00142107" w:rsidRDefault="00142107" w:rsidP="00142107">
      <w:pPr>
        <w:spacing w:after="0" w:line="240" w:lineRule="auto"/>
        <w:jc w:val="both"/>
        <w:rPr>
          <w:rFonts w:ascii="Times New Roman" w:eastAsia="Times New Roman" w:hAnsi="Times New Roman" w:cs="Times New Roman"/>
          <w:sz w:val="24"/>
          <w:szCs w:val="24"/>
          <w:lang w:eastAsia="hr-HR"/>
        </w:rPr>
      </w:pPr>
      <w:r w:rsidRPr="00142107">
        <w:rPr>
          <w:rFonts w:ascii="Times New Roman" w:eastAsia="Times New Roman" w:hAnsi="Times New Roman" w:cs="Times New Roman"/>
          <w:sz w:val="24"/>
          <w:szCs w:val="24"/>
          <w:lang w:eastAsia="hr-HR"/>
        </w:rPr>
        <w:t>- nepostojanje utvrđenih kriterija za povjeravanje poslova državne uprave jedinicama lokalne i područne (regionalne) samouprave i pravnim osobama s javnim ovlastima niti postojanje utvrđenih funkcija i poslova koji im se mogu povjeriti, što pridonosi neuređenosti i nepreglednosti sustava. Važeći Zakon o sustavu držav</w:t>
      </w:r>
      <w:r w:rsidR="00A34B1C">
        <w:rPr>
          <w:rFonts w:ascii="Times New Roman" w:eastAsia="Times New Roman" w:hAnsi="Times New Roman" w:cs="Times New Roman"/>
          <w:sz w:val="24"/>
          <w:szCs w:val="24"/>
          <w:lang w:eastAsia="hr-HR"/>
        </w:rPr>
        <w:t>ne uprave („Narodne novine“, br.</w:t>
      </w:r>
      <w:r w:rsidRPr="00142107">
        <w:rPr>
          <w:rFonts w:ascii="Times New Roman" w:eastAsia="Times New Roman" w:hAnsi="Times New Roman" w:cs="Times New Roman"/>
          <w:sz w:val="24"/>
          <w:szCs w:val="24"/>
          <w:lang w:eastAsia="hr-HR"/>
        </w:rPr>
        <w:t xml:space="preserve"> 150/11</w:t>
      </w:r>
      <w:r w:rsidR="00A34B1C">
        <w:rPr>
          <w:rFonts w:ascii="Times New Roman" w:eastAsia="Times New Roman" w:hAnsi="Times New Roman" w:cs="Times New Roman"/>
          <w:sz w:val="24"/>
          <w:szCs w:val="24"/>
          <w:lang w:eastAsia="hr-HR"/>
        </w:rPr>
        <w:t>.</w:t>
      </w:r>
      <w:r w:rsidRPr="00142107">
        <w:rPr>
          <w:rFonts w:ascii="Times New Roman" w:eastAsia="Times New Roman" w:hAnsi="Times New Roman" w:cs="Times New Roman"/>
          <w:sz w:val="24"/>
          <w:szCs w:val="24"/>
          <w:lang w:eastAsia="hr-HR"/>
        </w:rPr>
        <w:t>, 12/13</w:t>
      </w:r>
      <w:r w:rsidR="00A34B1C">
        <w:rPr>
          <w:rFonts w:ascii="Times New Roman" w:eastAsia="Times New Roman" w:hAnsi="Times New Roman" w:cs="Times New Roman"/>
          <w:sz w:val="24"/>
          <w:szCs w:val="24"/>
          <w:lang w:eastAsia="hr-HR"/>
        </w:rPr>
        <w:t xml:space="preserve">. </w:t>
      </w:r>
      <w:r w:rsidRPr="00142107">
        <w:rPr>
          <w:rFonts w:ascii="Times New Roman" w:eastAsia="Times New Roman" w:hAnsi="Times New Roman" w:cs="Times New Roman"/>
          <w:sz w:val="24"/>
          <w:szCs w:val="24"/>
          <w:lang w:eastAsia="hr-HR"/>
        </w:rPr>
        <w:t>-Odluka Ustavnog suda Republike Hrvatske, 93/16</w:t>
      </w:r>
      <w:r w:rsidR="00A34B1C">
        <w:rPr>
          <w:rFonts w:ascii="Times New Roman" w:eastAsia="Times New Roman" w:hAnsi="Times New Roman" w:cs="Times New Roman"/>
          <w:sz w:val="24"/>
          <w:szCs w:val="24"/>
          <w:lang w:eastAsia="hr-HR"/>
        </w:rPr>
        <w:t>.</w:t>
      </w:r>
      <w:r w:rsidRPr="00142107">
        <w:rPr>
          <w:rFonts w:ascii="Times New Roman" w:eastAsia="Times New Roman" w:hAnsi="Times New Roman" w:cs="Times New Roman"/>
          <w:sz w:val="24"/>
          <w:szCs w:val="24"/>
          <w:lang w:eastAsia="hr-HR"/>
        </w:rPr>
        <w:t xml:space="preserve"> i 104/16</w:t>
      </w:r>
      <w:r w:rsidR="00A34B1C">
        <w:rPr>
          <w:rFonts w:ascii="Times New Roman" w:eastAsia="Times New Roman" w:hAnsi="Times New Roman" w:cs="Times New Roman"/>
          <w:sz w:val="24"/>
          <w:szCs w:val="24"/>
          <w:lang w:eastAsia="hr-HR"/>
        </w:rPr>
        <w:t>.</w:t>
      </w:r>
      <w:r w:rsidRPr="00142107">
        <w:rPr>
          <w:rFonts w:ascii="Times New Roman" w:eastAsia="Times New Roman" w:hAnsi="Times New Roman" w:cs="Times New Roman"/>
          <w:sz w:val="24"/>
          <w:szCs w:val="24"/>
          <w:lang w:eastAsia="hr-HR"/>
        </w:rPr>
        <w:t>) samo načelno utvrđuje mogućnost povjeravanja poslova državne uprave pravnim osobama s javnim ovlastima i jedinicama lokalne i područne (regionalne) samouprave, međutim to pitanje ne uređuje detaljnije.</w:t>
      </w:r>
    </w:p>
    <w:p w:rsidR="00142107" w:rsidRPr="00142107" w:rsidRDefault="00142107" w:rsidP="00142107">
      <w:pPr>
        <w:spacing w:after="0" w:line="240" w:lineRule="auto"/>
        <w:jc w:val="both"/>
        <w:rPr>
          <w:rFonts w:ascii="Times New Roman" w:eastAsia="Times New Roman" w:hAnsi="Times New Roman" w:cs="Times New Roman"/>
          <w:sz w:val="24"/>
          <w:szCs w:val="24"/>
          <w:lang w:eastAsia="hr-HR"/>
        </w:rPr>
      </w:pPr>
    </w:p>
    <w:p w:rsidR="00142107" w:rsidRPr="00142107" w:rsidRDefault="00142107" w:rsidP="00142107">
      <w:pPr>
        <w:spacing w:after="0" w:line="240" w:lineRule="auto"/>
        <w:jc w:val="both"/>
        <w:rPr>
          <w:rFonts w:ascii="Times New Roman" w:eastAsia="Times New Roman" w:hAnsi="Times New Roman" w:cs="Times New Roman"/>
          <w:sz w:val="24"/>
          <w:szCs w:val="24"/>
          <w:lang w:eastAsia="hr-HR"/>
        </w:rPr>
      </w:pPr>
      <w:r w:rsidRPr="00142107">
        <w:rPr>
          <w:rFonts w:ascii="Times New Roman" w:eastAsia="Times New Roman" w:hAnsi="Times New Roman" w:cs="Times New Roman"/>
          <w:sz w:val="24"/>
          <w:szCs w:val="24"/>
          <w:lang w:eastAsia="hr-HR"/>
        </w:rPr>
        <w:t xml:space="preserve">Izrada predmetnog Zakona potrebna je radi uspostave jedinstvenog pravnog poretka Republike Hrvatske, budući da je stupio na snagu Zakon o sustavu državne uprave. Potrebno je uspostaviti koherentan normativni okvir, kojim se na logički dosljedan i cjelovit način uređuje sustav državne uprave. Potrebno je ukloniti postojeće nelogičnosti ustrojstva, redefinirati institucije i razine koje trebaju obavljati određeni stupanj i određenu vrstu poslova, kako bi upravni sustav korisnicima dao preglednu i jasnu sliku mreža institucija kojima se mogu obratiti u ostvarivanju svojih pojedinih prava. </w:t>
      </w:r>
    </w:p>
    <w:p w:rsidR="00BE2FB8" w:rsidRDefault="00BE2FB8" w:rsidP="00142107">
      <w:pPr>
        <w:spacing w:after="0" w:line="240" w:lineRule="auto"/>
        <w:jc w:val="both"/>
        <w:rPr>
          <w:rFonts w:ascii="Times New Roman" w:eastAsia="Times New Roman" w:hAnsi="Times New Roman" w:cs="Times New Roman"/>
          <w:sz w:val="24"/>
          <w:szCs w:val="24"/>
          <w:lang w:eastAsia="hr-HR"/>
        </w:rPr>
      </w:pPr>
    </w:p>
    <w:p w:rsidR="00854B87" w:rsidRPr="0085777D" w:rsidRDefault="00BE2FB8" w:rsidP="00142107">
      <w:pPr>
        <w:spacing w:after="0" w:line="240" w:lineRule="auto"/>
        <w:jc w:val="both"/>
        <w:rPr>
          <w:rFonts w:ascii="Times New Roman" w:eastAsia="Times New Roman" w:hAnsi="Times New Roman" w:cs="Times New Roman"/>
          <w:sz w:val="24"/>
          <w:szCs w:val="24"/>
          <w:lang w:eastAsia="hr-HR"/>
        </w:rPr>
      </w:pPr>
      <w:r w:rsidRPr="00BE2FB8">
        <w:rPr>
          <w:rFonts w:ascii="Times New Roman" w:eastAsia="Times New Roman" w:hAnsi="Times New Roman" w:cs="Times New Roman"/>
          <w:sz w:val="24"/>
          <w:szCs w:val="24"/>
          <w:lang w:eastAsia="hr-HR"/>
        </w:rPr>
        <w:t xml:space="preserve">S obzirom na prethodno navedeno,  potrebno je izmijeniti predloženi Zakon na zadani način, odnosno odrediti tijela koja preuzimaju poslove koji su prema odredbama </w:t>
      </w:r>
      <w:r>
        <w:rPr>
          <w:rFonts w:ascii="Times New Roman" w:eastAsia="Times New Roman" w:hAnsi="Times New Roman" w:cs="Times New Roman"/>
          <w:sz w:val="24"/>
          <w:szCs w:val="24"/>
          <w:lang w:eastAsia="hr-HR"/>
        </w:rPr>
        <w:t xml:space="preserve">važećeg </w:t>
      </w:r>
      <w:r w:rsidR="00CE3ABF" w:rsidRPr="00CE3ABF">
        <w:rPr>
          <w:rFonts w:ascii="Times New Roman" w:eastAsia="Times New Roman" w:hAnsi="Times New Roman" w:cs="Times New Roman"/>
          <w:sz w:val="24"/>
          <w:szCs w:val="24"/>
          <w:lang w:eastAsia="hr-HR"/>
        </w:rPr>
        <w:t>Zakona o pravima žrtava seksualnog nasilja za vrijeme oružane agresije na Republiku Hrvatsku u Domovinskom ratu</w:t>
      </w:r>
      <w:r w:rsidR="00142107">
        <w:rPr>
          <w:rFonts w:ascii="Times New Roman" w:eastAsia="Times New Roman" w:hAnsi="Times New Roman" w:cs="Times New Roman"/>
          <w:sz w:val="24"/>
          <w:szCs w:val="24"/>
          <w:lang w:eastAsia="hr-HR"/>
        </w:rPr>
        <w:t xml:space="preserve"> („Narodne novine“, br. </w:t>
      </w:r>
      <w:r w:rsidR="00CE3ABF">
        <w:rPr>
          <w:rFonts w:ascii="Times New Roman" w:eastAsia="Times New Roman" w:hAnsi="Times New Roman" w:cs="Times New Roman"/>
          <w:sz w:val="24"/>
          <w:szCs w:val="24"/>
          <w:lang w:eastAsia="hr-HR"/>
        </w:rPr>
        <w:t>64</w:t>
      </w:r>
      <w:r w:rsidR="00142107">
        <w:rPr>
          <w:rFonts w:ascii="Times New Roman" w:eastAsia="Times New Roman" w:hAnsi="Times New Roman" w:cs="Times New Roman"/>
          <w:sz w:val="24"/>
          <w:szCs w:val="24"/>
          <w:lang w:eastAsia="hr-HR"/>
        </w:rPr>
        <w:t>/1</w:t>
      </w:r>
      <w:r w:rsidR="00CE3ABF">
        <w:rPr>
          <w:rFonts w:ascii="Times New Roman" w:eastAsia="Times New Roman" w:hAnsi="Times New Roman" w:cs="Times New Roman"/>
          <w:sz w:val="24"/>
          <w:szCs w:val="24"/>
          <w:lang w:eastAsia="hr-HR"/>
        </w:rPr>
        <w:t>5</w:t>
      </w:r>
      <w:r w:rsidR="00A34B1C">
        <w:rPr>
          <w:rFonts w:ascii="Times New Roman" w:eastAsia="Times New Roman" w:hAnsi="Times New Roman" w:cs="Times New Roman"/>
          <w:sz w:val="24"/>
          <w:szCs w:val="24"/>
          <w:lang w:eastAsia="hr-HR"/>
        </w:rPr>
        <w:t>.</w:t>
      </w:r>
      <w:r w:rsidR="00142107">
        <w:rPr>
          <w:rFonts w:ascii="Times New Roman" w:eastAsia="Times New Roman" w:hAnsi="Times New Roman" w:cs="Times New Roman"/>
          <w:sz w:val="24"/>
          <w:szCs w:val="24"/>
          <w:lang w:eastAsia="hr-HR"/>
        </w:rPr>
        <w:t>)</w:t>
      </w:r>
      <w:r w:rsidR="00854B87" w:rsidRPr="0085777D">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bili</w:t>
      </w:r>
      <w:r w:rsidR="00142107">
        <w:rPr>
          <w:rFonts w:ascii="Times New Roman" w:eastAsia="Times New Roman" w:hAnsi="Times New Roman" w:cs="Times New Roman"/>
          <w:sz w:val="24"/>
          <w:szCs w:val="24"/>
          <w:lang w:eastAsia="hr-HR"/>
        </w:rPr>
        <w:t xml:space="preserve"> u nadležnosti Ureda državne uprave u županijama, a koji su novim Zakonom o sustavu državne uprave ukinuti.</w:t>
      </w:r>
    </w:p>
    <w:p w:rsidR="00854B87" w:rsidRPr="0085777D" w:rsidRDefault="00854B87" w:rsidP="00854B87">
      <w:pPr>
        <w:spacing w:after="0" w:line="240" w:lineRule="auto"/>
        <w:jc w:val="both"/>
        <w:rPr>
          <w:rFonts w:ascii="Times New Roman" w:eastAsia="Times New Roman" w:hAnsi="Times New Roman" w:cs="Times New Roman"/>
          <w:sz w:val="24"/>
          <w:szCs w:val="24"/>
          <w:lang w:eastAsia="hr-HR"/>
        </w:rPr>
      </w:pPr>
      <w:r w:rsidRPr="0085777D">
        <w:rPr>
          <w:rFonts w:ascii="Times New Roman" w:eastAsia="Times New Roman" w:hAnsi="Times New Roman" w:cs="Times New Roman"/>
          <w:b/>
          <w:bCs/>
          <w:sz w:val="24"/>
          <w:szCs w:val="24"/>
          <w:lang w:eastAsia="hr-HR"/>
        </w:rPr>
        <w:lastRenderedPageBreak/>
        <w:t xml:space="preserve">  </w:t>
      </w:r>
    </w:p>
    <w:p w:rsidR="00AA5837" w:rsidRPr="0085777D" w:rsidRDefault="00AA5837" w:rsidP="00AA5837">
      <w:pPr>
        <w:spacing w:after="0" w:line="240" w:lineRule="auto"/>
        <w:jc w:val="both"/>
        <w:rPr>
          <w:rFonts w:ascii="Times New Roman" w:eastAsia="Times New Roman" w:hAnsi="Times New Roman" w:cs="Times New Roman"/>
          <w:sz w:val="24"/>
          <w:szCs w:val="24"/>
          <w:lang w:eastAsia="hr-HR"/>
        </w:rPr>
      </w:pPr>
      <w:r w:rsidRPr="0085777D">
        <w:rPr>
          <w:rFonts w:ascii="Times New Roman" w:eastAsia="Times New Roman" w:hAnsi="Times New Roman" w:cs="Times New Roman"/>
          <w:b/>
          <w:bCs/>
          <w:sz w:val="24"/>
          <w:szCs w:val="24"/>
          <w:lang w:eastAsia="hr-HR"/>
        </w:rPr>
        <w:t xml:space="preserve">III. OCJENA POTREBNIH SREDSTAVA ZA </w:t>
      </w:r>
      <w:r>
        <w:rPr>
          <w:rFonts w:ascii="Times New Roman" w:eastAsia="Times New Roman" w:hAnsi="Times New Roman" w:cs="Times New Roman"/>
          <w:b/>
          <w:bCs/>
          <w:sz w:val="24"/>
          <w:szCs w:val="24"/>
          <w:lang w:eastAsia="hr-HR"/>
        </w:rPr>
        <w:t>PROVOĐENJE</w:t>
      </w:r>
      <w:r w:rsidRPr="0085777D">
        <w:rPr>
          <w:rFonts w:ascii="Times New Roman" w:eastAsia="Times New Roman" w:hAnsi="Times New Roman" w:cs="Times New Roman"/>
          <w:b/>
          <w:bCs/>
          <w:sz w:val="24"/>
          <w:szCs w:val="24"/>
          <w:lang w:eastAsia="hr-HR"/>
        </w:rPr>
        <w:t xml:space="preserve"> ZAKONA </w:t>
      </w:r>
    </w:p>
    <w:p w:rsidR="00AA5837" w:rsidRPr="0085777D" w:rsidRDefault="00AA5837" w:rsidP="00AA5837">
      <w:pPr>
        <w:spacing w:after="0" w:line="240" w:lineRule="auto"/>
        <w:jc w:val="both"/>
        <w:rPr>
          <w:rFonts w:ascii="Times New Roman" w:eastAsia="Times New Roman" w:hAnsi="Times New Roman" w:cs="Times New Roman"/>
          <w:sz w:val="24"/>
          <w:szCs w:val="24"/>
          <w:lang w:eastAsia="hr-HR"/>
        </w:rPr>
      </w:pPr>
      <w:r w:rsidRPr="0085777D">
        <w:rPr>
          <w:rFonts w:ascii="Times New Roman" w:eastAsia="Times New Roman" w:hAnsi="Times New Roman" w:cs="Times New Roman"/>
          <w:sz w:val="24"/>
          <w:szCs w:val="24"/>
          <w:lang w:eastAsia="hr-HR"/>
        </w:rPr>
        <w:t xml:space="preserve">  </w:t>
      </w:r>
    </w:p>
    <w:p w:rsidR="00AA5837" w:rsidRDefault="00AA5837" w:rsidP="00AA5837">
      <w:pPr>
        <w:spacing w:after="0" w:line="240" w:lineRule="auto"/>
        <w:jc w:val="both"/>
        <w:rPr>
          <w:rFonts w:ascii="Times New Roman" w:eastAsia="Times New Roman" w:hAnsi="Times New Roman" w:cs="Times New Roman"/>
          <w:sz w:val="24"/>
          <w:szCs w:val="24"/>
          <w:lang w:eastAsia="hr-HR"/>
        </w:rPr>
      </w:pPr>
      <w:r w:rsidRPr="0085777D">
        <w:rPr>
          <w:rFonts w:ascii="Times New Roman" w:eastAsia="Times New Roman" w:hAnsi="Times New Roman" w:cs="Times New Roman"/>
          <w:sz w:val="24"/>
          <w:szCs w:val="24"/>
          <w:lang w:eastAsia="hr-HR"/>
        </w:rPr>
        <w:t>Za p</w:t>
      </w:r>
      <w:r>
        <w:rPr>
          <w:rFonts w:ascii="Times New Roman" w:eastAsia="Times New Roman" w:hAnsi="Times New Roman" w:cs="Times New Roman"/>
          <w:sz w:val="24"/>
          <w:szCs w:val="24"/>
          <w:lang w:eastAsia="hr-HR"/>
        </w:rPr>
        <w:t>rovođenje</w:t>
      </w:r>
      <w:r w:rsidRPr="0085777D">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ovog Zakona nije potrebno osigurati sredstva u Državnom proračunu Republike Hrvatske.</w:t>
      </w:r>
    </w:p>
    <w:p w:rsidR="00AA5837" w:rsidRDefault="00AA5837" w:rsidP="00F76E92">
      <w:pPr>
        <w:spacing w:after="0" w:line="240" w:lineRule="auto"/>
        <w:jc w:val="both"/>
        <w:rPr>
          <w:rFonts w:ascii="Times New Roman" w:eastAsia="Times New Roman" w:hAnsi="Times New Roman" w:cs="Times New Roman"/>
          <w:b/>
          <w:bCs/>
          <w:sz w:val="24"/>
          <w:szCs w:val="24"/>
          <w:lang w:eastAsia="hr-HR"/>
        </w:rPr>
      </w:pPr>
    </w:p>
    <w:p w:rsidR="00F76E92" w:rsidRDefault="00F76E92" w:rsidP="00F76E92">
      <w:pPr>
        <w:spacing w:after="0" w:line="240" w:lineRule="auto"/>
        <w:jc w:val="both"/>
        <w:rPr>
          <w:rFonts w:ascii="Times New Roman" w:eastAsia="Times New Roman" w:hAnsi="Times New Roman" w:cs="Times New Roman"/>
          <w:b/>
          <w:bCs/>
          <w:sz w:val="24"/>
          <w:szCs w:val="24"/>
          <w:lang w:eastAsia="hr-HR"/>
        </w:rPr>
      </w:pPr>
      <w:r w:rsidRPr="00F76E92">
        <w:rPr>
          <w:rFonts w:ascii="Times New Roman" w:eastAsia="Times New Roman" w:hAnsi="Times New Roman" w:cs="Times New Roman"/>
          <w:b/>
          <w:bCs/>
          <w:sz w:val="24"/>
          <w:szCs w:val="24"/>
          <w:lang w:eastAsia="hr-HR"/>
        </w:rPr>
        <w:t>IV. PRIJEDLOG ZA DONOŠENJE ZAKONA PO HITNOM POSTUPKU</w:t>
      </w:r>
    </w:p>
    <w:p w:rsidR="00F76E92" w:rsidRPr="00F76E92" w:rsidRDefault="00F76E92" w:rsidP="00F76E92">
      <w:pPr>
        <w:spacing w:after="0" w:line="240" w:lineRule="auto"/>
        <w:jc w:val="both"/>
        <w:rPr>
          <w:rFonts w:ascii="Times New Roman" w:eastAsia="Times New Roman" w:hAnsi="Times New Roman" w:cs="Times New Roman"/>
          <w:b/>
          <w:bCs/>
          <w:sz w:val="24"/>
          <w:szCs w:val="24"/>
          <w:lang w:eastAsia="hr-HR"/>
        </w:rPr>
      </w:pPr>
    </w:p>
    <w:p w:rsidR="00F76E92" w:rsidRPr="00F76E92" w:rsidRDefault="00F76E92" w:rsidP="00F76E92">
      <w:pPr>
        <w:spacing w:after="0" w:line="240" w:lineRule="auto"/>
        <w:jc w:val="both"/>
        <w:rPr>
          <w:rFonts w:ascii="Times New Roman" w:eastAsia="Times New Roman" w:hAnsi="Times New Roman" w:cs="Times New Roman"/>
          <w:sz w:val="24"/>
          <w:szCs w:val="24"/>
          <w:lang w:eastAsia="hr-HR"/>
        </w:rPr>
      </w:pPr>
      <w:r w:rsidRPr="00F76E92">
        <w:rPr>
          <w:rFonts w:ascii="Times New Roman" w:eastAsia="Times New Roman" w:hAnsi="Times New Roman" w:cs="Times New Roman"/>
          <w:sz w:val="24"/>
          <w:szCs w:val="24"/>
          <w:lang w:eastAsia="hr-HR"/>
        </w:rPr>
        <w:t>Prema odredbi članka 204. stavka 1. Poslovnika Hrvatskoga sabora („Narodne novine“, broj  81/13</w:t>
      </w:r>
      <w:r w:rsidR="00A34B1C">
        <w:rPr>
          <w:rFonts w:ascii="Times New Roman" w:eastAsia="Times New Roman" w:hAnsi="Times New Roman" w:cs="Times New Roman"/>
          <w:sz w:val="24"/>
          <w:szCs w:val="24"/>
          <w:lang w:eastAsia="hr-HR"/>
        </w:rPr>
        <w:t>.</w:t>
      </w:r>
      <w:r w:rsidRPr="00F76E92">
        <w:rPr>
          <w:rFonts w:ascii="Times New Roman" w:eastAsia="Times New Roman" w:hAnsi="Times New Roman" w:cs="Times New Roman"/>
          <w:sz w:val="24"/>
          <w:szCs w:val="24"/>
          <w:lang w:eastAsia="hr-HR"/>
        </w:rPr>
        <w:t>, 113/16</w:t>
      </w:r>
      <w:r w:rsidR="00A34B1C">
        <w:rPr>
          <w:rFonts w:ascii="Times New Roman" w:eastAsia="Times New Roman" w:hAnsi="Times New Roman" w:cs="Times New Roman"/>
          <w:sz w:val="24"/>
          <w:szCs w:val="24"/>
          <w:lang w:eastAsia="hr-HR"/>
        </w:rPr>
        <w:t>.</w:t>
      </w:r>
      <w:r w:rsidRPr="00F76E92">
        <w:rPr>
          <w:rFonts w:ascii="Times New Roman" w:eastAsia="Times New Roman" w:hAnsi="Times New Roman" w:cs="Times New Roman"/>
          <w:sz w:val="24"/>
          <w:szCs w:val="24"/>
          <w:lang w:eastAsia="hr-HR"/>
        </w:rPr>
        <w:t>, 69/17</w:t>
      </w:r>
      <w:r w:rsidR="00A34B1C">
        <w:rPr>
          <w:rFonts w:ascii="Times New Roman" w:eastAsia="Times New Roman" w:hAnsi="Times New Roman" w:cs="Times New Roman"/>
          <w:sz w:val="24"/>
          <w:szCs w:val="24"/>
          <w:lang w:eastAsia="hr-HR"/>
        </w:rPr>
        <w:t>.</w:t>
      </w:r>
      <w:r w:rsidRPr="00F76E92">
        <w:rPr>
          <w:rFonts w:ascii="Times New Roman" w:eastAsia="Times New Roman" w:hAnsi="Times New Roman" w:cs="Times New Roman"/>
          <w:sz w:val="24"/>
          <w:szCs w:val="24"/>
          <w:lang w:eastAsia="hr-HR"/>
        </w:rPr>
        <w:t xml:space="preserve"> i 29/18</w:t>
      </w:r>
      <w:r w:rsidR="00A34B1C">
        <w:rPr>
          <w:rFonts w:ascii="Times New Roman" w:eastAsia="Times New Roman" w:hAnsi="Times New Roman" w:cs="Times New Roman"/>
          <w:sz w:val="24"/>
          <w:szCs w:val="24"/>
          <w:lang w:eastAsia="hr-HR"/>
        </w:rPr>
        <w:t>.</w:t>
      </w:r>
      <w:r w:rsidRPr="00F76E92">
        <w:rPr>
          <w:rFonts w:ascii="Times New Roman" w:eastAsia="Times New Roman" w:hAnsi="Times New Roman" w:cs="Times New Roman"/>
          <w:sz w:val="24"/>
          <w:szCs w:val="24"/>
          <w:lang w:eastAsia="hr-HR"/>
        </w:rPr>
        <w:t>) zakon se može donijeti po hitnom postupku, kada to zahtijevaju osobito opravdani razlozi, koji u prijedlogu moraju biti posebno obrazloženi.</w:t>
      </w:r>
    </w:p>
    <w:p w:rsidR="00115AC7" w:rsidRDefault="00115AC7" w:rsidP="00F76E92">
      <w:pPr>
        <w:spacing w:after="0" w:line="240" w:lineRule="auto"/>
        <w:jc w:val="both"/>
        <w:rPr>
          <w:rFonts w:ascii="Times New Roman" w:eastAsia="Times New Roman" w:hAnsi="Times New Roman" w:cs="Times New Roman"/>
          <w:sz w:val="24"/>
          <w:szCs w:val="24"/>
          <w:lang w:eastAsia="hr-HR"/>
        </w:rPr>
      </w:pPr>
    </w:p>
    <w:p w:rsidR="0075134A" w:rsidRPr="0075134A" w:rsidRDefault="0075134A" w:rsidP="0075134A">
      <w:pPr>
        <w:spacing w:after="0" w:line="240" w:lineRule="auto"/>
        <w:jc w:val="both"/>
        <w:rPr>
          <w:rFonts w:ascii="Times New Roman" w:eastAsia="Times New Roman" w:hAnsi="Times New Roman" w:cs="Times New Roman"/>
          <w:sz w:val="24"/>
          <w:szCs w:val="24"/>
          <w:lang w:eastAsia="hr-HR"/>
        </w:rPr>
      </w:pPr>
      <w:r w:rsidRPr="0075134A">
        <w:rPr>
          <w:rFonts w:ascii="Times New Roman" w:eastAsia="Times New Roman" w:hAnsi="Times New Roman" w:cs="Times New Roman"/>
          <w:sz w:val="24"/>
          <w:szCs w:val="24"/>
          <w:lang w:eastAsia="hr-HR"/>
        </w:rPr>
        <w:t>18. srpnja 2019. godine stupio je na snagu novi Zakon o sustavu državne uprave („Narodne novine“, br. 66/19</w:t>
      </w:r>
      <w:r w:rsidR="00A34B1C">
        <w:rPr>
          <w:rFonts w:ascii="Times New Roman" w:eastAsia="Times New Roman" w:hAnsi="Times New Roman" w:cs="Times New Roman"/>
          <w:sz w:val="24"/>
          <w:szCs w:val="24"/>
          <w:lang w:eastAsia="hr-HR"/>
        </w:rPr>
        <w:t>.</w:t>
      </w:r>
      <w:r w:rsidRPr="0075134A">
        <w:rPr>
          <w:rFonts w:ascii="Times New Roman" w:eastAsia="Times New Roman" w:hAnsi="Times New Roman" w:cs="Times New Roman"/>
          <w:sz w:val="24"/>
          <w:szCs w:val="24"/>
          <w:lang w:eastAsia="hr-HR"/>
        </w:rPr>
        <w:t>) kojim se ukidaju Uredi državne uprave u županijama te je određeno da Uredi državne uprave u županijama ustrojeni na temelju dosad važećeg Zakona o sustavu državne uprave nastavljaju s radom do stupanja na snagu posebnih zakona kojima će se pojedini poslovi državne uprave iz nadležnosti ureda državne uprave povjeriti županijama.</w:t>
      </w:r>
    </w:p>
    <w:p w:rsidR="0075134A" w:rsidRDefault="0075134A" w:rsidP="0075134A">
      <w:pPr>
        <w:spacing w:after="0" w:line="240" w:lineRule="auto"/>
        <w:jc w:val="both"/>
        <w:rPr>
          <w:rFonts w:ascii="Times New Roman" w:eastAsia="Times New Roman" w:hAnsi="Times New Roman" w:cs="Times New Roman"/>
          <w:sz w:val="24"/>
          <w:szCs w:val="24"/>
          <w:lang w:eastAsia="hr-HR"/>
        </w:rPr>
      </w:pPr>
      <w:r w:rsidRPr="0075134A">
        <w:rPr>
          <w:rFonts w:ascii="Times New Roman" w:eastAsia="Times New Roman" w:hAnsi="Times New Roman" w:cs="Times New Roman"/>
          <w:sz w:val="24"/>
          <w:szCs w:val="24"/>
          <w:lang w:eastAsia="hr-HR"/>
        </w:rPr>
        <w:t>Slijedom navedenoga potrebno je ovaj Zakon uskladiti sa Zakonom o sustavu državne uprave i odrediti drugo upravno tijelo koje će provoditi poslove koji su bili u nadležnosti Ureda državne uprave.</w:t>
      </w:r>
    </w:p>
    <w:p w:rsidR="00F76E92" w:rsidRPr="00F76E92" w:rsidRDefault="00F76E92" w:rsidP="0075134A">
      <w:pPr>
        <w:spacing w:after="0" w:line="240" w:lineRule="auto"/>
        <w:jc w:val="both"/>
        <w:rPr>
          <w:rFonts w:ascii="Times New Roman" w:eastAsia="Times New Roman" w:hAnsi="Times New Roman" w:cs="Times New Roman"/>
          <w:sz w:val="24"/>
          <w:szCs w:val="24"/>
          <w:lang w:eastAsia="hr-HR"/>
        </w:rPr>
      </w:pPr>
      <w:r w:rsidRPr="00F76E92">
        <w:rPr>
          <w:rFonts w:ascii="Times New Roman" w:eastAsia="Times New Roman" w:hAnsi="Times New Roman" w:cs="Times New Roman"/>
          <w:sz w:val="24"/>
          <w:szCs w:val="24"/>
          <w:lang w:eastAsia="hr-HR"/>
        </w:rPr>
        <w:t> </w:t>
      </w:r>
    </w:p>
    <w:p w:rsidR="00F76E92" w:rsidRPr="0085777D" w:rsidRDefault="00115AC7" w:rsidP="00F76E92">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S obzirom na prethodno navedeno, </w:t>
      </w:r>
      <w:r w:rsidR="00F76E92" w:rsidRPr="00F76E92">
        <w:rPr>
          <w:rFonts w:ascii="Times New Roman" w:eastAsia="Times New Roman" w:hAnsi="Times New Roman" w:cs="Times New Roman"/>
          <w:sz w:val="24"/>
          <w:szCs w:val="24"/>
          <w:lang w:eastAsia="hr-HR"/>
        </w:rPr>
        <w:t>predlaže se donošenje o</w:t>
      </w:r>
      <w:r>
        <w:rPr>
          <w:rFonts w:ascii="Times New Roman" w:eastAsia="Times New Roman" w:hAnsi="Times New Roman" w:cs="Times New Roman"/>
          <w:sz w:val="24"/>
          <w:szCs w:val="24"/>
          <w:lang w:eastAsia="hr-HR"/>
        </w:rPr>
        <w:t>voga Zakona po hitnom postupku.</w:t>
      </w:r>
    </w:p>
    <w:p w:rsidR="00854B87" w:rsidRPr="0085777D" w:rsidRDefault="00854B87" w:rsidP="00854B87">
      <w:pPr>
        <w:spacing w:after="0" w:line="240" w:lineRule="auto"/>
        <w:jc w:val="both"/>
        <w:rPr>
          <w:rFonts w:ascii="Times New Roman" w:eastAsia="Times New Roman" w:hAnsi="Times New Roman" w:cs="Times New Roman"/>
          <w:sz w:val="24"/>
          <w:szCs w:val="24"/>
          <w:lang w:eastAsia="hr-HR"/>
        </w:rPr>
      </w:pPr>
      <w:r w:rsidRPr="0085777D">
        <w:rPr>
          <w:rFonts w:ascii="Times New Roman" w:eastAsia="Times New Roman" w:hAnsi="Times New Roman" w:cs="Times New Roman"/>
          <w:sz w:val="24"/>
          <w:szCs w:val="24"/>
          <w:lang w:eastAsia="hr-HR"/>
        </w:rPr>
        <w:t xml:space="preserve">  </w:t>
      </w:r>
    </w:p>
    <w:p w:rsidR="00AA5837" w:rsidRDefault="00AA5837">
      <w:pP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br w:type="page"/>
      </w:r>
    </w:p>
    <w:p w:rsidR="00854B87" w:rsidRDefault="00AA5837" w:rsidP="00854B87">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KONAČNI PRIJEDLOG</w:t>
      </w:r>
      <w:r w:rsidRPr="00854B87">
        <w:rPr>
          <w:rFonts w:ascii="Times New Roman" w:eastAsia="Times New Roman" w:hAnsi="Times New Roman" w:cs="Times New Roman"/>
          <w:b/>
          <w:sz w:val="24"/>
          <w:szCs w:val="24"/>
          <w:lang w:eastAsia="hr-HR"/>
        </w:rPr>
        <w:t xml:space="preserve"> </w:t>
      </w:r>
      <w:r w:rsidRPr="00EC628B">
        <w:rPr>
          <w:rFonts w:ascii="Times New Roman" w:eastAsia="Times New Roman" w:hAnsi="Times New Roman" w:cs="Times New Roman"/>
          <w:b/>
          <w:sz w:val="24"/>
          <w:szCs w:val="24"/>
          <w:lang w:eastAsia="hr-HR"/>
        </w:rPr>
        <w:t>ZAKONA O IZMJENI ZAKONA O PRAVIMA ŽRTAVA SEKSUALNOG NASILJA ZA VRIJEME ORUŽANE AGRESIJE NA REPUBLIKU HRVATSKU U DOMOVINSKOM RATU</w:t>
      </w:r>
    </w:p>
    <w:p w:rsidR="00854B87" w:rsidRDefault="00854B87" w:rsidP="00854B87">
      <w:pPr>
        <w:spacing w:after="0" w:line="240" w:lineRule="auto"/>
        <w:jc w:val="center"/>
        <w:rPr>
          <w:rFonts w:ascii="Times New Roman" w:eastAsia="Times New Roman" w:hAnsi="Times New Roman" w:cs="Times New Roman"/>
          <w:b/>
          <w:sz w:val="24"/>
          <w:szCs w:val="24"/>
          <w:lang w:eastAsia="hr-HR"/>
        </w:rPr>
      </w:pPr>
    </w:p>
    <w:p w:rsidR="00854B87" w:rsidRPr="00AA5837" w:rsidRDefault="00854B87" w:rsidP="00854B87">
      <w:pPr>
        <w:spacing w:after="0" w:line="240" w:lineRule="auto"/>
        <w:jc w:val="center"/>
        <w:rPr>
          <w:rFonts w:ascii="Times New Roman" w:eastAsia="Times New Roman" w:hAnsi="Times New Roman" w:cs="Times New Roman"/>
          <w:b/>
          <w:sz w:val="24"/>
          <w:szCs w:val="24"/>
          <w:lang w:eastAsia="hr-HR"/>
        </w:rPr>
      </w:pPr>
      <w:r w:rsidRPr="00AA5837">
        <w:rPr>
          <w:rFonts w:ascii="Times New Roman" w:eastAsia="Times New Roman" w:hAnsi="Times New Roman" w:cs="Times New Roman"/>
          <w:b/>
          <w:sz w:val="24"/>
          <w:szCs w:val="24"/>
          <w:lang w:eastAsia="hr-HR"/>
        </w:rPr>
        <w:t>Članak 1.</w:t>
      </w:r>
    </w:p>
    <w:p w:rsidR="00854B87" w:rsidRDefault="00854B87" w:rsidP="00854B87">
      <w:pPr>
        <w:spacing w:after="0" w:line="240" w:lineRule="auto"/>
        <w:jc w:val="center"/>
        <w:rPr>
          <w:rFonts w:ascii="Times New Roman" w:eastAsia="Times New Roman" w:hAnsi="Times New Roman" w:cs="Times New Roman"/>
          <w:sz w:val="24"/>
          <w:szCs w:val="24"/>
          <w:lang w:eastAsia="hr-HR"/>
        </w:rPr>
      </w:pPr>
    </w:p>
    <w:p w:rsidR="00854B87" w:rsidRDefault="00854B87" w:rsidP="00854B8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članku </w:t>
      </w:r>
      <w:r w:rsidR="00CE3ABF">
        <w:rPr>
          <w:rFonts w:ascii="Times New Roman" w:eastAsia="Times New Roman" w:hAnsi="Times New Roman" w:cs="Times New Roman"/>
          <w:sz w:val="24"/>
          <w:szCs w:val="24"/>
          <w:lang w:eastAsia="hr-HR"/>
        </w:rPr>
        <w:t>18</w:t>
      </w:r>
      <w:r>
        <w:rPr>
          <w:rFonts w:ascii="Times New Roman" w:eastAsia="Times New Roman" w:hAnsi="Times New Roman" w:cs="Times New Roman"/>
          <w:sz w:val="24"/>
          <w:szCs w:val="24"/>
          <w:lang w:eastAsia="hr-HR"/>
        </w:rPr>
        <w:t xml:space="preserve">. stavku </w:t>
      </w:r>
      <w:r w:rsidR="00CE3ABF">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 xml:space="preserve">. </w:t>
      </w:r>
      <w:r w:rsidR="00CE3ABF">
        <w:rPr>
          <w:rFonts w:ascii="Times New Roman" w:eastAsia="Times New Roman" w:hAnsi="Times New Roman" w:cs="Times New Roman"/>
          <w:sz w:val="24"/>
          <w:szCs w:val="24"/>
          <w:lang w:eastAsia="hr-HR"/>
        </w:rPr>
        <w:t>Z</w:t>
      </w:r>
      <w:r w:rsidR="00CE3ABF" w:rsidRPr="00CE3ABF">
        <w:rPr>
          <w:rFonts w:ascii="Times New Roman" w:eastAsia="Times New Roman" w:hAnsi="Times New Roman" w:cs="Times New Roman"/>
          <w:sz w:val="24"/>
          <w:szCs w:val="24"/>
          <w:lang w:eastAsia="hr-HR"/>
        </w:rPr>
        <w:t xml:space="preserve">akona o pravima žrtava seksualnog nasilja </w:t>
      </w:r>
      <w:r w:rsidR="00CE3ABF">
        <w:rPr>
          <w:rFonts w:ascii="Times New Roman" w:eastAsia="Times New Roman" w:hAnsi="Times New Roman" w:cs="Times New Roman"/>
          <w:sz w:val="24"/>
          <w:szCs w:val="24"/>
          <w:lang w:eastAsia="hr-HR"/>
        </w:rPr>
        <w:t>za vrijeme oružane agresije na Republiku Hrvatsku u D</w:t>
      </w:r>
      <w:r w:rsidR="00CE3ABF" w:rsidRPr="00CE3ABF">
        <w:rPr>
          <w:rFonts w:ascii="Times New Roman" w:eastAsia="Times New Roman" w:hAnsi="Times New Roman" w:cs="Times New Roman"/>
          <w:sz w:val="24"/>
          <w:szCs w:val="24"/>
          <w:lang w:eastAsia="hr-HR"/>
        </w:rPr>
        <w:t>omovinskom ratu</w:t>
      </w:r>
      <w:r w:rsidR="00CE3ABF">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(„Narodne novine“, br. </w:t>
      </w:r>
      <w:r w:rsidR="00CE3ABF">
        <w:rPr>
          <w:rFonts w:ascii="Times New Roman" w:eastAsia="Times New Roman" w:hAnsi="Times New Roman" w:cs="Times New Roman"/>
          <w:sz w:val="24"/>
          <w:szCs w:val="24"/>
          <w:lang w:eastAsia="hr-HR"/>
        </w:rPr>
        <w:t>64/15</w:t>
      </w:r>
      <w:r w:rsidR="00A34B1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riječi: „</w:t>
      </w:r>
      <w:r w:rsidR="00CE3ABF" w:rsidRPr="00CE3ABF">
        <w:rPr>
          <w:rFonts w:ascii="Times New Roman" w:eastAsia="Times New Roman" w:hAnsi="Times New Roman" w:cs="Times New Roman"/>
          <w:sz w:val="24"/>
          <w:szCs w:val="24"/>
          <w:lang w:eastAsia="hr-HR"/>
        </w:rPr>
        <w:t>uredi državne uprave u jedinici područne (regionalne) samouprave, odnosno nadležno upravno tijelo Grada Zagreba</w:t>
      </w:r>
      <w:r w:rsidR="005A58A6">
        <w:rPr>
          <w:rFonts w:ascii="Times New Roman" w:eastAsia="Times New Roman" w:hAnsi="Times New Roman" w:cs="Times New Roman"/>
          <w:sz w:val="24"/>
          <w:szCs w:val="24"/>
          <w:lang w:eastAsia="hr-HR"/>
        </w:rPr>
        <w:t>“ zamjenjuju se riječima</w:t>
      </w:r>
      <w:r w:rsidR="009A2456">
        <w:rPr>
          <w:rFonts w:ascii="Times New Roman" w:eastAsia="Times New Roman" w:hAnsi="Times New Roman" w:cs="Times New Roman"/>
          <w:sz w:val="24"/>
          <w:szCs w:val="24"/>
          <w:lang w:eastAsia="hr-HR"/>
        </w:rPr>
        <w:t>: „</w:t>
      </w:r>
      <w:r w:rsidR="00D22403">
        <w:rPr>
          <w:rFonts w:ascii="Times New Roman" w:eastAsia="Times New Roman" w:hAnsi="Times New Roman" w:cs="Times New Roman"/>
          <w:sz w:val="24"/>
          <w:szCs w:val="24"/>
          <w:lang w:eastAsia="hr-HR"/>
        </w:rPr>
        <w:t>nadležna upravna tijela u županijama</w:t>
      </w:r>
      <w:r w:rsidR="00736AB1">
        <w:rPr>
          <w:rFonts w:ascii="Times New Roman" w:eastAsia="Times New Roman" w:hAnsi="Times New Roman" w:cs="Times New Roman"/>
          <w:sz w:val="24"/>
          <w:szCs w:val="24"/>
          <w:lang w:eastAsia="hr-HR"/>
        </w:rPr>
        <w:t>, odnosno Gradu Zagrebu</w:t>
      </w:r>
      <w:r w:rsidR="0075134A">
        <w:rPr>
          <w:rFonts w:ascii="Times New Roman" w:eastAsia="Times New Roman" w:hAnsi="Times New Roman" w:cs="Times New Roman"/>
          <w:sz w:val="24"/>
          <w:szCs w:val="24"/>
          <w:lang w:eastAsia="hr-HR"/>
        </w:rPr>
        <w:t xml:space="preserve"> kao povjereni posao državne uprave</w:t>
      </w:r>
      <w:r w:rsidR="009A2456">
        <w:rPr>
          <w:rFonts w:ascii="Times New Roman" w:eastAsia="Times New Roman" w:hAnsi="Times New Roman" w:cs="Times New Roman"/>
          <w:sz w:val="24"/>
          <w:szCs w:val="24"/>
          <w:lang w:eastAsia="hr-HR"/>
        </w:rPr>
        <w:t>“.</w:t>
      </w:r>
    </w:p>
    <w:p w:rsidR="009A2456" w:rsidRDefault="009A2456" w:rsidP="00854B87">
      <w:pPr>
        <w:spacing w:after="0" w:line="240" w:lineRule="auto"/>
        <w:jc w:val="both"/>
        <w:rPr>
          <w:rFonts w:ascii="Times New Roman" w:eastAsia="Times New Roman" w:hAnsi="Times New Roman" w:cs="Times New Roman"/>
          <w:sz w:val="24"/>
          <w:szCs w:val="24"/>
          <w:lang w:eastAsia="hr-HR"/>
        </w:rPr>
      </w:pPr>
    </w:p>
    <w:p w:rsidR="009A2456" w:rsidRDefault="009A2456" w:rsidP="009A2456">
      <w:pPr>
        <w:spacing w:after="0" w:line="240" w:lineRule="auto"/>
        <w:jc w:val="both"/>
        <w:rPr>
          <w:rFonts w:ascii="Times New Roman" w:eastAsia="Times New Roman" w:hAnsi="Times New Roman" w:cs="Times New Roman"/>
          <w:sz w:val="24"/>
          <w:szCs w:val="24"/>
          <w:lang w:eastAsia="hr-HR"/>
        </w:rPr>
      </w:pPr>
    </w:p>
    <w:p w:rsidR="009A2456" w:rsidRPr="00AA5837" w:rsidRDefault="009A2456" w:rsidP="009A2456">
      <w:pPr>
        <w:spacing w:after="0" w:line="240" w:lineRule="auto"/>
        <w:jc w:val="center"/>
        <w:rPr>
          <w:rFonts w:ascii="Times New Roman" w:eastAsia="Times New Roman" w:hAnsi="Times New Roman" w:cs="Times New Roman"/>
          <w:b/>
          <w:sz w:val="24"/>
          <w:szCs w:val="24"/>
          <w:lang w:eastAsia="hr-HR"/>
        </w:rPr>
      </w:pPr>
      <w:r w:rsidRPr="00AA5837">
        <w:rPr>
          <w:rFonts w:ascii="Times New Roman" w:eastAsia="Times New Roman" w:hAnsi="Times New Roman" w:cs="Times New Roman"/>
          <w:b/>
          <w:sz w:val="24"/>
          <w:szCs w:val="24"/>
          <w:lang w:eastAsia="hr-HR"/>
        </w:rPr>
        <w:t xml:space="preserve">Članak </w:t>
      </w:r>
      <w:r w:rsidR="00CE3ABF" w:rsidRPr="00AA5837">
        <w:rPr>
          <w:rFonts w:ascii="Times New Roman" w:eastAsia="Times New Roman" w:hAnsi="Times New Roman" w:cs="Times New Roman"/>
          <w:b/>
          <w:sz w:val="24"/>
          <w:szCs w:val="24"/>
          <w:lang w:eastAsia="hr-HR"/>
        </w:rPr>
        <w:t>2</w:t>
      </w:r>
      <w:r w:rsidRPr="00AA5837">
        <w:rPr>
          <w:rFonts w:ascii="Times New Roman" w:eastAsia="Times New Roman" w:hAnsi="Times New Roman" w:cs="Times New Roman"/>
          <w:b/>
          <w:sz w:val="24"/>
          <w:szCs w:val="24"/>
          <w:lang w:eastAsia="hr-HR"/>
        </w:rPr>
        <w:t>.</w:t>
      </w:r>
    </w:p>
    <w:p w:rsidR="009A2456" w:rsidRDefault="009A2456" w:rsidP="009A2456">
      <w:pPr>
        <w:spacing w:after="0" w:line="240" w:lineRule="auto"/>
        <w:jc w:val="center"/>
        <w:rPr>
          <w:rFonts w:ascii="Times New Roman" w:eastAsia="Times New Roman" w:hAnsi="Times New Roman" w:cs="Times New Roman"/>
          <w:sz w:val="24"/>
          <w:szCs w:val="24"/>
          <w:lang w:eastAsia="hr-HR"/>
        </w:rPr>
      </w:pPr>
    </w:p>
    <w:p w:rsidR="009A2456" w:rsidRDefault="009A2456" w:rsidP="00F237A3">
      <w:pPr>
        <w:spacing w:after="0" w:line="48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Ovaj Zakon</w:t>
      </w:r>
      <w:r w:rsidR="00A60B8C">
        <w:rPr>
          <w:rFonts w:ascii="Times New Roman" w:eastAsia="Times New Roman" w:hAnsi="Times New Roman" w:cs="Times New Roman"/>
          <w:sz w:val="24"/>
          <w:szCs w:val="24"/>
          <w:lang w:eastAsia="hr-HR"/>
        </w:rPr>
        <w:t xml:space="preserve"> </w:t>
      </w:r>
      <w:r w:rsidR="00F237A3" w:rsidRPr="00F237A3">
        <w:rPr>
          <w:rFonts w:ascii="Times New Roman" w:eastAsia="Times New Roman" w:hAnsi="Times New Roman" w:cs="Times New Roman"/>
          <w:sz w:val="24"/>
          <w:szCs w:val="24"/>
          <w:lang w:eastAsia="hr-HR"/>
        </w:rPr>
        <w:t xml:space="preserve">objavit će se u </w:t>
      </w:r>
      <w:r w:rsidR="00F237A3">
        <w:rPr>
          <w:rFonts w:ascii="Times New Roman" w:eastAsia="Times New Roman" w:hAnsi="Times New Roman" w:cs="Times New Roman"/>
          <w:sz w:val="24"/>
          <w:szCs w:val="24"/>
          <w:lang w:eastAsia="hr-HR"/>
        </w:rPr>
        <w:t>„</w:t>
      </w:r>
      <w:r w:rsidR="00F237A3" w:rsidRPr="00F237A3">
        <w:rPr>
          <w:rFonts w:ascii="Times New Roman" w:eastAsia="Times New Roman" w:hAnsi="Times New Roman" w:cs="Times New Roman"/>
          <w:sz w:val="24"/>
          <w:szCs w:val="24"/>
          <w:lang w:eastAsia="hr-HR"/>
        </w:rPr>
        <w:t>Narodnim novinama</w:t>
      </w:r>
      <w:r w:rsidR="00F237A3">
        <w:rPr>
          <w:rFonts w:ascii="Times New Roman" w:eastAsia="Times New Roman" w:hAnsi="Times New Roman" w:cs="Times New Roman"/>
          <w:sz w:val="24"/>
          <w:szCs w:val="24"/>
          <w:lang w:eastAsia="hr-HR"/>
        </w:rPr>
        <w:t xml:space="preserve">“, a </w:t>
      </w:r>
      <w:r w:rsidR="00A60B8C">
        <w:rPr>
          <w:rFonts w:ascii="Times New Roman" w:eastAsia="Times New Roman" w:hAnsi="Times New Roman" w:cs="Times New Roman"/>
          <w:sz w:val="24"/>
          <w:szCs w:val="24"/>
          <w:lang w:eastAsia="hr-HR"/>
        </w:rPr>
        <w:t>stupa na snagu 1. siječnja 2020</w:t>
      </w:r>
      <w:r>
        <w:rPr>
          <w:rFonts w:ascii="Times New Roman" w:eastAsia="Times New Roman" w:hAnsi="Times New Roman" w:cs="Times New Roman"/>
          <w:sz w:val="24"/>
          <w:szCs w:val="24"/>
          <w:lang w:eastAsia="hr-HR"/>
        </w:rPr>
        <w:t>. godine.</w:t>
      </w:r>
    </w:p>
    <w:p w:rsidR="009A2456" w:rsidRDefault="009A2456">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rsidR="009A2456" w:rsidRPr="00F22644" w:rsidRDefault="009A2456" w:rsidP="009A2456">
      <w:pPr>
        <w:spacing w:after="0" w:line="240" w:lineRule="auto"/>
        <w:jc w:val="both"/>
        <w:rPr>
          <w:rFonts w:ascii="Times New Roman" w:eastAsia="Times New Roman" w:hAnsi="Times New Roman" w:cs="Times New Roman"/>
          <w:b/>
          <w:sz w:val="24"/>
          <w:szCs w:val="24"/>
          <w:lang w:eastAsia="hr-HR"/>
        </w:rPr>
      </w:pPr>
      <w:r w:rsidRPr="00F22644">
        <w:rPr>
          <w:rFonts w:ascii="Times New Roman" w:eastAsia="Times New Roman" w:hAnsi="Times New Roman" w:cs="Times New Roman"/>
          <w:b/>
          <w:sz w:val="24"/>
          <w:szCs w:val="24"/>
          <w:lang w:eastAsia="hr-HR"/>
        </w:rPr>
        <w:lastRenderedPageBreak/>
        <w:t>OBRAZLOŽENJE</w:t>
      </w:r>
    </w:p>
    <w:p w:rsidR="00AA5837" w:rsidRDefault="00AA5837" w:rsidP="007C51B6">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p>
    <w:p w:rsidR="007C51B6" w:rsidRPr="00AA5837" w:rsidRDefault="00AA5837" w:rsidP="007C51B6">
      <w:pPr>
        <w:rPr>
          <w:rFonts w:ascii="Times New Roman" w:eastAsia="Times New Roman" w:hAnsi="Times New Roman" w:cs="Times New Roman"/>
          <w:b/>
          <w:sz w:val="24"/>
          <w:szCs w:val="24"/>
          <w:lang w:eastAsia="hr-HR"/>
        </w:rPr>
      </w:pPr>
      <w:r w:rsidRPr="00AA5837">
        <w:rPr>
          <w:rFonts w:ascii="Times New Roman" w:eastAsia="Times New Roman" w:hAnsi="Times New Roman" w:cs="Times New Roman"/>
          <w:b/>
          <w:sz w:val="24"/>
          <w:szCs w:val="24"/>
          <w:lang w:eastAsia="hr-HR"/>
        </w:rPr>
        <w:t>Uz članak 1.</w:t>
      </w:r>
    </w:p>
    <w:p w:rsidR="00461E16" w:rsidRDefault="007C51B6" w:rsidP="007C51B6">
      <w:p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Člankom 67. stavkom 1. Zakona o sustavu državne uprave („Narodne novine“, br. 66/19) određeno je da u</w:t>
      </w:r>
      <w:r w:rsidRPr="007C51B6">
        <w:rPr>
          <w:rFonts w:ascii="Times New Roman" w:eastAsia="Times New Roman" w:hAnsi="Times New Roman" w:cs="Times New Roman"/>
          <w:sz w:val="24"/>
          <w:szCs w:val="24"/>
          <w:lang w:eastAsia="hr-HR"/>
        </w:rPr>
        <w:t>redi državne uprave u županijama ustrojeni na temelju Zakona o sustavu državne uprave (</w:t>
      </w:r>
      <w:r w:rsidR="006F70CF">
        <w:rPr>
          <w:rFonts w:ascii="Times New Roman" w:eastAsia="Times New Roman" w:hAnsi="Times New Roman" w:cs="Times New Roman"/>
          <w:sz w:val="24"/>
          <w:szCs w:val="24"/>
          <w:lang w:eastAsia="hr-HR"/>
        </w:rPr>
        <w:t>„</w:t>
      </w:r>
      <w:r w:rsidR="00A34B1C">
        <w:rPr>
          <w:rFonts w:ascii="Times New Roman" w:eastAsia="Times New Roman" w:hAnsi="Times New Roman" w:cs="Times New Roman"/>
          <w:sz w:val="24"/>
          <w:szCs w:val="24"/>
          <w:lang w:eastAsia="hr-HR"/>
        </w:rPr>
        <w:t>Narodne novine“</w:t>
      </w:r>
      <w:r w:rsidRPr="007C51B6">
        <w:rPr>
          <w:rFonts w:ascii="Times New Roman" w:eastAsia="Times New Roman" w:hAnsi="Times New Roman" w:cs="Times New Roman"/>
          <w:sz w:val="24"/>
          <w:szCs w:val="24"/>
          <w:lang w:eastAsia="hr-HR"/>
        </w:rPr>
        <w:t>, br. 150/11., 12/13. – Odluka Ustavnog suda Republike Hrvatske, 93/16. i 104/16.) nastavljaju s radom do stupanja na snagu posebnih zakona kojima će se pojedini poslovi državne uprave iz nadležnosti ureda državne uprave povjeriti županijama.</w:t>
      </w:r>
    </w:p>
    <w:p w:rsidR="00461E16" w:rsidRDefault="007C51B6" w:rsidP="00E35CDC">
      <w:pPr>
        <w:jc w:val="both"/>
        <w:rPr>
          <w:rFonts w:ascii="Times New Roman" w:eastAsia="Times New Roman" w:hAnsi="Times New Roman" w:cs="Times New Roman"/>
          <w:sz w:val="24"/>
          <w:szCs w:val="24"/>
          <w:lang w:eastAsia="hr-HR"/>
        </w:rPr>
      </w:pPr>
      <w:r w:rsidRPr="007C51B6">
        <w:rPr>
          <w:rFonts w:ascii="Times New Roman" w:eastAsia="Times New Roman" w:hAnsi="Times New Roman" w:cs="Times New Roman"/>
          <w:sz w:val="24"/>
          <w:szCs w:val="24"/>
          <w:lang w:eastAsia="hr-HR"/>
        </w:rPr>
        <w:t xml:space="preserve">Zakon o sustavu državne uprave je stupio na snagu 18. srpnja 2019. godine, slijedom čega je potrebno </w:t>
      </w:r>
      <w:r w:rsidR="00CE3ABF" w:rsidRPr="007C51B6">
        <w:rPr>
          <w:rFonts w:ascii="Times New Roman" w:eastAsia="Times New Roman" w:hAnsi="Times New Roman" w:cs="Times New Roman"/>
          <w:sz w:val="24"/>
          <w:szCs w:val="24"/>
          <w:lang w:eastAsia="hr-HR"/>
        </w:rPr>
        <w:t xml:space="preserve">izmijeniti </w:t>
      </w:r>
      <w:r w:rsidR="00CE3ABF">
        <w:rPr>
          <w:rFonts w:ascii="Times New Roman" w:eastAsia="Times New Roman" w:hAnsi="Times New Roman" w:cs="Times New Roman"/>
          <w:sz w:val="24"/>
          <w:szCs w:val="24"/>
          <w:lang w:eastAsia="hr-HR"/>
        </w:rPr>
        <w:t>Zakon</w:t>
      </w:r>
      <w:r w:rsidR="00CE3ABF" w:rsidRPr="00CE3ABF">
        <w:rPr>
          <w:rFonts w:ascii="Times New Roman" w:eastAsia="Times New Roman" w:hAnsi="Times New Roman" w:cs="Times New Roman"/>
          <w:sz w:val="24"/>
          <w:szCs w:val="24"/>
          <w:lang w:eastAsia="hr-HR"/>
        </w:rPr>
        <w:t xml:space="preserve"> o pravima žrtava seksualnog nasilja za vrijeme oružane agresije na </w:t>
      </w:r>
      <w:r w:rsidR="00CE3ABF">
        <w:rPr>
          <w:rFonts w:ascii="Times New Roman" w:eastAsia="Times New Roman" w:hAnsi="Times New Roman" w:cs="Times New Roman"/>
          <w:sz w:val="24"/>
          <w:szCs w:val="24"/>
          <w:lang w:eastAsia="hr-HR"/>
        </w:rPr>
        <w:t>Republiku Hrvatsku u D</w:t>
      </w:r>
      <w:r w:rsidR="00CE3ABF" w:rsidRPr="00CE3ABF">
        <w:rPr>
          <w:rFonts w:ascii="Times New Roman" w:eastAsia="Times New Roman" w:hAnsi="Times New Roman" w:cs="Times New Roman"/>
          <w:sz w:val="24"/>
          <w:szCs w:val="24"/>
          <w:lang w:eastAsia="hr-HR"/>
        </w:rPr>
        <w:t>omovinskom ratu</w:t>
      </w:r>
      <w:r w:rsidRPr="007C51B6">
        <w:rPr>
          <w:rFonts w:ascii="Times New Roman" w:eastAsia="Times New Roman" w:hAnsi="Times New Roman" w:cs="Times New Roman"/>
          <w:sz w:val="24"/>
          <w:szCs w:val="24"/>
          <w:lang w:eastAsia="hr-HR"/>
        </w:rPr>
        <w:t xml:space="preserve"> na zadani način, odnosno odrediti tijela koja preuzimaju poslove</w:t>
      </w:r>
      <w:r w:rsidR="00A4569F">
        <w:rPr>
          <w:rFonts w:ascii="Times New Roman" w:eastAsia="Times New Roman" w:hAnsi="Times New Roman" w:cs="Times New Roman"/>
          <w:sz w:val="24"/>
          <w:szCs w:val="24"/>
          <w:lang w:eastAsia="hr-HR"/>
        </w:rPr>
        <w:t xml:space="preserve"> pružanja primarne pravne pomoći, a koji su, između ostalih, bil</w:t>
      </w:r>
      <w:r w:rsidR="006E1709">
        <w:rPr>
          <w:rFonts w:ascii="Times New Roman" w:eastAsia="Times New Roman" w:hAnsi="Times New Roman" w:cs="Times New Roman"/>
          <w:sz w:val="24"/>
          <w:szCs w:val="24"/>
          <w:lang w:eastAsia="hr-HR"/>
        </w:rPr>
        <w:t>i</w:t>
      </w:r>
      <w:r w:rsidR="00A4569F">
        <w:rPr>
          <w:rFonts w:ascii="Times New Roman" w:eastAsia="Times New Roman" w:hAnsi="Times New Roman" w:cs="Times New Roman"/>
          <w:sz w:val="24"/>
          <w:szCs w:val="24"/>
          <w:lang w:eastAsia="hr-HR"/>
        </w:rPr>
        <w:t xml:space="preserve"> i u nadležnosti </w:t>
      </w:r>
      <w:r w:rsidRPr="007C51B6">
        <w:rPr>
          <w:rFonts w:ascii="Times New Roman" w:eastAsia="Times New Roman" w:hAnsi="Times New Roman" w:cs="Times New Roman"/>
          <w:sz w:val="24"/>
          <w:szCs w:val="24"/>
          <w:lang w:eastAsia="hr-HR"/>
        </w:rPr>
        <w:t>Ureda državne uprave u županijama, a koji su novim Zakonom o sustavu državne uprave ukinuti.</w:t>
      </w:r>
    </w:p>
    <w:p w:rsidR="00AA5837" w:rsidRDefault="00AA5837" w:rsidP="00E35CDC">
      <w:pPr>
        <w:jc w:val="both"/>
        <w:rPr>
          <w:rFonts w:ascii="Times New Roman" w:eastAsia="Times New Roman" w:hAnsi="Times New Roman" w:cs="Times New Roman"/>
          <w:b/>
          <w:sz w:val="24"/>
          <w:szCs w:val="24"/>
          <w:lang w:eastAsia="hr-HR"/>
        </w:rPr>
      </w:pPr>
      <w:r w:rsidRPr="00AA5837">
        <w:rPr>
          <w:rFonts w:ascii="Times New Roman" w:eastAsia="Times New Roman" w:hAnsi="Times New Roman" w:cs="Times New Roman"/>
          <w:b/>
          <w:sz w:val="24"/>
          <w:szCs w:val="24"/>
          <w:lang w:eastAsia="hr-HR"/>
        </w:rPr>
        <w:t>Uz članak 2.</w:t>
      </w:r>
    </w:p>
    <w:p w:rsidR="00AA5837" w:rsidRPr="00AA5837" w:rsidRDefault="00AA5837" w:rsidP="00E35CDC">
      <w:pPr>
        <w:jc w:val="both"/>
        <w:rPr>
          <w:rFonts w:ascii="Times New Roman" w:eastAsia="Times New Roman" w:hAnsi="Times New Roman" w:cs="Times New Roman"/>
          <w:sz w:val="24"/>
          <w:szCs w:val="24"/>
          <w:lang w:eastAsia="hr-HR"/>
        </w:rPr>
      </w:pPr>
      <w:r w:rsidRPr="00AA5837">
        <w:rPr>
          <w:rFonts w:ascii="Times New Roman" w:eastAsia="Times New Roman" w:hAnsi="Times New Roman" w:cs="Times New Roman"/>
          <w:sz w:val="24"/>
          <w:szCs w:val="24"/>
          <w:lang w:eastAsia="hr-HR"/>
        </w:rPr>
        <w:t>Odredbom se propisuje stupanje na snagu ovoga Zakona.</w:t>
      </w:r>
    </w:p>
    <w:p w:rsidR="009A2456" w:rsidRDefault="009A2456">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rsidR="009A2456" w:rsidRPr="00B532B7" w:rsidRDefault="00AA5837" w:rsidP="009A2456">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ODREDBA</w:t>
      </w:r>
      <w:r w:rsidR="009A2456" w:rsidRPr="00B532B7">
        <w:rPr>
          <w:rFonts w:ascii="Times New Roman" w:eastAsia="Times New Roman" w:hAnsi="Times New Roman" w:cs="Times New Roman"/>
          <w:b/>
          <w:sz w:val="24"/>
          <w:szCs w:val="24"/>
          <w:lang w:eastAsia="hr-HR"/>
        </w:rPr>
        <w:t xml:space="preserve"> VAŽEĆEG ZAK</w:t>
      </w:r>
      <w:r w:rsidR="00461E16" w:rsidRPr="00B532B7">
        <w:rPr>
          <w:rFonts w:ascii="Times New Roman" w:eastAsia="Times New Roman" w:hAnsi="Times New Roman" w:cs="Times New Roman"/>
          <w:b/>
          <w:sz w:val="24"/>
          <w:szCs w:val="24"/>
          <w:lang w:eastAsia="hr-HR"/>
        </w:rPr>
        <w:t>ONA</w:t>
      </w:r>
      <w:r w:rsidR="00FB66BF">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b/>
          <w:sz w:val="24"/>
          <w:szCs w:val="24"/>
          <w:lang w:eastAsia="hr-HR"/>
        </w:rPr>
        <w:t>KOJA</w:t>
      </w:r>
      <w:r w:rsidR="00461E16" w:rsidRPr="00B532B7">
        <w:rPr>
          <w:rFonts w:ascii="Times New Roman" w:eastAsia="Times New Roman" w:hAnsi="Times New Roman" w:cs="Times New Roman"/>
          <w:b/>
          <w:sz w:val="24"/>
          <w:szCs w:val="24"/>
          <w:lang w:eastAsia="hr-HR"/>
        </w:rPr>
        <w:t xml:space="preserve"> SE </w:t>
      </w:r>
      <w:r>
        <w:rPr>
          <w:rFonts w:ascii="Times New Roman" w:eastAsia="Times New Roman" w:hAnsi="Times New Roman" w:cs="Times New Roman"/>
          <w:b/>
          <w:sz w:val="24"/>
          <w:szCs w:val="24"/>
          <w:lang w:eastAsia="hr-HR"/>
        </w:rPr>
        <w:t>MIJENJA</w:t>
      </w:r>
    </w:p>
    <w:p w:rsidR="00D22403" w:rsidRDefault="00D22403" w:rsidP="009A2456">
      <w:pPr>
        <w:spacing w:after="0" w:line="240" w:lineRule="auto"/>
        <w:jc w:val="both"/>
        <w:rPr>
          <w:rFonts w:ascii="Times New Roman" w:eastAsia="Times New Roman" w:hAnsi="Times New Roman" w:cs="Times New Roman"/>
          <w:sz w:val="24"/>
          <w:szCs w:val="24"/>
          <w:lang w:eastAsia="hr-HR"/>
        </w:rPr>
      </w:pPr>
    </w:p>
    <w:p w:rsidR="00D22403" w:rsidRPr="009A2456" w:rsidRDefault="00D22403" w:rsidP="009A2456">
      <w:pPr>
        <w:spacing w:after="0" w:line="240" w:lineRule="auto"/>
        <w:jc w:val="both"/>
        <w:rPr>
          <w:rFonts w:ascii="Times New Roman" w:eastAsia="Times New Roman" w:hAnsi="Times New Roman" w:cs="Times New Roman"/>
          <w:sz w:val="24"/>
          <w:szCs w:val="24"/>
          <w:lang w:eastAsia="hr-HR"/>
        </w:rPr>
      </w:pPr>
    </w:p>
    <w:p w:rsidR="00CE3ABF" w:rsidRDefault="00CE3ABF" w:rsidP="00CE3ABF">
      <w:pPr>
        <w:spacing w:after="0" w:line="240" w:lineRule="auto"/>
        <w:jc w:val="center"/>
        <w:rPr>
          <w:rFonts w:ascii="Times New Roman" w:eastAsia="Times New Roman" w:hAnsi="Times New Roman" w:cs="Times New Roman"/>
          <w:sz w:val="24"/>
          <w:szCs w:val="24"/>
          <w:lang w:eastAsia="hr-HR"/>
        </w:rPr>
      </w:pPr>
      <w:r w:rsidRPr="00CE3ABF">
        <w:rPr>
          <w:rFonts w:ascii="Times New Roman" w:eastAsia="Times New Roman" w:hAnsi="Times New Roman" w:cs="Times New Roman"/>
          <w:sz w:val="24"/>
          <w:szCs w:val="24"/>
          <w:lang w:eastAsia="hr-HR"/>
        </w:rPr>
        <w:t>Pravna pomoć</w:t>
      </w:r>
    </w:p>
    <w:p w:rsidR="00CE3ABF" w:rsidRPr="00CE3ABF" w:rsidRDefault="00CE3ABF" w:rsidP="00CE3ABF">
      <w:pPr>
        <w:spacing w:after="0" w:line="240" w:lineRule="auto"/>
        <w:jc w:val="center"/>
        <w:rPr>
          <w:rFonts w:ascii="Times New Roman" w:eastAsia="Times New Roman" w:hAnsi="Times New Roman" w:cs="Times New Roman"/>
          <w:sz w:val="24"/>
          <w:szCs w:val="24"/>
          <w:lang w:eastAsia="hr-HR"/>
        </w:rPr>
      </w:pPr>
    </w:p>
    <w:p w:rsidR="00CE3ABF" w:rsidRDefault="00CE3ABF" w:rsidP="00CE3ABF">
      <w:pPr>
        <w:spacing w:after="0" w:line="240" w:lineRule="auto"/>
        <w:jc w:val="center"/>
        <w:rPr>
          <w:rFonts w:ascii="Times New Roman" w:eastAsia="Times New Roman" w:hAnsi="Times New Roman" w:cs="Times New Roman"/>
          <w:sz w:val="24"/>
          <w:szCs w:val="24"/>
          <w:lang w:eastAsia="hr-HR"/>
        </w:rPr>
      </w:pPr>
      <w:r w:rsidRPr="00CE3ABF">
        <w:rPr>
          <w:rFonts w:ascii="Times New Roman" w:eastAsia="Times New Roman" w:hAnsi="Times New Roman" w:cs="Times New Roman"/>
          <w:sz w:val="24"/>
          <w:szCs w:val="24"/>
          <w:lang w:eastAsia="hr-HR"/>
        </w:rPr>
        <w:t>Članak 18.</w:t>
      </w:r>
    </w:p>
    <w:p w:rsidR="00CE3ABF" w:rsidRPr="00CE3ABF" w:rsidRDefault="00CE3ABF" w:rsidP="00CE3ABF">
      <w:pPr>
        <w:spacing w:after="0" w:line="240" w:lineRule="auto"/>
        <w:jc w:val="center"/>
        <w:rPr>
          <w:rFonts w:ascii="Times New Roman" w:eastAsia="Times New Roman" w:hAnsi="Times New Roman" w:cs="Times New Roman"/>
          <w:sz w:val="24"/>
          <w:szCs w:val="24"/>
          <w:lang w:eastAsia="hr-HR"/>
        </w:rPr>
      </w:pPr>
    </w:p>
    <w:p w:rsidR="00CE3ABF" w:rsidRPr="00CE3ABF" w:rsidRDefault="00CE3ABF" w:rsidP="00CE3ABF">
      <w:pPr>
        <w:spacing w:after="0" w:line="240" w:lineRule="auto"/>
        <w:jc w:val="both"/>
        <w:rPr>
          <w:rFonts w:ascii="Times New Roman" w:eastAsia="Times New Roman" w:hAnsi="Times New Roman" w:cs="Times New Roman"/>
          <w:sz w:val="24"/>
          <w:szCs w:val="24"/>
          <w:lang w:eastAsia="hr-HR"/>
        </w:rPr>
      </w:pPr>
      <w:r w:rsidRPr="00CE3ABF">
        <w:rPr>
          <w:rFonts w:ascii="Times New Roman" w:eastAsia="Times New Roman" w:hAnsi="Times New Roman" w:cs="Times New Roman"/>
          <w:sz w:val="24"/>
          <w:szCs w:val="24"/>
          <w:lang w:eastAsia="hr-HR"/>
        </w:rPr>
        <w:t>(1) Korisnik može ostvariti pravo na pravnu pomoć (primarnu) za ostvarivanje prava iz ovoga Zakona te drugih prava po osnovi seksualnog nasilja koja obuhvaća:</w:t>
      </w:r>
    </w:p>
    <w:p w:rsidR="00CE3ABF" w:rsidRPr="00CE3ABF" w:rsidRDefault="00CE3ABF" w:rsidP="00CE3ABF">
      <w:pPr>
        <w:spacing w:after="0" w:line="240" w:lineRule="auto"/>
        <w:jc w:val="both"/>
        <w:rPr>
          <w:rFonts w:ascii="Times New Roman" w:eastAsia="Times New Roman" w:hAnsi="Times New Roman" w:cs="Times New Roman"/>
          <w:sz w:val="24"/>
          <w:szCs w:val="24"/>
          <w:lang w:eastAsia="hr-HR"/>
        </w:rPr>
      </w:pPr>
      <w:r w:rsidRPr="00CE3ABF">
        <w:rPr>
          <w:rFonts w:ascii="Times New Roman" w:eastAsia="Times New Roman" w:hAnsi="Times New Roman" w:cs="Times New Roman"/>
          <w:sz w:val="24"/>
          <w:szCs w:val="24"/>
          <w:lang w:eastAsia="hr-HR"/>
        </w:rPr>
        <w:t>− davanje općih pravnih informacija (opća i načelna pravna uputa)</w:t>
      </w:r>
    </w:p>
    <w:p w:rsidR="00CE3ABF" w:rsidRPr="00CE3ABF" w:rsidRDefault="00CE3ABF" w:rsidP="00CE3ABF">
      <w:pPr>
        <w:spacing w:after="0" w:line="240" w:lineRule="auto"/>
        <w:jc w:val="both"/>
        <w:rPr>
          <w:rFonts w:ascii="Times New Roman" w:eastAsia="Times New Roman" w:hAnsi="Times New Roman" w:cs="Times New Roman"/>
          <w:sz w:val="24"/>
          <w:szCs w:val="24"/>
          <w:lang w:eastAsia="hr-HR"/>
        </w:rPr>
      </w:pPr>
      <w:r w:rsidRPr="00CE3ABF">
        <w:rPr>
          <w:rFonts w:ascii="Times New Roman" w:eastAsia="Times New Roman" w:hAnsi="Times New Roman" w:cs="Times New Roman"/>
          <w:sz w:val="24"/>
          <w:szCs w:val="24"/>
          <w:lang w:eastAsia="hr-HR"/>
        </w:rPr>
        <w:t>− davanje pravnih savjeta (cjelovita uputa o načinu i mogućnostima rješavanja, odnosno ostvarivanja prava)</w:t>
      </w:r>
    </w:p>
    <w:p w:rsidR="00CE3ABF" w:rsidRPr="00CE3ABF" w:rsidRDefault="00CE3ABF" w:rsidP="00CE3ABF">
      <w:pPr>
        <w:spacing w:after="0" w:line="240" w:lineRule="auto"/>
        <w:jc w:val="both"/>
        <w:rPr>
          <w:rFonts w:ascii="Times New Roman" w:eastAsia="Times New Roman" w:hAnsi="Times New Roman" w:cs="Times New Roman"/>
          <w:sz w:val="24"/>
          <w:szCs w:val="24"/>
          <w:lang w:eastAsia="hr-HR"/>
        </w:rPr>
      </w:pPr>
      <w:r w:rsidRPr="00CE3ABF">
        <w:rPr>
          <w:rFonts w:ascii="Times New Roman" w:eastAsia="Times New Roman" w:hAnsi="Times New Roman" w:cs="Times New Roman"/>
          <w:sz w:val="24"/>
          <w:szCs w:val="24"/>
          <w:lang w:eastAsia="hr-HR"/>
        </w:rPr>
        <w:t>− sastavljanje podnesaka pred javnopravnim tijelima, Europskim sudom za ljudska prava i međunarodnim organizacijama sukladno međunarodnim ugovorima i pravilima o radu tih tijela</w:t>
      </w:r>
    </w:p>
    <w:p w:rsidR="00CE3ABF" w:rsidRPr="00CE3ABF" w:rsidRDefault="00CE3ABF" w:rsidP="00CE3ABF">
      <w:pPr>
        <w:spacing w:after="0" w:line="240" w:lineRule="auto"/>
        <w:jc w:val="both"/>
        <w:rPr>
          <w:rFonts w:ascii="Times New Roman" w:eastAsia="Times New Roman" w:hAnsi="Times New Roman" w:cs="Times New Roman"/>
          <w:sz w:val="24"/>
          <w:szCs w:val="24"/>
          <w:lang w:eastAsia="hr-HR"/>
        </w:rPr>
      </w:pPr>
      <w:r w:rsidRPr="00CE3ABF">
        <w:rPr>
          <w:rFonts w:ascii="Times New Roman" w:eastAsia="Times New Roman" w:hAnsi="Times New Roman" w:cs="Times New Roman"/>
          <w:sz w:val="24"/>
          <w:szCs w:val="24"/>
          <w:lang w:eastAsia="hr-HR"/>
        </w:rPr>
        <w:t>− pravnu pomoć u postupku izvansudskog mirnog rješavanja sporova.</w:t>
      </w:r>
    </w:p>
    <w:p w:rsidR="00CE3ABF" w:rsidRPr="00CE3ABF" w:rsidRDefault="00CE3ABF" w:rsidP="00CE3ABF">
      <w:pPr>
        <w:spacing w:after="0" w:line="240" w:lineRule="auto"/>
        <w:jc w:val="both"/>
        <w:rPr>
          <w:rFonts w:ascii="Times New Roman" w:eastAsia="Times New Roman" w:hAnsi="Times New Roman" w:cs="Times New Roman"/>
          <w:sz w:val="24"/>
          <w:szCs w:val="24"/>
          <w:lang w:eastAsia="hr-HR"/>
        </w:rPr>
      </w:pPr>
      <w:r w:rsidRPr="00CE3ABF">
        <w:rPr>
          <w:rFonts w:ascii="Times New Roman" w:eastAsia="Times New Roman" w:hAnsi="Times New Roman" w:cs="Times New Roman"/>
          <w:sz w:val="24"/>
          <w:szCs w:val="24"/>
          <w:lang w:eastAsia="hr-HR"/>
        </w:rPr>
        <w:t>(2) Pravnu pomoć iz ovoga članka, osim Ministarstva odnosno centara za psihosocijalnu pomoć pružaju i uredi državne uprave u jedinici područne (regionalne) samouprave, odnosno nadležno upravno tijelo Grada Zagreba te ovlaštene udruge.</w:t>
      </w:r>
    </w:p>
    <w:p w:rsidR="00D22403" w:rsidRPr="00D22403" w:rsidRDefault="00D22403" w:rsidP="00CE3ABF">
      <w:pPr>
        <w:spacing w:after="0" w:line="240" w:lineRule="auto"/>
        <w:jc w:val="both"/>
        <w:rPr>
          <w:rFonts w:ascii="Times New Roman" w:eastAsia="Times New Roman" w:hAnsi="Times New Roman" w:cs="Times New Roman"/>
          <w:sz w:val="24"/>
          <w:szCs w:val="24"/>
          <w:lang w:eastAsia="hr-HR"/>
        </w:rPr>
      </w:pPr>
    </w:p>
    <w:sectPr w:rsidR="00D22403" w:rsidRPr="00D22403">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93C" w:rsidRDefault="0021793C" w:rsidP="00461E16">
      <w:pPr>
        <w:spacing w:after="0" w:line="240" w:lineRule="auto"/>
      </w:pPr>
      <w:r>
        <w:separator/>
      </w:r>
    </w:p>
  </w:endnote>
  <w:endnote w:type="continuationSeparator" w:id="0">
    <w:p w:rsidR="0021793C" w:rsidRDefault="0021793C" w:rsidP="00461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E92" w:rsidRPr="00140829" w:rsidRDefault="00F76E92" w:rsidP="00140829">
    <w:pPr>
      <w:pStyle w:val="Footer"/>
      <w:pBdr>
        <w:top w:val="single" w:sz="4" w:space="1" w:color="404040"/>
      </w:pBdr>
      <w:jc w:val="center"/>
      <w:rPr>
        <w:color w:val="404040"/>
        <w:spacing w:val="20"/>
        <w:sz w:val="20"/>
      </w:rPr>
    </w:pPr>
    <w:r w:rsidRPr="00140829">
      <w:rPr>
        <w:color w:val="404040"/>
        <w:spacing w:val="20"/>
        <w:sz w:val="20"/>
      </w:rPr>
      <w:t>Banski dvori | Trg Sv. Marka 2  | 10000 Zagreb | tel. 01 4569 209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84813"/>
      <w:docPartObj>
        <w:docPartGallery w:val="Page Numbers (Bottom of Page)"/>
        <w:docPartUnique/>
      </w:docPartObj>
    </w:sdtPr>
    <w:sdtEndPr/>
    <w:sdtContent>
      <w:p w:rsidR="00461E16" w:rsidRDefault="00461E16">
        <w:pPr>
          <w:pStyle w:val="Footer"/>
          <w:jc w:val="center"/>
        </w:pPr>
        <w:r>
          <w:fldChar w:fldCharType="begin"/>
        </w:r>
        <w:r>
          <w:instrText>PAGE   \* MERGEFORMAT</w:instrText>
        </w:r>
        <w:r>
          <w:fldChar w:fldCharType="separate"/>
        </w:r>
        <w:r w:rsidR="006332E5">
          <w:rPr>
            <w:noProof/>
          </w:rPr>
          <w:t>2</w:t>
        </w:r>
        <w:r>
          <w:fldChar w:fldCharType="end"/>
        </w:r>
      </w:p>
    </w:sdtContent>
  </w:sdt>
  <w:p w:rsidR="00461E16" w:rsidRDefault="00461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93C" w:rsidRDefault="0021793C" w:rsidP="00461E16">
      <w:pPr>
        <w:spacing w:after="0" w:line="240" w:lineRule="auto"/>
      </w:pPr>
      <w:r>
        <w:separator/>
      </w:r>
    </w:p>
  </w:footnote>
  <w:footnote w:type="continuationSeparator" w:id="0">
    <w:p w:rsidR="0021793C" w:rsidRDefault="0021793C" w:rsidP="00461E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B87"/>
    <w:rsid w:val="00115AC7"/>
    <w:rsid w:val="00142107"/>
    <w:rsid w:val="001C381E"/>
    <w:rsid w:val="0021793C"/>
    <w:rsid w:val="003D1A80"/>
    <w:rsid w:val="00461E16"/>
    <w:rsid w:val="004C640F"/>
    <w:rsid w:val="004F71F6"/>
    <w:rsid w:val="00524D59"/>
    <w:rsid w:val="005A58A6"/>
    <w:rsid w:val="006332E5"/>
    <w:rsid w:val="006E1709"/>
    <w:rsid w:val="006F70CF"/>
    <w:rsid w:val="00736AB1"/>
    <w:rsid w:val="0075134A"/>
    <w:rsid w:val="007C51B6"/>
    <w:rsid w:val="00854B87"/>
    <w:rsid w:val="00903DD9"/>
    <w:rsid w:val="009A2456"/>
    <w:rsid w:val="00A34B1C"/>
    <w:rsid w:val="00A4569F"/>
    <w:rsid w:val="00A60B8C"/>
    <w:rsid w:val="00AA5837"/>
    <w:rsid w:val="00AD5A62"/>
    <w:rsid w:val="00B532B7"/>
    <w:rsid w:val="00B60295"/>
    <w:rsid w:val="00BC7F28"/>
    <w:rsid w:val="00BE2FB8"/>
    <w:rsid w:val="00C923A6"/>
    <w:rsid w:val="00CE3ABF"/>
    <w:rsid w:val="00D22403"/>
    <w:rsid w:val="00D426D9"/>
    <w:rsid w:val="00D4549A"/>
    <w:rsid w:val="00D6050F"/>
    <w:rsid w:val="00E35CDC"/>
    <w:rsid w:val="00E86D51"/>
    <w:rsid w:val="00EC628B"/>
    <w:rsid w:val="00F22644"/>
    <w:rsid w:val="00F237A3"/>
    <w:rsid w:val="00F723B8"/>
    <w:rsid w:val="00F76E92"/>
    <w:rsid w:val="00FA7A00"/>
    <w:rsid w:val="00FB66BF"/>
    <w:rsid w:val="00FB6F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724618-F37E-46EF-BB0A-CD285BA94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C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56318">
    <w:name w:val="box_456318"/>
    <w:basedOn w:val="Normal"/>
    <w:rsid w:val="009A245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iPriority w:val="99"/>
    <w:unhideWhenUsed/>
    <w:rsid w:val="00461E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461E16"/>
  </w:style>
  <w:style w:type="paragraph" w:styleId="Footer">
    <w:name w:val="footer"/>
    <w:basedOn w:val="Normal"/>
    <w:link w:val="FooterChar"/>
    <w:uiPriority w:val="99"/>
    <w:unhideWhenUsed/>
    <w:rsid w:val="00461E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461E16"/>
  </w:style>
  <w:style w:type="table" w:styleId="TableGrid">
    <w:name w:val="Table Grid"/>
    <w:basedOn w:val="TableNormal"/>
    <w:rsid w:val="00F76E92"/>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2F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F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96426">
      <w:bodyDiv w:val="1"/>
      <w:marLeft w:val="0"/>
      <w:marRight w:val="0"/>
      <w:marTop w:val="0"/>
      <w:marBottom w:val="0"/>
      <w:divBdr>
        <w:top w:val="none" w:sz="0" w:space="0" w:color="auto"/>
        <w:left w:val="none" w:sz="0" w:space="0" w:color="auto"/>
        <w:bottom w:val="none" w:sz="0" w:space="0" w:color="auto"/>
        <w:right w:val="none" w:sz="0" w:space="0" w:color="auto"/>
      </w:divBdr>
    </w:div>
    <w:div w:id="250243187">
      <w:bodyDiv w:val="1"/>
      <w:marLeft w:val="0"/>
      <w:marRight w:val="0"/>
      <w:marTop w:val="0"/>
      <w:marBottom w:val="0"/>
      <w:divBdr>
        <w:top w:val="none" w:sz="0" w:space="0" w:color="auto"/>
        <w:left w:val="none" w:sz="0" w:space="0" w:color="auto"/>
        <w:bottom w:val="none" w:sz="0" w:space="0" w:color="auto"/>
        <w:right w:val="none" w:sz="0" w:space="0" w:color="auto"/>
      </w:divBdr>
    </w:div>
    <w:div w:id="593050863">
      <w:bodyDiv w:val="1"/>
      <w:marLeft w:val="0"/>
      <w:marRight w:val="0"/>
      <w:marTop w:val="0"/>
      <w:marBottom w:val="0"/>
      <w:divBdr>
        <w:top w:val="none" w:sz="0" w:space="0" w:color="auto"/>
        <w:left w:val="none" w:sz="0" w:space="0" w:color="auto"/>
        <w:bottom w:val="none" w:sz="0" w:space="0" w:color="auto"/>
        <w:right w:val="none" w:sz="0" w:space="0" w:color="auto"/>
      </w:divBdr>
    </w:div>
    <w:div w:id="616104644">
      <w:bodyDiv w:val="1"/>
      <w:marLeft w:val="0"/>
      <w:marRight w:val="0"/>
      <w:marTop w:val="0"/>
      <w:marBottom w:val="0"/>
      <w:divBdr>
        <w:top w:val="none" w:sz="0" w:space="0" w:color="auto"/>
        <w:left w:val="none" w:sz="0" w:space="0" w:color="auto"/>
        <w:bottom w:val="none" w:sz="0" w:space="0" w:color="auto"/>
        <w:right w:val="none" w:sz="0" w:space="0" w:color="auto"/>
      </w:divBdr>
    </w:div>
    <w:div w:id="1287202546">
      <w:bodyDiv w:val="1"/>
      <w:marLeft w:val="0"/>
      <w:marRight w:val="0"/>
      <w:marTop w:val="0"/>
      <w:marBottom w:val="0"/>
      <w:divBdr>
        <w:top w:val="none" w:sz="0" w:space="0" w:color="auto"/>
        <w:left w:val="none" w:sz="0" w:space="0" w:color="auto"/>
        <w:bottom w:val="none" w:sz="0" w:space="0" w:color="auto"/>
        <w:right w:val="none" w:sz="0" w:space="0" w:color="auto"/>
      </w:divBdr>
    </w:div>
    <w:div w:id="1577208352">
      <w:bodyDiv w:val="1"/>
      <w:marLeft w:val="0"/>
      <w:marRight w:val="0"/>
      <w:marTop w:val="0"/>
      <w:marBottom w:val="0"/>
      <w:divBdr>
        <w:top w:val="none" w:sz="0" w:space="0" w:color="auto"/>
        <w:left w:val="none" w:sz="0" w:space="0" w:color="auto"/>
        <w:bottom w:val="none" w:sz="0" w:space="0" w:color="auto"/>
        <w:right w:val="none" w:sz="0" w:space="0" w:color="auto"/>
      </w:divBdr>
    </w:div>
    <w:div w:id="1641959715">
      <w:bodyDiv w:val="1"/>
      <w:marLeft w:val="0"/>
      <w:marRight w:val="0"/>
      <w:marTop w:val="0"/>
      <w:marBottom w:val="0"/>
      <w:divBdr>
        <w:top w:val="none" w:sz="0" w:space="0" w:color="auto"/>
        <w:left w:val="none" w:sz="0" w:space="0" w:color="auto"/>
        <w:bottom w:val="none" w:sz="0" w:space="0" w:color="auto"/>
        <w:right w:val="none" w:sz="0" w:space="0" w:color="auto"/>
      </w:divBdr>
    </w:div>
    <w:div w:id="187742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60E4EE-12CD-473A-83E3-DE8D2D1A4D4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9906100-2BD2-414E-BA6B-6068C1F7713D}">
  <ds:schemaRefs>
    <ds:schemaRef ds:uri="http://schemas.microsoft.com/sharepoint/v3/contenttype/forms"/>
  </ds:schemaRefs>
</ds:datastoreItem>
</file>

<file path=customXml/itemProps3.xml><?xml version="1.0" encoding="utf-8"?>
<ds:datastoreItem xmlns:ds="http://schemas.openxmlformats.org/officeDocument/2006/customXml" ds:itemID="{1B1928E0-86A9-4B28-89B4-26397C3EE8DD}">
  <ds:schemaRefs>
    <ds:schemaRef ds:uri="http://schemas.microsoft.com/sharepoint/events"/>
  </ds:schemaRefs>
</ds:datastoreItem>
</file>

<file path=customXml/itemProps4.xml><?xml version="1.0" encoding="utf-8"?>
<ds:datastoreItem xmlns:ds="http://schemas.openxmlformats.org/officeDocument/2006/customXml" ds:itemID="{81DEB958-E96B-4623-B63B-EA4C77550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1147</Words>
  <Characters>6539</Characters>
  <Application>Microsoft Office Word</Application>
  <DocSecurity>0</DocSecurity>
  <Lines>54</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Šćukanec</dc:creator>
  <cp:keywords/>
  <dc:description/>
  <cp:lastModifiedBy>Vlatka Šelimber</cp:lastModifiedBy>
  <cp:revision>2</cp:revision>
  <cp:lastPrinted>2019-09-02T08:02:00Z</cp:lastPrinted>
  <dcterms:created xsi:type="dcterms:W3CDTF">2019-09-12T07:22:00Z</dcterms:created>
  <dcterms:modified xsi:type="dcterms:W3CDTF">2019-09-12T07:22:00Z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