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2D040" w14:textId="77777777" w:rsidR="00A5691A" w:rsidRDefault="00A5691A" w:rsidP="00A5691A">
      <w:pPr>
        <w:ind w:left="0" w:firstLine="708"/>
        <w:jc w:val="center"/>
      </w:pPr>
      <w:bookmarkStart w:id="0" w:name="_GoBack"/>
      <w:bookmarkEnd w:id="0"/>
      <w:r>
        <w:rPr>
          <w:noProof/>
        </w:rPr>
        <w:drawing>
          <wp:inline distT="0" distB="0" distL="0" distR="0" wp14:anchorId="505A8D97" wp14:editId="3CF6CBE6">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5E9C213B" w14:textId="77777777" w:rsidR="00A5691A" w:rsidRPr="00EA30CB" w:rsidRDefault="00A5691A" w:rsidP="00A5691A">
      <w:pPr>
        <w:spacing w:before="60" w:after="1680"/>
        <w:jc w:val="center"/>
        <w:rPr>
          <w:sz w:val="28"/>
        </w:rPr>
      </w:pPr>
      <w:r w:rsidRPr="00EA30CB">
        <w:rPr>
          <w:sz w:val="28"/>
        </w:rPr>
        <w:t>VLADA REPUBLIKE HRVATSKE</w:t>
      </w:r>
    </w:p>
    <w:p w14:paraId="26B3C98C" w14:textId="77777777" w:rsidR="00A5691A" w:rsidRPr="00EA30CB" w:rsidRDefault="00A5691A" w:rsidP="00A5691A">
      <w:pPr>
        <w:jc w:val="right"/>
      </w:pPr>
      <w:r w:rsidRPr="00EA30CB">
        <w:t xml:space="preserve">Zagreb, </w:t>
      </w:r>
      <w:r w:rsidR="00BD7AEF">
        <w:t>12</w:t>
      </w:r>
      <w:r w:rsidR="00FC066D">
        <w:t xml:space="preserve">. </w:t>
      </w:r>
      <w:r w:rsidR="002D2FA2">
        <w:t>rujna</w:t>
      </w:r>
      <w:r w:rsidRPr="00EA30CB">
        <w:t xml:space="preserve"> 2019.</w:t>
      </w:r>
    </w:p>
    <w:p w14:paraId="5A47D607" w14:textId="77777777" w:rsidR="00A5691A" w:rsidRPr="00EA30CB" w:rsidRDefault="00A5691A" w:rsidP="00A5691A">
      <w:pPr>
        <w:jc w:val="right"/>
      </w:pPr>
    </w:p>
    <w:p w14:paraId="10EAA00A" w14:textId="77777777" w:rsidR="00A5691A" w:rsidRDefault="00A5691A" w:rsidP="00A5691A">
      <w:pPr>
        <w:jc w:val="right"/>
      </w:pPr>
    </w:p>
    <w:p w14:paraId="140A5CC7" w14:textId="77777777" w:rsidR="00A5691A" w:rsidRPr="00EA30CB" w:rsidRDefault="00A5691A" w:rsidP="00A5691A">
      <w:pPr>
        <w:jc w:val="right"/>
      </w:pPr>
    </w:p>
    <w:p w14:paraId="6C95FA29" w14:textId="77777777" w:rsidR="00A5691A" w:rsidRPr="00EA30CB" w:rsidRDefault="00A5691A" w:rsidP="00A5691A">
      <w:r w:rsidRPr="00EA30CB">
        <w:t>________________________________________</w:t>
      </w:r>
      <w:r>
        <w:t>_____________________________</w:t>
      </w:r>
    </w:p>
    <w:tbl>
      <w:tblPr>
        <w:tblW w:w="0" w:type="auto"/>
        <w:tblLook w:val="04A0" w:firstRow="1" w:lastRow="0" w:firstColumn="1" w:lastColumn="0" w:noHBand="0" w:noVBand="1"/>
      </w:tblPr>
      <w:tblGrid>
        <w:gridCol w:w="2576"/>
        <w:gridCol w:w="6499"/>
      </w:tblGrid>
      <w:tr w:rsidR="00A5691A" w:rsidRPr="00EA30CB" w14:paraId="0CC4B2E7" w14:textId="77777777" w:rsidTr="00073EDB">
        <w:tc>
          <w:tcPr>
            <w:tcW w:w="1951" w:type="dxa"/>
            <w:hideMark/>
          </w:tcPr>
          <w:p w14:paraId="50AAD5C1" w14:textId="77777777" w:rsidR="00A5691A" w:rsidRPr="00EA30CB" w:rsidRDefault="00A5691A" w:rsidP="00073EDB">
            <w:pPr>
              <w:spacing w:line="360" w:lineRule="auto"/>
              <w:jc w:val="right"/>
            </w:pPr>
            <w:r w:rsidRPr="00EA30CB">
              <w:rPr>
                <w:b/>
                <w:smallCaps/>
              </w:rPr>
              <w:t>Predlagatelj</w:t>
            </w:r>
            <w:r w:rsidRPr="00EA30CB">
              <w:rPr>
                <w:b/>
              </w:rPr>
              <w:t>:</w:t>
            </w:r>
          </w:p>
        </w:tc>
        <w:tc>
          <w:tcPr>
            <w:tcW w:w="7229" w:type="dxa"/>
            <w:hideMark/>
          </w:tcPr>
          <w:p w14:paraId="44D72574" w14:textId="77777777" w:rsidR="00A5691A" w:rsidRPr="00EA30CB" w:rsidRDefault="00FC066D" w:rsidP="003943CE">
            <w:pPr>
              <w:spacing w:line="360" w:lineRule="auto"/>
              <w:ind w:left="0" w:firstLine="0"/>
            </w:pPr>
            <w:r>
              <w:t>Središnji državni ured za šport</w:t>
            </w:r>
          </w:p>
        </w:tc>
      </w:tr>
    </w:tbl>
    <w:p w14:paraId="711000A3" w14:textId="77777777" w:rsidR="00A5691A" w:rsidRPr="00EA30CB" w:rsidRDefault="00A5691A" w:rsidP="00A5691A">
      <w:r w:rsidRPr="00EA30CB">
        <w:t>__________________________________________</w:t>
      </w:r>
      <w:r>
        <w:t>___________________________</w:t>
      </w:r>
    </w:p>
    <w:tbl>
      <w:tblPr>
        <w:tblW w:w="0" w:type="auto"/>
        <w:tblLook w:val="04A0" w:firstRow="1" w:lastRow="0" w:firstColumn="1" w:lastColumn="0" w:noHBand="0" w:noVBand="1"/>
      </w:tblPr>
      <w:tblGrid>
        <w:gridCol w:w="1985"/>
        <w:gridCol w:w="7090"/>
      </w:tblGrid>
      <w:tr w:rsidR="00A5691A" w:rsidRPr="00EA30CB" w14:paraId="5F00FAC4" w14:textId="77777777" w:rsidTr="00073EDB">
        <w:tc>
          <w:tcPr>
            <w:tcW w:w="1951" w:type="dxa"/>
            <w:hideMark/>
          </w:tcPr>
          <w:p w14:paraId="0DF55A50" w14:textId="77777777" w:rsidR="00A5691A" w:rsidRPr="00EA30CB" w:rsidRDefault="00A5691A" w:rsidP="00073EDB">
            <w:pPr>
              <w:spacing w:line="360" w:lineRule="auto"/>
              <w:jc w:val="right"/>
            </w:pPr>
            <w:r w:rsidRPr="00EA30CB">
              <w:rPr>
                <w:b/>
                <w:smallCaps/>
              </w:rPr>
              <w:t>Predmet</w:t>
            </w:r>
            <w:r w:rsidRPr="00EA30CB">
              <w:rPr>
                <w:b/>
              </w:rPr>
              <w:t>:</w:t>
            </w:r>
          </w:p>
        </w:tc>
        <w:tc>
          <w:tcPr>
            <w:tcW w:w="7229" w:type="dxa"/>
            <w:hideMark/>
          </w:tcPr>
          <w:p w14:paraId="18967486" w14:textId="115FC284" w:rsidR="00A5691A" w:rsidRPr="00EA30CB" w:rsidRDefault="00BD7AEF" w:rsidP="00CA5D7E">
            <w:pPr>
              <w:tabs>
                <w:tab w:val="left" w:pos="1594"/>
                <w:tab w:val="left" w:pos="2303"/>
              </w:tabs>
              <w:suppressAutoHyphens/>
              <w:ind w:left="708" w:firstLine="0"/>
            </w:pPr>
            <w:r>
              <w:t>Nacrt p</w:t>
            </w:r>
            <w:r w:rsidR="00FC066D">
              <w:t>rijedlog</w:t>
            </w:r>
            <w:r>
              <w:t>a</w:t>
            </w:r>
            <w:r w:rsidR="003943CE">
              <w:t xml:space="preserve"> zakona o izmjenama Zakona o </w:t>
            </w:r>
            <w:r w:rsidR="00FC066D">
              <w:t>spor</w:t>
            </w:r>
            <w:r w:rsidR="00847646">
              <w:t>tskoj inspekciji</w:t>
            </w:r>
            <w:r w:rsidR="00FC066D">
              <w:t xml:space="preserve">, s </w:t>
            </w:r>
            <w:r>
              <w:t xml:space="preserve">Nacrtom konačnog prijedloga </w:t>
            </w:r>
            <w:r w:rsidR="003943CE">
              <w:t>zakona</w:t>
            </w:r>
          </w:p>
        </w:tc>
      </w:tr>
    </w:tbl>
    <w:p w14:paraId="43A112FC" w14:textId="77777777" w:rsidR="00A5691A" w:rsidRPr="00EA30CB" w:rsidRDefault="00A5691A" w:rsidP="00A5691A">
      <w:r w:rsidRPr="00EA30CB">
        <w:t>__________________________________________</w:t>
      </w:r>
      <w:r>
        <w:t>___________________________</w:t>
      </w:r>
    </w:p>
    <w:p w14:paraId="156228F6" w14:textId="77777777" w:rsidR="00A5691A" w:rsidRPr="00EA30CB" w:rsidRDefault="00A5691A" w:rsidP="00A5691A"/>
    <w:p w14:paraId="71CA2FEB" w14:textId="77777777" w:rsidR="00A5691A" w:rsidRPr="00EA30CB" w:rsidRDefault="00A5691A" w:rsidP="00A5691A">
      <w:pPr>
        <w:suppressAutoHyphens/>
        <w:jc w:val="center"/>
        <w:rPr>
          <w:b/>
        </w:rPr>
      </w:pPr>
    </w:p>
    <w:p w14:paraId="749D404E" w14:textId="77777777" w:rsidR="00A5691A" w:rsidRPr="00EA30CB" w:rsidRDefault="00A5691A" w:rsidP="00A5691A">
      <w:pPr>
        <w:suppressAutoHyphens/>
        <w:jc w:val="center"/>
        <w:rPr>
          <w:b/>
        </w:rPr>
      </w:pPr>
    </w:p>
    <w:p w14:paraId="4FB8ECF1" w14:textId="77777777" w:rsidR="00A5691A" w:rsidRPr="00EA30CB" w:rsidRDefault="00A5691A" w:rsidP="00A5691A">
      <w:pPr>
        <w:tabs>
          <w:tab w:val="left" w:pos="2550"/>
        </w:tabs>
        <w:rPr>
          <w:b/>
        </w:rPr>
      </w:pPr>
    </w:p>
    <w:p w14:paraId="0466B617" w14:textId="77777777" w:rsidR="00A5691A" w:rsidRPr="00EA30CB" w:rsidRDefault="00A5691A" w:rsidP="00A5691A">
      <w:pPr>
        <w:tabs>
          <w:tab w:val="left" w:pos="2550"/>
          <w:tab w:val="left" w:pos="3420"/>
        </w:tabs>
        <w:jc w:val="center"/>
        <w:outlineLvl w:val="0"/>
        <w:rPr>
          <w:b/>
        </w:rPr>
      </w:pPr>
    </w:p>
    <w:p w14:paraId="73645057" w14:textId="77777777" w:rsidR="00A5691A" w:rsidRPr="00EA30CB" w:rsidRDefault="00A5691A" w:rsidP="00A5691A">
      <w:pPr>
        <w:tabs>
          <w:tab w:val="left" w:pos="2550"/>
          <w:tab w:val="left" w:pos="3420"/>
        </w:tabs>
        <w:jc w:val="center"/>
        <w:outlineLvl w:val="0"/>
        <w:rPr>
          <w:b/>
        </w:rPr>
      </w:pPr>
    </w:p>
    <w:p w14:paraId="6A6B1E73" w14:textId="77777777" w:rsidR="00A5691A" w:rsidRDefault="00A5691A" w:rsidP="00A5691A"/>
    <w:p w14:paraId="2A7C23EE" w14:textId="77777777" w:rsidR="00A5691A" w:rsidRDefault="00A5691A" w:rsidP="00A5691A"/>
    <w:p w14:paraId="777B287D" w14:textId="77777777" w:rsidR="00A5691A" w:rsidRDefault="00A5691A" w:rsidP="003943CE">
      <w:pPr>
        <w:ind w:left="0" w:firstLine="0"/>
      </w:pPr>
    </w:p>
    <w:p w14:paraId="4ACD4B1B" w14:textId="77777777" w:rsidR="00A5691A" w:rsidRPr="00EA30CB" w:rsidRDefault="00A5691A" w:rsidP="00A5691A"/>
    <w:p w14:paraId="40C722DA" w14:textId="77777777" w:rsidR="00A5691A" w:rsidRPr="00EA30CB" w:rsidRDefault="00A5691A" w:rsidP="00A5691A">
      <w:pPr>
        <w:pStyle w:val="Footer"/>
        <w:pBdr>
          <w:top w:val="single" w:sz="4" w:space="1" w:color="404040"/>
        </w:pBdr>
        <w:jc w:val="center"/>
        <w:rPr>
          <w:color w:val="404040"/>
          <w:spacing w:val="20"/>
          <w:sz w:val="20"/>
        </w:rPr>
      </w:pPr>
      <w:r>
        <w:rPr>
          <w:color w:val="404040"/>
          <w:spacing w:val="20"/>
          <w:sz w:val="20"/>
        </w:rPr>
        <w:t>Banski dvori | Trg Sv. Marka 2</w:t>
      </w:r>
      <w:r w:rsidRPr="00EA30CB">
        <w:rPr>
          <w:color w:val="404040"/>
          <w:spacing w:val="20"/>
          <w:sz w:val="20"/>
        </w:rPr>
        <w:t xml:space="preserve"> | 10000 Zagreb | tel. 01 4569 222 | vlada.gov.hr</w:t>
      </w:r>
    </w:p>
    <w:p w14:paraId="3290C915" w14:textId="77777777" w:rsidR="00A5691A" w:rsidRDefault="00A5691A" w:rsidP="00A5691A">
      <w:pPr>
        <w:spacing w:after="0" w:line="240" w:lineRule="auto"/>
        <w:ind w:left="27" w:right="23" w:hanging="11"/>
        <w:jc w:val="center"/>
        <w:rPr>
          <w:b/>
        </w:rPr>
      </w:pPr>
    </w:p>
    <w:p w14:paraId="777EF3D5" w14:textId="77777777" w:rsidR="003D3930" w:rsidRDefault="00FB524B" w:rsidP="00A5691A">
      <w:pPr>
        <w:spacing w:after="0" w:line="240" w:lineRule="auto"/>
        <w:ind w:left="27" w:right="23" w:hanging="11"/>
        <w:jc w:val="center"/>
      </w:pPr>
      <w:r>
        <w:rPr>
          <w:b/>
        </w:rPr>
        <w:lastRenderedPageBreak/>
        <w:t xml:space="preserve">REPUBLIKA HRVATSKA </w:t>
      </w:r>
    </w:p>
    <w:p w14:paraId="5C5D1DF9" w14:textId="77777777" w:rsidR="003D3930" w:rsidRDefault="00096C50" w:rsidP="00A5691A">
      <w:pPr>
        <w:spacing w:after="0" w:line="240" w:lineRule="auto"/>
        <w:ind w:left="27" w:right="22" w:hanging="11"/>
        <w:jc w:val="center"/>
      </w:pPr>
      <w:r>
        <w:rPr>
          <w:b/>
        </w:rPr>
        <w:t>SREDIŠNJI DRŽAVNI URED ZA ŠPORT</w:t>
      </w:r>
      <w:r w:rsidR="00FB524B">
        <w:rPr>
          <w:b/>
        </w:rPr>
        <w:t xml:space="preserve"> </w:t>
      </w:r>
    </w:p>
    <w:p w14:paraId="7B53D35D" w14:textId="77777777" w:rsidR="003D3930" w:rsidRDefault="00FB524B" w:rsidP="00A5691A">
      <w:pPr>
        <w:spacing w:after="0" w:line="240" w:lineRule="auto"/>
        <w:ind w:left="106" w:hanging="11"/>
        <w:jc w:val="left"/>
      </w:pPr>
      <w:r>
        <w:rPr>
          <w:b/>
        </w:rPr>
        <w:t xml:space="preserve">__________________________________________________________________________ </w:t>
      </w:r>
    </w:p>
    <w:p w14:paraId="59E084EE" w14:textId="77777777" w:rsidR="003D3930" w:rsidRDefault="00FB524B">
      <w:pPr>
        <w:spacing w:after="156" w:line="259" w:lineRule="auto"/>
        <w:ind w:left="58" w:firstLine="0"/>
        <w:jc w:val="center"/>
      </w:pPr>
      <w:r>
        <w:rPr>
          <w:b/>
        </w:rPr>
        <w:t xml:space="preserve"> </w:t>
      </w:r>
    </w:p>
    <w:p w14:paraId="155878E7" w14:textId="77777777" w:rsidR="003D3930" w:rsidRDefault="00FB524B">
      <w:pPr>
        <w:spacing w:after="158" w:line="259" w:lineRule="auto"/>
        <w:ind w:left="58" w:firstLine="0"/>
        <w:jc w:val="center"/>
      </w:pPr>
      <w:r>
        <w:rPr>
          <w:b/>
        </w:rPr>
        <w:t xml:space="preserve"> </w:t>
      </w:r>
    </w:p>
    <w:p w14:paraId="7E22F29B" w14:textId="77777777" w:rsidR="003D3930" w:rsidRPr="00BD7AEF" w:rsidRDefault="00BD7AEF">
      <w:pPr>
        <w:spacing w:after="158" w:line="259" w:lineRule="auto"/>
        <w:ind w:left="0" w:right="5" w:firstLine="0"/>
        <w:jc w:val="right"/>
        <w:rPr>
          <w:i/>
        </w:rPr>
      </w:pPr>
      <w:r w:rsidRPr="00BD7AEF">
        <w:rPr>
          <w:b/>
          <w:i/>
        </w:rPr>
        <w:t xml:space="preserve">Nacrt </w:t>
      </w:r>
    </w:p>
    <w:p w14:paraId="1DC22975" w14:textId="77777777" w:rsidR="003D3930" w:rsidRDefault="00FB524B">
      <w:pPr>
        <w:spacing w:after="158" w:line="259" w:lineRule="auto"/>
        <w:ind w:left="58" w:firstLine="0"/>
        <w:jc w:val="center"/>
      </w:pPr>
      <w:r>
        <w:rPr>
          <w:b/>
        </w:rPr>
        <w:t xml:space="preserve"> </w:t>
      </w:r>
    </w:p>
    <w:p w14:paraId="3CBD3ECD" w14:textId="77777777" w:rsidR="003D3930" w:rsidRDefault="00FB524B">
      <w:pPr>
        <w:spacing w:after="159" w:line="259" w:lineRule="auto"/>
        <w:ind w:left="58" w:firstLine="0"/>
        <w:jc w:val="center"/>
      </w:pPr>
      <w:r>
        <w:rPr>
          <w:b/>
        </w:rPr>
        <w:t xml:space="preserve"> </w:t>
      </w:r>
    </w:p>
    <w:p w14:paraId="431F1B62" w14:textId="77777777" w:rsidR="003D3930" w:rsidRDefault="00FB524B">
      <w:pPr>
        <w:spacing w:after="156" w:line="259" w:lineRule="auto"/>
        <w:ind w:left="58" w:firstLine="0"/>
        <w:jc w:val="center"/>
      </w:pPr>
      <w:r>
        <w:rPr>
          <w:b/>
        </w:rPr>
        <w:t xml:space="preserve"> </w:t>
      </w:r>
    </w:p>
    <w:p w14:paraId="1B6A616F" w14:textId="77777777" w:rsidR="003D3930" w:rsidRDefault="00FB524B">
      <w:pPr>
        <w:spacing w:after="158" w:line="259" w:lineRule="auto"/>
        <w:ind w:left="58" w:firstLine="0"/>
        <w:jc w:val="center"/>
      </w:pPr>
      <w:r>
        <w:rPr>
          <w:b/>
        </w:rPr>
        <w:t xml:space="preserve"> </w:t>
      </w:r>
    </w:p>
    <w:p w14:paraId="5B28A934" w14:textId="77777777" w:rsidR="003D3930" w:rsidRDefault="00FB524B">
      <w:pPr>
        <w:spacing w:after="158" w:line="259" w:lineRule="auto"/>
        <w:ind w:left="58" w:firstLine="0"/>
        <w:jc w:val="center"/>
      </w:pPr>
      <w:r>
        <w:rPr>
          <w:b/>
        </w:rPr>
        <w:t xml:space="preserve"> </w:t>
      </w:r>
    </w:p>
    <w:p w14:paraId="41F00D7A" w14:textId="77777777" w:rsidR="003D3930" w:rsidRDefault="00FB524B">
      <w:pPr>
        <w:spacing w:after="158" w:line="259" w:lineRule="auto"/>
        <w:ind w:left="58" w:firstLine="0"/>
        <w:jc w:val="center"/>
      </w:pPr>
      <w:r>
        <w:rPr>
          <w:b/>
        </w:rPr>
        <w:t xml:space="preserve"> </w:t>
      </w:r>
    </w:p>
    <w:p w14:paraId="3141D624" w14:textId="77777777" w:rsidR="003D3930" w:rsidRDefault="00FB524B">
      <w:pPr>
        <w:spacing w:after="156" w:line="259" w:lineRule="auto"/>
        <w:ind w:left="58" w:firstLine="0"/>
        <w:jc w:val="center"/>
      </w:pPr>
      <w:r>
        <w:rPr>
          <w:b/>
        </w:rPr>
        <w:t xml:space="preserve"> </w:t>
      </w:r>
    </w:p>
    <w:p w14:paraId="45C0EE3B" w14:textId="77777777" w:rsidR="003D3930" w:rsidRDefault="00FB524B">
      <w:pPr>
        <w:spacing w:after="158" w:line="259" w:lineRule="auto"/>
        <w:ind w:left="58" w:firstLine="0"/>
        <w:jc w:val="center"/>
      </w:pPr>
      <w:r>
        <w:rPr>
          <w:b/>
        </w:rPr>
        <w:t xml:space="preserve"> </w:t>
      </w:r>
    </w:p>
    <w:p w14:paraId="15802E65" w14:textId="1234DFE1" w:rsidR="00EA61AF" w:rsidRDefault="00FB524B" w:rsidP="00DA79C3">
      <w:pPr>
        <w:spacing w:after="158" w:line="259" w:lineRule="auto"/>
        <w:ind w:left="58" w:firstLine="0"/>
        <w:jc w:val="center"/>
      </w:pPr>
      <w:r>
        <w:rPr>
          <w:b/>
        </w:rPr>
        <w:t xml:space="preserve"> PRIJEDLOG ZAKONA O IZMJEN</w:t>
      </w:r>
      <w:r w:rsidR="00A12F0B">
        <w:rPr>
          <w:b/>
        </w:rPr>
        <w:t>AMA</w:t>
      </w:r>
      <w:r w:rsidR="0024385E">
        <w:rPr>
          <w:b/>
        </w:rPr>
        <w:t xml:space="preserve"> </w:t>
      </w:r>
      <w:r w:rsidR="00EA61AF">
        <w:rPr>
          <w:b/>
        </w:rPr>
        <w:t xml:space="preserve">ZAKONA O </w:t>
      </w:r>
      <w:r w:rsidR="00DA79C3">
        <w:rPr>
          <w:b/>
        </w:rPr>
        <w:t xml:space="preserve"> </w:t>
      </w:r>
      <w:r w:rsidR="00096C50">
        <w:rPr>
          <w:b/>
        </w:rPr>
        <w:t>SPORT</w:t>
      </w:r>
      <w:r w:rsidR="00847646">
        <w:rPr>
          <w:b/>
        </w:rPr>
        <w:t>SKOJ INSPEKCIJI</w:t>
      </w:r>
      <w:r w:rsidR="00EA61AF">
        <w:rPr>
          <w:b/>
        </w:rPr>
        <w:t>, S KONAČNIM  PRIJEDLOGOM ZAKONA</w:t>
      </w:r>
    </w:p>
    <w:p w14:paraId="71808DD0" w14:textId="77777777" w:rsidR="003D3930" w:rsidRDefault="003D3930" w:rsidP="001600F0">
      <w:pPr>
        <w:spacing w:after="156" w:line="259" w:lineRule="auto"/>
        <w:ind w:left="58" w:firstLine="0"/>
        <w:jc w:val="center"/>
      </w:pPr>
    </w:p>
    <w:p w14:paraId="6BCD5C72" w14:textId="77777777" w:rsidR="003D3930" w:rsidRDefault="00FB524B">
      <w:pPr>
        <w:spacing w:after="158" w:line="259" w:lineRule="auto"/>
        <w:ind w:left="58" w:firstLine="0"/>
        <w:jc w:val="center"/>
      </w:pPr>
      <w:r>
        <w:rPr>
          <w:b/>
        </w:rPr>
        <w:t xml:space="preserve"> </w:t>
      </w:r>
    </w:p>
    <w:p w14:paraId="4060733B" w14:textId="77777777" w:rsidR="003D3930" w:rsidRDefault="00FB524B">
      <w:pPr>
        <w:spacing w:after="158" w:line="259" w:lineRule="auto"/>
        <w:ind w:left="58" w:firstLine="0"/>
        <w:jc w:val="center"/>
      </w:pPr>
      <w:r>
        <w:rPr>
          <w:b/>
        </w:rPr>
        <w:t xml:space="preserve"> </w:t>
      </w:r>
    </w:p>
    <w:p w14:paraId="4F3174FA" w14:textId="77777777" w:rsidR="003D3930" w:rsidRDefault="00FB524B">
      <w:pPr>
        <w:spacing w:after="158" w:line="259" w:lineRule="auto"/>
        <w:ind w:left="58" w:firstLine="0"/>
        <w:jc w:val="center"/>
      </w:pPr>
      <w:r>
        <w:rPr>
          <w:b/>
        </w:rPr>
        <w:t xml:space="preserve"> </w:t>
      </w:r>
    </w:p>
    <w:p w14:paraId="37616CCB" w14:textId="77777777" w:rsidR="003D3930" w:rsidRDefault="00FB524B">
      <w:pPr>
        <w:spacing w:after="156" w:line="259" w:lineRule="auto"/>
        <w:ind w:left="58" w:firstLine="0"/>
        <w:jc w:val="center"/>
      </w:pPr>
      <w:r>
        <w:rPr>
          <w:b/>
        </w:rPr>
        <w:t xml:space="preserve"> </w:t>
      </w:r>
    </w:p>
    <w:p w14:paraId="2F9776A6" w14:textId="77777777" w:rsidR="003D3930" w:rsidRDefault="00FB524B">
      <w:pPr>
        <w:spacing w:after="159" w:line="259" w:lineRule="auto"/>
        <w:ind w:left="58" w:firstLine="0"/>
        <w:jc w:val="center"/>
      </w:pPr>
      <w:r>
        <w:rPr>
          <w:b/>
        </w:rPr>
        <w:t xml:space="preserve"> </w:t>
      </w:r>
    </w:p>
    <w:p w14:paraId="60AF7C0B" w14:textId="77777777" w:rsidR="003D3930" w:rsidRDefault="00FB524B" w:rsidP="005269E9">
      <w:pPr>
        <w:spacing w:after="158" w:line="259" w:lineRule="auto"/>
      </w:pPr>
      <w:r>
        <w:rPr>
          <w:b/>
        </w:rPr>
        <w:t xml:space="preserve"> </w:t>
      </w:r>
    </w:p>
    <w:p w14:paraId="4736A59C" w14:textId="77777777" w:rsidR="003D3930" w:rsidRDefault="00FB524B">
      <w:pPr>
        <w:spacing w:after="156" w:line="259" w:lineRule="auto"/>
        <w:ind w:left="58" w:firstLine="0"/>
        <w:jc w:val="center"/>
      </w:pPr>
      <w:r>
        <w:rPr>
          <w:b/>
        </w:rPr>
        <w:t xml:space="preserve"> </w:t>
      </w:r>
    </w:p>
    <w:p w14:paraId="167C35EE" w14:textId="77777777" w:rsidR="00CB679A" w:rsidRDefault="00CB679A">
      <w:pPr>
        <w:spacing w:after="158" w:line="259" w:lineRule="auto"/>
        <w:ind w:left="58" w:firstLine="0"/>
        <w:jc w:val="center"/>
        <w:rPr>
          <w:b/>
        </w:rPr>
      </w:pPr>
    </w:p>
    <w:p w14:paraId="362DA049" w14:textId="77777777" w:rsidR="00A5691A" w:rsidRDefault="00A5691A">
      <w:pPr>
        <w:spacing w:after="158" w:line="259" w:lineRule="auto"/>
        <w:ind w:left="58" w:firstLine="0"/>
        <w:jc w:val="center"/>
        <w:rPr>
          <w:b/>
        </w:rPr>
      </w:pPr>
    </w:p>
    <w:p w14:paraId="0F6AEC89" w14:textId="77777777" w:rsidR="00A5691A" w:rsidRDefault="00A5691A">
      <w:pPr>
        <w:spacing w:after="158" w:line="259" w:lineRule="auto"/>
        <w:ind w:left="58" w:firstLine="0"/>
        <w:jc w:val="center"/>
        <w:rPr>
          <w:b/>
        </w:rPr>
      </w:pPr>
    </w:p>
    <w:p w14:paraId="1400F959" w14:textId="77777777" w:rsidR="003D3930" w:rsidRDefault="00FB524B">
      <w:pPr>
        <w:spacing w:after="158" w:line="259" w:lineRule="auto"/>
        <w:ind w:left="58" w:firstLine="0"/>
        <w:jc w:val="center"/>
      </w:pPr>
      <w:r>
        <w:rPr>
          <w:b/>
        </w:rPr>
        <w:t xml:space="preserve"> </w:t>
      </w:r>
    </w:p>
    <w:p w14:paraId="046A79F1" w14:textId="77777777" w:rsidR="003D3930" w:rsidRDefault="00FB524B" w:rsidP="00EA61AF">
      <w:pPr>
        <w:spacing w:after="158" w:line="259" w:lineRule="auto"/>
        <w:ind w:left="58" w:firstLine="0"/>
      </w:pPr>
      <w:r>
        <w:rPr>
          <w:b/>
        </w:rPr>
        <w:t xml:space="preserve"> </w:t>
      </w:r>
    </w:p>
    <w:p w14:paraId="03D4C548" w14:textId="77777777" w:rsidR="003D3930" w:rsidRDefault="00FB524B">
      <w:pPr>
        <w:spacing w:after="0" w:line="396" w:lineRule="auto"/>
        <w:ind w:left="2976" w:hanging="2991"/>
        <w:jc w:val="left"/>
      </w:pPr>
      <w:r>
        <w:rPr>
          <w:b/>
        </w:rPr>
        <w:t>___________________________________________________________________________ Zagreb,</w:t>
      </w:r>
      <w:r w:rsidR="00EC492B">
        <w:rPr>
          <w:b/>
        </w:rPr>
        <w:t xml:space="preserve"> </w:t>
      </w:r>
      <w:r w:rsidR="00CD76E9">
        <w:rPr>
          <w:b/>
        </w:rPr>
        <w:t>rujan</w:t>
      </w:r>
      <w:r w:rsidR="00654B19">
        <w:rPr>
          <w:b/>
        </w:rPr>
        <w:t xml:space="preserve"> </w:t>
      </w:r>
      <w:r w:rsidR="00D14528">
        <w:rPr>
          <w:b/>
        </w:rPr>
        <w:t>2019</w:t>
      </w:r>
      <w:r>
        <w:rPr>
          <w:b/>
        </w:rPr>
        <w:t xml:space="preserve">. godine </w:t>
      </w:r>
    </w:p>
    <w:p w14:paraId="14A10D83" w14:textId="77777777" w:rsidR="003D3930" w:rsidRDefault="00FB524B">
      <w:pPr>
        <w:spacing w:after="0" w:line="259" w:lineRule="auto"/>
        <w:ind w:left="58" w:firstLine="0"/>
        <w:jc w:val="center"/>
      </w:pPr>
      <w:r>
        <w:rPr>
          <w:b/>
        </w:rPr>
        <w:t xml:space="preserve"> </w:t>
      </w:r>
    </w:p>
    <w:p w14:paraId="6F71B1DE" w14:textId="77777777" w:rsidR="004C18C6" w:rsidRPr="00B20225" w:rsidRDefault="004C18C6" w:rsidP="004C18C6">
      <w:pPr>
        <w:spacing w:after="0" w:line="240" w:lineRule="auto"/>
        <w:ind w:left="-5"/>
        <w:jc w:val="center"/>
        <w:rPr>
          <w:color w:val="auto"/>
          <w:szCs w:val="24"/>
        </w:rPr>
      </w:pPr>
      <w:r w:rsidRPr="00B20225">
        <w:rPr>
          <w:b/>
          <w:color w:val="auto"/>
          <w:szCs w:val="24"/>
        </w:rPr>
        <w:lastRenderedPageBreak/>
        <w:t>PRIJEDLOG ZAKONA O IZMJENAMA ZAKONA O SPORTSKOJ INSPEKCIJI</w:t>
      </w:r>
    </w:p>
    <w:p w14:paraId="77C19299" w14:textId="77777777" w:rsidR="004C18C6" w:rsidRPr="00B20225" w:rsidRDefault="004C18C6" w:rsidP="004C18C6">
      <w:pPr>
        <w:spacing w:after="0" w:line="240" w:lineRule="auto"/>
        <w:ind w:left="0" w:firstLine="0"/>
        <w:jc w:val="left"/>
        <w:rPr>
          <w:b/>
          <w:color w:val="auto"/>
          <w:szCs w:val="24"/>
        </w:rPr>
      </w:pPr>
      <w:r w:rsidRPr="00B20225">
        <w:rPr>
          <w:b/>
          <w:color w:val="auto"/>
          <w:szCs w:val="24"/>
        </w:rPr>
        <w:t xml:space="preserve"> </w:t>
      </w:r>
    </w:p>
    <w:p w14:paraId="5821E8A6" w14:textId="77777777" w:rsidR="004C18C6" w:rsidRPr="00B20225" w:rsidRDefault="004C18C6" w:rsidP="004C18C6">
      <w:pPr>
        <w:spacing w:after="0" w:line="240" w:lineRule="auto"/>
        <w:ind w:left="0" w:firstLine="0"/>
        <w:jc w:val="left"/>
        <w:rPr>
          <w:b/>
          <w:color w:val="auto"/>
          <w:szCs w:val="24"/>
        </w:rPr>
      </w:pPr>
    </w:p>
    <w:p w14:paraId="27E705E4" w14:textId="77777777" w:rsidR="004C18C6" w:rsidRPr="00B20225" w:rsidRDefault="004C18C6" w:rsidP="004C18C6">
      <w:pPr>
        <w:spacing w:after="0" w:line="240" w:lineRule="auto"/>
        <w:ind w:left="0" w:firstLine="0"/>
        <w:jc w:val="left"/>
        <w:rPr>
          <w:color w:val="auto"/>
          <w:szCs w:val="24"/>
        </w:rPr>
      </w:pPr>
    </w:p>
    <w:p w14:paraId="64D9D0A5" w14:textId="77777777" w:rsidR="004C18C6" w:rsidRPr="00B20225" w:rsidRDefault="004C18C6" w:rsidP="004C18C6">
      <w:pPr>
        <w:numPr>
          <w:ilvl w:val="0"/>
          <w:numId w:val="5"/>
        </w:numPr>
        <w:spacing w:after="0" w:line="240" w:lineRule="auto"/>
        <w:contextualSpacing/>
        <w:jc w:val="left"/>
        <w:rPr>
          <w:color w:val="auto"/>
          <w:szCs w:val="24"/>
          <w:lang w:eastAsia="en-US"/>
        </w:rPr>
      </w:pPr>
      <w:r w:rsidRPr="00B20225">
        <w:rPr>
          <w:b/>
          <w:color w:val="auto"/>
          <w:szCs w:val="24"/>
          <w:lang w:eastAsia="en-US"/>
        </w:rPr>
        <w:t>US</w:t>
      </w:r>
      <w:r w:rsidRPr="00B20225">
        <w:rPr>
          <w:b/>
          <w:color w:val="auto"/>
          <w:spacing w:val="1"/>
          <w:szCs w:val="24"/>
          <w:lang w:eastAsia="en-US"/>
        </w:rPr>
        <w:t>T</w:t>
      </w:r>
      <w:r w:rsidRPr="00B20225">
        <w:rPr>
          <w:b/>
          <w:color w:val="auto"/>
          <w:szCs w:val="24"/>
          <w:lang w:eastAsia="en-US"/>
        </w:rPr>
        <w:t>A</w:t>
      </w:r>
      <w:r w:rsidRPr="00B20225">
        <w:rPr>
          <w:b/>
          <w:color w:val="auto"/>
          <w:spacing w:val="-1"/>
          <w:szCs w:val="24"/>
          <w:lang w:eastAsia="en-US"/>
        </w:rPr>
        <w:t>V</w:t>
      </w:r>
      <w:r w:rsidRPr="00B20225">
        <w:rPr>
          <w:b/>
          <w:color w:val="auto"/>
          <w:szCs w:val="24"/>
          <w:lang w:eastAsia="en-US"/>
        </w:rPr>
        <w:t>NA</w:t>
      </w:r>
      <w:r w:rsidRPr="00B20225">
        <w:rPr>
          <w:b/>
          <w:color w:val="auto"/>
          <w:spacing w:val="-1"/>
          <w:szCs w:val="24"/>
          <w:lang w:eastAsia="en-US"/>
        </w:rPr>
        <w:t xml:space="preserve"> </w:t>
      </w:r>
      <w:r w:rsidRPr="00B20225">
        <w:rPr>
          <w:b/>
          <w:color w:val="auto"/>
          <w:szCs w:val="24"/>
          <w:lang w:eastAsia="en-US"/>
        </w:rPr>
        <w:t>O</w:t>
      </w:r>
      <w:r w:rsidRPr="00B20225">
        <w:rPr>
          <w:b/>
          <w:color w:val="auto"/>
          <w:spacing w:val="1"/>
          <w:szCs w:val="24"/>
          <w:lang w:eastAsia="en-US"/>
        </w:rPr>
        <w:t>S</w:t>
      </w:r>
      <w:r w:rsidRPr="00B20225">
        <w:rPr>
          <w:b/>
          <w:color w:val="auto"/>
          <w:szCs w:val="24"/>
          <w:lang w:eastAsia="en-US"/>
        </w:rPr>
        <w:t>NOVA</w:t>
      </w:r>
      <w:r w:rsidRPr="00B20225">
        <w:rPr>
          <w:b/>
          <w:color w:val="auto"/>
          <w:spacing w:val="-1"/>
          <w:szCs w:val="24"/>
          <w:lang w:eastAsia="en-US"/>
        </w:rPr>
        <w:t xml:space="preserve"> </w:t>
      </w:r>
      <w:r w:rsidRPr="00B20225">
        <w:rPr>
          <w:b/>
          <w:color w:val="auto"/>
          <w:spacing w:val="-2"/>
          <w:szCs w:val="24"/>
          <w:lang w:eastAsia="en-US"/>
        </w:rPr>
        <w:t>Z</w:t>
      </w:r>
      <w:r w:rsidRPr="00B20225">
        <w:rPr>
          <w:b/>
          <w:color w:val="auto"/>
          <w:szCs w:val="24"/>
          <w:lang w:eastAsia="en-US"/>
        </w:rPr>
        <w:t xml:space="preserve">A </w:t>
      </w:r>
      <w:r w:rsidRPr="00B20225">
        <w:rPr>
          <w:b/>
          <w:color w:val="auto"/>
          <w:spacing w:val="-1"/>
          <w:szCs w:val="24"/>
          <w:lang w:eastAsia="en-US"/>
        </w:rPr>
        <w:t>D</w:t>
      </w:r>
      <w:r w:rsidRPr="00B20225">
        <w:rPr>
          <w:b/>
          <w:color w:val="auto"/>
          <w:szCs w:val="24"/>
          <w:lang w:eastAsia="en-US"/>
        </w:rPr>
        <w:t>ONO</w:t>
      </w:r>
      <w:r w:rsidRPr="00B20225">
        <w:rPr>
          <w:b/>
          <w:color w:val="auto"/>
          <w:spacing w:val="1"/>
          <w:szCs w:val="24"/>
          <w:lang w:eastAsia="en-US"/>
        </w:rPr>
        <w:t>Š</w:t>
      </w:r>
      <w:r w:rsidRPr="00B20225">
        <w:rPr>
          <w:b/>
          <w:color w:val="auto"/>
          <w:szCs w:val="24"/>
          <w:lang w:eastAsia="en-US"/>
        </w:rPr>
        <w:t xml:space="preserve">ENJE </w:t>
      </w:r>
      <w:r w:rsidRPr="00B20225">
        <w:rPr>
          <w:b/>
          <w:color w:val="auto"/>
          <w:spacing w:val="-1"/>
          <w:szCs w:val="24"/>
          <w:lang w:eastAsia="en-US"/>
        </w:rPr>
        <w:t>Z</w:t>
      </w:r>
      <w:r w:rsidRPr="00B20225">
        <w:rPr>
          <w:b/>
          <w:color w:val="auto"/>
          <w:spacing w:val="2"/>
          <w:szCs w:val="24"/>
          <w:lang w:eastAsia="en-US"/>
        </w:rPr>
        <w:t>A</w:t>
      </w:r>
      <w:r w:rsidRPr="00B20225">
        <w:rPr>
          <w:b/>
          <w:color w:val="auto"/>
          <w:szCs w:val="24"/>
          <w:lang w:eastAsia="en-US"/>
        </w:rPr>
        <w:t>K</w:t>
      </w:r>
      <w:r w:rsidRPr="00B20225">
        <w:rPr>
          <w:b/>
          <w:color w:val="auto"/>
          <w:spacing w:val="1"/>
          <w:szCs w:val="24"/>
          <w:lang w:eastAsia="en-US"/>
        </w:rPr>
        <w:t>O</w:t>
      </w:r>
      <w:r w:rsidRPr="00B20225">
        <w:rPr>
          <w:b/>
          <w:color w:val="auto"/>
          <w:szCs w:val="24"/>
          <w:lang w:eastAsia="en-US"/>
        </w:rPr>
        <w:t>NA</w:t>
      </w:r>
    </w:p>
    <w:p w14:paraId="13263B76" w14:textId="77777777" w:rsidR="004C18C6" w:rsidRPr="00B20225" w:rsidRDefault="004C18C6" w:rsidP="004C18C6">
      <w:pPr>
        <w:spacing w:after="0" w:line="240" w:lineRule="auto"/>
        <w:ind w:left="0" w:firstLine="0"/>
        <w:jc w:val="left"/>
        <w:rPr>
          <w:color w:val="auto"/>
          <w:szCs w:val="24"/>
          <w:lang w:eastAsia="en-US"/>
        </w:rPr>
      </w:pPr>
    </w:p>
    <w:p w14:paraId="3CC3D876" w14:textId="77777777" w:rsidR="004C18C6" w:rsidRPr="00B20225" w:rsidRDefault="004C18C6" w:rsidP="004C18C6">
      <w:pPr>
        <w:autoSpaceDE w:val="0"/>
        <w:autoSpaceDN w:val="0"/>
        <w:adjustRightInd w:val="0"/>
        <w:spacing w:after="0" w:line="240" w:lineRule="auto"/>
        <w:ind w:left="0" w:firstLine="708"/>
        <w:rPr>
          <w:rFonts w:eastAsia="SimSun"/>
          <w:color w:val="auto"/>
          <w:szCs w:val="24"/>
          <w:lang w:eastAsia="zh-CN"/>
        </w:rPr>
      </w:pPr>
      <w:r w:rsidRPr="00B20225">
        <w:rPr>
          <w:rFonts w:eastAsia="SimSun"/>
          <w:color w:val="auto"/>
          <w:szCs w:val="24"/>
          <w:lang w:eastAsia="zh-CN"/>
        </w:rPr>
        <w:t xml:space="preserve">Ustavna osnova za donošenje ovoga zakona sadržana je u članku 2. stavku 4. podstavku 1. Ustava Republike Hrvatske (Narodne novine, br. 85/10 - pročišćeni tekst i 5/14 - Odluka Ustavnog suda Republike Hrvatske). </w:t>
      </w:r>
    </w:p>
    <w:p w14:paraId="4054025B" w14:textId="77777777" w:rsidR="004C18C6" w:rsidRPr="00B20225" w:rsidRDefault="004C18C6" w:rsidP="004C18C6">
      <w:pPr>
        <w:spacing w:after="0" w:line="240" w:lineRule="auto"/>
        <w:ind w:left="0" w:firstLine="0"/>
        <w:jc w:val="left"/>
        <w:rPr>
          <w:color w:val="auto"/>
          <w:szCs w:val="24"/>
          <w:lang w:eastAsia="en-US"/>
        </w:rPr>
      </w:pPr>
    </w:p>
    <w:p w14:paraId="71EB2E94" w14:textId="77777777" w:rsidR="004C18C6" w:rsidRPr="00B20225" w:rsidRDefault="004C18C6" w:rsidP="004C18C6">
      <w:pPr>
        <w:spacing w:after="0" w:line="240" w:lineRule="auto"/>
        <w:ind w:left="0" w:firstLine="0"/>
        <w:jc w:val="left"/>
        <w:rPr>
          <w:color w:val="auto"/>
          <w:szCs w:val="24"/>
          <w:lang w:eastAsia="en-US"/>
        </w:rPr>
      </w:pPr>
    </w:p>
    <w:p w14:paraId="6666D594" w14:textId="77777777" w:rsidR="004C18C6" w:rsidRPr="00B20225" w:rsidRDefault="004C18C6" w:rsidP="004C18C6">
      <w:pPr>
        <w:numPr>
          <w:ilvl w:val="0"/>
          <w:numId w:val="5"/>
        </w:numPr>
        <w:spacing w:after="0" w:line="240" w:lineRule="auto"/>
        <w:ind w:left="709" w:hanging="709"/>
        <w:contextualSpacing/>
        <w:rPr>
          <w:b/>
          <w:color w:val="auto"/>
          <w:szCs w:val="24"/>
          <w:lang w:eastAsia="en-US"/>
        </w:rPr>
      </w:pPr>
      <w:r w:rsidRPr="00B20225">
        <w:rPr>
          <w:b/>
          <w:color w:val="auto"/>
          <w:szCs w:val="24"/>
          <w:lang w:eastAsia="en-US"/>
        </w:rPr>
        <w:t xml:space="preserve">OCJENA </w:t>
      </w:r>
      <w:r w:rsidRPr="00B20225">
        <w:rPr>
          <w:b/>
          <w:color w:val="auto"/>
          <w:spacing w:val="1"/>
          <w:szCs w:val="24"/>
          <w:lang w:eastAsia="en-US"/>
        </w:rPr>
        <w:t>S</w:t>
      </w:r>
      <w:r w:rsidRPr="00B20225">
        <w:rPr>
          <w:b/>
          <w:color w:val="auto"/>
          <w:szCs w:val="24"/>
          <w:lang w:eastAsia="en-US"/>
        </w:rPr>
        <w:t>TA</w:t>
      </w:r>
      <w:r w:rsidRPr="00B20225">
        <w:rPr>
          <w:b/>
          <w:color w:val="auto"/>
          <w:spacing w:val="-1"/>
          <w:szCs w:val="24"/>
          <w:lang w:eastAsia="en-US"/>
        </w:rPr>
        <w:t>N</w:t>
      </w:r>
      <w:r w:rsidRPr="00B20225">
        <w:rPr>
          <w:b/>
          <w:color w:val="auto"/>
          <w:szCs w:val="24"/>
          <w:lang w:eastAsia="en-US"/>
        </w:rPr>
        <w:t>JA I O</w:t>
      </w:r>
      <w:r w:rsidRPr="00B20225">
        <w:rPr>
          <w:b/>
          <w:color w:val="auto"/>
          <w:spacing w:val="1"/>
          <w:szCs w:val="24"/>
          <w:lang w:eastAsia="en-US"/>
        </w:rPr>
        <w:t>S</w:t>
      </w:r>
      <w:r w:rsidRPr="00B20225">
        <w:rPr>
          <w:b/>
          <w:color w:val="auto"/>
          <w:szCs w:val="24"/>
          <w:lang w:eastAsia="en-US"/>
        </w:rPr>
        <w:t>NOV</w:t>
      </w:r>
      <w:r w:rsidRPr="00B20225">
        <w:rPr>
          <w:b/>
          <w:color w:val="auto"/>
          <w:spacing w:val="-1"/>
          <w:szCs w:val="24"/>
          <w:lang w:eastAsia="en-US"/>
        </w:rPr>
        <w:t>N</w:t>
      </w:r>
      <w:r w:rsidRPr="00B20225">
        <w:rPr>
          <w:b/>
          <w:color w:val="auto"/>
          <w:szCs w:val="24"/>
          <w:lang w:eastAsia="en-US"/>
        </w:rPr>
        <w:t xml:space="preserve">A </w:t>
      </w:r>
      <w:r w:rsidRPr="00B20225">
        <w:rPr>
          <w:b/>
          <w:color w:val="auto"/>
          <w:spacing w:val="-3"/>
          <w:szCs w:val="24"/>
          <w:lang w:eastAsia="en-US"/>
        </w:rPr>
        <w:t>P</w:t>
      </w:r>
      <w:r w:rsidRPr="00B20225">
        <w:rPr>
          <w:b/>
          <w:color w:val="auto"/>
          <w:szCs w:val="24"/>
          <w:lang w:eastAsia="en-US"/>
        </w:rPr>
        <w:t>I</w:t>
      </w:r>
      <w:r w:rsidRPr="00B20225">
        <w:rPr>
          <w:b/>
          <w:color w:val="auto"/>
          <w:spacing w:val="1"/>
          <w:szCs w:val="24"/>
          <w:lang w:eastAsia="en-US"/>
        </w:rPr>
        <w:t>T</w:t>
      </w:r>
      <w:r w:rsidRPr="00B20225">
        <w:rPr>
          <w:b/>
          <w:color w:val="auto"/>
          <w:szCs w:val="24"/>
          <w:lang w:eastAsia="en-US"/>
        </w:rPr>
        <w:t>A</w:t>
      </w:r>
      <w:r w:rsidRPr="00B20225">
        <w:rPr>
          <w:b/>
          <w:color w:val="auto"/>
          <w:spacing w:val="-1"/>
          <w:szCs w:val="24"/>
          <w:lang w:eastAsia="en-US"/>
        </w:rPr>
        <w:t>N</w:t>
      </w:r>
      <w:r w:rsidRPr="00B20225">
        <w:rPr>
          <w:b/>
          <w:color w:val="auto"/>
          <w:szCs w:val="24"/>
          <w:lang w:eastAsia="en-US"/>
        </w:rPr>
        <w:t xml:space="preserve">JA </w:t>
      </w:r>
      <w:r w:rsidRPr="00B20225">
        <w:rPr>
          <w:b/>
          <w:color w:val="auto"/>
          <w:spacing w:val="-2"/>
          <w:szCs w:val="24"/>
          <w:lang w:eastAsia="en-US"/>
        </w:rPr>
        <w:t>K</w:t>
      </w:r>
      <w:r w:rsidRPr="00B20225">
        <w:rPr>
          <w:b/>
          <w:color w:val="auto"/>
          <w:szCs w:val="24"/>
          <w:lang w:eastAsia="en-US"/>
        </w:rPr>
        <w:t xml:space="preserve">OJA </w:t>
      </w:r>
      <w:r w:rsidRPr="00B20225">
        <w:rPr>
          <w:b/>
          <w:color w:val="auto"/>
          <w:spacing w:val="1"/>
          <w:szCs w:val="24"/>
          <w:lang w:eastAsia="en-US"/>
        </w:rPr>
        <w:t>S</w:t>
      </w:r>
      <w:r w:rsidRPr="00B20225">
        <w:rPr>
          <w:b/>
          <w:color w:val="auto"/>
          <w:szCs w:val="24"/>
          <w:lang w:eastAsia="en-US"/>
        </w:rPr>
        <w:t xml:space="preserve">E TREBAJU UREDITI </w:t>
      </w:r>
      <w:r w:rsidRPr="00B20225">
        <w:rPr>
          <w:b/>
          <w:color w:val="auto"/>
          <w:spacing w:val="-2"/>
          <w:szCs w:val="24"/>
          <w:lang w:eastAsia="en-US"/>
        </w:rPr>
        <w:t>Z</w:t>
      </w:r>
      <w:r w:rsidRPr="00B20225">
        <w:rPr>
          <w:b/>
          <w:color w:val="auto"/>
          <w:spacing w:val="2"/>
          <w:szCs w:val="24"/>
          <w:lang w:eastAsia="en-US"/>
        </w:rPr>
        <w:t>A</w:t>
      </w:r>
      <w:r w:rsidRPr="00B20225">
        <w:rPr>
          <w:b/>
          <w:color w:val="auto"/>
          <w:spacing w:val="-2"/>
          <w:szCs w:val="24"/>
          <w:lang w:eastAsia="en-US"/>
        </w:rPr>
        <w:t>K</w:t>
      </w:r>
      <w:r w:rsidRPr="00B20225">
        <w:rPr>
          <w:b/>
          <w:color w:val="auto"/>
          <w:szCs w:val="24"/>
          <w:lang w:eastAsia="en-US"/>
        </w:rPr>
        <w:t>ONOM TE</w:t>
      </w:r>
      <w:r w:rsidRPr="00B20225">
        <w:rPr>
          <w:b/>
          <w:color w:val="auto"/>
          <w:spacing w:val="1"/>
          <w:szCs w:val="24"/>
          <w:lang w:eastAsia="en-US"/>
        </w:rPr>
        <w:t xml:space="preserve"> </w:t>
      </w:r>
      <w:r w:rsidRPr="00B20225">
        <w:rPr>
          <w:b/>
          <w:color w:val="auto"/>
          <w:szCs w:val="24"/>
          <w:lang w:eastAsia="en-US"/>
        </w:rPr>
        <w:t>PO</w:t>
      </w:r>
      <w:r w:rsidRPr="00B20225">
        <w:rPr>
          <w:b/>
          <w:color w:val="auto"/>
          <w:spacing w:val="1"/>
          <w:szCs w:val="24"/>
          <w:lang w:eastAsia="en-US"/>
        </w:rPr>
        <w:t>S</w:t>
      </w:r>
      <w:r w:rsidRPr="00B20225">
        <w:rPr>
          <w:b/>
          <w:color w:val="auto"/>
          <w:szCs w:val="24"/>
          <w:lang w:eastAsia="en-US"/>
        </w:rPr>
        <w:t>LJEDICE</w:t>
      </w:r>
      <w:r w:rsidRPr="00B20225">
        <w:rPr>
          <w:b/>
          <w:color w:val="auto"/>
          <w:spacing w:val="1"/>
          <w:szCs w:val="24"/>
          <w:lang w:eastAsia="en-US"/>
        </w:rPr>
        <w:t xml:space="preserve"> </w:t>
      </w:r>
      <w:r w:rsidRPr="00B20225">
        <w:rPr>
          <w:b/>
          <w:color w:val="auto"/>
          <w:spacing w:val="-2"/>
          <w:szCs w:val="24"/>
          <w:lang w:eastAsia="en-US"/>
        </w:rPr>
        <w:t>K</w:t>
      </w:r>
      <w:r w:rsidRPr="00B20225">
        <w:rPr>
          <w:b/>
          <w:color w:val="auto"/>
          <w:szCs w:val="24"/>
          <w:lang w:eastAsia="en-US"/>
        </w:rPr>
        <w:t>OJE ĆE</w:t>
      </w:r>
      <w:r w:rsidRPr="00B20225">
        <w:rPr>
          <w:b/>
          <w:color w:val="auto"/>
          <w:spacing w:val="-3"/>
          <w:szCs w:val="24"/>
          <w:lang w:eastAsia="en-US"/>
        </w:rPr>
        <w:t xml:space="preserve"> </w:t>
      </w:r>
      <w:r w:rsidRPr="00B20225">
        <w:rPr>
          <w:b/>
          <w:color w:val="auto"/>
          <w:szCs w:val="24"/>
          <w:lang w:eastAsia="en-US"/>
        </w:rPr>
        <w:t>DONO</w:t>
      </w:r>
      <w:r w:rsidRPr="00B20225">
        <w:rPr>
          <w:b/>
          <w:color w:val="auto"/>
          <w:spacing w:val="1"/>
          <w:szCs w:val="24"/>
          <w:lang w:eastAsia="en-US"/>
        </w:rPr>
        <w:t>Š</w:t>
      </w:r>
      <w:r w:rsidRPr="00B20225">
        <w:rPr>
          <w:b/>
          <w:color w:val="auto"/>
          <w:szCs w:val="24"/>
          <w:lang w:eastAsia="en-US"/>
        </w:rPr>
        <w:t>ENJ</w:t>
      </w:r>
      <w:r w:rsidRPr="00B20225">
        <w:rPr>
          <w:b/>
          <w:color w:val="auto"/>
          <w:spacing w:val="-2"/>
          <w:szCs w:val="24"/>
          <w:lang w:eastAsia="en-US"/>
        </w:rPr>
        <w:t>E</w:t>
      </w:r>
      <w:r w:rsidRPr="00B20225">
        <w:rPr>
          <w:b/>
          <w:color w:val="auto"/>
          <w:szCs w:val="24"/>
          <w:lang w:eastAsia="en-US"/>
        </w:rPr>
        <w:t xml:space="preserve">M </w:t>
      </w:r>
      <w:r w:rsidRPr="00B20225">
        <w:rPr>
          <w:b/>
          <w:color w:val="auto"/>
          <w:spacing w:val="-2"/>
          <w:szCs w:val="24"/>
          <w:lang w:eastAsia="en-US"/>
        </w:rPr>
        <w:t>Z</w:t>
      </w:r>
      <w:r w:rsidRPr="00B20225">
        <w:rPr>
          <w:b/>
          <w:color w:val="auto"/>
          <w:spacing w:val="2"/>
          <w:szCs w:val="24"/>
          <w:lang w:eastAsia="en-US"/>
        </w:rPr>
        <w:t>A</w:t>
      </w:r>
      <w:r w:rsidRPr="00B20225">
        <w:rPr>
          <w:b/>
          <w:color w:val="auto"/>
          <w:spacing w:val="-2"/>
          <w:szCs w:val="24"/>
          <w:lang w:eastAsia="en-US"/>
        </w:rPr>
        <w:t>K</w:t>
      </w:r>
      <w:r w:rsidRPr="00B20225">
        <w:rPr>
          <w:b/>
          <w:color w:val="auto"/>
          <w:szCs w:val="24"/>
          <w:lang w:eastAsia="en-US"/>
        </w:rPr>
        <w:t xml:space="preserve">ONA </w:t>
      </w:r>
      <w:r w:rsidRPr="00B20225">
        <w:rPr>
          <w:b/>
          <w:color w:val="auto"/>
          <w:spacing w:val="-3"/>
          <w:szCs w:val="24"/>
          <w:lang w:eastAsia="en-US"/>
        </w:rPr>
        <w:t>P</w:t>
      </w:r>
      <w:r w:rsidRPr="00B20225">
        <w:rPr>
          <w:b/>
          <w:color w:val="auto"/>
          <w:szCs w:val="24"/>
          <w:lang w:eastAsia="en-US"/>
        </w:rPr>
        <w:t>ROI</w:t>
      </w:r>
      <w:r w:rsidRPr="00B20225">
        <w:rPr>
          <w:b/>
          <w:color w:val="auto"/>
          <w:spacing w:val="1"/>
          <w:szCs w:val="24"/>
          <w:lang w:eastAsia="en-US"/>
        </w:rPr>
        <w:t>S</w:t>
      </w:r>
      <w:r w:rsidRPr="00B20225">
        <w:rPr>
          <w:b/>
          <w:color w:val="auto"/>
          <w:szCs w:val="24"/>
          <w:lang w:eastAsia="en-US"/>
        </w:rPr>
        <w:t>TEĆI</w:t>
      </w:r>
    </w:p>
    <w:p w14:paraId="121C8BAD" w14:textId="77777777" w:rsidR="004C18C6" w:rsidRPr="00B20225" w:rsidRDefault="004C18C6" w:rsidP="004C18C6">
      <w:pPr>
        <w:spacing w:after="0" w:line="240" w:lineRule="auto"/>
        <w:ind w:left="-5" w:firstLine="713"/>
        <w:rPr>
          <w:color w:val="auto"/>
          <w:szCs w:val="24"/>
        </w:rPr>
      </w:pPr>
      <w:r w:rsidRPr="00B20225">
        <w:rPr>
          <w:color w:val="auto"/>
          <w:szCs w:val="24"/>
        </w:rPr>
        <w:t xml:space="preserve"> </w:t>
      </w:r>
      <w:r w:rsidRPr="00B20225">
        <w:rPr>
          <w:color w:val="auto"/>
          <w:szCs w:val="24"/>
        </w:rPr>
        <w:tab/>
      </w:r>
    </w:p>
    <w:p w14:paraId="6C271774" w14:textId="77777777" w:rsidR="004C18C6" w:rsidRPr="00B20225" w:rsidRDefault="004C18C6" w:rsidP="004C18C6">
      <w:pPr>
        <w:spacing w:after="0" w:line="240" w:lineRule="auto"/>
        <w:ind w:left="-5" w:firstLine="713"/>
        <w:rPr>
          <w:color w:val="auto"/>
          <w:szCs w:val="24"/>
        </w:rPr>
      </w:pPr>
      <w:r w:rsidRPr="00B20225">
        <w:rPr>
          <w:color w:val="auto"/>
          <w:szCs w:val="24"/>
        </w:rPr>
        <w:t xml:space="preserve">Nacionalnim programom reformi za 2019., u okviru reformskog prioriteta „Unaprjeđenje javne uprave" utvrđena je mjera 1.4.4. Decentralizacija i racionalizacija. Slijedom navedene reformske mjere donesen je Zakon o sustavu državne uprave (Narodne novine, broj 66/19) čijim je prijelaznim i završnim odredbama propisano da uredi državne uprave u županijama ustrojeni na temelju ranijeg Zakona o sustavu državne uprave nastavljaju s radom do stupanja na snagu posebnih zakona kojima će se pojedini poslovi državne uprave iz nadležnosti ureda državne uprave povjeriti županijama izuzev poslova upravnog i inspekcijskog nadzora te nadzora zakonitosti općih akata koji će se, ovisno o upravnom području, staviti u nadležnost tijela državne uprave. </w:t>
      </w:r>
    </w:p>
    <w:p w14:paraId="32BBB268" w14:textId="77777777" w:rsidR="004C18C6" w:rsidRPr="00B20225" w:rsidRDefault="004C18C6" w:rsidP="004C18C6">
      <w:pPr>
        <w:spacing w:after="0" w:line="240" w:lineRule="auto"/>
        <w:ind w:left="10" w:firstLine="683"/>
        <w:rPr>
          <w:color w:val="auto"/>
          <w:szCs w:val="24"/>
        </w:rPr>
      </w:pPr>
    </w:p>
    <w:p w14:paraId="65B7FD98" w14:textId="77777777" w:rsidR="004C18C6" w:rsidRPr="00B20225" w:rsidRDefault="004C18C6" w:rsidP="004C18C6">
      <w:pPr>
        <w:spacing w:after="0" w:line="240" w:lineRule="auto"/>
        <w:ind w:left="10" w:firstLine="683"/>
        <w:rPr>
          <w:color w:val="auto"/>
          <w:szCs w:val="24"/>
        </w:rPr>
      </w:pPr>
      <w:r w:rsidRPr="00B20225">
        <w:rPr>
          <w:color w:val="auto"/>
          <w:szCs w:val="24"/>
        </w:rPr>
        <w:t>Zakonom o sportskoj inspekciji (Narodne novine, broj 86/12) uređeni su ustroj, poslovi, način rada, prava, dužnosti i ovlasti sportske inspekcije, na način da poslove inspekcijskog nadzora u prvom stupnju obavljaju sportski inspektori i viši sportski inspektori u uredima državne uprave u županijama, odnosno u Gradskom uredu Grada Zagreba, a u drugom stupnju državni sportski inspektori, viši državni sportski inspektori i glavni sportski inspektor ministarstva nadležnog za sport.</w:t>
      </w:r>
    </w:p>
    <w:p w14:paraId="5E88AACD" w14:textId="77777777" w:rsidR="004C18C6" w:rsidRPr="00B20225" w:rsidRDefault="004C18C6" w:rsidP="004C18C6">
      <w:pPr>
        <w:spacing w:after="0" w:line="240" w:lineRule="auto"/>
        <w:ind w:left="10" w:firstLine="683"/>
        <w:rPr>
          <w:color w:val="auto"/>
          <w:szCs w:val="24"/>
        </w:rPr>
      </w:pPr>
    </w:p>
    <w:p w14:paraId="3C0D5A9B" w14:textId="77777777" w:rsidR="004C18C6" w:rsidRPr="00B20225" w:rsidRDefault="004C18C6" w:rsidP="004C18C6">
      <w:pPr>
        <w:spacing w:after="0" w:line="240" w:lineRule="auto"/>
        <w:ind w:left="-15" w:firstLine="708"/>
        <w:rPr>
          <w:color w:val="auto"/>
          <w:szCs w:val="24"/>
        </w:rPr>
      </w:pPr>
      <w:r w:rsidRPr="00B20225">
        <w:rPr>
          <w:color w:val="auto"/>
          <w:szCs w:val="24"/>
        </w:rPr>
        <w:t xml:space="preserve">S obzirom na to da je Zakonom o sustavu državne uprave određeno kako se jedinicama lokalne i područne (regionalne) samouprave te pravnim osobama s javnim ovlastima mogu povjeriti poslovi neposredne provedbe zakona u prvom stupnju te drugi upravni i stručni poslovi, ali ne i poslovi inspekcijskog nadzora, osim u slučaju kad je to nužno za provedbu pravno obvezujućih akata Europske unije što nije slučaj kod sportske inspekcije, potrebno je odredbe Zakona o sportskoj inspekciji koje se odnose na nadležnost ureda državne uprave u županijama, odnosno Gradskog kontrolnog ureda Grada Zagreba za obavljanje inspekcijskog nadzora u prvom stupnju, kao i ostale odredbe koje iz njih proizlaze, uskladiti s člankom 33. Zakona o sustavu državne uprave. </w:t>
      </w:r>
    </w:p>
    <w:p w14:paraId="6759C7DE" w14:textId="77777777" w:rsidR="004C18C6" w:rsidRPr="00B20225" w:rsidRDefault="004C18C6" w:rsidP="004C18C6">
      <w:pPr>
        <w:spacing w:after="0" w:line="240" w:lineRule="auto"/>
        <w:ind w:left="-15" w:firstLine="708"/>
        <w:rPr>
          <w:color w:val="auto"/>
          <w:szCs w:val="24"/>
        </w:rPr>
      </w:pPr>
    </w:p>
    <w:p w14:paraId="7A558E80" w14:textId="77777777" w:rsidR="004C18C6" w:rsidRPr="00B20225" w:rsidRDefault="004C18C6" w:rsidP="004C18C6">
      <w:pPr>
        <w:spacing w:after="0" w:line="240" w:lineRule="auto"/>
        <w:ind w:left="-15" w:firstLine="708"/>
        <w:rPr>
          <w:color w:val="auto"/>
          <w:szCs w:val="24"/>
        </w:rPr>
      </w:pPr>
      <w:r w:rsidRPr="00B20225">
        <w:rPr>
          <w:color w:val="auto"/>
          <w:szCs w:val="24"/>
        </w:rPr>
        <w:t xml:space="preserve">Nadalje, budući da je stupanjem na snagu Zakona o ustrojstvu i djelokrugu ministarstava i drugih središnjih tijela državne uprave (Narodne novine, br. 93/16, 104/16 i 116/18) upravne i stručne poslove koji se odnose na područje športa, a za koje je do tada bilo nadležno Ministarstvo znanosti, obrazovanja i sporta preuzeo Središnji državni ured za šport, pojedine odredbe Zakona o sportskoj inspekciji potrebno je uskladiti i sa Zakonom o ustrojstvu i djelokrugu ministarstava i drugih središnjih tijela državne uprave. Analogno navedenom, a kako bi se izbjegla situacija da se kao tijelo nadležno za poslove sporta u Zakonu o sportskoj </w:t>
      </w:r>
      <w:r w:rsidRPr="00B20225">
        <w:rPr>
          <w:color w:val="auto"/>
          <w:szCs w:val="24"/>
        </w:rPr>
        <w:lastRenderedPageBreak/>
        <w:t>inspekciji istovremeno navodi i ministarstvo i tijelo državne uprave nadležno za sport, nužno je s postojećim stanjem uskladiti i odgovarajuće odredbe Zakona o sportskoj inspekciji.</w:t>
      </w:r>
    </w:p>
    <w:p w14:paraId="3F48B232" w14:textId="77777777" w:rsidR="004C18C6" w:rsidRPr="00B20225" w:rsidRDefault="004C18C6" w:rsidP="004C18C6">
      <w:pPr>
        <w:spacing w:after="0" w:line="240" w:lineRule="auto"/>
        <w:ind w:left="708" w:firstLine="0"/>
        <w:jc w:val="left"/>
        <w:rPr>
          <w:color w:val="auto"/>
          <w:szCs w:val="24"/>
        </w:rPr>
      </w:pPr>
      <w:r w:rsidRPr="00B20225">
        <w:rPr>
          <w:color w:val="auto"/>
          <w:szCs w:val="24"/>
        </w:rPr>
        <w:t xml:space="preserve"> </w:t>
      </w:r>
    </w:p>
    <w:p w14:paraId="62E8FF01" w14:textId="77777777" w:rsidR="004C18C6" w:rsidRPr="00B20225" w:rsidRDefault="004C18C6" w:rsidP="004C18C6">
      <w:pPr>
        <w:spacing w:after="0" w:line="240" w:lineRule="auto"/>
        <w:ind w:left="0" w:firstLine="0"/>
        <w:rPr>
          <w:color w:val="auto"/>
          <w:szCs w:val="24"/>
        </w:rPr>
      </w:pPr>
    </w:p>
    <w:p w14:paraId="1F8BB736" w14:textId="77777777" w:rsidR="004C18C6" w:rsidRPr="00B20225" w:rsidRDefault="004C18C6" w:rsidP="004C18C6">
      <w:pPr>
        <w:pStyle w:val="Heading1"/>
        <w:numPr>
          <w:ilvl w:val="0"/>
          <w:numId w:val="0"/>
        </w:numPr>
        <w:spacing w:after="0" w:line="240" w:lineRule="auto"/>
        <w:ind w:right="0"/>
        <w:rPr>
          <w:color w:val="auto"/>
          <w:szCs w:val="24"/>
        </w:rPr>
      </w:pPr>
      <w:r w:rsidRPr="00B20225">
        <w:rPr>
          <w:color w:val="auto"/>
          <w:szCs w:val="24"/>
        </w:rPr>
        <w:t xml:space="preserve">III. </w:t>
      </w:r>
      <w:r w:rsidRPr="00B20225">
        <w:rPr>
          <w:color w:val="auto"/>
          <w:szCs w:val="24"/>
        </w:rPr>
        <w:tab/>
        <w:t>OCJENA SREDSTAVA POTREBNIH ZA PROVOĐENJE ZAKONA</w:t>
      </w:r>
      <w:r w:rsidRPr="00B20225">
        <w:rPr>
          <w:b w:val="0"/>
          <w:color w:val="auto"/>
          <w:szCs w:val="24"/>
        </w:rPr>
        <w:t xml:space="preserve"> </w:t>
      </w:r>
    </w:p>
    <w:p w14:paraId="4E005108" w14:textId="77777777" w:rsidR="004C18C6" w:rsidRPr="00B20225" w:rsidRDefault="004C18C6" w:rsidP="004C18C6">
      <w:pPr>
        <w:spacing w:after="0" w:line="240" w:lineRule="auto"/>
        <w:ind w:left="-15" w:firstLine="708"/>
        <w:rPr>
          <w:color w:val="auto"/>
          <w:szCs w:val="24"/>
        </w:rPr>
      </w:pPr>
    </w:p>
    <w:p w14:paraId="7D318581" w14:textId="77777777" w:rsidR="004C18C6" w:rsidRPr="00B20225" w:rsidRDefault="004C18C6" w:rsidP="004C18C6">
      <w:pPr>
        <w:spacing w:after="0" w:line="240" w:lineRule="auto"/>
        <w:ind w:left="-15" w:firstLine="708"/>
        <w:rPr>
          <w:color w:val="auto"/>
          <w:szCs w:val="24"/>
        </w:rPr>
      </w:pPr>
      <w:r w:rsidRPr="00B20225">
        <w:rPr>
          <w:color w:val="auto"/>
          <w:szCs w:val="24"/>
        </w:rPr>
        <w:t>Za provođenje ovoga zakona osigurana su financijska sredstva u državnom proračunu Republike Hrvatske u okviru razdjela 036 - Središnji državni ured za šport, Glava 03605, na Aktivnosti A916012 - Administracija i upravljanje Središnjeg državnog ureda za šport.</w:t>
      </w:r>
    </w:p>
    <w:p w14:paraId="6FDBB1C0" w14:textId="77777777" w:rsidR="004C18C6" w:rsidRPr="00B20225" w:rsidRDefault="004C18C6" w:rsidP="004C18C6">
      <w:pPr>
        <w:spacing w:after="0" w:line="240" w:lineRule="auto"/>
        <w:ind w:left="-15" w:firstLine="708"/>
        <w:rPr>
          <w:color w:val="auto"/>
          <w:szCs w:val="24"/>
        </w:rPr>
      </w:pPr>
    </w:p>
    <w:p w14:paraId="5A3F17BF" w14:textId="77777777" w:rsidR="004C18C6" w:rsidRPr="00B20225" w:rsidRDefault="004C18C6" w:rsidP="004C18C6">
      <w:pPr>
        <w:spacing w:after="0" w:line="240" w:lineRule="auto"/>
        <w:ind w:left="-15" w:firstLine="708"/>
        <w:rPr>
          <w:color w:val="auto"/>
          <w:szCs w:val="24"/>
        </w:rPr>
      </w:pPr>
    </w:p>
    <w:p w14:paraId="417EE41C" w14:textId="77777777" w:rsidR="004C18C6" w:rsidRPr="00B20225" w:rsidRDefault="004C18C6" w:rsidP="004C18C6">
      <w:pPr>
        <w:spacing w:after="0" w:line="240" w:lineRule="auto"/>
        <w:ind w:left="0" w:firstLine="0"/>
        <w:contextualSpacing/>
        <w:jc w:val="left"/>
        <w:rPr>
          <w:b/>
          <w:color w:val="auto"/>
          <w:spacing w:val="-3"/>
          <w:szCs w:val="24"/>
          <w:lang w:eastAsia="en-US"/>
        </w:rPr>
      </w:pPr>
      <w:r w:rsidRPr="00B20225">
        <w:rPr>
          <w:b/>
          <w:color w:val="auto"/>
          <w:spacing w:val="-3"/>
          <w:szCs w:val="24"/>
          <w:lang w:eastAsia="en-US"/>
        </w:rPr>
        <w:t xml:space="preserve">IV. </w:t>
      </w:r>
      <w:r w:rsidRPr="00B20225">
        <w:rPr>
          <w:b/>
          <w:color w:val="auto"/>
          <w:spacing w:val="-3"/>
          <w:szCs w:val="24"/>
          <w:lang w:eastAsia="en-US"/>
        </w:rPr>
        <w:tab/>
        <w:t>P</w:t>
      </w:r>
      <w:r w:rsidRPr="00B20225">
        <w:rPr>
          <w:b/>
          <w:color w:val="auto"/>
          <w:szCs w:val="24"/>
          <w:lang w:eastAsia="en-US"/>
        </w:rPr>
        <w:t>RIJEDLOG</w:t>
      </w:r>
      <w:r w:rsidRPr="00B20225">
        <w:rPr>
          <w:b/>
          <w:color w:val="auto"/>
          <w:spacing w:val="1"/>
          <w:szCs w:val="24"/>
          <w:lang w:eastAsia="en-US"/>
        </w:rPr>
        <w:t xml:space="preserve"> </w:t>
      </w:r>
      <w:r w:rsidRPr="00B20225">
        <w:rPr>
          <w:b/>
          <w:color w:val="auto"/>
          <w:spacing w:val="-2"/>
          <w:szCs w:val="24"/>
          <w:lang w:eastAsia="en-US"/>
        </w:rPr>
        <w:t>Z</w:t>
      </w:r>
      <w:r w:rsidRPr="00B20225">
        <w:rPr>
          <w:b/>
          <w:color w:val="auto"/>
          <w:szCs w:val="24"/>
          <w:lang w:eastAsia="en-US"/>
        </w:rPr>
        <w:t>A</w:t>
      </w:r>
      <w:r w:rsidRPr="00B20225">
        <w:rPr>
          <w:b/>
          <w:color w:val="auto"/>
          <w:spacing w:val="2"/>
          <w:szCs w:val="24"/>
          <w:lang w:eastAsia="en-US"/>
        </w:rPr>
        <w:t xml:space="preserve"> </w:t>
      </w:r>
      <w:r w:rsidRPr="00B20225">
        <w:rPr>
          <w:b/>
          <w:color w:val="auto"/>
          <w:szCs w:val="24"/>
          <w:lang w:eastAsia="en-US"/>
        </w:rPr>
        <w:t>DO</w:t>
      </w:r>
      <w:r w:rsidRPr="00B20225">
        <w:rPr>
          <w:b/>
          <w:color w:val="auto"/>
          <w:spacing w:val="3"/>
          <w:szCs w:val="24"/>
          <w:lang w:eastAsia="en-US"/>
        </w:rPr>
        <w:t>N</w:t>
      </w:r>
      <w:r w:rsidRPr="00B20225">
        <w:rPr>
          <w:b/>
          <w:color w:val="auto"/>
          <w:szCs w:val="24"/>
          <w:lang w:eastAsia="en-US"/>
        </w:rPr>
        <w:t>O</w:t>
      </w:r>
      <w:r w:rsidRPr="00B20225">
        <w:rPr>
          <w:b/>
          <w:color w:val="auto"/>
          <w:spacing w:val="1"/>
          <w:szCs w:val="24"/>
          <w:lang w:eastAsia="en-US"/>
        </w:rPr>
        <w:t>ŠE</w:t>
      </w:r>
      <w:r w:rsidRPr="00B20225">
        <w:rPr>
          <w:b/>
          <w:color w:val="auto"/>
          <w:szCs w:val="24"/>
          <w:lang w:eastAsia="en-US"/>
        </w:rPr>
        <w:t>NJE</w:t>
      </w:r>
      <w:r w:rsidRPr="00B20225">
        <w:rPr>
          <w:b/>
          <w:color w:val="auto"/>
          <w:spacing w:val="1"/>
          <w:szCs w:val="24"/>
          <w:lang w:eastAsia="en-US"/>
        </w:rPr>
        <w:t xml:space="preserve"> </w:t>
      </w:r>
      <w:r w:rsidRPr="00B20225">
        <w:rPr>
          <w:b/>
          <w:color w:val="auto"/>
          <w:spacing w:val="-2"/>
          <w:szCs w:val="24"/>
          <w:lang w:eastAsia="en-US"/>
        </w:rPr>
        <w:t>Z</w:t>
      </w:r>
      <w:r w:rsidRPr="00B20225">
        <w:rPr>
          <w:b/>
          <w:color w:val="auto"/>
          <w:szCs w:val="24"/>
          <w:lang w:eastAsia="en-US"/>
        </w:rPr>
        <w:t>A</w:t>
      </w:r>
      <w:r w:rsidRPr="00B20225">
        <w:rPr>
          <w:b/>
          <w:color w:val="auto"/>
          <w:spacing w:val="-2"/>
          <w:szCs w:val="24"/>
          <w:lang w:eastAsia="en-US"/>
        </w:rPr>
        <w:t>K</w:t>
      </w:r>
      <w:r w:rsidRPr="00B20225">
        <w:rPr>
          <w:b/>
          <w:color w:val="auto"/>
          <w:szCs w:val="24"/>
          <w:lang w:eastAsia="en-US"/>
        </w:rPr>
        <w:t>ONA</w:t>
      </w:r>
      <w:r w:rsidRPr="00B20225">
        <w:rPr>
          <w:b/>
          <w:color w:val="auto"/>
          <w:spacing w:val="2"/>
          <w:szCs w:val="24"/>
          <w:lang w:eastAsia="en-US"/>
        </w:rPr>
        <w:t xml:space="preserve"> </w:t>
      </w:r>
      <w:r w:rsidRPr="00B20225">
        <w:rPr>
          <w:b/>
          <w:color w:val="auto"/>
          <w:spacing w:val="-3"/>
          <w:szCs w:val="24"/>
          <w:lang w:eastAsia="en-US"/>
        </w:rPr>
        <w:t>P</w:t>
      </w:r>
      <w:r w:rsidRPr="00B20225">
        <w:rPr>
          <w:b/>
          <w:color w:val="auto"/>
          <w:szCs w:val="24"/>
          <w:lang w:eastAsia="en-US"/>
        </w:rPr>
        <w:t>O</w:t>
      </w:r>
      <w:r w:rsidRPr="00B20225">
        <w:rPr>
          <w:b/>
          <w:color w:val="auto"/>
          <w:spacing w:val="3"/>
          <w:szCs w:val="24"/>
          <w:lang w:eastAsia="en-US"/>
        </w:rPr>
        <w:t xml:space="preserve"> </w:t>
      </w:r>
      <w:r w:rsidRPr="00B20225">
        <w:rPr>
          <w:b/>
          <w:color w:val="auto"/>
          <w:szCs w:val="24"/>
          <w:lang w:eastAsia="en-US"/>
        </w:rPr>
        <w:t>HI</w:t>
      </w:r>
      <w:r w:rsidRPr="00B20225">
        <w:rPr>
          <w:b/>
          <w:color w:val="auto"/>
          <w:spacing w:val="1"/>
          <w:szCs w:val="24"/>
          <w:lang w:eastAsia="en-US"/>
        </w:rPr>
        <w:t>T</w:t>
      </w:r>
      <w:r w:rsidRPr="00B20225">
        <w:rPr>
          <w:b/>
          <w:color w:val="auto"/>
          <w:szCs w:val="24"/>
          <w:lang w:eastAsia="en-US"/>
        </w:rPr>
        <w:t>NOM</w:t>
      </w:r>
      <w:r w:rsidRPr="00B20225">
        <w:rPr>
          <w:b/>
          <w:color w:val="auto"/>
          <w:spacing w:val="-1"/>
          <w:szCs w:val="24"/>
          <w:lang w:eastAsia="en-US"/>
        </w:rPr>
        <w:t xml:space="preserve"> </w:t>
      </w:r>
      <w:r w:rsidRPr="00B20225">
        <w:rPr>
          <w:b/>
          <w:color w:val="auto"/>
          <w:spacing w:val="-3"/>
          <w:szCs w:val="24"/>
          <w:lang w:eastAsia="en-US"/>
        </w:rPr>
        <w:t>P</w:t>
      </w:r>
      <w:r w:rsidRPr="00B20225">
        <w:rPr>
          <w:b/>
          <w:color w:val="auto"/>
          <w:szCs w:val="24"/>
          <w:lang w:eastAsia="en-US"/>
        </w:rPr>
        <w:t>O</w:t>
      </w:r>
      <w:r w:rsidRPr="00B20225">
        <w:rPr>
          <w:b/>
          <w:color w:val="auto"/>
          <w:spacing w:val="1"/>
          <w:szCs w:val="24"/>
          <w:lang w:eastAsia="en-US"/>
        </w:rPr>
        <w:t>S</w:t>
      </w:r>
      <w:r w:rsidRPr="00B20225">
        <w:rPr>
          <w:b/>
          <w:color w:val="auto"/>
          <w:szCs w:val="24"/>
          <w:lang w:eastAsia="en-US"/>
        </w:rPr>
        <w:t>TUP</w:t>
      </w:r>
      <w:r w:rsidRPr="00B20225">
        <w:rPr>
          <w:b/>
          <w:color w:val="auto"/>
          <w:spacing w:val="-3"/>
          <w:szCs w:val="24"/>
          <w:lang w:eastAsia="en-US"/>
        </w:rPr>
        <w:t>K</w:t>
      </w:r>
      <w:r w:rsidRPr="00B20225">
        <w:rPr>
          <w:b/>
          <w:color w:val="auto"/>
          <w:szCs w:val="24"/>
          <w:lang w:eastAsia="en-US"/>
        </w:rPr>
        <w:t>U</w:t>
      </w:r>
    </w:p>
    <w:p w14:paraId="3C01EB53" w14:textId="77777777" w:rsidR="004C18C6" w:rsidRPr="00B20225" w:rsidRDefault="004C18C6" w:rsidP="004C18C6">
      <w:pPr>
        <w:spacing w:after="0" w:line="240" w:lineRule="auto"/>
        <w:ind w:left="0" w:firstLine="0"/>
        <w:jc w:val="center"/>
        <w:rPr>
          <w:b/>
          <w:color w:val="auto"/>
          <w:spacing w:val="-2"/>
          <w:szCs w:val="24"/>
          <w:lang w:eastAsia="en-US"/>
        </w:rPr>
      </w:pPr>
    </w:p>
    <w:p w14:paraId="30ADB13C" w14:textId="77777777" w:rsidR="004C18C6" w:rsidRPr="00B20225" w:rsidRDefault="004C18C6" w:rsidP="004C18C6">
      <w:pPr>
        <w:spacing w:after="0" w:line="240" w:lineRule="auto"/>
        <w:ind w:left="0" w:firstLine="708"/>
        <w:rPr>
          <w:b/>
          <w:bCs/>
          <w:color w:val="auto"/>
          <w:sz w:val="22"/>
        </w:rPr>
      </w:pPr>
      <w:r w:rsidRPr="00B20225">
        <w:rPr>
          <w:rFonts w:eastAsia="Calibri"/>
          <w:color w:val="auto"/>
          <w:spacing w:val="1"/>
          <w:szCs w:val="24"/>
          <w:lang w:eastAsia="en-US"/>
        </w:rPr>
        <w:t>S</w:t>
      </w:r>
      <w:r w:rsidRPr="00B20225">
        <w:rPr>
          <w:rFonts w:eastAsia="Calibri"/>
          <w:color w:val="auto"/>
          <w:szCs w:val="24"/>
          <w:lang w:eastAsia="en-US"/>
        </w:rPr>
        <w:t>ukladno</w:t>
      </w:r>
      <w:r w:rsidRPr="00B20225">
        <w:rPr>
          <w:rFonts w:eastAsia="Calibri"/>
          <w:color w:val="auto"/>
          <w:spacing w:val="1"/>
          <w:szCs w:val="24"/>
          <w:lang w:eastAsia="en-US"/>
        </w:rPr>
        <w:t xml:space="preserve"> </w:t>
      </w:r>
      <w:r w:rsidRPr="00B20225">
        <w:rPr>
          <w:rFonts w:eastAsia="Calibri"/>
          <w:color w:val="auto"/>
          <w:spacing w:val="-1"/>
          <w:szCs w:val="24"/>
          <w:lang w:eastAsia="en-US"/>
        </w:rPr>
        <w:t>č</w:t>
      </w:r>
      <w:r w:rsidRPr="00B20225">
        <w:rPr>
          <w:rFonts w:eastAsia="Calibri"/>
          <w:color w:val="auto"/>
          <w:szCs w:val="24"/>
          <w:lang w:eastAsia="en-US"/>
        </w:rPr>
        <w:t>lanku</w:t>
      </w:r>
      <w:r w:rsidRPr="00B20225">
        <w:rPr>
          <w:rFonts w:eastAsia="Calibri"/>
          <w:color w:val="auto"/>
          <w:spacing w:val="2"/>
          <w:szCs w:val="24"/>
          <w:lang w:eastAsia="en-US"/>
        </w:rPr>
        <w:t xml:space="preserve"> </w:t>
      </w:r>
      <w:r w:rsidRPr="00B20225">
        <w:rPr>
          <w:rFonts w:eastAsia="Calibri"/>
          <w:color w:val="auto"/>
          <w:szCs w:val="24"/>
          <w:lang w:eastAsia="en-US"/>
        </w:rPr>
        <w:t>20</w:t>
      </w:r>
      <w:r w:rsidRPr="00B20225">
        <w:rPr>
          <w:rFonts w:eastAsia="Calibri"/>
          <w:color w:val="auto"/>
          <w:spacing w:val="1"/>
          <w:szCs w:val="24"/>
          <w:lang w:eastAsia="en-US"/>
        </w:rPr>
        <w:t>4</w:t>
      </w:r>
      <w:r w:rsidRPr="00B20225">
        <w:rPr>
          <w:rFonts w:eastAsia="Calibri"/>
          <w:color w:val="auto"/>
          <w:szCs w:val="24"/>
          <w:lang w:eastAsia="en-US"/>
        </w:rPr>
        <w:t>.</w:t>
      </w:r>
      <w:r w:rsidRPr="00B20225">
        <w:rPr>
          <w:rFonts w:eastAsia="Calibri"/>
          <w:color w:val="auto"/>
          <w:spacing w:val="4"/>
          <w:szCs w:val="24"/>
          <w:lang w:eastAsia="en-US"/>
        </w:rPr>
        <w:t xml:space="preserve"> </w:t>
      </w:r>
      <w:r w:rsidRPr="00B20225">
        <w:rPr>
          <w:rFonts w:eastAsia="Calibri"/>
          <w:color w:val="auto"/>
          <w:spacing w:val="3"/>
          <w:szCs w:val="24"/>
          <w:lang w:eastAsia="en-US"/>
        </w:rPr>
        <w:t>P</w:t>
      </w:r>
      <w:r w:rsidRPr="00B20225">
        <w:rPr>
          <w:rFonts w:eastAsia="Calibri"/>
          <w:color w:val="auto"/>
          <w:szCs w:val="24"/>
          <w:lang w:eastAsia="en-US"/>
        </w:rPr>
        <w:t>oslovnika</w:t>
      </w:r>
      <w:r w:rsidRPr="00B20225">
        <w:rPr>
          <w:rFonts w:eastAsia="Calibri"/>
          <w:color w:val="auto"/>
          <w:spacing w:val="1"/>
          <w:szCs w:val="24"/>
          <w:lang w:eastAsia="en-US"/>
        </w:rPr>
        <w:t xml:space="preserve"> </w:t>
      </w:r>
      <w:r w:rsidRPr="00B20225">
        <w:rPr>
          <w:rFonts w:eastAsia="Calibri"/>
          <w:color w:val="auto"/>
          <w:szCs w:val="24"/>
          <w:lang w:eastAsia="en-US"/>
        </w:rPr>
        <w:t>H</w:t>
      </w:r>
      <w:r w:rsidRPr="00B20225">
        <w:rPr>
          <w:rFonts w:eastAsia="Calibri"/>
          <w:color w:val="auto"/>
          <w:spacing w:val="-1"/>
          <w:szCs w:val="24"/>
          <w:lang w:eastAsia="en-US"/>
        </w:rPr>
        <w:t>r</w:t>
      </w:r>
      <w:r w:rsidRPr="00B20225">
        <w:rPr>
          <w:rFonts w:eastAsia="Calibri"/>
          <w:color w:val="auto"/>
          <w:szCs w:val="24"/>
          <w:lang w:eastAsia="en-US"/>
        </w:rPr>
        <w:t>v</w:t>
      </w:r>
      <w:r w:rsidRPr="00B20225">
        <w:rPr>
          <w:rFonts w:eastAsia="Calibri"/>
          <w:color w:val="auto"/>
          <w:spacing w:val="-1"/>
          <w:szCs w:val="24"/>
          <w:lang w:eastAsia="en-US"/>
        </w:rPr>
        <w:t>a</w:t>
      </w:r>
      <w:r w:rsidRPr="00B20225">
        <w:rPr>
          <w:rFonts w:eastAsia="Calibri"/>
          <w:color w:val="auto"/>
          <w:szCs w:val="24"/>
          <w:lang w:eastAsia="en-US"/>
        </w:rPr>
        <w:t>tsk</w:t>
      </w:r>
      <w:r w:rsidRPr="00B20225">
        <w:rPr>
          <w:rFonts w:eastAsia="Calibri"/>
          <w:color w:val="auto"/>
          <w:spacing w:val="3"/>
          <w:szCs w:val="24"/>
          <w:lang w:eastAsia="en-US"/>
        </w:rPr>
        <w:t>o</w:t>
      </w:r>
      <w:r w:rsidRPr="00B20225">
        <w:rPr>
          <w:rFonts w:eastAsia="Calibri"/>
          <w:color w:val="auto"/>
          <w:spacing w:val="-1"/>
          <w:szCs w:val="24"/>
          <w:lang w:eastAsia="en-US"/>
        </w:rPr>
        <w:t>g</w:t>
      </w:r>
      <w:r w:rsidRPr="00B20225">
        <w:rPr>
          <w:rFonts w:eastAsia="Calibri"/>
          <w:color w:val="auto"/>
          <w:szCs w:val="24"/>
          <w:lang w:eastAsia="en-US"/>
        </w:rPr>
        <w:t>a</w:t>
      </w:r>
      <w:r w:rsidRPr="00B20225">
        <w:rPr>
          <w:rFonts w:eastAsia="Calibri"/>
          <w:color w:val="auto"/>
          <w:spacing w:val="4"/>
          <w:szCs w:val="24"/>
          <w:lang w:eastAsia="en-US"/>
        </w:rPr>
        <w:t xml:space="preserve"> </w:t>
      </w:r>
      <w:r w:rsidRPr="00B20225">
        <w:rPr>
          <w:rFonts w:eastAsia="Calibri"/>
          <w:color w:val="auto"/>
          <w:szCs w:val="24"/>
          <w:lang w:eastAsia="en-US"/>
        </w:rPr>
        <w:t>s</w:t>
      </w:r>
      <w:r w:rsidRPr="00B20225">
        <w:rPr>
          <w:rFonts w:eastAsia="Calibri"/>
          <w:color w:val="auto"/>
          <w:spacing w:val="1"/>
          <w:szCs w:val="24"/>
          <w:lang w:eastAsia="en-US"/>
        </w:rPr>
        <w:t>a</w:t>
      </w:r>
      <w:r w:rsidRPr="00B20225">
        <w:rPr>
          <w:rFonts w:eastAsia="Calibri"/>
          <w:color w:val="auto"/>
          <w:szCs w:val="24"/>
          <w:lang w:eastAsia="en-US"/>
        </w:rPr>
        <w:t xml:space="preserve">bora </w:t>
      </w:r>
      <w:r w:rsidRPr="00B20225">
        <w:rPr>
          <w:rFonts w:eastAsia="Calibri"/>
          <w:color w:val="auto"/>
          <w:spacing w:val="2"/>
          <w:szCs w:val="24"/>
          <w:lang w:eastAsia="en-US"/>
        </w:rPr>
        <w:t>(</w:t>
      </w:r>
      <w:r w:rsidRPr="00B20225">
        <w:rPr>
          <w:rFonts w:eastAsia="Calibri"/>
          <w:color w:val="auto"/>
          <w:szCs w:val="24"/>
          <w:lang w:eastAsia="en-US"/>
        </w:rPr>
        <w:t>N</w:t>
      </w:r>
      <w:r w:rsidRPr="00B20225">
        <w:rPr>
          <w:rFonts w:eastAsia="Calibri"/>
          <w:color w:val="auto"/>
          <w:spacing w:val="-1"/>
          <w:szCs w:val="24"/>
          <w:lang w:eastAsia="en-US"/>
        </w:rPr>
        <w:t>a</w:t>
      </w:r>
      <w:r w:rsidRPr="00B20225">
        <w:rPr>
          <w:rFonts w:eastAsia="Calibri"/>
          <w:color w:val="auto"/>
          <w:szCs w:val="24"/>
          <w:lang w:eastAsia="en-US"/>
        </w:rPr>
        <w:t>rod</w:t>
      </w:r>
      <w:r w:rsidRPr="00B20225">
        <w:rPr>
          <w:rFonts w:eastAsia="Calibri"/>
          <w:color w:val="auto"/>
          <w:spacing w:val="1"/>
          <w:szCs w:val="24"/>
          <w:lang w:eastAsia="en-US"/>
        </w:rPr>
        <w:t>n</w:t>
      </w:r>
      <w:r w:rsidRPr="00B20225">
        <w:rPr>
          <w:rFonts w:eastAsia="Calibri"/>
          <w:color w:val="auto"/>
          <w:szCs w:val="24"/>
          <w:lang w:eastAsia="en-US"/>
        </w:rPr>
        <w:t>e</w:t>
      </w:r>
      <w:r w:rsidRPr="00B20225">
        <w:rPr>
          <w:rFonts w:eastAsia="Calibri"/>
          <w:color w:val="auto"/>
          <w:spacing w:val="1"/>
          <w:szCs w:val="24"/>
          <w:lang w:eastAsia="en-US"/>
        </w:rPr>
        <w:t xml:space="preserve"> </w:t>
      </w:r>
      <w:r w:rsidRPr="00B20225">
        <w:rPr>
          <w:rFonts w:eastAsia="Calibri"/>
          <w:color w:val="auto"/>
          <w:szCs w:val="24"/>
          <w:lang w:eastAsia="en-US"/>
        </w:rPr>
        <w:t>novin</w:t>
      </w:r>
      <w:r w:rsidRPr="00B20225">
        <w:rPr>
          <w:rFonts w:eastAsia="Calibri"/>
          <w:color w:val="auto"/>
          <w:spacing w:val="2"/>
          <w:szCs w:val="24"/>
          <w:lang w:eastAsia="en-US"/>
        </w:rPr>
        <w:t>e</w:t>
      </w:r>
      <w:r w:rsidRPr="00B20225">
        <w:rPr>
          <w:rFonts w:eastAsia="Calibri"/>
          <w:color w:val="auto"/>
          <w:szCs w:val="24"/>
          <w:lang w:eastAsia="en-US"/>
        </w:rPr>
        <w:t>,</w:t>
      </w:r>
      <w:r w:rsidRPr="00B20225">
        <w:rPr>
          <w:rFonts w:eastAsia="Calibri"/>
          <w:color w:val="auto"/>
          <w:spacing w:val="3"/>
          <w:szCs w:val="24"/>
          <w:lang w:eastAsia="en-US"/>
        </w:rPr>
        <w:t xml:space="preserve"> </w:t>
      </w:r>
      <w:r w:rsidRPr="00B20225">
        <w:rPr>
          <w:rFonts w:eastAsia="Calibri"/>
          <w:color w:val="auto"/>
          <w:spacing w:val="2"/>
          <w:szCs w:val="24"/>
          <w:lang w:eastAsia="en-US"/>
        </w:rPr>
        <w:t>b</w:t>
      </w:r>
      <w:r w:rsidRPr="00B20225">
        <w:rPr>
          <w:rFonts w:eastAsia="Calibri"/>
          <w:color w:val="auto"/>
          <w:szCs w:val="24"/>
          <w:lang w:eastAsia="en-US"/>
        </w:rPr>
        <w:t>r.</w:t>
      </w:r>
      <w:r w:rsidRPr="00B20225">
        <w:rPr>
          <w:rFonts w:eastAsia="Calibri"/>
          <w:color w:val="auto"/>
          <w:spacing w:val="2"/>
          <w:szCs w:val="24"/>
          <w:lang w:eastAsia="en-US"/>
        </w:rPr>
        <w:t xml:space="preserve"> </w:t>
      </w:r>
      <w:r w:rsidRPr="00B20225">
        <w:rPr>
          <w:rFonts w:eastAsia="Calibri"/>
          <w:color w:val="auto"/>
          <w:szCs w:val="24"/>
          <w:lang w:eastAsia="en-US"/>
        </w:rPr>
        <w:t xml:space="preserve">81/13, 113/16, 69/2017 i 29/18) </w:t>
      </w:r>
      <w:r w:rsidRPr="00B20225">
        <w:rPr>
          <w:color w:val="auto"/>
          <w:szCs w:val="24"/>
        </w:rPr>
        <w:t>p</w:t>
      </w:r>
      <w:r w:rsidRPr="00B20225">
        <w:rPr>
          <w:color w:val="auto"/>
          <w:spacing w:val="-1"/>
          <w:szCs w:val="24"/>
        </w:rPr>
        <w:t>re</w:t>
      </w:r>
      <w:r w:rsidRPr="00B20225">
        <w:rPr>
          <w:color w:val="auto"/>
          <w:szCs w:val="24"/>
        </w:rPr>
        <w:t>dlaže se donošenje ovoga zakona</w:t>
      </w:r>
      <w:r w:rsidRPr="00B20225">
        <w:rPr>
          <w:color w:val="auto"/>
          <w:spacing w:val="4"/>
          <w:szCs w:val="24"/>
        </w:rPr>
        <w:t xml:space="preserve"> </w:t>
      </w:r>
      <w:r w:rsidRPr="00B20225">
        <w:rPr>
          <w:color w:val="auto"/>
          <w:szCs w:val="24"/>
        </w:rPr>
        <w:t>po</w:t>
      </w:r>
      <w:r w:rsidRPr="00B20225">
        <w:rPr>
          <w:color w:val="auto"/>
          <w:spacing w:val="4"/>
          <w:szCs w:val="24"/>
        </w:rPr>
        <w:t xml:space="preserve"> </w:t>
      </w:r>
      <w:r w:rsidRPr="00B20225">
        <w:rPr>
          <w:color w:val="auto"/>
          <w:spacing w:val="-2"/>
          <w:szCs w:val="24"/>
        </w:rPr>
        <w:t>h</w:t>
      </w:r>
      <w:r w:rsidRPr="00B20225">
        <w:rPr>
          <w:color w:val="auto"/>
          <w:szCs w:val="24"/>
        </w:rPr>
        <w:t>i</w:t>
      </w:r>
      <w:r w:rsidRPr="00B20225">
        <w:rPr>
          <w:color w:val="auto"/>
          <w:spacing w:val="1"/>
          <w:szCs w:val="24"/>
        </w:rPr>
        <w:t>t</w:t>
      </w:r>
      <w:r w:rsidRPr="00B20225">
        <w:rPr>
          <w:color w:val="auto"/>
          <w:szCs w:val="24"/>
        </w:rPr>
        <w:t>nom</w:t>
      </w:r>
      <w:r w:rsidRPr="00B20225">
        <w:rPr>
          <w:color w:val="auto"/>
          <w:spacing w:val="2"/>
          <w:szCs w:val="24"/>
        </w:rPr>
        <w:t xml:space="preserve"> </w:t>
      </w:r>
      <w:r w:rsidRPr="00B20225">
        <w:rPr>
          <w:color w:val="auto"/>
          <w:szCs w:val="24"/>
        </w:rPr>
        <w:t>post</w:t>
      </w:r>
      <w:r w:rsidRPr="00B20225">
        <w:rPr>
          <w:color w:val="auto"/>
          <w:spacing w:val="-2"/>
          <w:szCs w:val="24"/>
        </w:rPr>
        <w:t>u</w:t>
      </w:r>
      <w:r w:rsidRPr="00B20225">
        <w:rPr>
          <w:color w:val="auto"/>
          <w:szCs w:val="24"/>
        </w:rPr>
        <w:t>pku,</w:t>
      </w:r>
      <w:r w:rsidRPr="00B20225">
        <w:rPr>
          <w:color w:val="auto"/>
          <w:spacing w:val="4"/>
          <w:szCs w:val="24"/>
        </w:rPr>
        <w:t xml:space="preserve"> </w:t>
      </w:r>
      <w:r w:rsidRPr="00B20225">
        <w:rPr>
          <w:color w:val="auto"/>
          <w:szCs w:val="24"/>
        </w:rPr>
        <w:t>k</w:t>
      </w:r>
      <w:r w:rsidRPr="00B20225">
        <w:rPr>
          <w:color w:val="auto"/>
          <w:spacing w:val="-1"/>
          <w:szCs w:val="24"/>
        </w:rPr>
        <w:t>a</w:t>
      </w:r>
      <w:r w:rsidRPr="00B20225">
        <w:rPr>
          <w:color w:val="auto"/>
          <w:szCs w:val="24"/>
        </w:rPr>
        <w:t>ko</w:t>
      </w:r>
      <w:r w:rsidRPr="00B20225">
        <w:rPr>
          <w:color w:val="auto"/>
          <w:spacing w:val="4"/>
          <w:szCs w:val="24"/>
        </w:rPr>
        <w:t xml:space="preserve"> </w:t>
      </w:r>
      <w:r w:rsidRPr="00B20225">
        <w:rPr>
          <w:color w:val="auto"/>
          <w:szCs w:val="24"/>
        </w:rPr>
        <w:t>bi se osiguralo konzistentno provođenje Nacionalnog programa reformi za 2019. godinu, reformske mjere 1.4.4. Decentralizacija i racionalizacija. Naime,</w:t>
      </w:r>
      <w:r w:rsidRPr="00B20225">
        <w:rPr>
          <w:color w:val="auto"/>
          <w:spacing w:val="-3"/>
          <w:szCs w:val="24"/>
        </w:rPr>
        <w:t xml:space="preserve"> radi usklađivanja s novim Zakonom o sustavu državne uprave, potrebno je izmijeniti zakone kojima je propisana stvarna nadležnost ureda državne uprave u županijama za obavljanje poslova državne uprave.</w:t>
      </w:r>
    </w:p>
    <w:p w14:paraId="12751BB9" w14:textId="77777777" w:rsidR="004C18C6" w:rsidRPr="00B20225" w:rsidRDefault="004C18C6" w:rsidP="004C18C6">
      <w:pPr>
        <w:spacing w:after="160" w:line="259" w:lineRule="auto"/>
        <w:ind w:left="0" w:firstLine="0"/>
        <w:jc w:val="left"/>
        <w:rPr>
          <w:color w:val="auto"/>
          <w:szCs w:val="24"/>
        </w:rPr>
      </w:pPr>
      <w:r w:rsidRPr="00B20225">
        <w:rPr>
          <w:color w:val="auto"/>
          <w:szCs w:val="24"/>
        </w:rPr>
        <w:br w:type="page"/>
      </w:r>
    </w:p>
    <w:p w14:paraId="31B54247" w14:textId="77777777" w:rsidR="004C18C6" w:rsidRPr="00B20225" w:rsidRDefault="004C18C6" w:rsidP="004C18C6">
      <w:pPr>
        <w:pStyle w:val="Heading1"/>
        <w:numPr>
          <w:ilvl w:val="0"/>
          <w:numId w:val="0"/>
        </w:numPr>
        <w:spacing w:after="0" w:line="240" w:lineRule="auto"/>
        <w:ind w:left="10"/>
        <w:jc w:val="center"/>
        <w:rPr>
          <w:color w:val="auto"/>
          <w:szCs w:val="24"/>
        </w:rPr>
      </w:pPr>
    </w:p>
    <w:p w14:paraId="11BC6EDE" w14:textId="77777777" w:rsidR="004C18C6" w:rsidRPr="00B20225" w:rsidRDefault="004C18C6" w:rsidP="004C18C6">
      <w:pPr>
        <w:pStyle w:val="Heading1"/>
        <w:numPr>
          <w:ilvl w:val="0"/>
          <w:numId w:val="0"/>
        </w:numPr>
        <w:spacing w:after="0" w:line="240" w:lineRule="auto"/>
        <w:ind w:left="10"/>
        <w:jc w:val="center"/>
        <w:rPr>
          <w:color w:val="auto"/>
          <w:szCs w:val="24"/>
        </w:rPr>
      </w:pPr>
      <w:r w:rsidRPr="00B20225">
        <w:rPr>
          <w:color w:val="auto"/>
          <w:szCs w:val="24"/>
        </w:rPr>
        <w:t xml:space="preserve">KONAČNI PRIJEDLOG ZAKONA O IZMJENAMA </w:t>
      </w:r>
    </w:p>
    <w:p w14:paraId="04F602A9" w14:textId="77777777" w:rsidR="004C18C6" w:rsidRPr="00B20225" w:rsidRDefault="004C18C6" w:rsidP="004C18C6">
      <w:pPr>
        <w:pStyle w:val="Heading1"/>
        <w:numPr>
          <w:ilvl w:val="0"/>
          <w:numId w:val="0"/>
        </w:numPr>
        <w:spacing w:after="0" w:line="240" w:lineRule="auto"/>
        <w:ind w:left="10"/>
        <w:jc w:val="center"/>
        <w:rPr>
          <w:color w:val="auto"/>
          <w:szCs w:val="24"/>
        </w:rPr>
      </w:pPr>
      <w:r w:rsidRPr="00B20225">
        <w:rPr>
          <w:color w:val="auto"/>
          <w:szCs w:val="24"/>
        </w:rPr>
        <w:t>ZAKONA O SPORTSKOJ INSPEKCIJI</w:t>
      </w:r>
    </w:p>
    <w:p w14:paraId="6CD0AFDC" w14:textId="77777777" w:rsidR="004C18C6" w:rsidRPr="00B20225" w:rsidRDefault="004C18C6" w:rsidP="004C18C6">
      <w:pPr>
        <w:spacing w:after="0" w:line="240" w:lineRule="auto"/>
        <w:rPr>
          <w:color w:val="auto"/>
          <w:szCs w:val="24"/>
        </w:rPr>
      </w:pPr>
    </w:p>
    <w:p w14:paraId="1CF77A0B" w14:textId="77777777" w:rsidR="004C18C6" w:rsidRPr="00B20225" w:rsidRDefault="004C18C6" w:rsidP="004C18C6">
      <w:pPr>
        <w:spacing w:after="0" w:line="240" w:lineRule="auto"/>
        <w:rPr>
          <w:color w:val="auto"/>
          <w:szCs w:val="24"/>
        </w:rPr>
      </w:pPr>
    </w:p>
    <w:p w14:paraId="5D11B9DB" w14:textId="77777777" w:rsidR="004C18C6" w:rsidRPr="00B20225" w:rsidRDefault="004C18C6" w:rsidP="004C18C6">
      <w:pPr>
        <w:spacing w:after="0" w:line="240" w:lineRule="auto"/>
        <w:rPr>
          <w:color w:val="auto"/>
          <w:szCs w:val="24"/>
        </w:rPr>
      </w:pPr>
    </w:p>
    <w:p w14:paraId="0C13F9CD" w14:textId="77777777" w:rsidR="004C18C6" w:rsidRPr="00B20225" w:rsidRDefault="004C18C6" w:rsidP="004C18C6">
      <w:pPr>
        <w:spacing w:after="0" w:line="240" w:lineRule="auto"/>
        <w:rPr>
          <w:color w:val="auto"/>
          <w:szCs w:val="24"/>
        </w:rPr>
      </w:pPr>
    </w:p>
    <w:p w14:paraId="7562EEE2" w14:textId="77777777" w:rsidR="004C18C6" w:rsidRPr="00B20225" w:rsidRDefault="004C18C6" w:rsidP="004C18C6">
      <w:pPr>
        <w:spacing w:after="0" w:line="240" w:lineRule="auto"/>
        <w:ind w:left="0" w:right="20" w:firstLine="0"/>
        <w:jc w:val="center"/>
        <w:rPr>
          <w:b/>
          <w:color w:val="auto"/>
          <w:szCs w:val="24"/>
        </w:rPr>
      </w:pPr>
      <w:r w:rsidRPr="00B20225">
        <w:rPr>
          <w:b/>
          <w:color w:val="auto"/>
          <w:szCs w:val="24"/>
        </w:rPr>
        <w:t>Članak 1.</w:t>
      </w:r>
    </w:p>
    <w:p w14:paraId="6F7343E4" w14:textId="77777777" w:rsidR="004C18C6" w:rsidRPr="00B20225" w:rsidRDefault="004C18C6" w:rsidP="004C18C6">
      <w:pPr>
        <w:spacing w:after="0" w:line="240" w:lineRule="auto"/>
        <w:ind w:left="0" w:right="20" w:firstLine="0"/>
        <w:jc w:val="center"/>
        <w:rPr>
          <w:b/>
          <w:color w:val="auto"/>
          <w:szCs w:val="24"/>
        </w:rPr>
      </w:pPr>
    </w:p>
    <w:p w14:paraId="34008255" w14:textId="77777777" w:rsidR="004C18C6" w:rsidRPr="00B20225" w:rsidRDefault="004C18C6" w:rsidP="004C18C6">
      <w:pPr>
        <w:spacing w:after="0" w:line="240" w:lineRule="auto"/>
        <w:ind w:left="-15" w:firstLine="708"/>
        <w:rPr>
          <w:color w:val="auto"/>
          <w:szCs w:val="24"/>
        </w:rPr>
      </w:pPr>
      <w:r w:rsidRPr="00B20225">
        <w:rPr>
          <w:color w:val="auto"/>
          <w:szCs w:val="24"/>
        </w:rPr>
        <w:t>U Zakonu o sportskoj inspekciji (Narodne novine, broj 86/12), članak 3. mijenja se i glasi:</w:t>
      </w:r>
    </w:p>
    <w:p w14:paraId="1294BE24" w14:textId="77777777" w:rsidR="004C18C6" w:rsidRPr="00B20225" w:rsidRDefault="004C18C6" w:rsidP="004C18C6">
      <w:pPr>
        <w:spacing w:after="0" w:line="240" w:lineRule="auto"/>
        <w:ind w:left="-15" w:firstLine="708"/>
        <w:rPr>
          <w:color w:val="auto"/>
          <w:szCs w:val="24"/>
        </w:rPr>
      </w:pPr>
    </w:p>
    <w:p w14:paraId="6F4F1496" w14:textId="77777777" w:rsidR="004C18C6" w:rsidRPr="00B20225" w:rsidRDefault="004C18C6" w:rsidP="004C18C6">
      <w:pPr>
        <w:spacing w:after="0" w:line="240" w:lineRule="auto"/>
        <w:ind w:left="-15" w:firstLine="708"/>
        <w:rPr>
          <w:color w:val="auto"/>
          <w:szCs w:val="24"/>
        </w:rPr>
      </w:pPr>
      <w:r w:rsidRPr="00B20225">
        <w:rPr>
          <w:color w:val="auto"/>
          <w:szCs w:val="24"/>
        </w:rPr>
        <w:t xml:space="preserve">„Inspekcijski nadzor obavljaju sportski inspektor, viši sportski inspektor (u daljnjem tekstu: inspektor) i glavni sportski inspektor </w:t>
      </w:r>
      <w:bookmarkStart w:id="1" w:name="_Hlk14422825"/>
      <w:r w:rsidRPr="00B20225">
        <w:rPr>
          <w:color w:val="auto"/>
          <w:szCs w:val="24"/>
        </w:rPr>
        <w:t>tijela državne uprave nadležnog za sport.“.</w:t>
      </w:r>
    </w:p>
    <w:p w14:paraId="47D5B075" w14:textId="77777777" w:rsidR="004C18C6" w:rsidRPr="00B20225" w:rsidRDefault="004C18C6" w:rsidP="004C18C6">
      <w:pPr>
        <w:spacing w:after="0" w:line="240" w:lineRule="auto"/>
        <w:ind w:left="-15" w:firstLine="708"/>
        <w:rPr>
          <w:color w:val="auto"/>
          <w:szCs w:val="24"/>
        </w:rPr>
      </w:pPr>
    </w:p>
    <w:bookmarkEnd w:id="1"/>
    <w:p w14:paraId="6BDF5CFB" w14:textId="77777777" w:rsidR="004C18C6" w:rsidRPr="00B20225" w:rsidRDefault="004C18C6" w:rsidP="004C18C6">
      <w:pPr>
        <w:spacing w:after="0" w:line="240" w:lineRule="auto"/>
        <w:ind w:left="0" w:firstLine="0"/>
        <w:jc w:val="center"/>
        <w:rPr>
          <w:b/>
          <w:color w:val="auto"/>
          <w:szCs w:val="24"/>
        </w:rPr>
      </w:pPr>
      <w:r w:rsidRPr="00B20225">
        <w:rPr>
          <w:b/>
          <w:color w:val="auto"/>
          <w:szCs w:val="24"/>
        </w:rPr>
        <w:t>Članak 2.</w:t>
      </w:r>
    </w:p>
    <w:p w14:paraId="72FEF946" w14:textId="77777777" w:rsidR="004C18C6" w:rsidRPr="00B20225" w:rsidRDefault="004C18C6" w:rsidP="004C18C6">
      <w:pPr>
        <w:spacing w:after="0" w:line="240" w:lineRule="auto"/>
        <w:ind w:left="0" w:firstLine="0"/>
        <w:jc w:val="center"/>
        <w:rPr>
          <w:b/>
          <w:color w:val="auto"/>
          <w:szCs w:val="24"/>
        </w:rPr>
      </w:pPr>
    </w:p>
    <w:p w14:paraId="3AADE871" w14:textId="77777777" w:rsidR="004C18C6" w:rsidRPr="00B20225" w:rsidRDefault="004C18C6" w:rsidP="004C18C6">
      <w:pPr>
        <w:spacing w:after="0" w:line="240" w:lineRule="auto"/>
        <w:ind w:left="-15" w:firstLine="708"/>
        <w:rPr>
          <w:color w:val="auto"/>
          <w:szCs w:val="24"/>
        </w:rPr>
      </w:pPr>
      <w:r w:rsidRPr="00B20225">
        <w:rPr>
          <w:color w:val="auto"/>
          <w:szCs w:val="24"/>
        </w:rPr>
        <w:t xml:space="preserve"> U članku 4. stavak 1. mijenja se i glasi:</w:t>
      </w:r>
    </w:p>
    <w:p w14:paraId="3CBB1430" w14:textId="77777777" w:rsidR="004C18C6" w:rsidRPr="00B20225" w:rsidRDefault="004C18C6" w:rsidP="004C18C6">
      <w:pPr>
        <w:spacing w:after="0" w:line="240" w:lineRule="auto"/>
        <w:ind w:left="-15" w:firstLine="708"/>
        <w:rPr>
          <w:color w:val="auto"/>
          <w:szCs w:val="24"/>
        </w:rPr>
      </w:pPr>
    </w:p>
    <w:p w14:paraId="700246CF" w14:textId="77777777" w:rsidR="004C18C6" w:rsidRPr="00B20225" w:rsidRDefault="004C18C6" w:rsidP="004C18C6">
      <w:pPr>
        <w:spacing w:after="0" w:line="240" w:lineRule="auto"/>
        <w:ind w:left="-15" w:firstLine="708"/>
        <w:rPr>
          <w:color w:val="auto"/>
          <w:szCs w:val="24"/>
        </w:rPr>
      </w:pPr>
      <w:r w:rsidRPr="00B20225">
        <w:rPr>
          <w:color w:val="auto"/>
          <w:szCs w:val="24"/>
        </w:rPr>
        <w:tab/>
        <w:t>„</w:t>
      </w:r>
      <w:bookmarkStart w:id="2" w:name="_Hlk14520942"/>
      <w:r w:rsidRPr="00B20225">
        <w:rPr>
          <w:color w:val="auto"/>
          <w:szCs w:val="24"/>
        </w:rPr>
        <w:t xml:space="preserve">(1) Sportska inspekcija ustrojava se kao samostalna unutarnja ustrojstvena jedinica </w:t>
      </w:r>
      <w:bookmarkStart w:id="3" w:name="_Hlk14424431"/>
      <w:r w:rsidRPr="00B20225">
        <w:rPr>
          <w:color w:val="auto"/>
          <w:szCs w:val="24"/>
        </w:rPr>
        <w:t>tijela državne uprave nadležnog za sport.</w:t>
      </w:r>
      <w:bookmarkEnd w:id="2"/>
      <w:r w:rsidRPr="00B20225">
        <w:rPr>
          <w:color w:val="auto"/>
          <w:szCs w:val="24"/>
        </w:rPr>
        <w:t>“</w:t>
      </w:r>
      <w:bookmarkEnd w:id="3"/>
      <w:r w:rsidRPr="00B20225">
        <w:rPr>
          <w:color w:val="auto"/>
          <w:szCs w:val="24"/>
        </w:rPr>
        <w:t>.</w:t>
      </w:r>
    </w:p>
    <w:p w14:paraId="22635715" w14:textId="77777777" w:rsidR="004C18C6" w:rsidRPr="00B20225" w:rsidRDefault="004C18C6" w:rsidP="004C18C6">
      <w:pPr>
        <w:spacing w:after="0" w:line="240" w:lineRule="auto"/>
        <w:ind w:left="-15" w:firstLine="708"/>
        <w:rPr>
          <w:color w:val="auto"/>
          <w:szCs w:val="24"/>
        </w:rPr>
      </w:pPr>
    </w:p>
    <w:p w14:paraId="5810790C" w14:textId="77777777" w:rsidR="004C18C6" w:rsidRPr="00B20225" w:rsidRDefault="004C18C6" w:rsidP="004C18C6">
      <w:pPr>
        <w:spacing w:after="0" w:line="240" w:lineRule="auto"/>
        <w:ind w:left="27" w:right="19"/>
        <w:jc w:val="center"/>
        <w:rPr>
          <w:b/>
          <w:color w:val="auto"/>
          <w:szCs w:val="24"/>
        </w:rPr>
      </w:pPr>
      <w:r w:rsidRPr="00B20225">
        <w:rPr>
          <w:b/>
          <w:color w:val="auto"/>
          <w:szCs w:val="24"/>
        </w:rPr>
        <w:t>Članak 3.</w:t>
      </w:r>
    </w:p>
    <w:p w14:paraId="0B00B8F3" w14:textId="77777777" w:rsidR="004C18C6" w:rsidRPr="00B20225" w:rsidRDefault="004C18C6" w:rsidP="004C18C6">
      <w:pPr>
        <w:spacing w:after="0" w:line="240" w:lineRule="auto"/>
        <w:ind w:left="27" w:right="19" w:firstLine="0"/>
        <w:rPr>
          <w:bCs/>
          <w:color w:val="auto"/>
          <w:szCs w:val="24"/>
        </w:rPr>
      </w:pPr>
      <w:r w:rsidRPr="00B20225">
        <w:rPr>
          <w:bCs/>
          <w:color w:val="auto"/>
          <w:szCs w:val="24"/>
        </w:rPr>
        <w:t xml:space="preserve"> </w:t>
      </w:r>
    </w:p>
    <w:p w14:paraId="35C3F1DC" w14:textId="77777777" w:rsidR="004C18C6" w:rsidRPr="00B20225" w:rsidRDefault="004C18C6" w:rsidP="004C18C6">
      <w:pPr>
        <w:spacing w:after="0" w:line="240" w:lineRule="auto"/>
        <w:ind w:left="27" w:right="19" w:firstLine="681"/>
        <w:rPr>
          <w:bCs/>
          <w:color w:val="auto"/>
          <w:szCs w:val="24"/>
        </w:rPr>
      </w:pPr>
      <w:r w:rsidRPr="00B20225">
        <w:rPr>
          <w:bCs/>
          <w:color w:val="auto"/>
          <w:szCs w:val="24"/>
        </w:rPr>
        <w:t>U članku 5. stavci 2. i 3. brišu se.</w:t>
      </w:r>
    </w:p>
    <w:p w14:paraId="39224583" w14:textId="77777777" w:rsidR="004C18C6" w:rsidRPr="00B20225" w:rsidRDefault="004C18C6" w:rsidP="004C18C6">
      <w:pPr>
        <w:spacing w:after="0" w:line="240" w:lineRule="auto"/>
        <w:ind w:left="27" w:right="19" w:firstLine="0"/>
        <w:rPr>
          <w:bCs/>
          <w:color w:val="auto"/>
          <w:szCs w:val="24"/>
        </w:rPr>
      </w:pPr>
    </w:p>
    <w:p w14:paraId="72D17C17" w14:textId="77777777" w:rsidR="004C18C6" w:rsidRPr="00B20225" w:rsidRDefault="004C18C6" w:rsidP="004C18C6">
      <w:pPr>
        <w:spacing w:after="0" w:line="240" w:lineRule="auto"/>
        <w:ind w:left="27" w:right="19" w:firstLine="681"/>
        <w:rPr>
          <w:bCs/>
          <w:color w:val="auto"/>
          <w:szCs w:val="24"/>
        </w:rPr>
      </w:pPr>
      <w:r w:rsidRPr="00B20225">
        <w:rPr>
          <w:bCs/>
          <w:color w:val="auto"/>
          <w:szCs w:val="24"/>
        </w:rPr>
        <w:t>Dosadašnji stavci 4. i 5. postaju stavci 2. i 3.</w:t>
      </w:r>
    </w:p>
    <w:p w14:paraId="699285D3" w14:textId="77777777" w:rsidR="004C18C6" w:rsidRPr="00B20225" w:rsidRDefault="004C18C6" w:rsidP="004C18C6">
      <w:pPr>
        <w:spacing w:after="0" w:line="240" w:lineRule="auto"/>
        <w:ind w:left="27" w:right="19" w:firstLine="0"/>
        <w:rPr>
          <w:bCs/>
          <w:color w:val="auto"/>
          <w:szCs w:val="24"/>
        </w:rPr>
      </w:pPr>
    </w:p>
    <w:p w14:paraId="3524D914" w14:textId="77777777" w:rsidR="004C18C6" w:rsidRPr="00B20225" w:rsidRDefault="004C18C6" w:rsidP="004C18C6">
      <w:pPr>
        <w:spacing w:after="0" w:line="240" w:lineRule="auto"/>
        <w:ind w:left="27" w:right="19" w:firstLine="0"/>
        <w:jc w:val="center"/>
        <w:rPr>
          <w:b/>
          <w:color w:val="auto"/>
          <w:szCs w:val="24"/>
        </w:rPr>
      </w:pPr>
      <w:r w:rsidRPr="00B20225">
        <w:rPr>
          <w:b/>
          <w:color w:val="auto"/>
          <w:szCs w:val="24"/>
        </w:rPr>
        <w:t>Članak 4.</w:t>
      </w:r>
    </w:p>
    <w:p w14:paraId="61A89D8B" w14:textId="77777777" w:rsidR="004C18C6" w:rsidRPr="00B20225" w:rsidRDefault="004C18C6" w:rsidP="004C18C6">
      <w:pPr>
        <w:spacing w:after="0" w:line="240" w:lineRule="auto"/>
        <w:ind w:left="27" w:right="19" w:firstLine="0"/>
        <w:rPr>
          <w:bCs/>
          <w:color w:val="auto"/>
          <w:szCs w:val="24"/>
        </w:rPr>
      </w:pPr>
    </w:p>
    <w:p w14:paraId="1CB0D010" w14:textId="77777777" w:rsidR="004C18C6" w:rsidRPr="00B20225" w:rsidRDefault="004C18C6" w:rsidP="004C18C6">
      <w:pPr>
        <w:spacing w:after="0" w:line="240" w:lineRule="auto"/>
        <w:ind w:left="27" w:right="19" w:firstLine="0"/>
        <w:rPr>
          <w:bCs/>
          <w:color w:val="auto"/>
          <w:szCs w:val="24"/>
        </w:rPr>
      </w:pPr>
      <w:r w:rsidRPr="00B20225">
        <w:rPr>
          <w:bCs/>
          <w:color w:val="auto"/>
          <w:szCs w:val="24"/>
        </w:rPr>
        <w:t xml:space="preserve"> </w:t>
      </w:r>
      <w:r w:rsidRPr="00B20225">
        <w:rPr>
          <w:bCs/>
          <w:color w:val="auto"/>
          <w:szCs w:val="24"/>
        </w:rPr>
        <w:tab/>
        <w:t>Članak 6. briše se.</w:t>
      </w:r>
    </w:p>
    <w:p w14:paraId="462AC53D" w14:textId="77777777" w:rsidR="004C18C6" w:rsidRPr="00B20225" w:rsidRDefault="004C18C6" w:rsidP="004C18C6">
      <w:pPr>
        <w:spacing w:after="0" w:line="240" w:lineRule="auto"/>
        <w:ind w:left="27" w:right="19" w:firstLine="0"/>
        <w:rPr>
          <w:bCs/>
          <w:color w:val="auto"/>
          <w:szCs w:val="24"/>
        </w:rPr>
      </w:pPr>
    </w:p>
    <w:p w14:paraId="71DD7D50" w14:textId="77777777" w:rsidR="004C18C6" w:rsidRPr="00B20225" w:rsidRDefault="004C18C6" w:rsidP="004C18C6">
      <w:pPr>
        <w:spacing w:after="0" w:line="240" w:lineRule="auto"/>
        <w:ind w:left="27" w:right="19" w:firstLine="0"/>
        <w:jc w:val="center"/>
        <w:rPr>
          <w:b/>
          <w:color w:val="auto"/>
          <w:szCs w:val="24"/>
        </w:rPr>
      </w:pPr>
      <w:r w:rsidRPr="00B20225">
        <w:rPr>
          <w:b/>
          <w:color w:val="auto"/>
          <w:szCs w:val="24"/>
        </w:rPr>
        <w:t>Članak 5.</w:t>
      </w:r>
    </w:p>
    <w:p w14:paraId="591D6331" w14:textId="77777777" w:rsidR="004C18C6" w:rsidRPr="00B20225" w:rsidRDefault="004C18C6" w:rsidP="004C18C6">
      <w:pPr>
        <w:spacing w:after="0" w:line="240" w:lineRule="auto"/>
        <w:ind w:left="27" w:right="19" w:firstLine="0"/>
        <w:rPr>
          <w:b/>
          <w:color w:val="auto"/>
          <w:szCs w:val="24"/>
        </w:rPr>
      </w:pPr>
      <w:r w:rsidRPr="00B20225">
        <w:rPr>
          <w:b/>
          <w:color w:val="auto"/>
          <w:szCs w:val="24"/>
        </w:rPr>
        <w:tab/>
      </w:r>
    </w:p>
    <w:p w14:paraId="577335D3" w14:textId="77777777" w:rsidR="004C18C6" w:rsidRPr="00B20225" w:rsidRDefault="004C18C6" w:rsidP="004C18C6">
      <w:pPr>
        <w:spacing w:after="0" w:line="240" w:lineRule="auto"/>
        <w:ind w:left="27" w:right="19" w:firstLine="681"/>
        <w:rPr>
          <w:bCs/>
          <w:color w:val="auto"/>
          <w:szCs w:val="24"/>
        </w:rPr>
      </w:pPr>
      <w:r w:rsidRPr="00B20225">
        <w:rPr>
          <w:bCs/>
          <w:color w:val="auto"/>
          <w:szCs w:val="24"/>
        </w:rPr>
        <w:t>U članku 7. stavku 2. riječi: „ministar nadležan za sport (u daljnjem tekstu: ministar)“ zamjenjuju se riječima: „čelnik tijela državne uprave nadležnog za sport (u daljnjem tekstu: čelnik)“.</w:t>
      </w:r>
    </w:p>
    <w:p w14:paraId="79E4D67C" w14:textId="77777777" w:rsidR="004C18C6" w:rsidRPr="00B20225" w:rsidRDefault="004C18C6" w:rsidP="004C18C6">
      <w:pPr>
        <w:spacing w:after="0" w:line="240" w:lineRule="auto"/>
        <w:ind w:left="27" w:right="19" w:firstLine="0"/>
        <w:rPr>
          <w:bCs/>
          <w:color w:val="auto"/>
          <w:szCs w:val="24"/>
        </w:rPr>
      </w:pPr>
    </w:p>
    <w:p w14:paraId="5B055665" w14:textId="77777777" w:rsidR="004C18C6" w:rsidRPr="00B20225" w:rsidRDefault="004C18C6" w:rsidP="004C18C6">
      <w:pPr>
        <w:spacing w:after="0" w:line="240" w:lineRule="auto"/>
        <w:ind w:left="27" w:right="19" w:firstLine="0"/>
        <w:jc w:val="center"/>
        <w:rPr>
          <w:b/>
          <w:color w:val="auto"/>
          <w:szCs w:val="24"/>
        </w:rPr>
      </w:pPr>
      <w:r w:rsidRPr="00B20225">
        <w:rPr>
          <w:b/>
          <w:color w:val="auto"/>
          <w:szCs w:val="24"/>
        </w:rPr>
        <w:t>Članak 6.</w:t>
      </w:r>
    </w:p>
    <w:p w14:paraId="76D04A90" w14:textId="77777777" w:rsidR="004C18C6" w:rsidRPr="00B20225" w:rsidRDefault="004C18C6" w:rsidP="004C18C6">
      <w:pPr>
        <w:spacing w:after="0" w:line="240" w:lineRule="auto"/>
        <w:ind w:left="27" w:right="19" w:firstLine="0"/>
        <w:rPr>
          <w:bCs/>
          <w:color w:val="auto"/>
          <w:szCs w:val="24"/>
        </w:rPr>
      </w:pPr>
      <w:r w:rsidRPr="00B20225">
        <w:rPr>
          <w:bCs/>
          <w:color w:val="auto"/>
          <w:szCs w:val="24"/>
        </w:rPr>
        <w:tab/>
      </w:r>
    </w:p>
    <w:p w14:paraId="2FC96967" w14:textId="77777777" w:rsidR="004C18C6" w:rsidRPr="00B20225" w:rsidRDefault="004C18C6" w:rsidP="004C18C6">
      <w:pPr>
        <w:spacing w:after="0" w:line="240" w:lineRule="auto"/>
        <w:ind w:left="27" w:right="19" w:firstLine="681"/>
        <w:rPr>
          <w:bCs/>
          <w:color w:val="auto"/>
          <w:szCs w:val="24"/>
        </w:rPr>
      </w:pPr>
      <w:r w:rsidRPr="00B20225">
        <w:rPr>
          <w:bCs/>
          <w:color w:val="auto"/>
          <w:szCs w:val="24"/>
        </w:rPr>
        <w:t>U članku 8. stavku 2. riječ: „ministar“ zamjenjuje se riječju: „čelnik“.</w:t>
      </w:r>
    </w:p>
    <w:p w14:paraId="5CDD6E41" w14:textId="77777777" w:rsidR="004C18C6" w:rsidRPr="00B20225" w:rsidRDefault="004C18C6" w:rsidP="004C18C6">
      <w:pPr>
        <w:spacing w:after="0" w:line="240" w:lineRule="auto"/>
        <w:ind w:left="27" w:right="19" w:firstLine="0"/>
        <w:rPr>
          <w:bCs/>
          <w:color w:val="auto"/>
          <w:szCs w:val="24"/>
        </w:rPr>
      </w:pPr>
    </w:p>
    <w:p w14:paraId="35DBABA6" w14:textId="77777777" w:rsidR="004C18C6" w:rsidRPr="00B20225" w:rsidRDefault="004C18C6" w:rsidP="004C18C6">
      <w:pPr>
        <w:spacing w:after="0" w:line="240" w:lineRule="auto"/>
        <w:ind w:left="27" w:right="19" w:firstLine="0"/>
        <w:jc w:val="center"/>
        <w:rPr>
          <w:b/>
          <w:color w:val="auto"/>
          <w:szCs w:val="24"/>
        </w:rPr>
      </w:pPr>
      <w:r w:rsidRPr="00B20225">
        <w:rPr>
          <w:b/>
          <w:color w:val="auto"/>
          <w:szCs w:val="24"/>
        </w:rPr>
        <w:t>Članak 7.</w:t>
      </w:r>
    </w:p>
    <w:p w14:paraId="4754D8B2" w14:textId="77777777" w:rsidR="004C18C6" w:rsidRPr="00B20225" w:rsidRDefault="004C18C6" w:rsidP="004C18C6">
      <w:pPr>
        <w:spacing w:after="0" w:line="240" w:lineRule="auto"/>
        <w:ind w:left="27" w:right="19" w:firstLine="0"/>
        <w:jc w:val="center"/>
        <w:rPr>
          <w:b/>
          <w:color w:val="auto"/>
          <w:szCs w:val="24"/>
        </w:rPr>
      </w:pPr>
    </w:p>
    <w:p w14:paraId="1D09F2E4" w14:textId="77777777" w:rsidR="004C18C6" w:rsidRPr="00B20225" w:rsidRDefault="004C18C6" w:rsidP="004C18C6">
      <w:pPr>
        <w:spacing w:after="0" w:line="240" w:lineRule="auto"/>
        <w:ind w:left="27" w:right="19" w:firstLine="681"/>
        <w:rPr>
          <w:bCs/>
          <w:color w:val="auto"/>
          <w:szCs w:val="24"/>
        </w:rPr>
      </w:pPr>
      <w:r w:rsidRPr="00B20225">
        <w:rPr>
          <w:bCs/>
          <w:color w:val="auto"/>
          <w:szCs w:val="24"/>
        </w:rPr>
        <w:t>U članku 21. oznaka stavka 1. i stavak 2. i brišu se.</w:t>
      </w:r>
    </w:p>
    <w:p w14:paraId="21B7E095" w14:textId="77777777" w:rsidR="004C18C6" w:rsidRPr="00B20225" w:rsidRDefault="004C18C6" w:rsidP="004C18C6">
      <w:pPr>
        <w:spacing w:after="0" w:line="240" w:lineRule="auto"/>
        <w:ind w:left="27" w:right="19" w:firstLine="0"/>
        <w:rPr>
          <w:bCs/>
          <w:color w:val="auto"/>
          <w:szCs w:val="24"/>
        </w:rPr>
      </w:pPr>
    </w:p>
    <w:p w14:paraId="262F801C" w14:textId="77777777" w:rsidR="004C18C6" w:rsidRPr="00B20225" w:rsidRDefault="004C18C6" w:rsidP="004C18C6">
      <w:pPr>
        <w:spacing w:after="0" w:line="240" w:lineRule="auto"/>
        <w:ind w:left="27" w:right="19" w:firstLine="0"/>
        <w:jc w:val="center"/>
        <w:rPr>
          <w:b/>
          <w:color w:val="auto"/>
          <w:szCs w:val="24"/>
        </w:rPr>
      </w:pPr>
      <w:r w:rsidRPr="00B20225">
        <w:rPr>
          <w:b/>
          <w:color w:val="auto"/>
          <w:szCs w:val="24"/>
        </w:rPr>
        <w:t>Članak 8.</w:t>
      </w:r>
    </w:p>
    <w:p w14:paraId="07526CB2" w14:textId="77777777" w:rsidR="004C18C6" w:rsidRPr="00B20225" w:rsidRDefault="004C18C6" w:rsidP="004C18C6">
      <w:pPr>
        <w:spacing w:after="0" w:line="240" w:lineRule="auto"/>
        <w:ind w:left="27" w:right="19" w:firstLine="0"/>
        <w:rPr>
          <w:bCs/>
          <w:color w:val="auto"/>
          <w:szCs w:val="24"/>
        </w:rPr>
      </w:pPr>
      <w:r w:rsidRPr="00B20225">
        <w:rPr>
          <w:bCs/>
          <w:color w:val="auto"/>
          <w:szCs w:val="24"/>
        </w:rPr>
        <w:tab/>
      </w:r>
    </w:p>
    <w:p w14:paraId="002096D3" w14:textId="77777777" w:rsidR="004C18C6" w:rsidRPr="00B20225" w:rsidRDefault="004C18C6" w:rsidP="004C18C6">
      <w:pPr>
        <w:spacing w:after="0" w:line="240" w:lineRule="auto"/>
        <w:ind w:left="27" w:right="19" w:firstLine="666"/>
        <w:rPr>
          <w:bCs/>
          <w:color w:val="auto"/>
          <w:szCs w:val="24"/>
        </w:rPr>
      </w:pPr>
      <w:r w:rsidRPr="00B20225">
        <w:rPr>
          <w:bCs/>
          <w:color w:val="auto"/>
          <w:szCs w:val="24"/>
        </w:rPr>
        <w:t>U članku 23. stavak 1. mijenja se i glasi:</w:t>
      </w:r>
    </w:p>
    <w:p w14:paraId="7D46CBEE" w14:textId="77777777" w:rsidR="004C18C6" w:rsidRPr="00B20225" w:rsidRDefault="004C18C6" w:rsidP="004C18C6">
      <w:pPr>
        <w:spacing w:after="0" w:line="240" w:lineRule="auto"/>
        <w:ind w:left="27" w:right="19" w:firstLine="0"/>
        <w:rPr>
          <w:bCs/>
          <w:color w:val="auto"/>
          <w:szCs w:val="24"/>
        </w:rPr>
      </w:pPr>
    </w:p>
    <w:p w14:paraId="200A5AE8" w14:textId="77777777" w:rsidR="004C18C6" w:rsidRPr="00B20225" w:rsidRDefault="004C18C6" w:rsidP="004C18C6">
      <w:pPr>
        <w:spacing w:after="0" w:line="240" w:lineRule="auto"/>
        <w:ind w:left="-15" w:firstLine="708"/>
        <w:rPr>
          <w:bCs/>
          <w:color w:val="auto"/>
          <w:szCs w:val="24"/>
        </w:rPr>
      </w:pPr>
    </w:p>
    <w:p w14:paraId="484E384B" w14:textId="77777777" w:rsidR="004C18C6" w:rsidRPr="00B20225" w:rsidRDefault="004C18C6" w:rsidP="004C18C6">
      <w:pPr>
        <w:spacing w:after="0" w:line="240" w:lineRule="auto"/>
        <w:ind w:left="-15" w:firstLine="708"/>
        <w:rPr>
          <w:color w:val="auto"/>
          <w:szCs w:val="24"/>
        </w:rPr>
      </w:pPr>
      <w:r w:rsidRPr="00B20225">
        <w:rPr>
          <w:bCs/>
          <w:color w:val="auto"/>
          <w:szCs w:val="24"/>
        </w:rPr>
        <w:tab/>
        <w:t xml:space="preserve">„(1) Protiv prvostupanjskih rješenja inspektora može se izjaviti žalba nadležnoj </w:t>
      </w:r>
      <w:bookmarkStart w:id="4" w:name="_Hlk14515763"/>
      <w:r w:rsidRPr="00B20225">
        <w:rPr>
          <w:bCs/>
          <w:color w:val="auto"/>
          <w:szCs w:val="24"/>
        </w:rPr>
        <w:t xml:space="preserve">ustrojstvenoj jedinici za drugostupanjski upravni postupak </w:t>
      </w:r>
      <w:r w:rsidRPr="00B20225">
        <w:rPr>
          <w:color w:val="auto"/>
          <w:szCs w:val="24"/>
        </w:rPr>
        <w:t>tijela državne uprave nadležnog za sport</w:t>
      </w:r>
      <w:bookmarkEnd w:id="4"/>
      <w:r w:rsidRPr="00B20225">
        <w:rPr>
          <w:color w:val="auto"/>
          <w:szCs w:val="24"/>
        </w:rPr>
        <w:t>.“.</w:t>
      </w:r>
    </w:p>
    <w:p w14:paraId="7BD2700E" w14:textId="77777777" w:rsidR="004C18C6" w:rsidRPr="00B20225" w:rsidRDefault="004C18C6" w:rsidP="004C18C6">
      <w:pPr>
        <w:spacing w:after="0" w:line="240" w:lineRule="auto"/>
        <w:ind w:left="-15" w:firstLine="708"/>
        <w:rPr>
          <w:color w:val="auto"/>
          <w:szCs w:val="24"/>
        </w:rPr>
      </w:pPr>
    </w:p>
    <w:p w14:paraId="5321CEFB" w14:textId="77777777" w:rsidR="004C18C6" w:rsidRPr="00B20225" w:rsidRDefault="004C18C6" w:rsidP="004C18C6">
      <w:pPr>
        <w:spacing w:after="0" w:line="240" w:lineRule="auto"/>
        <w:ind w:left="-15" w:firstLine="708"/>
        <w:rPr>
          <w:color w:val="auto"/>
          <w:szCs w:val="24"/>
        </w:rPr>
      </w:pPr>
      <w:r w:rsidRPr="00B20225">
        <w:rPr>
          <w:color w:val="auto"/>
          <w:szCs w:val="24"/>
        </w:rPr>
        <w:t>Stavak 6. briše se.</w:t>
      </w:r>
    </w:p>
    <w:p w14:paraId="530E63CD" w14:textId="77777777" w:rsidR="004C18C6" w:rsidRPr="00B20225" w:rsidRDefault="004C18C6" w:rsidP="004C18C6">
      <w:pPr>
        <w:spacing w:after="0" w:line="240" w:lineRule="auto"/>
        <w:ind w:left="-15" w:firstLine="15"/>
        <w:jc w:val="center"/>
        <w:rPr>
          <w:b/>
          <w:color w:val="auto"/>
          <w:szCs w:val="24"/>
        </w:rPr>
      </w:pPr>
    </w:p>
    <w:p w14:paraId="6A178989" w14:textId="77777777" w:rsidR="004C18C6" w:rsidRPr="00B20225" w:rsidRDefault="004C18C6" w:rsidP="004C18C6">
      <w:pPr>
        <w:spacing w:after="0" w:line="240" w:lineRule="auto"/>
        <w:ind w:left="-15" w:firstLine="15"/>
        <w:jc w:val="center"/>
        <w:rPr>
          <w:b/>
          <w:color w:val="auto"/>
          <w:szCs w:val="24"/>
        </w:rPr>
      </w:pPr>
      <w:r w:rsidRPr="00B20225">
        <w:rPr>
          <w:b/>
          <w:color w:val="auto"/>
          <w:szCs w:val="24"/>
        </w:rPr>
        <w:t>Članak 9.</w:t>
      </w:r>
    </w:p>
    <w:p w14:paraId="24043359" w14:textId="77777777" w:rsidR="004C18C6" w:rsidRPr="00B20225" w:rsidRDefault="004C18C6" w:rsidP="004C18C6">
      <w:pPr>
        <w:spacing w:after="0" w:line="240" w:lineRule="auto"/>
        <w:ind w:left="-15" w:firstLine="708"/>
        <w:rPr>
          <w:b/>
          <w:color w:val="auto"/>
          <w:szCs w:val="24"/>
        </w:rPr>
      </w:pPr>
    </w:p>
    <w:p w14:paraId="5032AA5C" w14:textId="77777777" w:rsidR="004C18C6" w:rsidRPr="00B20225" w:rsidRDefault="004C18C6" w:rsidP="004C18C6">
      <w:pPr>
        <w:spacing w:after="0" w:line="240" w:lineRule="auto"/>
        <w:ind w:left="-15" w:firstLine="708"/>
        <w:rPr>
          <w:color w:val="auto"/>
          <w:szCs w:val="24"/>
        </w:rPr>
      </w:pPr>
      <w:r w:rsidRPr="00B20225">
        <w:rPr>
          <w:color w:val="auto"/>
          <w:szCs w:val="24"/>
        </w:rPr>
        <w:t>Članak 25. mijenja se i glasi:</w:t>
      </w:r>
    </w:p>
    <w:p w14:paraId="42BE5AC5" w14:textId="77777777" w:rsidR="004C18C6" w:rsidRPr="00B20225" w:rsidRDefault="004C18C6" w:rsidP="004C18C6">
      <w:pPr>
        <w:spacing w:after="0" w:line="240" w:lineRule="auto"/>
        <w:ind w:left="-15" w:firstLine="708"/>
        <w:rPr>
          <w:color w:val="auto"/>
          <w:szCs w:val="24"/>
        </w:rPr>
      </w:pPr>
    </w:p>
    <w:p w14:paraId="1BAD1F1F" w14:textId="77777777" w:rsidR="004C18C6" w:rsidRPr="00B20225" w:rsidRDefault="004C18C6" w:rsidP="004C18C6">
      <w:pPr>
        <w:spacing w:after="0" w:line="240" w:lineRule="auto"/>
        <w:ind w:left="-15" w:firstLine="708"/>
        <w:rPr>
          <w:color w:val="auto"/>
          <w:szCs w:val="24"/>
        </w:rPr>
      </w:pPr>
      <w:r w:rsidRPr="00B20225">
        <w:rPr>
          <w:color w:val="auto"/>
          <w:szCs w:val="24"/>
        </w:rPr>
        <w:t>„Zapisnik i rješenje inspektor je dužan dostaviti osobama koje prema odredbama članka 23. ovoga Zakona mogu izjaviti žalbu protiv rješenja inspektora.“.</w:t>
      </w:r>
    </w:p>
    <w:p w14:paraId="5B8F9CC9" w14:textId="77777777" w:rsidR="004C18C6" w:rsidRPr="00B20225" w:rsidRDefault="004C18C6" w:rsidP="004C18C6">
      <w:pPr>
        <w:spacing w:after="0" w:line="240" w:lineRule="auto"/>
        <w:ind w:left="-15" w:firstLine="708"/>
        <w:rPr>
          <w:color w:val="auto"/>
          <w:szCs w:val="24"/>
        </w:rPr>
      </w:pPr>
    </w:p>
    <w:p w14:paraId="2F7EB186" w14:textId="77777777" w:rsidR="004C18C6" w:rsidRPr="00B20225" w:rsidRDefault="004C18C6" w:rsidP="004C18C6">
      <w:pPr>
        <w:spacing w:after="0" w:line="240" w:lineRule="auto"/>
        <w:ind w:left="27" w:right="19" w:firstLine="0"/>
        <w:jc w:val="center"/>
        <w:rPr>
          <w:b/>
          <w:color w:val="auto"/>
          <w:szCs w:val="24"/>
        </w:rPr>
      </w:pPr>
      <w:r w:rsidRPr="00B20225">
        <w:rPr>
          <w:b/>
          <w:color w:val="auto"/>
          <w:szCs w:val="24"/>
        </w:rPr>
        <w:t>Članak 10.</w:t>
      </w:r>
    </w:p>
    <w:p w14:paraId="2A6D27BD" w14:textId="77777777" w:rsidR="004C18C6" w:rsidRPr="00B20225" w:rsidRDefault="004C18C6" w:rsidP="004C18C6">
      <w:pPr>
        <w:spacing w:after="0" w:line="240" w:lineRule="auto"/>
        <w:ind w:left="27" w:right="19" w:firstLine="0"/>
        <w:rPr>
          <w:bCs/>
          <w:color w:val="auto"/>
          <w:szCs w:val="24"/>
        </w:rPr>
      </w:pPr>
      <w:r w:rsidRPr="00B20225">
        <w:rPr>
          <w:bCs/>
          <w:color w:val="auto"/>
          <w:szCs w:val="24"/>
        </w:rPr>
        <w:tab/>
      </w:r>
      <w:bookmarkStart w:id="5" w:name="_Hlk14427308"/>
    </w:p>
    <w:p w14:paraId="389A5122" w14:textId="77777777" w:rsidR="004C18C6" w:rsidRPr="00B20225" w:rsidRDefault="004C18C6" w:rsidP="004C18C6">
      <w:pPr>
        <w:spacing w:after="0" w:line="240" w:lineRule="auto"/>
        <w:ind w:left="27" w:right="19" w:firstLine="681"/>
        <w:rPr>
          <w:bCs/>
          <w:color w:val="auto"/>
          <w:szCs w:val="24"/>
        </w:rPr>
      </w:pPr>
      <w:r w:rsidRPr="00B20225">
        <w:rPr>
          <w:bCs/>
          <w:color w:val="auto"/>
          <w:szCs w:val="24"/>
        </w:rPr>
        <w:t>U članku 26. stavku 2. zarez iza riječi: "inspektora" i riječi: „odnosno državnog inspektora“ brišu se.</w:t>
      </w:r>
    </w:p>
    <w:p w14:paraId="1327462B" w14:textId="77777777" w:rsidR="004C18C6" w:rsidRPr="00B20225" w:rsidRDefault="004C18C6" w:rsidP="004C18C6">
      <w:pPr>
        <w:spacing w:after="0" w:line="240" w:lineRule="auto"/>
        <w:ind w:left="27" w:right="19" w:firstLine="0"/>
        <w:rPr>
          <w:bCs/>
          <w:color w:val="auto"/>
          <w:szCs w:val="24"/>
        </w:rPr>
      </w:pPr>
    </w:p>
    <w:p w14:paraId="64BB97AA" w14:textId="77777777" w:rsidR="004C18C6" w:rsidRPr="00B20225" w:rsidRDefault="004C18C6" w:rsidP="004C18C6">
      <w:pPr>
        <w:spacing w:after="0" w:line="240" w:lineRule="auto"/>
        <w:ind w:left="27" w:right="19" w:firstLine="681"/>
        <w:rPr>
          <w:bCs/>
          <w:color w:val="auto"/>
          <w:szCs w:val="24"/>
        </w:rPr>
      </w:pPr>
      <w:r w:rsidRPr="00B20225">
        <w:rPr>
          <w:bCs/>
          <w:color w:val="auto"/>
          <w:szCs w:val="24"/>
        </w:rPr>
        <w:t>Stavak 3. mijenja se i glasi:</w:t>
      </w:r>
    </w:p>
    <w:p w14:paraId="0BB64FDE" w14:textId="77777777" w:rsidR="004C18C6" w:rsidRPr="00B20225" w:rsidRDefault="004C18C6" w:rsidP="004C18C6">
      <w:pPr>
        <w:spacing w:after="0" w:line="240" w:lineRule="auto"/>
        <w:ind w:left="27" w:right="19" w:firstLine="0"/>
        <w:rPr>
          <w:bCs/>
          <w:color w:val="auto"/>
          <w:szCs w:val="24"/>
        </w:rPr>
      </w:pPr>
    </w:p>
    <w:p w14:paraId="6C22BBD5" w14:textId="77777777" w:rsidR="004C18C6" w:rsidRPr="00B20225" w:rsidRDefault="004C18C6" w:rsidP="004C18C6">
      <w:pPr>
        <w:spacing w:after="0" w:line="240" w:lineRule="auto"/>
        <w:ind w:left="27" w:right="19" w:firstLine="681"/>
        <w:rPr>
          <w:bCs/>
          <w:color w:val="auto"/>
          <w:szCs w:val="24"/>
        </w:rPr>
      </w:pPr>
      <w:r w:rsidRPr="00B20225">
        <w:rPr>
          <w:bCs/>
          <w:color w:val="auto"/>
          <w:szCs w:val="24"/>
        </w:rPr>
        <w:t>„(3) Ako osoba iz stavka 2. ovoga članka ne izvijesti inspektora u propisanom roku ili ako inspektor posumnja u vjerodostojnost izvješća, obavit će kontrolni inspekcijski nadzor radi utvrđivanja pravog stanja stvari.“.</w:t>
      </w:r>
    </w:p>
    <w:p w14:paraId="0B8CBF76" w14:textId="77777777" w:rsidR="004C18C6" w:rsidRPr="00B20225" w:rsidRDefault="004C18C6" w:rsidP="004C18C6">
      <w:pPr>
        <w:spacing w:after="0" w:line="240" w:lineRule="auto"/>
        <w:ind w:left="27" w:right="19" w:firstLine="0"/>
        <w:rPr>
          <w:bCs/>
          <w:color w:val="auto"/>
          <w:szCs w:val="24"/>
        </w:rPr>
      </w:pPr>
      <w:r w:rsidRPr="00B20225">
        <w:rPr>
          <w:bCs/>
          <w:color w:val="auto"/>
          <w:szCs w:val="24"/>
        </w:rPr>
        <w:t xml:space="preserve"> </w:t>
      </w:r>
    </w:p>
    <w:bookmarkEnd w:id="5"/>
    <w:p w14:paraId="3199C6B1" w14:textId="77777777" w:rsidR="004C18C6" w:rsidRPr="00B20225" w:rsidRDefault="004C18C6" w:rsidP="004C18C6">
      <w:pPr>
        <w:spacing w:after="0" w:line="240" w:lineRule="auto"/>
        <w:ind w:left="0" w:right="19"/>
        <w:jc w:val="center"/>
        <w:rPr>
          <w:b/>
          <w:color w:val="auto"/>
          <w:szCs w:val="24"/>
        </w:rPr>
      </w:pPr>
      <w:r w:rsidRPr="00B20225">
        <w:rPr>
          <w:b/>
          <w:color w:val="auto"/>
          <w:szCs w:val="24"/>
        </w:rPr>
        <w:t>Članak 11.</w:t>
      </w:r>
    </w:p>
    <w:p w14:paraId="7368504F" w14:textId="77777777" w:rsidR="004C18C6" w:rsidRPr="00B20225" w:rsidRDefault="004C18C6" w:rsidP="004C18C6">
      <w:pPr>
        <w:spacing w:after="0" w:line="240" w:lineRule="auto"/>
        <w:ind w:left="0" w:right="19"/>
        <w:jc w:val="center"/>
        <w:rPr>
          <w:b/>
          <w:color w:val="auto"/>
          <w:szCs w:val="24"/>
        </w:rPr>
      </w:pPr>
    </w:p>
    <w:p w14:paraId="03DDE901" w14:textId="77777777" w:rsidR="004C18C6" w:rsidRPr="00B20225" w:rsidRDefault="004C18C6" w:rsidP="004C18C6">
      <w:pPr>
        <w:spacing w:after="0" w:line="240" w:lineRule="auto"/>
        <w:ind w:left="-15" w:firstLine="708"/>
        <w:rPr>
          <w:bCs/>
          <w:color w:val="auto"/>
          <w:szCs w:val="24"/>
        </w:rPr>
      </w:pPr>
      <w:r w:rsidRPr="00B20225">
        <w:rPr>
          <w:b/>
          <w:color w:val="auto"/>
          <w:szCs w:val="24"/>
        </w:rPr>
        <w:tab/>
      </w:r>
      <w:r w:rsidRPr="00B20225">
        <w:rPr>
          <w:color w:val="auto"/>
          <w:szCs w:val="24"/>
        </w:rPr>
        <w:t>Č</w:t>
      </w:r>
      <w:r w:rsidRPr="00B20225">
        <w:rPr>
          <w:bCs/>
          <w:color w:val="auto"/>
          <w:szCs w:val="24"/>
        </w:rPr>
        <w:t xml:space="preserve">lanak 30. </w:t>
      </w:r>
      <w:r w:rsidRPr="00B20225">
        <w:rPr>
          <w:color w:val="auto"/>
          <w:szCs w:val="24"/>
        </w:rPr>
        <w:t>mijenja se i glasi:</w:t>
      </w:r>
      <w:r w:rsidRPr="00B20225">
        <w:rPr>
          <w:bCs/>
          <w:color w:val="auto"/>
          <w:szCs w:val="24"/>
        </w:rPr>
        <w:t xml:space="preserve"> </w:t>
      </w:r>
    </w:p>
    <w:p w14:paraId="73407A0A" w14:textId="77777777" w:rsidR="004C18C6" w:rsidRPr="00B20225" w:rsidRDefault="004C18C6" w:rsidP="004C18C6">
      <w:pPr>
        <w:pStyle w:val="NormalWeb"/>
        <w:spacing w:before="0" w:beforeAutospacing="0" w:after="0" w:afterAutospacing="0"/>
        <w:jc w:val="both"/>
        <w:rPr>
          <w:bCs/>
          <w:lang w:val="hr-HR"/>
        </w:rPr>
      </w:pPr>
      <w:r w:rsidRPr="00B20225">
        <w:rPr>
          <w:bCs/>
          <w:lang w:val="hr-HR"/>
        </w:rPr>
        <w:t xml:space="preserve"> </w:t>
      </w:r>
    </w:p>
    <w:p w14:paraId="0B96D80F" w14:textId="77777777" w:rsidR="004C18C6" w:rsidRPr="00B20225" w:rsidRDefault="004C18C6" w:rsidP="004C18C6">
      <w:pPr>
        <w:pStyle w:val="NormalWeb"/>
        <w:spacing w:before="0" w:beforeAutospacing="0" w:after="0" w:afterAutospacing="0"/>
        <w:ind w:firstLine="693"/>
        <w:jc w:val="both"/>
        <w:rPr>
          <w:lang w:val="hr-HR"/>
        </w:rPr>
      </w:pPr>
      <w:r w:rsidRPr="00B20225">
        <w:rPr>
          <w:bCs/>
          <w:lang w:val="hr-HR"/>
        </w:rPr>
        <w:t xml:space="preserve">„(1) </w:t>
      </w:r>
      <w:r w:rsidRPr="00B20225">
        <w:rPr>
          <w:lang w:val="hr-HR"/>
        </w:rPr>
        <w:t>Glavni inspektor ovlašten je davati naloge i naputke za rad, pratiti izvršenje poslova, nadzirati zakonitost rada i postupanja inspektora te s tom svrhom tražiti izvješća i obrazloženja.</w:t>
      </w:r>
    </w:p>
    <w:p w14:paraId="34EB65D5" w14:textId="77777777" w:rsidR="004C18C6" w:rsidRPr="00B20225" w:rsidRDefault="004C18C6" w:rsidP="004C18C6">
      <w:pPr>
        <w:pStyle w:val="NormalWeb"/>
        <w:spacing w:before="0" w:beforeAutospacing="0" w:after="0" w:afterAutospacing="0"/>
        <w:jc w:val="both"/>
        <w:rPr>
          <w:bCs/>
          <w:lang w:val="hr-HR"/>
        </w:rPr>
      </w:pPr>
      <w:r w:rsidRPr="00B20225">
        <w:rPr>
          <w:bCs/>
          <w:lang w:val="hr-HR"/>
        </w:rPr>
        <w:tab/>
        <w:t xml:space="preserve"> </w:t>
      </w:r>
    </w:p>
    <w:p w14:paraId="45AE6090" w14:textId="77777777" w:rsidR="004C18C6" w:rsidRPr="00B20225" w:rsidRDefault="004C18C6" w:rsidP="004C18C6">
      <w:pPr>
        <w:pStyle w:val="NormalWeb"/>
        <w:spacing w:before="0" w:beforeAutospacing="0" w:after="0" w:afterAutospacing="0"/>
        <w:ind w:firstLine="693"/>
        <w:jc w:val="both"/>
        <w:rPr>
          <w:lang w:val="hr-HR"/>
        </w:rPr>
      </w:pPr>
      <w:r w:rsidRPr="00B20225">
        <w:rPr>
          <w:bCs/>
          <w:lang w:val="hr-HR"/>
        </w:rPr>
        <w:t>(2) Ako inspektori ne obave pojedine inspekcijske poslove iz svoje nadležnosti te poslove može neposredno obaviti glavni sportski inspektor, kao i inspektori koje on za to ovlasti, ako ocijeni da se na drugi način ne može osigurati izvršenje određenoga inspekcijskog posla.</w:t>
      </w:r>
    </w:p>
    <w:p w14:paraId="4DBB5964" w14:textId="77777777" w:rsidR="004C18C6" w:rsidRPr="00B20225" w:rsidRDefault="004C18C6" w:rsidP="004C18C6">
      <w:pPr>
        <w:pStyle w:val="NormalWeb"/>
        <w:spacing w:before="0" w:beforeAutospacing="0" w:after="0" w:afterAutospacing="0"/>
        <w:ind w:left="27" w:firstLine="708"/>
        <w:jc w:val="both"/>
        <w:rPr>
          <w:lang w:val="hr-HR"/>
        </w:rPr>
      </w:pPr>
      <w:r w:rsidRPr="00B20225">
        <w:rPr>
          <w:lang w:val="hr-HR"/>
        </w:rPr>
        <w:t xml:space="preserve"> </w:t>
      </w:r>
    </w:p>
    <w:p w14:paraId="27612C71" w14:textId="77777777" w:rsidR="004C18C6" w:rsidRPr="00B20225" w:rsidRDefault="004C18C6" w:rsidP="004C18C6">
      <w:pPr>
        <w:pStyle w:val="NormalWeb"/>
        <w:spacing w:before="0" w:beforeAutospacing="0" w:after="0" w:afterAutospacing="0"/>
        <w:ind w:left="27" w:firstLine="666"/>
        <w:jc w:val="both"/>
        <w:rPr>
          <w:lang w:val="hr-HR"/>
        </w:rPr>
      </w:pPr>
      <w:r w:rsidRPr="00B20225">
        <w:rPr>
          <w:lang w:val="hr-HR"/>
        </w:rPr>
        <w:t>(3) Ako utvrdi nezakonitost rada i postupanja, odnosno propust ili prekoračenje ovlasti, glavni inspektor naredit će obustavu daljnjih postupaka te poduzeti radnje za koje je ovlašten.</w:t>
      </w:r>
    </w:p>
    <w:p w14:paraId="55F2C018" w14:textId="77777777" w:rsidR="004C18C6" w:rsidRPr="00B20225" w:rsidRDefault="004C18C6" w:rsidP="004C18C6">
      <w:pPr>
        <w:spacing w:after="0" w:line="240" w:lineRule="auto"/>
        <w:ind w:left="27" w:right="19" w:firstLine="0"/>
        <w:rPr>
          <w:bCs/>
          <w:color w:val="auto"/>
          <w:szCs w:val="24"/>
        </w:rPr>
      </w:pPr>
    </w:p>
    <w:p w14:paraId="5CC038C6" w14:textId="77777777" w:rsidR="004C18C6" w:rsidRPr="00B20225" w:rsidRDefault="004C18C6" w:rsidP="004C18C6">
      <w:pPr>
        <w:spacing w:after="0" w:line="240" w:lineRule="auto"/>
        <w:ind w:left="27" w:right="19" w:firstLine="0"/>
        <w:jc w:val="center"/>
        <w:rPr>
          <w:b/>
          <w:color w:val="auto"/>
          <w:szCs w:val="24"/>
        </w:rPr>
      </w:pPr>
      <w:r w:rsidRPr="00B20225">
        <w:rPr>
          <w:b/>
          <w:color w:val="auto"/>
          <w:szCs w:val="24"/>
        </w:rPr>
        <w:t>Članak 12.</w:t>
      </w:r>
    </w:p>
    <w:p w14:paraId="554EFEE3" w14:textId="77777777" w:rsidR="004C18C6" w:rsidRPr="00B20225" w:rsidRDefault="004C18C6" w:rsidP="004C18C6">
      <w:pPr>
        <w:spacing w:after="0" w:line="240" w:lineRule="auto"/>
        <w:ind w:left="27" w:right="19" w:firstLine="0"/>
        <w:rPr>
          <w:b/>
          <w:color w:val="auto"/>
          <w:szCs w:val="24"/>
        </w:rPr>
      </w:pPr>
      <w:r w:rsidRPr="00B20225">
        <w:rPr>
          <w:b/>
          <w:color w:val="auto"/>
          <w:szCs w:val="24"/>
        </w:rPr>
        <w:tab/>
      </w:r>
    </w:p>
    <w:p w14:paraId="52952713" w14:textId="77777777" w:rsidR="004C18C6" w:rsidRPr="00B20225" w:rsidRDefault="004C18C6" w:rsidP="004C18C6">
      <w:pPr>
        <w:spacing w:after="0" w:line="240" w:lineRule="auto"/>
        <w:ind w:left="27" w:right="19" w:firstLine="681"/>
        <w:rPr>
          <w:bCs/>
          <w:color w:val="auto"/>
          <w:szCs w:val="24"/>
        </w:rPr>
      </w:pPr>
      <w:r w:rsidRPr="00B20225">
        <w:rPr>
          <w:bCs/>
          <w:color w:val="auto"/>
          <w:szCs w:val="24"/>
        </w:rPr>
        <w:t>U članku 31. stavku 1. točkama 1., 2. i 3. zarez i riječi: „odnosno državni inspektor“ u određenom padežu brišu se.</w:t>
      </w:r>
    </w:p>
    <w:p w14:paraId="3F08F139" w14:textId="77777777" w:rsidR="004C18C6" w:rsidRPr="00B20225" w:rsidRDefault="004C18C6" w:rsidP="004C18C6">
      <w:pPr>
        <w:spacing w:after="0" w:line="240" w:lineRule="auto"/>
        <w:ind w:left="27" w:right="19" w:firstLine="681"/>
        <w:rPr>
          <w:bCs/>
          <w:color w:val="auto"/>
          <w:szCs w:val="24"/>
        </w:rPr>
      </w:pPr>
    </w:p>
    <w:p w14:paraId="551AF212" w14:textId="77777777" w:rsidR="004C18C6" w:rsidRPr="00B20225" w:rsidRDefault="004C18C6" w:rsidP="004C18C6">
      <w:pPr>
        <w:spacing w:after="0" w:line="240" w:lineRule="auto"/>
        <w:ind w:left="27" w:right="19" w:firstLine="681"/>
        <w:rPr>
          <w:bCs/>
          <w:color w:val="auto"/>
          <w:szCs w:val="24"/>
        </w:rPr>
      </w:pPr>
    </w:p>
    <w:p w14:paraId="05C578A1" w14:textId="77777777" w:rsidR="004C18C6" w:rsidRPr="00B20225" w:rsidRDefault="004C18C6" w:rsidP="004C18C6">
      <w:pPr>
        <w:spacing w:after="0" w:line="240" w:lineRule="auto"/>
        <w:ind w:left="27" w:right="19" w:firstLine="681"/>
        <w:rPr>
          <w:bCs/>
          <w:color w:val="auto"/>
          <w:szCs w:val="24"/>
        </w:rPr>
      </w:pPr>
    </w:p>
    <w:p w14:paraId="03B17509" w14:textId="77777777" w:rsidR="004C18C6" w:rsidRPr="00B20225" w:rsidRDefault="004C18C6" w:rsidP="004C18C6">
      <w:pPr>
        <w:spacing w:after="0" w:line="240" w:lineRule="auto"/>
        <w:ind w:left="27" w:right="19" w:firstLine="681"/>
        <w:rPr>
          <w:bCs/>
          <w:color w:val="auto"/>
          <w:szCs w:val="24"/>
        </w:rPr>
      </w:pPr>
    </w:p>
    <w:p w14:paraId="49E384C1" w14:textId="7D7773F0" w:rsidR="004C18C6" w:rsidRDefault="004C18C6" w:rsidP="004C18C6">
      <w:pPr>
        <w:spacing w:after="0" w:line="240" w:lineRule="auto"/>
        <w:ind w:left="27" w:right="19" w:firstLine="681"/>
        <w:rPr>
          <w:bCs/>
          <w:color w:val="auto"/>
          <w:szCs w:val="24"/>
        </w:rPr>
      </w:pPr>
    </w:p>
    <w:p w14:paraId="6AA7B014" w14:textId="77777777" w:rsidR="004C18C6" w:rsidRPr="00B20225" w:rsidRDefault="004C18C6" w:rsidP="004C18C6">
      <w:pPr>
        <w:spacing w:after="0" w:line="240" w:lineRule="auto"/>
        <w:ind w:left="27" w:right="19" w:firstLine="681"/>
        <w:rPr>
          <w:bCs/>
          <w:color w:val="auto"/>
          <w:szCs w:val="24"/>
        </w:rPr>
      </w:pPr>
    </w:p>
    <w:p w14:paraId="3868B994" w14:textId="77777777" w:rsidR="004C18C6" w:rsidRPr="00B20225" w:rsidRDefault="004C18C6" w:rsidP="004C18C6">
      <w:pPr>
        <w:spacing w:after="0" w:line="240" w:lineRule="auto"/>
        <w:ind w:left="0" w:right="19" w:firstLine="0"/>
        <w:jc w:val="center"/>
        <w:rPr>
          <w:b/>
          <w:color w:val="auto"/>
          <w:szCs w:val="24"/>
        </w:rPr>
      </w:pPr>
      <w:r w:rsidRPr="00B20225">
        <w:rPr>
          <w:b/>
          <w:color w:val="auto"/>
          <w:szCs w:val="24"/>
        </w:rPr>
        <w:lastRenderedPageBreak/>
        <w:t>PRIJELAZNE I ZAVRŠNE ODREDBE</w:t>
      </w:r>
    </w:p>
    <w:p w14:paraId="24A437F6" w14:textId="77777777" w:rsidR="004C18C6" w:rsidRPr="00B20225" w:rsidRDefault="004C18C6" w:rsidP="004C18C6">
      <w:pPr>
        <w:spacing w:after="0" w:line="240" w:lineRule="auto"/>
        <w:ind w:left="0" w:right="19" w:firstLine="0"/>
        <w:jc w:val="center"/>
        <w:rPr>
          <w:b/>
          <w:color w:val="auto"/>
          <w:szCs w:val="24"/>
        </w:rPr>
      </w:pPr>
    </w:p>
    <w:p w14:paraId="4B03A000" w14:textId="77777777" w:rsidR="004C18C6" w:rsidRPr="00B20225" w:rsidRDefault="004C18C6" w:rsidP="004C18C6">
      <w:pPr>
        <w:spacing w:after="0" w:line="240" w:lineRule="auto"/>
        <w:ind w:left="0" w:right="19" w:firstLine="0"/>
        <w:jc w:val="center"/>
        <w:rPr>
          <w:b/>
          <w:color w:val="auto"/>
          <w:szCs w:val="24"/>
        </w:rPr>
      </w:pPr>
      <w:r w:rsidRPr="00B20225">
        <w:rPr>
          <w:b/>
          <w:color w:val="auto"/>
          <w:szCs w:val="24"/>
        </w:rPr>
        <w:t>Članak 13.</w:t>
      </w:r>
    </w:p>
    <w:p w14:paraId="651DEC5A" w14:textId="77777777" w:rsidR="004C18C6" w:rsidRPr="00B20225" w:rsidRDefault="004C18C6" w:rsidP="004C18C6">
      <w:pPr>
        <w:spacing w:after="0" w:line="240" w:lineRule="auto"/>
        <w:ind w:left="0" w:right="19" w:firstLine="709"/>
        <w:rPr>
          <w:color w:val="auto"/>
          <w:szCs w:val="24"/>
        </w:rPr>
      </w:pPr>
      <w:r w:rsidRPr="00B20225">
        <w:rPr>
          <w:color w:val="auto"/>
          <w:szCs w:val="24"/>
        </w:rPr>
        <w:t xml:space="preserve"> </w:t>
      </w:r>
    </w:p>
    <w:p w14:paraId="4801160E" w14:textId="77777777" w:rsidR="004C18C6" w:rsidRPr="00B20225" w:rsidRDefault="004C18C6" w:rsidP="004C18C6">
      <w:pPr>
        <w:spacing w:after="0" w:line="240" w:lineRule="auto"/>
        <w:ind w:left="0" w:right="19" w:firstLine="709"/>
        <w:rPr>
          <w:color w:val="auto"/>
          <w:szCs w:val="24"/>
        </w:rPr>
      </w:pPr>
      <w:r w:rsidRPr="00B20225">
        <w:rPr>
          <w:color w:val="auto"/>
          <w:szCs w:val="24"/>
        </w:rPr>
        <w:t>Državni tajnik</w:t>
      </w:r>
      <w:r w:rsidRPr="00B20225">
        <w:rPr>
          <w:bCs/>
          <w:color w:val="auto"/>
          <w:szCs w:val="24"/>
        </w:rPr>
        <w:t xml:space="preserve"> Središnjeg državnog ureda za šport </w:t>
      </w:r>
      <w:r w:rsidRPr="00B20225">
        <w:rPr>
          <w:color w:val="auto"/>
          <w:szCs w:val="24"/>
        </w:rPr>
        <w:t>obvezan je uskladiti Pravilnik o službenoj iskaznici i znaku sportskih inspektora (Narodne novine, broj 27/13) i Pravilnik o obrascima i načinu vođenja očevidnika o obavljenim inspekcijskim pregledima i poduzetim mjerama sportske inspekcije (Narodne novine, broj 27/13) s odredbama ovoga Zakona u roku od 90 dana od dana stupanja na snagu ovoga Zakona.</w:t>
      </w:r>
    </w:p>
    <w:p w14:paraId="6CB7FD5C" w14:textId="77777777" w:rsidR="004C18C6" w:rsidRPr="00B20225" w:rsidRDefault="004C18C6" w:rsidP="004C18C6">
      <w:pPr>
        <w:spacing w:after="0" w:line="240" w:lineRule="auto"/>
        <w:ind w:left="0" w:right="19" w:firstLine="0"/>
        <w:jc w:val="center"/>
        <w:rPr>
          <w:b/>
          <w:color w:val="auto"/>
          <w:szCs w:val="24"/>
        </w:rPr>
      </w:pPr>
    </w:p>
    <w:p w14:paraId="697FB04D" w14:textId="77777777" w:rsidR="004C18C6" w:rsidRPr="00B20225" w:rsidRDefault="004C18C6" w:rsidP="004C18C6">
      <w:pPr>
        <w:spacing w:after="0" w:line="240" w:lineRule="auto"/>
        <w:ind w:left="0" w:right="19" w:firstLine="0"/>
        <w:jc w:val="center"/>
        <w:rPr>
          <w:b/>
          <w:color w:val="auto"/>
          <w:szCs w:val="24"/>
        </w:rPr>
      </w:pPr>
      <w:r w:rsidRPr="00B20225">
        <w:rPr>
          <w:b/>
          <w:color w:val="auto"/>
          <w:szCs w:val="24"/>
        </w:rPr>
        <w:t>Članak 14.</w:t>
      </w:r>
    </w:p>
    <w:p w14:paraId="629B59CE" w14:textId="77777777" w:rsidR="004C18C6" w:rsidRPr="00B20225" w:rsidRDefault="004C18C6" w:rsidP="004C18C6">
      <w:pPr>
        <w:spacing w:after="0" w:line="240" w:lineRule="auto"/>
        <w:ind w:left="0" w:right="19" w:firstLine="709"/>
        <w:rPr>
          <w:color w:val="auto"/>
          <w:szCs w:val="24"/>
        </w:rPr>
      </w:pPr>
    </w:p>
    <w:p w14:paraId="7CD119E3" w14:textId="77777777" w:rsidR="004C18C6" w:rsidRPr="00B20225" w:rsidRDefault="004C18C6" w:rsidP="004C18C6">
      <w:pPr>
        <w:spacing w:after="0" w:line="240" w:lineRule="auto"/>
        <w:ind w:left="0" w:right="19" w:firstLine="709"/>
        <w:rPr>
          <w:color w:val="auto"/>
          <w:szCs w:val="24"/>
        </w:rPr>
      </w:pPr>
      <w:r w:rsidRPr="00B20225">
        <w:rPr>
          <w:color w:val="auto"/>
          <w:szCs w:val="24"/>
        </w:rPr>
        <w:t>(1) Danom stupanja na snagu ovoga Zakona Središnji državni ured za šport preuzima poslove, opremu, pismohranu i drugu dokumentaciju, sredstva za rad, financijska sredstva, prava i obveze sportske inspekcije u uredima državne uprave u županijama, odnosno Gradskom uredu Grada Zagreba, kao i državne službenike zatečene na obavljanju preuzetih poslova.</w:t>
      </w:r>
    </w:p>
    <w:p w14:paraId="7CDB0270" w14:textId="77777777" w:rsidR="004C18C6" w:rsidRPr="00B20225" w:rsidRDefault="004C18C6" w:rsidP="004C18C6">
      <w:pPr>
        <w:spacing w:after="0" w:line="240" w:lineRule="auto"/>
        <w:ind w:left="0" w:right="19" w:firstLine="709"/>
        <w:rPr>
          <w:color w:val="auto"/>
          <w:szCs w:val="24"/>
        </w:rPr>
      </w:pPr>
    </w:p>
    <w:p w14:paraId="78F96EF5" w14:textId="77777777" w:rsidR="004C18C6" w:rsidRPr="00B20225" w:rsidRDefault="004C18C6" w:rsidP="004C18C6">
      <w:pPr>
        <w:spacing w:after="0" w:line="240" w:lineRule="auto"/>
        <w:ind w:left="0" w:right="19" w:firstLine="709"/>
        <w:rPr>
          <w:color w:val="auto"/>
          <w:szCs w:val="24"/>
        </w:rPr>
      </w:pPr>
      <w:r w:rsidRPr="00B20225">
        <w:rPr>
          <w:color w:val="auto"/>
          <w:szCs w:val="24"/>
        </w:rPr>
        <w:t xml:space="preserve">(2) Vlada Republike Hrvatske će u roku od 60 dana od dana stupanja na snagu ovoga Zakona uskladiti Uredbu o unutarnjem ustrojstvu Središnjeg državnog ureda za šport s odredbama ovoga Zakona. </w:t>
      </w:r>
    </w:p>
    <w:p w14:paraId="142298FB" w14:textId="77777777" w:rsidR="004C18C6" w:rsidRPr="00B20225" w:rsidRDefault="004C18C6" w:rsidP="004C18C6">
      <w:pPr>
        <w:spacing w:after="0" w:line="240" w:lineRule="auto"/>
        <w:ind w:left="0" w:right="19" w:firstLine="709"/>
        <w:rPr>
          <w:color w:val="auto"/>
          <w:szCs w:val="24"/>
        </w:rPr>
      </w:pPr>
    </w:p>
    <w:p w14:paraId="0E537EEC" w14:textId="77777777" w:rsidR="004C18C6" w:rsidRPr="00B20225" w:rsidRDefault="004C18C6" w:rsidP="004C18C6">
      <w:pPr>
        <w:spacing w:after="0" w:line="240" w:lineRule="auto"/>
        <w:ind w:left="0" w:right="19" w:firstLine="709"/>
        <w:rPr>
          <w:color w:val="auto"/>
          <w:szCs w:val="24"/>
        </w:rPr>
      </w:pPr>
      <w:r w:rsidRPr="00B20225">
        <w:rPr>
          <w:color w:val="auto"/>
          <w:szCs w:val="24"/>
        </w:rPr>
        <w:t>(3) Državni tajnik</w:t>
      </w:r>
      <w:r w:rsidRPr="00B20225">
        <w:rPr>
          <w:bCs/>
          <w:color w:val="auto"/>
          <w:szCs w:val="24"/>
        </w:rPr>
        <w:t xml:space="preserve"> Središnjeg državnog ureda za šport će </w:t>
      </w:r>
      <w:r w:rsidRPr="00B20225">
        <w:rPr>
          <w:rStyle w:val="pt-zadanifontodlomka-000008"/>
          <w:color w:val="auto"/>
          <w:szCs w:val="24"/>
        </w:rPr>
        <w:t xml:space="preserve">u roku od 30 dana od dana stupanja na snagu uredbe iz stavka 2. ovoga članka uskladiti Pravilnik o unutarnjem redu Središnjeg državnog ureda za šport s odredbama uredbe iz stavka 2. ovoga članka. </w:t>
      </w:r>
    </w:p>
    <w:p w14:paraId="3438DDE1" w14:textId="77777777" w:rsidR="004C18C6" w:rsidRPr="00B20225" w:rsidRDefault="004C18C6" w:rsidP="004C18C6">
      <w:pPr>
        <w:spacing w:after="0" w:line="240" w:lineRule="auto"/>
        <w:ind w:left="0" w:right="19" w:firstLine="709"/>
        <w:rPr>
          <w:color w:val="auto"/>
          <w:szCs w:val="24"/>
        </w:rPr>
      </w:pPr>
    </w:p>
    <w:p w14:paraId="04A4D8C8" w14:textId="77777777" w:rsidR="004C18C6" w:rsidRPr="00B20225" w:rsidRDefault="004C18C6" w:rsidP="004C18C6">
      <w:pPr>
        <w:spacing w:after="0" w:line="240" w:lineRule="auto"/>
        <w:ind w:left="0" w:right="19" w:firstLine="709"/>
        <w:rPr>
          <w:color w:val="auto"/>
          <w:szCs w:val="24"/>
        </w:rPr>
      </w:pPr>
      <w:r w:rsidRPr="00B20225">
        <w:rPr>
          <w:color w:val="auto"/>
          <w:szCs w:val="24"/>
        </w:rPr>
        <w:t>(4) Državni službenici iz stavka 1. ovoga članka nastavljaju obavljati poslove na kojima su zatečeni i zadržavaju sva prava iz radnog odnosa prema dosadašnjim rješenjima do donošenja rješenja o rasporedu na odgovarajuća radna mjesta.</w:t>
      </w:r>
    </w:p>
    <w:p w14:paraId="431D348B" w14:textId="77777777" w:rsidR="004C18C6" w:rsidRPr="00B20225" w:rsidRDefault="004C18C6" w:rsidP="004C18C6">
      <w:pPr>
        <w:spacing w:after="0" w:line="240" w:lineRule="auto"/>
        <w:ind w:left="0" w:right="19" w:firstLine="0"/>
        <w:rPr>
          <w:color w:val="auto"/>
          <w:szCs w:val="24"/>
        </w:rPr>
      </w:pPr>
    </w:p>
    <w:p w14:paraId="527581B3" w14:textId="77777777" w:rsidR="004C18C6" w:rsidRPr="00B20225" w:rsidRDefault="004C18C6" w:rsidP="004C18C6">
      <w:pPr>
        <w:spacing w:after="0" w:line="240" w:lineRule="auto"/>
        <w:ind w:left="27" w:right="19" w:firstLine="0"/>
        <w:jc w:val="center"/>
        <w:rPr>
          <w:b/>
          <w:color w:val="auto"/>
          <w:szCs w:val="24"/>
        </w:rPr>
      </w:pPr>
      <w:r w:rsidRPr="00B20225">
        <w:rPr>
          <w:b/>
          <w:color w:val="auto"/>
          <w:szCs w:val="24"/>
        </w:rPr>
        <w:t>Članak 15.</w:t>
      </w:r>
    </w:p>
    <w:p w14:paraId="00FD9BA1" w14:textId="77777777" w:rsidR="004C18C6" w:rsidRPr="00B20225" w:rsidRDefault="004C18C6" w:rsidP="004C18C6">
      <w:pPr>
        <w:spacing w:after="0" w:line="240" w:lineRule="auto"/>
        <w:ind w:left="27" w:right="19" w:firstLine="0"/>
        <w:rPr>
          <w:b/>
          <w:color w:val="auto"/>
          <w:szCs w:val="24"/>
        </w:rPr>
      </w:pPr>
      <w:r w:rsidRPr="00B20225">
        <w:rPr>
          <w:b/>
          <w:color w:val="auto"/>
          <w:szCs w:val="24"/>
        </w:rPr>
        <w:tab/>
      </w:r>
    </w:p>
    <w:p w14:paraId="1C481CAC" w14:textId="77777777" w:rsidR="004C18C6" w:rsidRPr="00B20225" w:rsidRDefault="004C18C6" w:rsidP="004C18C6">
      <w:pPr>
        <w:spacing w:after="0" w:line="240" w:lineRule="auto"/>
        <w:ind w:left="27" w:right="19" w:firstLine="681"/>
        <w:rPr>
          <w:color w:val="auto"/>
          <w:szCs w:val="24"/>
        </w:rPr>
      </w:pPr>
      <w:r w:rsidRPr="00B20225">
        <w:rPr>
          <w:color w:val="auto"/>
          <w:szCs w:val="24"/>
        </w:rPr>
        <w:t>Ovaj Zakon objavit će se u Narodnim novinama, a stupa na snagu 1. siječnja 2020. godine.</w:t>
      </w:r>
    </w:p>
    <w:p w14:paraId="1580BA45" w14:textId="77777777" w:rsidR="004C18C6" w:rsidRPr="00B20225" w:rsidRDefault="004C18C6" w:rsidP="004C18C6">
      <w:pPr>
        <w:spacing w:after="160" w:line="259" w:lineRule="auto"/>
        <w:ind w:left="0" w:firstLine="0"/>
        <w:jc w:val="left"/>
        <w:rPr>
          <w:color w:val="auto"/>
          <w:szCs w:val="24"/>
        </w:rPr>
      </w:pPr>
      <w:r w:rsidRPr="00B20225">
        <w:rPr>
          <w:color w:val="auto"/>
          <w:szCs w:val="24"/>
        </w:rPr>
        <w:br w:type="page"/>
      </w:r>
    </w:p>
    <w:p w14:paraId="0676A87F" w14:textId="77777777" w:rsidR="004C18C6" w:rsidRPr="00B20225" w:rsidRDefault="004C18C6" w:rsidP="004C18C6">
      <w:pPr>
        <w:spacing w:after="0" w:line="240" w:lineRule="auto"/>
        <w:ind w:left="27" w:right="20"/>
        <w:jc w:val="center"/>
        <w:rPr>
          <w:color w:val="auto"/>
          <w:szCs w:val="24"/>
        </w:rPr>
      </w:pPr>
      <w:r w:rsidRPr="00B20225">
        <w:rPr>
          <w:b/>
          <w:color w:val="auto"/>
          <w:szCs w:val="24"/>
        </w:rPr>
        <w:lastRenderedPageBreak/>
        <w:t xml:space="preserve">OBRAZLOŽENJE </w:t>
      </w:r>
    </w:p>
    <w:p w14:paraId="112ACD8B" w14:textId="77777777" w:rsidR="004C18C6" w:rsidRPr="00B20225" w:rsidRDefault="004C18C6" w:rsidP="004C18C6">
      <w:pPr>
        <w:spacing w:after="0" w:line="240" w:lineRule="auto"/>
        <w:ind w:left="-5" w:firstLine="713"/>
        <w:jc w:val="left"/>
        <w:rPr>
          <w:b/>
          <w:color w:val="auto"/>
          <w:szCs w:val="24"/>
        </w:rPr>
      </w:pPr>
    </w:p>
    <w:p w14:paraId="321C0E93" w14:textId="77777777" w:rsidR="004C18C6" w:rsidRPr="00B20225" w:rsidRDefault="004C18C6" w:rsidP="004C18C6">
      <w:pPr>
        <w:spacing w:after="0" w:line="240" w:lineRule="auto"/>
        <w:ind w:left="-5" w:firstLine="713"/>
        <w:jc w:val="left"/>
        <w:rPr>
          <w:color w:val="auto"/>
          <w:szCs w:val="24"/>
        </w:rPr>
      </w:pPr>
      <w:r w:rsidRPr="00B20225">
        <w:rPr>
          <w:b/>
          <w:color w:val="auto"/>
          <w:szCs w:val="24"/>
        </w:rPr>
        <w:t xml:space="preserve">Uz članak 1. </w:t>
      </w:r>
    </w:p>
    <w:p w14:paraId="7967DAA7" w14:textId="77777777" w:rsidR="004C18C6" w:rsidRPr="00B20225" w:rsidRDefault="004C18C6" w:rsidP="004C18C6">
      <w:pPr>
        <w:spacing w:after="0" w:line="240" w:lineRule="auto"/>
        <w:ind w:left="-15" w:firstLine="708"/>
        <w:rPr>
          <w:color w:val="auto"/>
          <w:szCs w:val="24"/>
        </w:rPr>
      </w:pPr>
    </w:p>
    <w:p w14:paraId="203C3889" w14:textId="77777777" w:rsidR="004C18C6" w:rsidRPr="00B20225" w:rsidRDefault="004C18C6" w:rsidP="004C18C6">
      <w:pPr>
        <w:spacing w:after="0" w:line="240" w:lineRule="auto"/>
        <w:ind w:left="-15" w:firstLine="708"/>
        <w:rPr>
          <w:color w:val="auto"/>
          <w:szCs w:val="24"/>
        </w:rPr>
      </w:pPr>
      <w:r w:rsidRPr="00B20225">
        <w:rPr>
          <w:color w:val="auto"/>
          <w:szCs w:val="24"/>
        </w:rPr>
        <w:t>S obzirom na ukidanje ureda državne uprave u županijama i nepostojanja uvjeta za povjeravanje poslova inspekcijskog nadzora županijama, ovim člankom određuje se da poslovi inspekcijskog nadzora prelaze u nadležnost tijela državne uprave nadležnog za sport, odnosno Središnjeg državnog ureda za šport.</w:t>
      </w:r>
    </w:p>
    <w:p w14:paraId="4151A561" w14:textId="77777777" w:rsidR="004C18C6" w:rsidRPr="00B20225" w:rsidRDefault="004C18C6" w:rsidP="004C18C6">
      <w:pPr>
        <w:spacing w:after="0" w:line="240" w:lineRule="auto"/>
        <w:ind w:left="-15" w:firstLine="708"/>
        <w:rPr>
          <w:b/>
          <w:color w:val="auto"/>
          <w:szCs w:val="24"/>
        </w:rPr>
      </w:pPr>
    </w:p>
    <w:p w14:paraId="74424A42" w14:textId="77777777" w:rsidR="004C18C6" w:rsidRPr="00B20225" w:rsidRDefault="004C18C6" w:rsidP="004C18C6">
      <w:pPr>
        <w:spacing w:after="0" w:line="240" w:lineRule="auto"/>
        <w:ind w:left="-15" w:firstLine="708"/>
        <w:rPr>
          <w:b/>
          <w:color w:val="auto"/>
          <w:szCs w:val="24"/>
        </w:rPr>
      </w:pPr>
      <w:r w:rsidRPr="00B20225">
        <w:rPr>
          <w:b/>
          <w:color w:val="auto"/>
          <w:szCs w:val="24"/>
        </w:rPr>
        <w:t>Uz članak 2.</w:t>
      </w:r>
    </w:p>
    <w:p w14:paraId="2E27C5E1" w14:textId="77777777" w:rsidR="004C18C6" w:rsidRPr="00B20225" w:rsidRDefault="004C18C6" w:rsidP="004C18C6">
      <w:pPr>
        <w:spacing w:after="0" w:line="240" w:lineRule="auto"/>
        <w:ind w:left="-15" w:firstLine="708"/>
        <w:rPr>
          <w:color w:val="auto"/>
          <w:szCs w:val="24"/>
        </w:rPr>
      </w:pPr>
    </w:p>
    <w:p w14:paraId="46DF24FA" w14:textId="77777777" w:rsidR="004C18C6" w:rsidRPr="00B20225" w:rsidRDefault="004C18C6" w:rsidP="004C18C6">
      <w:pPr>
        <w:spacing w:after="0" w:line="240" w:lineRule="auto"/>
        <w:ind w:left="-15" w:firstLine="708"/>
        <w:rPr>
          <w:color w:val="auto"/>
          <w:szCs w:val="24"/>
        </w:rPr>
      </w:pPr>
      <w:r w:rsidRPr="00B20225">
        <w:rPr>
          <w:color w:val="auto"/>
          <w:szCs w:val="24"/>
        </w:rPr>
        <w:t>S obzirom da upravni i stručni poslovi koji se odnose na područje sporta više nisu u nadležnosti ministarstva nadležnog za sport, ovim člankom određuje se da se sportska inspekcija ustrojava kao samostalna unutarnja ustrojstvena jedinica tijela državne uprave nadležnog za sport, odnosno Središnjeg državnog ureda za šport.</w:t>
      </w:r>
    </w:p>
    <w:p w14:paraId="799A554C" w14:textId="77777777" w:rsidR="004C18C6" w:rsidRPr="00B20225" w:rsidRDefault="004C18C6" w:rsidP="004C18C6">
      <w:pPr>
        <w:spacing w:after="0" w:line="240" w:lineRule="auto"/>
        <w:ind w:left="-15" w:firstLine="708"/>
        <w:rPr>
          <w:b/>
          <w:bCs/>
          <w:color w:val="auto"/>
          <w:szCs w:val="24"/>
        </w:rPr>
      </w:pPr>
    </w:p>
    <w:p w14:paraId="30C73394" w14:textId="77777777" w:rsidR="004C18C6" w:rsidRPr="00B20225" w:rsidRDefault="004C18C6" w:rsidP="004C18C6">
      <w:pPr>
        <w:spacing w:after="0" w:line="240" w:lineRule="auto"/>
        <w:ind w:left="-15" w:firstLine="708"/>
        <w:rPr>
          <w:b/>
          <w:bCs/>
          <w:color w:val="auto"/>
          <w:szCs w:val="24"/>
        </w:rPr>
      </w:pPr>
      <w:r w:rsidRPr="00B20225">
        <w:rPr>
          <w:b/>
          <w:bCs/>
          <w:color w:val="auto"/>
          <w:szCs w:val="24"/>
        </w:rPr>
        <w:t>Uz članak 3.</w:t>
      </w:r>
    </w:p>
    <w:p w14:paraId="65128F0D" w14:textId="77777777" w:rsidR="004C18C6" w:rsidRPr="00B20225" w:rsidRDefault="004C18C6" w:rsidP="004C18C6">
      <w:pPr>
        <w:spacing w:after="0" w:line="240" w:lineRule="auto"/>
        <w:ind w:left="-15" w:firstLine="708"/>
        <w:rPr>
          <w:color w:val="auto"/>
          <w:szCs w:val="24"/>
        </w:rPr>
      </w:pPr>
    </w:p>
    <w:p w14:paraId="1406E135" w14:textId="77777777" w:rsidR="004C18C6" w:rsidRPr="00B20225" w:rsidRDefault="004C18C6" w:rsidP="004C18C6">
      <w:pPr>
        <w:spacing w:after="0" w:line="240" w:lineRule="auto"/>
        <w:ind w:left="-15" w:firstLine="708"/>
        <w:rPr>
          <w:color w:val="auto"/>
          <w:szCs w:val="24"/>
        </w:rPr>
      </w:pPr>
      <w:r w:rsidRPr="00B20225">
        <w:rPr>
          <w:color w:val="auto"/>
          <w:szCs w:val="24"/>
        </w:rPr>
        <w:t xml:space="preserve">Zbog prelaska poslova inspekcijskog nadzora iz nadležnosti sportskih inspektora u uredima državne uprave u županijama, odnosno u Gradskom uredu Grada Zagreba u nadležnost sportskih inspektora tijela državne uprave nadležnog za sport, odnosno Središnjeg državnog ureda za šport, </w:t>
      </w:r>
      <w:r w:rsidRPr="00B20225">
        <w:rPr>
          <w:bCs/>
          <w:color w:val="auto"/>
          <w:szCs w:val="24"/>
        </w:rPr>
        <w:t xml:space="preserve">stavci 2. i 3. članka 5. </w:t>
      </w:r>
      <w:r w:rsidRPr="00B20225">
        <w:rPr>
          <w:color w:val="auto"/>
          <w:szCs w:val="24"/>
        </w:rPr>
        <w:t>Zakona o sportskoj inspekciji brišu se kao suvišni.</w:t>
      </w:r>
    </w:p>
    <w:p w14:paraId="66FA6EEA" w14:textId="77777777" w:rsidR="004C18C6" w:rsidRPr="00B20225" w:rsidRDefault="004C18C6" w:rsidP="004C18C6">
      <w:pPr>
        <w:spacing w:after="0" w:line="240" w:lineRule="auto"/>
        <w:ind w:left="-15" w:firstLine="708"/>
        <w:rPr>
          <w:b/>
          <w:bCs/>
          <w:color w:val="auto"/>
          <w:szCs w:val="24"/>
        </w:rPr>
      </w:pPr>
    </w:p>
    <w:p w14:paraId="307DFDD8" w14:textId="77777777" w:rsidR="004C18C6" w:rsidRPr="00B20225" w:rsidRDefault="004C18C6" w:rsidP="004C18C6">
      <w:pPr>
        <w:spacing w:after="0" w:line="240" w:lineRule="auto"/>
        <w:ind w:left="-15" w:firstLine="708"/>
        <w:rPr>
          <w:b/>
          <w:bCs/>
          <w:color w:val="auto"/>
          <w:szCs w:val="24"/>
        </w:rPr>
      </w:pPr>
      <w:r w:rsidRPr="00B20225">
        <w:rPr>
          <w:b/>
          <w:bCs/>
          <w:color w:val="auto"/>
          <w:szCs w:val="24"/>
        </w:rPr>
        <w:t>Uz članak 4.</w:t>
      </w:r>
    </w:p>
    <w:p w14:paraId="6C802474" w14:textId="77777777" w:rsidR="004C18C6" w:rsidRPr="00B20225" w:rsidRDefault="004C18C6" w:rsidP="004C18C6">
      <w:pPr>
        <w:spacing w:after="0" w:line="240" w:lineRule="auto"/>
        <w:ind w:left="-15" w:firstLine="708"/>
        <w:rPr>
          <w:color w:val="auto"/>
          <w:szCs w:val="24"/>
        </w:rPr>
      </w:pPr>
      <w:bookmarkStart w:id="6" w:name="_Hlk14597325"/>
      <w:bookmarkStart w:id="7" w:name="_Hlk14596450"/>
    </w:p>
    <w:p w14:paraId="0B035FF1" w14:textId="77777777" w:rsidR="004C18C6" w:rsidRPr="00B20225" w:rsidRDefault="004C18C6" w:rsidP="004C18C6">
      <w:pPr>
        <w:spacing w:after="0" w:line="240" w:lineRule="auto"/>
        <w:ind w:left="-15" w:firstLine="708"/>
        <w:rPr>
          <w:color w:val="auto"/>
          <w:szCs w:val="24"/>
        </w:rPr>
      </w:pPr>
      <w:r w:rsidRPr="00B20225">
        <w:rPr>
          <w:color w:val="auto"/>
          <w:szCs w:val="24"/>
        </w:rPr>
        <w:t>Zbog prelaska poslova inspekcijskog nadzora iz nadležnosti sportskih inspektora u uredima državne uprave u županijama, odnosno u Gradskom uredu Grada Zagreba u nadležnost sportskih inspektora Središnjeg državnog ureda za šport</w:t>
      </w:r>
      <w:bookmarkEnd w:id="6"/>
      <w:r w:rsidRPr="00B20225">
        <w:rPr>
          <w:color w:val="auto"/>
          <w:szCs w:val="24"/>
        </w:rPr>
        <w:t xml:space="preserve">, </w:t>
      </w:r>
      <w:r w:rsidRPr="00B20225">
        <w:rPr>
          <w:bCs/>
          <w:color w:val="auto"/>
          <w:szCs w:val="24"/>
        </w:rPr>
        <w:t xml:space="preserve">članak 6. </w:t>
      </w:r>
      <w:r w:rsidRPr="00B20225">
        <w:rPr>
          <w:color w:val="auto"/>
          <w:szCs w:val="24"/>
        </w:rPr>
        <w:t>Zakona o sportskoj inspekciji briše se kao suvišan.</w:t>
      </w:r>
    </w:p>
    <w:bookmarkEnd w:id="7"/>
    <w:p w14:paraId="1B846650" w14:textId="77777777" w:rsidR="004C18C6" w:rsidRPr="00B20225" w:rsidRDefault="004C18C6" w:rsidP="004C18C6">
      <w:pPr>
        <w:spacing w:after="0" w:line="240" w:lineRule="auto"/>
        <w:ind w:left="-15" w:firstLine="708"/>
        <w:rPr>
          <w:b/>
          <w:bCs/>
          <w:color w:val="auto"/>
          <w:szCs w:val="24"/>
        </w:rPr>
      </w:pPr>
    </w:p>
    <w:p w14:paraId="4155C2A9" w14:textId="77777777" w:rsidR="004C18C6" w:rsidRPr="00B20225" w:rsidRDefault="004C18C6" w:rsidP="004C18C6">
      <w:pPr>
        <w:spacing w:after="0" w:line="240" w:lineRule="auto"/>
        <w:ind w:left="-15" w:firstLine="708"/>
        <w:rPr>
          <w:b/>
          <w:bCs/>
          <w:color w:val="auto"/>
          <w:szCs w:val="24"/>
        </w:rPr>
      </w:pPr>
      <w:r w:rsidRPr="00B20225">
        <w:rPr>
          <w:b/>
          <w:bCs/>
          <w:color w:val="auto"/>
          <w:szCs w:val="24"/>
        </w:rPr>
        <w:t>Uz članke 5. i 6.</w:t>
      </w:r>
    </w:p>
    <w:p w14:paraId="12199EB2" w14:textId="77777777" w:rsidR="004C18C6" w:rsidRPr="00B20225" w:rsidRDefault="004C18C6" w:rsidP="004C18C6">
      <w:pPr>
        <w:spacing w:after="0" w:line="240" w:lineRule="auto"/>
        <w:ind w:left="-15" w:firstLine="708"/>
        <w:rPr>
          <w:color w:val="auto"/>
          <w:szCs w:val="24"/>
        </w:rPr>
      </w:pPr>
    </w:p>
    <w:p w14:paraId="7BE9C935" w14:textId="77777777" w:rsidR="004C18C6" w:rsidRPr="00B20225" w:rsidRDefault="004C18C6" w:rsidP="004C18C6">
      <w:pPr>
        <w:spacing w:after="0" w:line="240" w:lineRule="auto"/>
        <w:ind w:left="-15" w:firstLine="708"/>
        <w:rPr>
          <w:color w:val="auto"/>
          <w:szCs w:val="24"/>
        </w:rPr>
      </w:pPr>
      <w:r w:rsidRPr="00B20225">
        <w:rPr>
          <w:color w:val="auto"/>
          <w:szCs w:val="24"/>
        </w:rPr>
        <w:t>S obzirom da upravni i stručni poslovi koji se odnose na područje sporta više nisu u nadležnosti ministarstva nadležnog za sport nego tijela državne uprave nadležnog za sport, odnosno Središnjeg državnog ureda za šport, ovim se člancima umjesto ministra utvrđuje ovlaštenje čelnika tijela za donošenje podzakonskih akata.</w:t>
      </w:r>
    </w:p>
    <w:p w14:paraId="52D8FF72" w14:textId="77777777" w:rsidR="004C18C6" w:rsidRPr="00B20225" w:rsidRDefault="004C18C6" w:rsidP="004C18C6">
      <w:pPr>
        <w:spacing w:after="0" w:line="240" w:lineRule="auto"/>
        <w:ind w:left="-15" w:firstLine="708"/>
        <w:rPr>
          <w:b/>
          <w:bCs/>
          <w:color w:val="auto"/>
          <w:szCs w:val="24"/>
        </w:rPr>
      </w:pPr>
    </w:p>
    <w:p w14:paraId="69CCA8BB" w14:textId="77777777" w:rsidR="004C18C6" w:rsidRPr="00B20225" w:rsidRDefault="004C18C6" w:rsidP="004C18C6">
      <w:pPr>
        <w:spacing w:after="0" w:line="240" w:lineRule="auto"/>
        <w:ind w:left="-15" w:firstLine="708"/>
        <w:rPr>
          <w:b/>
          <w:bCs/>
          <w:color w:val="auto"/>
          <w:szCs w:val="24"/>
        </w:rPr>
      </w:pPr>
      <w:r w:rsidRPr="00B20225">
        <w:rPr>
          <w:b/>
          <w:bCs/>
          <w:color w:val="auto"/>
          <w:szCs w:val="24"/>
        </w:rPr>
        <w:t>Uz članak 7.</w:t>
      </w:r>
    </w:p>
    <w:p w14:paraId="6B71F27C" w14:textId="77777777" w:rsidR="004C18C6" w:rsidRPr="00B20225" w:rsidRDefault="004C18C6" w:rsidP="004C18C6">
      <w:pPr>
        <w:spacing w:after="0" w:line="240" w:lineRule="auto"/>
        <w:ind w:left="-15" w:firstLine="708"/>
        <w:rPr>
          <w:color w:val="auto"/>
          <w:szCs w:val="24"/>
        </w:rPr>
      </w:pPr>
    </w:p>
    <w:p w14:paraId="0D70761D" w14:textId="77777777" w:rsidR="004C18C6" w:rsidRPr="00B20225" w:rsidRDefault="004C18C6" w:rsidP="004C18C6">
      <w:pPr>
        <w:spacing w:after="0" w:line="240" w:lineRule="auto"/>
        <w:ind w:left="-15" w:firstLine="708"/>
        <w:rPr>
          <w:color w:val="auto"/>
          <w:szCs w:val="24"/>
        </w:rPr>
      </w:pPr>
      <w:r w:rsidRPr="00B20225">
        <w:rPr>
          <w:color w:val="auto"/>
          <w:szCs w:val="24"/>
        </w:rPr>
        <w:t>Zbog ponavljanja odredbe članka 21. stavka 2. u članku 23. stavku 1. Zakona o sportskoj inspekciji, predmetna se odredba briše.</w:t>
      </w:r>
    </w:p>
    <w:p w14:paraId="2E6FDBC7" w14:textId="77777777" w:rsidR="004C18C6" w:rsidRPr="00B20225" w:rsidRDefault="004C18C6" w:rsidP="004C18C6">
      <w:pPr>
        <w:spacing w:after="0" w:line="240" w:lineRule="auto"/>
        <w:ind w:left="-15" w:firstLine="708"/>
        <w:rPr>
          <w:b/>
          <w:bCs/>
          <w:color w:val="auto"/>
          <w:szCs w:val="24"/>
        </w:rPr>
      </w:pPr>
    </w:p>
    <w:p w14:paraId="144F1F56" w14:textId="77777777" w:rsidR="004C18C6" w:rsidRPr="00B20225" w:rsidRDefault="004C18C6" w:rsidP="004C18C6">
      <w:pPr>
        <w:spacing w:after="0" w:line="240" w:lineRule="auto"/>
        <w:ind w:left="-15" w:firstLine="708"/>
        <w:rPr>
          <w:b/>
          <w:bCs/>
          <w:color w:val="auto"/>
          <w:szCs w:val="24"/>
        </w:rPr>
      </w:pPr>
      <w:r w:rsidRPr="00B20225">
        <w:rPr>
          <w:b/>
          <w:bCs/>
          <w:color w:val="auto"/>
          <w:szCs w:val="24"/>
        </w:rPr>
        <w:t>Uz članak 8.</w:t>
      </w:r>
    </w:p>
    <w:p w14:paraId="3A71E901" w14:textId="77777777" w:rsidR="004C18C6" w:rsidRPr="00B20225" w:rsidRDefault="004C18C6" w:rsidP="004C18C6">
      <w:pPr>
        <w:spacing w:after="0" w:line="240" w:lineRule="auto"/>
        <w:ind w:left="-15" w:firstLine="708"/>
        <w:rPr>
          <w:color w:val="auto"/>
          <w:szCs w:val="24"/>
        </w:rPr>
      </w:pPr>
    </w:p>
    <w:p w14:paraId="3F049F22" w14:textId="77777777" w:rsidR="004C18C6" w:rsidRPr="00B20225" w:rsidRDefault="004C18C6" w:rsidP="004C18C6">
      <w:pPr>
        <w:spacing w:after="0" w:line="240" w:lineRule="auto"/>
        <w:ind w:left="-15" w:firstLine="708"/>
        <w:rPr>
          <w:color w:val="auto"/>
          <w:szCs w:val="24"/>
        </w:rPr>
      </w:pPr>
      <w:r w:rsidRPr="00B20225">
        <w:rPr>
          <w:color w:val="auto"/>
          <w:szCs w:val="24"/>
        </w:rPr>
        <w:t>S obzirom da</w:t>
      </w:r>
      <w:r w:rsidRPr="00B20225">
        <w:rPr>
          <w:b/>
          <w:bCs/>
          <w:color w:val="auto"/>
          <w:szCs w:val="24"/>
        </w:rPr>
        <w:t xml:space="preserve"> </w:t>
      </w:r>
      <w:r w:rsidRPr="00B20225">
        <w:rPr>
          <w:color w:val="auto"/>
          <w:szCs w:val="24"/>
        </w:rPr>
        <w:t>poslovi inspekcijskog nadzora u prvom stupnju prelaze u nadležnost sportskih inspektora tijela državne uprave nadležnog za sport, odnosno Središnjeg državnog ureda za šport, ovim je člankom utvrđena mogućnost ulaganja žalbe na prvostupanjska rješenja inspektora posebnoj ustrojstvenoj jedinici Središnjeg državnog ureda za šport nadležnoj za drugostupanjski upravni postupak.</w:t>
      </w:r>
    </w:p>
    <w:p w14:paraId="2F59B80A" w14:textId="77777777" w:rsidR="004C18C6" w:rsidRPr="00B20225" w:rsidRDefault="004C18C6" w:rsidP="004C18C6">
      <w:pPr>
        <w:spacing w:after="0" w:line="240" w:lineRule="auto"/>
        <w:ind w:left="-15" w:firstLine="708"/>
        <w:rPr>
          <w:b/>
          <w:bCs/>
          <w:color w:val="auto"/>
          <w:szCs w:val="24"/>
        </w:rPr>
      </w:pPr>
    </w:p>
    <w:p w14:paraId="1FF6258F" w14:textId="77777777" w:rsidR="004C18C6" w:rsidRPr="00B20225" w:rsidRDefault="004C18C6" w:rsidP="004C18C6">
      <w:pPr>
        <w:spacing w:after="0" w:line="240" w:lineRule="auto"/>
        <w:ind w:left="-15" w:firstLine="708"/>
        <w:rPr>
          <w:b/>
          <w:bCs/>
          <w:color w:val="auto"/>
          <w:szCs w:val="24"/>
        </w:rPr>
      </w:pPr>
      <w:r w:rsidRPr="00B20225">
        <w:rPr>
          <w:b/>
          <w:bCs/>
          <w:color w:val="auto"/>
          <w:szCs w:val="24"/>
        </w:rPr>
        <w:lastRenderedPageBreak/>
        <w:t>Uz članke 9. i 10.</w:t>
      </w:r>
    </w:p>
    <w:p w14:paraId="410BB531" w14:textId="77777777" w:rsidR="004C18C6" w:rsidRPr="00B20225" w:rsidRDefault="004C18C6" w:rsidP="004C18C6">
      <w:pPr>
        <w:spacing w:after="0" w:line="240" w:lineRule="auto"/>
        <w:ind w:left="-15" w:firstLine="708"/>
        <w:rPr>
          <w:color w:val="auto"/>
          <w:szCs w:val="24"/>
        </w:rPr>
      </w:pPr>
    </w:p>
    <w:p w14:paraId="7932F542" w14:textId="77777777" w:rsidR="004C18C6" w:rsidRPr="00B20225" w:rsidRDefault="004C18C6" w:rsidP="004C18C6">
      <w:pPr>
        <w:spacing w:after="0" w:line="240" w:lineRule="auto"/>
        <w:ind w:left="-15" w:firstLine="708"/>
        <w:rPr>
          <w:color w:val="auto"/>
          <w:szCs w:val="24"/>
        </w:rPr>
      </w:pPr>
      <w:r w:rsidRPr="00B20225">
        <w:rPr>
          <w:color w:val="auto"/>
          <w:szCs w:val="24"/>
        </w:rPr>
        <w:t xml:space="preserve">Zbog prelaska poslova inspekcijskog nadzora iz nadležnosti sportskih inspektora u uredima državne uprave u županijama, odnosno u Gradskom uredu Grada Zagreba u nadležnost sportskih inspektora tijela državne uprave nadležnog za sport, odnosno Središnjeg državnog ureda za šport više ne postoji potreba za razlikovanjem sportskih inspektora i državnih sportskih inspektora te su u tom smislu nužne izmjene </w:t>
      </w:r>
      <w:r w:rsidRPr="00B20225">
        <w:rPr>
          <w:bCs/>
          <w:color w:val="auto"/>
          <w:szCs w:val="24"/>
        </w:rPr>
        <w:t xml:space="preserve">članka 25. i članka 26. </w:t>
      </w:r>
      <w:r w:rsidRPr="00B20225">
        <w:rPr>
          <w:color w:val="auto"/>
          <w:szCs w:val="24"/>
        </w:rPr>
        <w:t>Zakona o sportskoj inspekciji.</w:t>
      </w:r>
    </w:p>
    <w:p w14:paraId="32F7EABA" w14:textId="77777777" w:rsidR="004C18C6" w:rsidRPr="00B20225" w:rsidRDefault="004C18C6" w:rsidP="004C18C6">
      <w:pPr>
        <w:spacing w:after="0" w:line="240" w:lineRule="auto"/>
        <w:ind w:left="-15" w:firstLine="708"/>
        <w:rPr>
          <w:b/>
          <w:bCs/>
          <w:color w:val="auto"/>
          <w:szCs w:val="24"/>
        </w:rPr>
      </w:pPr>
    </w:p>
    <w:p w14:paraId="6BF49DE3" w14:textId="77777777" w:rsidR="004C18C6" w:rsidRPr="00B20225" w:rsidRDefault="004C18C6" w:rsidP="004C18C6">
      <w:pPr>
        <w:spacing w:after="0" w:line="240" w:lineRule="auto"/>
        <w:ind w:left="-15" w:firstLine="708"/>
        <w:rPr>
          <w:b/>
          <w:bCs/>
          <w:color w:val="auto"/>
          <w:szCs w:val="24"/>
        </w:rPr>
      </w:pPr>
      <w:r w:rsidRPr="00B20225">
        <w:rPr>
          <w:b/>
          <w:bCs/>
          <w:color w:val="auto"/>
          <w:szCs w:val="24"/>
        </w:rPr>
        <w:t>Uz članak 11.</w:t>
      </w:r>
    </w:p>
    <w:p w14:paraId="2259EFC6" w14:textId="77777777" w:rsidR="004C18C6" w:rsidRPr="00B20225" w:rsidRDefault="004C18C6" w:rsidP="004C18C6">
      <w:pPr>
        <w:spacing w:after="0" w:line="240" w:lineRule="auto"/>
        <w:ind w:left="-15" w:firstLine="708"/>
        <w:rPr>
          <w:color w:val="auto"/>
          <w:szCs w:val="24"/>
        </w:rPr>
      </w:pPr>
    </w:p>
    <w:p w14:paraId="6F503E64" w14:textId="77777777" w:rsidR="004C18C6" w:rsidRPr="00B20225" w:rsidRDefault="004C18C6" w:rsidP="004C18C6">
      <w:pPr>
        <w:spacing w:after="0" w:line="240" w:lineRule="auto"/>
        <w:ind w:left="-15" w:firstLine="708"/>
        <w:rPr>
          <w:color w:val="auto"/>
          <w:szCs w:val="24"/>
        </w:rPr>
      </w:pPr>
      <w:r w:rsidRPr="00B20225">
        <w:rPr>
          <w:color w:val="auto"/>
          <w:szCs w:val="24"/>
        </w:rPr>
        <w:t>Zbog prelaska poslova inspekcijskog nadzora iz nadležnosti sportskih inspektora u uredima državne uprave u županijama, odnosno u Gradskom uredu Grada Zagreba u nadležnost sportskih inspektora Središnjeg državnog ureda za šport, odredba stavka 3. članka 30. Zakona o sportskoj inspekciji koja se odnosi na rukovodeće osobe u uredima državne uprave u županiji, odnosno Gradskom uredu Grada Zagreba je brisana, a predmetnom je članku dodan novi stavak kojim je predviđena mogućnost postupanja glavnog inspektora i za to ovlaštenih sportskih inspektora u slučaju neobavljanja ili djelomičnog obavljanja inspekcijskih poslova. Predmetno je ovlaštenje bilo sadržano u odredbi članka 6. stavka 2. Zakona o sportskoj inspekciji koja je odredba ovim Zakonom brisana i zbog nomotehnički ispravnijeg rješenja prilagođena novom ustroju sportske inspekcije te dodana kao novi stavak članku 30. Zakona.</w:t>
      </w:r>
    </w:p>
    <w:p w14:paraId="74767CC2" w14:textId="77777777" w:rsidR="004C18C6" w:rsidRPr="00B20225" w:rsidRDefault="004C18C6" w:rsidP="004C18C6">
      <w:pPr>
        <w:spacing w:after="0" w:line="240" w:lineRule="auto"/>
        <w:ind w:left="-15" w:firstLine="708"/>
        <w:rPr>
          <w:b/>
          <w:bCs/>
          <w:color w:val="auto"/>
          <w:szCs w:val="24"/>
        </w:rPr>
      </w:pPr>
    </w:p>
    <w:p w14:paraId="009D1731" w14:textId="77777777" w:rsidR="004C18C6" w:rsidRPr="00B20225" w:rsidRDefault="004C18C6" w:rsidP="004C18C6">
      <w:pPr>
        <w:spacing w:after="0" w:line="240" w:lineRule="auto"/>
        <w:ind w:left="-15" w:firstLine="708"/>
        <w:rPr>
          <w:b/>
          <w:bCs/>
          <w:color w:val="auto"/>
          <w:szCs w:val="24"/>
        </w:rPr>
      </w:pPr>
      <w:r w:rsidRPr="00B20225">
        <w:rPr>
          <w:b/>
          <w:bCs/>
          <w:color w:val="auto"/>
          <w:szCs w:val="24"/>
        </w:rPr>
        <w:t xml:space="preserve">Uz članak 12. </w:t>
      </w:r>
    </w:p>
    <w:p w14:paraId="258F57E4" w14:textId="77777777" w:rsidR="004C18C6" w:rsidRPr="00B20225" w:rsidRDefault="004C18C6" w:rsidP="004C18C6">
      <w:pPr>
        <w:spacing w:after="0" w:line="240" w:lineRule="auto"/>
        <w:ind w:left="-15" w:firstLine="708"/>
        <w:rPr>
          <w:color w:val="auto"/>
          <w:szCs w:val="24"/>
        </w:rPr>
      </w:pPr>
    </w:p>
    <w:p w14:paraId="072B9C4D" w14:textId="77777777" w:rsidR="004C18C6" w:rsidRPr="00B20225" w:rsidRDefault="004C18C6" w:rsidP="004C18C6">
      <w:pPr>
        <w:spacing w:after="0" w:line="240" w:lineRule="auto"/>
        <w:ind w:left="-15" w:firstLine="708"/>
        <w:rPr>
          <w:color w:val="auto"/>
          <w:szCs w:val="24"/>
        </w:rPr>
      </w:pPr>
      <w:r w:rsidRPr="00B20225">
        <w:rPr>
          <w:color w:val="auto"/>
          <w:szCs w:val="24"/>
        </w:rPr>
        <w:t xml:space="preserve">Zbog prelaska poslova inspekcijskog nadzora iz nadležnosti sportskih inspektora u uredima državne uprave u županijama, odnosno u Gradskom uredu Grada Zagreba u nadležnost sportskih inspektora tijela državne uprave nadležnog za sport, odnosno Središnjeg državnog ureda za šport, više ne postoji potreba za razlikovanjem sportskih inspektora i državnih sportskih inspektora te su u tom smislu nužne izmjene </w:t>
      </w:r>
      <w:r w:rsidRPr="00B20225">
        <w:rPr>
          <w:bCs/>
          <w:color w:val="auto"/>
          <w:szCs w:val="24"/>
        </w:rPr>
        <w:t xml:space="preserve">članka 31. </w:t>
      </w:r>
      <w:r w:rsidRPr="00B20225">
        <w:rPr>
          <w:color w:val="auto"/>
          <w:szCs w:val="24"/>
        </w:rPr>
        <w:t>Zakona o sportskoj inspekciji.</w:t>
      </w:r>
    </w:p>
    <w:p w14:paraId="2F17E61E" w14:textId="77777777" w:rsidR="004C18C6" w:rsidRPr="00B20225" w:rsidRDefault="004C18C6" w:rsidP="004C18C6">
      <w:pPr>
        <w:spacing w:after="0" w:line="240" w:lineRule="auto"/>
        <w:ind w:left="-5" w:firstLine="713"/>
        <w:rPr>
          <w:b/>
          <w:color w:val="auto"/>
          <w:szCs w:val="24"/>
        </w:rPr>
      </w:pPr>
    </w:p>
    <w:p w14:paraId="42E3C834" w14:textId="77777777" w:rsidR="004C18C6" w:rsidRPr="00B20225" w:rsidRDefault="004C18C6" w:rsidP="004C18C6">
      <w:pPr>
        <w:spacing w:after="0" w:line="240" w:lineRule="auto"/>
        <w:ind w:left="-5" w:firstLine="713"/>
        <w:rPr>
          <w:b/>
          <w:color w:val="auto"/>
          <w:szCs w:val="24"/>
        </w:rPr>
      </w:pPr>
      <w:r w:rsidRPr="00B20225">
        <w:rPr>
          <w:b/>
          <w:color w:val="auto"/>
          <w:szCs w:val="24"/>
        </w:rPr>
        <w:t>Uz članak 13.</w:t>
      </w:r>
    </w:p>
    <w:p w14:paraId="37845708" w14:textId="77777777" w:rsidR="004C18C6" w:rsidRPr="00B20225" w:rsidRDefault="004C18C6" w:rsidP="004C18C6">
      <w:pPr>
        <w:spacing w:after="0" w:line="240" w:lineRule="auto"/>
        <w:ind w:left="-5" w:firstLine="713"/>
        <w:rPr>
          <w:bCs/>
          <w:color w:val="auto"/>
          <w:szCs w:val="24"/>
        </w:rPr>
      </w:pPr>
    </w:p>
    <w:p w14:paraId="6B0BB1DC" w14:textId="77777777" w:rsidR="004C18C6" w:rsidRPr="00B20225" w:rsidRDefault="004C18C6" w:rsidP="004C18C6">
      <w:pPr>
        <w:spacing w:after="0" w:line="240" w:lineRule="auto"/>
        <w:ind w:left="-5" w:firstLine="713"/>
        <w:rPr>
          <w:color w:val="auto"/>
          <w:szCs w:val="24"/>
        </w:rPr>
      </w:pPr>
      <w:r w:rsidRPr="00B20225">
        <w:rPr>
          <w:bCs/>
          <w:color w:val="auto"/>
          <w:szCs w:val="24"/>
        </w:rPr>
        <w:t xml:space="preserve">Ovim člankom </w:t>
      </w:r>
      <w:r w:rsidRPr="00B20225">
        <w:rPr>
          <w:rStyle w:val="pt-zadanifontodlomka-000009"/>
          <w:color w:val="auto"/>
          <w:szCs w:val="24"/>
        </w:rPr>
        <w:t xml:space="preserve">propisani su rokovi usklađivanja provedbenih propisa temeljem Zakona o sportskoj inspekciji, odnosno pravilnika </w:t>
      </w:r>
      <w:r w:rsidRPr="00B20225">
        <w:rPr>
          <w:color w:val="auto"/>
          <w:szCs w:val="24"/>
        </w:rPr>
        <w:t>o obrascima i načinu vođenja očevidnika o obavljenim inspekcijskim pregledima i poduzetim mjerama sportske inspekcije kao i o službenoj iskaznici i znaku sportskih inspektora</w:t>
      </w:r>
      <w:r w:rsidRPr="00B20225">
        <w:rPr>
          <w:rStyle w:val="Heading1Char"/>
          <w:color w:val="auto"/>
          <w:szCs w:val="24"/>
        </w:rPr>
        <w:t xml:space="preserve"> </w:t>
      </w:r>
      <w:r w:rsidRPr="00B20225">
        <w:rPr>
          <w:rStyle w:val="Heading1Char"/>
          <w:b w:val="0"/>
          <w:color w:val="auto"/>
          <w:szCs w:val="24"/>
        </w:rPr>
        <w:t>te kako</w:t>
      </w:r>
      <w:r w:rsidRPr="00B20225">
        <w:rPr>
          <w:rStyle w:val="Heading1Char"/>
          <w:color w:val="auto"/>
          <w:szCs w:val="24"/>
        </w:rPr>
        <w:t xml:space="preserve"> </w:t>
      </w:r>
      <w:r w:rsidRPr="00B20225">
        <w:rPr>
          <w:rStyle w:val="pt-zadanifontodlomka-000009"/>
          <w:color w:val="auto"/>
          <w:szCs w:val="24"/>
        </w:rPr>
        <w:t xml:space="preserve">do </w:t>
      </w:r>
      <w:r w:rsidRPr="00B20225">
        <w:rPr>
          <w:rStyle w:val="pt-zadanifontodlomka-000008"/>
          <w:color w:val="auto"/>
          <w:szCs w:val="24"/>
        </w:rPr>
        <w:t xml:space="preserve">stupanja na snagu navedenih pravilnika ostaju na snazi </w:t>
      </w:r>
      <w:r w:rsidRPr="00B20225">
        <w:rPr>
          <w:color w:val="auto"/>
          <w:szCs w:val="24"/>
        </w:rPr>
        <w:t>Pravilnik o obrascima i načinu vođenja očevidnika o obavljenim inspekcijskim pregledima i poduzetim mjerama sportske inspekcije (Narodne novine, broj 27/13) i Pravilnik o službenoj iskaznici i znaku sportskih inspektora (Narodne novine, broj 27/13).</w:t>
      </w:r>
    </w:p>
    <w:p w14:paraId="3AB32A9A" w14:textId="77777777" w:rsidR="004C18C6" w:rsidRPr="00B20225" w:rsidRDefault="004C18C6" w:rsidP="004C18C6">
      <w:pPr>
        <w:spacing w:after="0" w:line="240" w:lineRule="auto"/>
        <w:ind w:left="-5" w:firstLine="713"/>
        <w:rPr>
          <w:b/>
          <w:color w:val="auto"/>
          <w:szCs w:val="24"/>
        </w:rPr>
      </w:pPr>
    </w:p>
    <w:p w14:paraId="06761C28" w14:textId="77777777" w:rsidR="004C18C6" w:rsidRPr="00B20225" w:rsidRDefault="004C18C6" w:rsidP="004C18C6">
      <w:pPr>
        <w:spacing w:after="0" w:line="240" w:lineRule="auto"/>
        <w:ind w:left="-5" w:firstLine="713"/>
        <w:rPr>
          <w:b/>
          <w:bCs/>
          <w:color w:val="auto"/>
          <w:szCs w:val="24"/>
        </w:rPr>
      </w:pPr>
      <w:r w:rsidRPr="00B20225">
        <w:rPr>
          <w:b/>
          <w:bCs/>
          <w:color w:val="auto"/>
          <w:szCs w:val="24"/>
        </w:rPr>
        <w:t>Uz članak 14.</w:t>
      </w:r>
    </w:p>
    <w:p w14:paraId="7C22E592" w14:textId="77777777" w:rsidR="004C18C6" w:rsidRPr="00B20225" w:rsidRDefault="004C18C6" w:rsidP="004C18C6">
      <w:pPr>
        <w:spacing w:after="0" w:line="240" w:lineRule="auto"/>
        <w:ind w:left="-5" w:firstLine="713"/>
        <w:rPr>
          <w:bCs/>
          <w:color w:val="auto"/>
          <w:szCs w:val="24"/>
        </w:rPr>
      </w:pPr>
    </w:p>
    <w:p w14:paraId="61CE1756" w14:textId="77777777" w:rsidR="004C18C6" w:rsidRPr="00B20225" w:rsidRDefault="004C18C6" w:rsidP="004C18C6">
      <w:pPr>
        <w:spacing w:after="0" w:line="240" w:lineRule="auto"/>
        <w:ind w:left="-5" w:firstLine="713"/>
        <w:rPr>
          <w:rStyle w:val="pt-zadanifontodlomka-000009"/>
          <w:color w:val="auto"/>
          <w:szCs w:val="24"/>
        </w:rPr>
      </w:pPr>
      <w:r w:rsidRPr="00B20225">
        <w:rPr>
          <w:bCs/>
          <w:color w:val="auto"/>
          <w:szCs w:val="24"/>
        </w:rPr>
        <w:t xml:space="preserve">Ovim člankom određeno je preuzimanje poslova, opreme, pismohrane i druge dokumentacije, sredstava za rad, financijskih sredstava, prava i obveza sportske inspekcije u uredima državne uprave u županijama, kao i državnih službenika zatečenih na obavljanju </w:t>
      </w:r>
      <w:r w:rsidRPr="00B20225">
        <w:rPr>
          <w:rStyle w:val="pt-zadanifontodlomka-000009"/>
          <w:color w:val="auto"/>
          <w:szCs w:val="24"/>
        </w:rPr>
        <w:t xml:space="preserve">poslova sportske inspekcije. Sportski inspektori zatečeni u obavljanju poslova sportske inspekcije na dan stupanja na snagu ovoga Zakona, nastavljaju raditi na svojim dosadašnjim radnim mjestima te zadržavaju prava iz službe do donošenja rješenja o rasporedu na radna </w:t>
      </w:r>
      <w:r w:rsidRPr="00B20225">
        <w:rPr>
          <w:rStyle w:val="pt-zadanifontodlomka-000009"/>
          <w:color w:val="auto"/>
          <w:szCs w:val="24"/>
        </w:rPr>
        <w:lastRenderedPageBreak/>
        <w:t>mjesta u skladu s propisima o unutarnjem ustrojstvu i unutarnjem redu Središnjeg državnog ureda za šport.</w:t>
      </w:r>
    </w:p>
    <w:p w14:paraId="3A621D7A" w14:textId="77777777" w:rsidR="004C18C6" w:rsidRPr="00B20225" w:rsidRDefault="004C18C6" w:rsidP="004C18C6">
      <w:pPr>
        <w:spacing w:after="0" w:line="240" w:lineRule="auto"/>
        <w:ind w:left="-5" w:firstLine="713"/>
        <w:rPr>
          <w:b/>
          <w:bCs/>
          <w:color w:val="auto"/>
          <w:szCs w:val="24"/>
        </w:rPr>
      </w:pPr>
    </w:p>
    <w:p w14:paraId="6111A5FD" w14:textId="77777777" w:rsidR="004C18C6" w:rsidRPr="00B20225" w:rsidRDefault="004C18C6" w:rsidP="004C18C6">
      <w:pPr>
        <w:spacing w:after="0" w:line="240" w:lineRule="auto"/>
        <w:ind w:left="-15" w:firstLine="708"/>
        <w:rPr>
          <w:color w:val="auto"/>
          <w:szCs w:val="24"/>
        </w:rPr>
      </w:pPr>
      <w:r w:rsidRPr="00B20225">
        <w:rPr>
          <w:color w:val="auto"/>
          <w:szCs w:val="24"/>
        </w:rPr>
        <w:t xml:space="preserve"> </w:t>
      </w:r>
      <w:r w:rsidRPr="00B20225">
        <w:rPr>
          <w:b/>
          <w:color w:val="auto"/>
          <w:szCs w:val="24"/>
        </w:rPr>
        <w:t>Uz članak 15.</w:t>
      </w:r>
    </w:p>
    <w:p w14:paraId="7D19BE7D" w14:textId="77777777" w:rsidR="004C18C6" w:rsidRPr="00B20225" w:rsidRDefault="004C18C6" w:rsidP="004C18C6">
      <w:pPr>
        <w:spacing w:after="0" w:line="240" w:lineRule="auto"/>
        <w:ind w:left="-5" w:firstLine="713"/>
        <w:rPr>
          <w:color w:val="auto"/>
          <w:szCs w:val="24"/>
        </w:rPr>
      </w:pPr>
    </w:p>
    <w:p w14:paraId="5FADAA9C" w14:textId="77777777" w:rsidR="004C18C6" w:rsidRPr="00B20225" w:rsidRDefault="004C18C6" w:rsidP="004C18C6">
      <w:pPr>
        <w:spacing w:after="0" w:line="240" w:lineRule="auto"/>
        <w:ind w:left="-5" w:firstLine="713"/>
        <w:rPr>
          <w:color w:val="auto"/>
          <w:szCs w:val="24"/>
        </w:rPr>
      </w:pPr>
      <w:r w:rsidRPr="00B20225">
        <w:rPr>
          <w:color w:val="auto"/>
          <w:szCs w:val="24"/>
        </w:rPr>
        <w:t>Ovim člankom određuje se dan stupanja na snagu ovoga Zakona.</w:t>
      </w:r>
    </w:p>
    <w:p w14:paraId="2476FD69" w14:textId="77777777" w:rsidR="004C18C6" w:rsidRPr="00B20225" w:rsidRDefault="004C18C6" w:rsidP="004C18C6">
      <w:pPr>
        <w:spacing w:after="160" w:line="259" w:lineRule="auto"/>
        <w:ind w:left="0" w:firstLine="0"/>
        <w:jc w:val="left"/>
        <w:rPr>
          <w:color w:val="auto"/>
          <w:szCs w:val="24"/>
        </w:rPr>
      </w:pPr>
      <w:r w:rsidRPr="00B20225">
        <w:rPr>
          <w:color w:val="auto"/>
          <w:szCs w:val="24"/>
        </w:rPr>
        <w:br w:type="page"/>
      </w:r>
    </w:p>
    <w:p w14:paraId="03E47DB7" w14:textId="77777777" w:rsidR="004C18C6" w:rsidRPr="00B20225" w:rsidRDefault="004C18C6" w:rsidP="004C18C6">
      <w:pPr>
        <w:spacing w:after="0" w:line="240" w:lineRule="auto"/>
        <w:ind w:left="0" w:firstLine="0"/>
        <w:jc w:val="center"/>
        <w:rPr>
          <w:b/>
          <w:color w:val="auto"/>
          <w:szCs w:val="24"/>
        </w:rPr>
      </w:pPr>
      <w:r w:rsidRPr="00B20225">
        <w:rPr>
          <w:b/>
          <w:color w:val="auto"/>
          <w:szCs w:val="24"/>
        </w:rPr>
        <w:lastRenderedPageBreak/>
        <w:t xml:space="preserve">TEKST ODREDBI VAŽEĆEG ZAKONA KOJE SE MIJENJAJU </w:t>
      </w:r>
    </w:p>
    <w:p w14:paraId="6FB77D6A" w14:textId="77777777" w:rsidR="004C18C6" w:rsidRPr="00B20225" w:rsidRDefault="004C18C6" w:rsidP="004C18C6">
      <w:pPr>
        <w:spacing w:after="0" w:line="240" w:lineRule="auto"/>
        <w:ind w:left="0" w:firstLine="0"/>
        <w:jc w:val="center"/>
        <w:rPr>
          <w:b/>
          <w:color w:val="auto"/>
          <w:szCs w:val="24"/>
        </w:rPr>
      </w:pPr>
    </w:p>
    <w:p w14:paraId="6D534497" w14:textId="77777777" w:rsidR="004C18C6" w:rsidRPr="00B20225" w:rsidRDefault="004C18C6" w:rsidP="004C18C6">
      <w:pPr>
        <w:spacing w:after="0" w:line="240" w:lineRule="auto"/>
        <w:ind w:left="0" w:firstLine="0"/>
        <w:jc w:val="center"/>
        <w:rPr>
          <w:b/>
          <w:color w:val="auto"/>
          <w:szCs w:val="24"/>
        </w:rPr>
      </w:pPr>
    </w:p>
    <w:p w14:paraId="2E7B4314" w14:textId="77777777" w:rsidR="004C18C6" w:rsidRPr="00B20225" w:rsidRDefault="004C18C6" w:rsidP="004C18C6">
      <w:pPr>
        <w:spacing w:after="0" w:line="240" w:lineRule="auto"/>
        <w:ind w:left="0" w:firstLine="0"/>
        <w:jc w:val="center"/>
        <w:rPr>
          <w:b/>
          <w:color w:val="auto"/>
          <w:szCs w:val="24"/>
        </w:rPr>
      </w:pPr>
      <w:r w:rsidRPr="00B20225">
        <w:rPr>
          <w:b/>
          <w:color w:val="auto"/>
          <w:szCs w:val="24"/>
        </w:rPr>
        <w:t>Članak 3.</w:t>
      </w:r>
    </w:p>
    <w:p w14:paraId="49C9113C" w14:textId="77777777" w:rsidR="004C18C6" w:rsidRPr="00B20225" w:rsidRDefault="004C18C6" w:rsidP="004C18C6">
      <w:pPr>
        <w:pStyle w:val="NormalWeb"/>
        <w:spacing w:before="0" w:beforeAutospacing="0" w:after="0" w:afterAutospacing="0"/>
        <w:jc w:val="both"/>
        <w:rPr>
          <w:lang w:val="hr-HR"/>
        </w:rPr>
      </w:pPr>
    </w:p>
    <w:p w14:paraId="41A702C3" w14:textId="77777777" w:rsidR="004C18C6" w:rsidRPr="00B20225" w:rsidRDefault="004C18C6" w:rsidP="004C18C6">
      <w:pPr>
        <w:pStyle w:val="NormalWeb"/>
        <w:spacing w:before="0" w:beforeAutospacing="0" w:after="0" w:afterAutospacing="0"/>
        <w:jc w:val="both"/>
        <w:rPr>
          <w:lang w:val="hr-HR"/>
        </w:rPr>
      </w:pPr>
      <w:r w:rsidRPr="00B20225">
        <w:rPr>
          <w:lang w:val="hr-HR"/>
        </w:rPr>
        <w:t>(1) Inspekcijski nadzor u prvom stupnju obavljaju sportski inspektori i viši sportski inspektori u uredima državne uprave u županijama, odnosno u Gradskom uredu Grada Zagreba (u daljnjem tekstu: inspektori), a u drugom stupnju državni sportski inspektori, viši državni sportski inspektori i glavni sportski inspektor ministarstva nadležnog za sport (u daljnjem tekstu: državni inspektori).</w:t>
      </w:r>
    </w:p>
    <w:p w14:paraId="3F21D61F" w14:textId="77777777" w:rsidR="004C18C6" w:rsidRPr="00B20225" w:rsidRDefault="004C18C6" w:rsidP="004C18C6">
      <w:pPr>
        <w:pStyle w:val="NormalWeb"/>
        <w:spacing w:before="0" w:beforeAutospacing="0" w:after="0" w:afterAutospacing="0"/>
        <w:jc w:val="both"/>
        <w:rPr>
          <w:lang w:val="hr-HR"/>
        </w:rPr>
      </w:pPr>
    </w:p>
    <w:p w14:paraId="10203097" w14:textId="77777777" w:rsidR="004C18C6" w:rsidRPr="00B20225" w:rsidRDefault="004C18C6" w:rsidP="004C18C6">
      <w:pPr>
        <w:pStyle w:val="NormalWeb"/>
        <w:spacing w:before="0" w:beforeAutospacing="0" w:after="0" w:afterAutospacing="0"/>
        <w:jc w:val="both"/>
        <w:rPr>
          <w:lang w:val="hr-HR"/>
        </w:rPr>
      </w:pPr>
      <w:r w:rsidRPr="00B20225">
        <w:rPr>
          <w:lang w:val="hr-HR"/>
        </w:rPr>
        <w:t>(2) Iznimno od odredbe stavka 1. ovoga članka, poslove inspekcijskog nadzora u prvom stupnju mogu obavljati državni inspektori.</w:t>
      </w:r>
    </w:p>
    <w:p w14:paraId="3DF4D5B7" w14:textId="77777777" w:rsidR="004C18C6" w:rsidRPr="00B20225" w:rsidRDefault="004C18C6" w:rsidP="004C18C6">
      <w:pPr>
        <w:pStyle w:val="NormalWeb"/>
        <w:spacing w:before="0" w:beforeAutospacing="0" w:after="0" w:afterAutospacing="0"/>
        <w:jc w:val="both"/>
        <w:rPr>
          <w:lang w:val="hr-HR"/>
        </w:rPr>
      </w:pPr>
    </w:p>
    <w:p w14:paraId="74B7A48B" w14:textId="77777777" w:rsidR="004C18C6" w:rsidRPr="00B20225" w:rsidRDefault="004C18C6" w:rsidP="004C18C6">
      <w:pPr>
        <w:pStyle w:val="NormalWeb"/>
        <w:spacing w:before="0" w:beforeAutospacing="0" w:after="0" w:afterAutospacing="0"/>
        <w:jc w:val="both"/>
        <w:rPr>
          <w:lang w:val="hr-HR"/>
        </w:rPr>
      </w:pPr>
      <w:r w:rsidRPr="00B20225">
        <w:rPr>
          <w:lang w:val="hr-HR"/>
        </w:rPr>
        <w:t>(3) Protiv rješenja državnih inspektora donesenih u prvom stupnju nije dopuštena žalba, već se može pokrenuti upravni spor pred nadležnim upravnim sudom.</w:t>
      </w:r>
    </w:p>
    <w:p w14:paraId="44306B3F" w14:textId="77777777" w:rsidR="004C18C6" w:rsidRPr="00B20225" w:rsidRDefault="004C18C6" w:rsidP="004C18C6">
      <w:pPr>
        <w:pStyle w:val="NormalWeb"/>
        <w:spacing w:before="0" w:beforeAutospacing="0" w:after="0" w:afterAutospacing="0"/>
        <w:jc w:val="both"/>
        <w:rPr>
          <w:lang w:val="hr-HR"/>
        </w:rPr>
      </w:pPr>
    </w:p>
    <w:p w14:paraId="108F2861" w14:textId="77777777" w:rsidR="004C18C6" w:rsidRPr="00B20225" w:rsidRDefault="004C18C6" w:rsidP="004C18C6">
      <w:pPr>
        <w:pStyle w:val="NormalWeb"/>
        <w:spacing w:before="0" w:beforeAutospacing="0" w:after="0" w:afterAutospacing="0"/>
        <w:jc w:val="center"/>
        <w:rPr>
          <w:b/>
          <w:bCs/>
          <w:lang w:val="hr-HR"/>
        </w:rPr>
      </w:pPr>
      <w:r w:rsidRPr="00B20225">
        <w:rPr>
          <w:b/>
          <w:bCs/>
          <w:lang w:val="hr-HR"/>
        </w:rPr>
        <w:t>Članak 4.</w:t>
      </w:r>
    </w:p>
    <w:p w14:paraId="5F0CD892" w14:textId="77777777" w:rsidR="004C18C6" w:rsidRPr="00B20225" w:rsidRDefault="004C18C6" w:rsidP="004C18C6">
      <w:pPr>
        <w:pStyle w:val="NormalWeb"/>
        <w:spacing w:before="0" w:beforeAutospacing="0" w:after="0" w:afterAutospacing="0"/>
        <w:jc w:val="both"/>
        <w:rPr>
          <w:lang w:val="hr-HR"/>
        </w:rPr>
      </w:pPr>
    </w:p>
    <w:p w14:paraId="0ADD2FE2" w14:textId="77777777" w:rsidR="004C18C6" w:rsidRPr="00B20225" w:rsidRDefault="004C18C6" w:rsidP="004C18C6">
      <w:pPr>
        <w:pStyle w:val="NormalWeb"/>
        <w:spacing w:before="0" w:beforeAutospacing="0" w:after="0" w:afterAutospacing="0"/>
        <w:jc w:val="both"/>
        <w:rPr>
          <w:lang w:val="hr-HR"/>
        </w:rPr>
      </w:pPr>
      <w:r w:rsidRPr="00B20225">
        <w:rPr>
          <w:lang w:val="hr-HR"/>
        </w:rPr>
        <w:t>(1) Inspekcija u ministarstvu nadležnom za poslove sporta (u daljnjem tekstu: Ministarstvo) ustrojava se kao unutarnja ustrojstvena jedinica u upravnoj organizaciji nadležnoj za sport u sastavu Ministarstva.</w:t>
      </w:r>
    </w:p>
    <w:p w14:paraId="6282B895" w14:textId="77777777" w:rsidR="004C18C6" w:rsidRPr="00B20225" w:rsidRDefault="004C18C6" w:rsidP="004C18C6">
      <w:pPr>
        <w:pStyle w:val="NormalWeb"/>
        <w:spacing w:before="0" w:beforeAutospacing="0" w:after="0" w:afterAutospacing="0"/>
        <w:jc w:val="both"/>
        <w:rPr>
          <w:lang w:val="hr-HR"/>
        </w:rPr>
      </w:pPr>
    </w:p>
    <w:p w14:paraId="4BF010E8" w14:textId="77777777" w:rsidR="004C18C6" w:rsidRPr="00B20225" w:rsidRDefault="004C18C6" w:rsidP="004C18C6">
      <w:pPr>
        <w:pStyle w:val="NormalWeb"/>
        <w:spacing w:before="0" w:beforeAutospacing="0" w:after="0" w:afterAutospacing="0"/>
        <w:jc w:val="both"/>
        <w:rPr>
          <w:lang w:val="hr-HR"/>
        </w:rPr>
      </w:pPr>
      <w:r w:rsidRPr="00B20225">
        <w:rPr>
          <w:lang w:val="hr-HR"/>
        </w:rPr>
        <w:t>(2) Ustrojstvenom jedinicom inspekcije iz stavka 1. ovoga članka rukovodi glavni sportski inspektor.</w:t>
      </w:r>
    </w:p>
    <w:p w14:paraId="53C579E2" w14:textId="77777777" w:rsidR="004C18C6" w:rsidRPr="00B20225" w:rsidRDefault="004C18C6" w:rsidP="004C18C6">
      <w:pPr>
        <w:pStyle w:val="NormalWeb"/>
        <w:spacing w:before="0" w:beforeAutospacing="0" w:after="0" w:afterAutospacing="0"/>
        <w:jc w:val="both"/>
        <w:rPr>
          <w:lang w:val="hr-HR"/>
        </w:rPr>
      </w:pPr>
    </w:p>
    <w:p w14:paraId="59E1B8A1" w14:textId="77777777" w:rsidR="004C18C6" w:rsidRPr="00B20225" w:rsidRDefault="004C18C6" w:rsidP="004C18C6">
      <w:pPr>
        <w:pStyle w:val="NormalWeb"/>
        <w:spacing w:before="0" w:beforeAutospacing="0" w:after="0" w:afterAutospacing="0"/>
        <w:jc w:val="center"/>
        <w:rPr>
          <w:b/>
          <w:bCs/>
          <w:lang w:val="hr-HR"/>
        </w:rPr>
      </w:pPr>
      <w:r w:rsidRPr="00B20225">
        <w:rPr>
          <w:b/>
          <w:bCs/>
          <w:lang w:val="hr-HR"/>
        </w:rPr>
        <w:t>Članak 5.</w:t>
      </w:r>
    </w:p>
    <w:p w14:paraId="4374D70C" w14:textId="77777777" w:rsidR="004C18C6" w:rsidRPr="00B20225" w:rsidRDefault="004C18C6" w:rsidP="004C18C6">
      <w:pPr>
        <w:pStyle w:val="NormalWeb"/>
        <w:spacing w:before="0" w:beforeAutospacing="0" w:after="0" w:afterAutospacing="0"/>
        <w:jc w:val="both"/>
        <w:rPr>
          <w:lang w:val="hr-HR"/>
        </w:rPr>
      </w:pPr>
    </w:p>
    <w:p w14:paraId="746ACA09" w14:textId="77777777" w:rsidR="004C18C6" w:rsidRPr="00B20225" w:rsidRDefault="004C18C6" w:rsidP="004C18C6">
      <w:pPr>
        <w:pStyle w:val="NormalWeb"/>
        <w:spacing w:before="0" w:beforeAutospacing="0" w:after="0" w:afterAutospacing="0"/>
        <w:jc w:val="both"/>
        <w:rPr>
          <w:lang w:val="hr-HR"/>
        </w:rPr>
      </w:pPr>
      <w:r w:rsidRPr="00B20225">
        <w:rPr>
          <w:lang w:val="hr-HR"/>
        </w:rPr>
        <w:t>(1) Uvjeti za raspored na radno mjesto glavnoga sportskog inspektora su: završen diplomski sveučilišni studij ili specijalistički diplomski stručni studij iz područja društvenih znanosti, sedam godina radnog iskustva na odgovarajućim poslovima i položen državni stručni ispit.</w:t>
      </w:r>
    </w:p>
    <w:p w14:paraId="3FD5C3F0" w14:textId="77777777" w:rsidR="004C18C6" w:rsidRPr="00B20225" w:rsidRDefault="004C18C6" w:rsidP="004C18C6">
      <w:pPr>
        <w:pStyle w:val="NormalWeb"/>
        <w:spacing w:before="0" w:beforeAutospacing="0" w:after="0" w:afterAutospacing="0"/>
        <w:jc w:val="both"/>
        <w:rPr>
          <w:lang w:val="hr-HR"/>
        </w:rPr>
      </w:pPr>
    </w:p>
    <w:p w14:paraId="06CAB405" w14:textId="77777777" w:rsidR="004C18C6" w:rsidRPr="00B20225" w:rsidRDefault="004C18C6" w:rsidP="004C18C6">
      <w:pPr>
        <w:pStyle w:val="NormalWeb"/>
        <w:spacing w:before="0" w:beforeAutospacing="0" w:after="0" w:afterAutospacing="0"/>
        <w:jc w:val="both"/>
        <w:rPr>
          <w:lang w:val="hr-HR"/>
        </w:rPr>
      </w:pPr>
      <w:r w:rsidRPr="00B20225">
        <w:rPr>
          <w:lang w:val="hr-HR"/>
        </w:rPr>
        <w:t>(2) Uvjeti za raspored na radno mjesto višega državnoga sportskog inspektora su: diplomski sveučilišni studij ili specijalistički diplomski stručni studij iz područja društvenih znanosti, četiri godine radnog iskustva na odgovarajućim poslovima i položen državni stručni ispit.</w:t>
      </w:r>
    </w:p>
    <w:p w14:paraId="2968D186" w14:textId="77777777" w:rsidR="004C18C6" w:rsidRPr="00B20225" w:rsidRDefault="004C18C6" w:rsidP="004C18C6">
      <w:pPr>
        <w:pStyle w:val="NormalWeb"/>
        <w:spacing w:before="0" w:beforeAutospacing="0" w:after="0" w:afterAutospacing="0"/>
        <w:jc w:val="both"/>
        <w:rPr>
          <w:lang w:val="hr-HR"/>
        </w:rPr>
      </w:pPr>
    </w:p>
    <w:p w14:paraId="353AD3E1" w14:textId="77777777" w:rsidR="004C18C6" w:rsidRPr="00B20225" w:rsidRDefault="004C18C6" w:rsidP="004C18C6">
      <w:pPr>
        <w:pStyle w:val="NormalWeb"/>
        <w:spacing w:before="0" w:beforeAutospacing="0" w:after="0" w:afterAutospacing="0"/>
        <w:jc w:val="both"/>
        <w:rPr>
          <w:lang w:val="hr-HR"/>
        </w:rPr>
      </w:pPr>
      <w:r w:rsidRPr="00B20225">
        <w:rPr>
          <w:lang w:val="hr-HR"/>
        </w:rPr>
        <w:t>(3) Uvjeti za raspored na radno mjesto državnoga sportskog inspektora su: završen diplomski sveučilišni studij ili specijalistički diplomski stručni studij iz područja društvenih znanosti, tri godine radnog iskustva na odgovarajućim poslovima i položen državni stručni ispit za sportskog inspektora.</w:t>
      </w:r>
    </w:p>
    <w:p w14:paraId="2CDF1C2E" w14:textId="77777777" w:rsidR="004C18C6" w:rsidRPr="00B20225" w:rsidRDefault="004C18C6" w:rsidP="004C18C6">
      <w:pPr>
        <w:pStyle w:val="NormalWeb"/>
        <w:spacing w:before="0" w:beforeAutospacing="0" w:after="0" w:afterAutospacing="0"/>
        <w:jc w:val="both"/>
        <w:rPr>
          <w:lang w:val="hr-HR"/>
        </w:rPr>
      </w:pPr>
    </w:p>
    <w:p w14:paraId="0648E875" w14:textId="77777777" w:rsidR="004C18C6" w:rsidRPr="00B20225" w:rsidRDefault="004C18C6" w:rsidP="004C18C6">
      <w:pPr>
        <w:pStyle w:val="NormalWeb"/>
        <w:spacing w:before="0" w:beforeAutospacing="0" w:after="0" w:afterAutospacing="0"/>
        <w:jc w:val="both"/>
        <w:rPr>
          <w:lang w:val="hr-HR"/>
        </w:rPr>
      </w:pPr>
      <w:r w:rsidRPr="00B20225">
        <w:rPr>
          <w:lang w:val="hr-HR"/>
        </w:rPr>
        <w:t>(4) Uvjeti za raspored na radno mjesto višega sportskog inspektora su završen diplomski sveučilišni studij ili specijalistički diplomski stručni studij iz područja društvenih znanosti, četiri godine radnog iskustva na odgovarajućim poslovima i položen državni stručni ispit za sportskog inspektora.</w:t>
      </w:r>
    </w:p>
    <w:p w14:paraId="360A7884" w14:textId="77777777" w:rsidR="004C18C6" w:rsidRPr="00B20225" w:rsidRDefault="004C18C6" w:rsidP="004C18C6">
      <w:pPr>
        <w:pStyle w:val="NormalWeb"/>
        <w:spacing w:before="0" w:beforeAutospacing="0" w:after="0" w:afterAutospacing="0"/>
        <w:jc w:val="both"/>
        <w:rPr>
          <w:lang w:val="hr-HR"/>
        </w:rPr>
      </w:pPr>
    </w:p>
    <w:p w14:paraId="4ABE39A4" w14:textId="77777777" w:rsidR="004C18C6" w:rsidRPr="00B20225" w:rsidRDefault="004C18C6" w:rsidP="004C18C6">
      <w:pPr>
        <w:pStyle w:val="NormalWeb"/>
        <w:spacing w:before="0" w:beforeAutospacing="0" w:after="0" w:afterAutospacing="0"/>
        <w:jc w:val="both"/>
        <w:rPr>
          <w:lang w:val="hr-HR"/>
        </w:rPr>
      </w:pPr>
      <w:r w:rsidRPr="00B20225">
        <w:rPr>
          <w:lang w:val="hr-HR"/>
        </w:rPr>
        <w:t>(5) Uvjeti za raspored na radno mjesto sportskog inspektora su: završen diplomski sveučilišni studij ili specijalistički diplomski stručni studij iz područja društvenih znanosti, tri godine radnog iskustva na odgovarajućim poslovima i položen državni stručni ispit za sportskog inspektora.</w:t>
      </w:r>
    </w:p>
    <w:p w14:paraId="7EB632AC" w14:textId="77777777" w:rsidR="004C18C6" w:rsidRPr="00B20225" w:rsidRDefault="004C18C6" w:rsidP="004C18C6">
      <w:pPr>
        <w:pStyle w:val="NormalWeb"/>
        <w:spacing w:before="0" w:beforeAutospacing="0" w:after="0" w:afterAutospacing="0"/>
        <w:jc w:val="both"/>
        <w:rPr>
          <w:lang w:val="hr-HR"/>
        </w:rPr>
      </w:pPr>
    </w:p>
    <w:p w14:paraId="2EC2F87B" w14:textId="77777777" w:rsidR="004C18C6" w:rsidRPr="00B20225" w:rsidRDefault="004C18C6" w:rsidP="004C18C6">
      <w:pPr>
        <w:pStyle w:val="NormalWeb"/>
        <w:spacing w:before="0" w:beforeAutospacing="0" w:after="0" w:afterAutospacing="0"/>
        <w:jc w:val="center"/>
        <w:rPr>
          <w:b/>
          <w:bCs/>
          <w:lang w:val="hr-HR"/>
        </w:rPr>
      </w:pPr>
      <w:r w:rsidRPr="00B20225">
        <w:rPr>
          <w:b/>
          <w:bCs/>
          <w:lang w:val="hr-HR"/>
        </w:rPr>
        <w:t>Članak 6.</w:t>
      </w:r>
    </w:p>
    <w:p w14:paraId="08C3543D" w14:textId="77777777" w:rsidR="004C18C6" w:rsidRPr="00B20225" w:rsidRDefault="004C18C6" w:rsidP="004C18C6">
      <w:pPr>
        <w:pStyle w:val="NormalWeb"/>
        <w:spacing w:before="0" w:beforeAutospacing="0" w:after="0" w:afterAutospacing="0"/>
        <w:jc w:val="both"/>
        <w:rPr>
          <w:lang w:val="hr-HR"/>
        </w:rPr>
      </w:pPr>
    </w:p>
    <w:p w14:paraId="48835B90" w14:textId="77777777" w:rsidR="004C18C6" w:rsidRPr="00B20225" w:rsidRDefault="004C18C6" w:rsidP="004C18C6">
      <w:pPr>
        <w:pStyle w:val="NormalWeb"/>
        <w:spacing w:before="0" w:beforeAutospacing="0" w:after="0" w:afterAutospacing="0"/>
        <w:jc w:val="both"/>
        <w:rPr>
          <w:lang w:val="hr-HR"/>
        </w:rPr>
      </w:pPr>
      <w:r w:rsidRPr="00B20225">
        <w:rPr>
          <w:lang w:val="hr-HR"/>
        </w:rPr>
        <w:t>(1) Inspektori obavljaju neposredno sve poslove iz nadležnosti sportske inspekcije osim onih za koje je ovim Zakonom određeno da ih obavljaju državni inspektori.</w:t>
      </w:r>
    </w:p>
    <w:p w14:paraId="725C6E03" w14:textId="77777777" w:rsidR="004C18C6" w:rsidRPr="00B20225" w:rsidRDefault="004C18C6" w:rsidP="004C18C6">
      <w:pPr>
        <w:pStyle w:val="NormalWeb"/>
        <w:spacing w:before="0" w:beforeAutospacing="0" w:after="0" w:afterAutospacing="0"/>
        <w:jc w:val="both"/>
        <w:rPr>
          <w:lang w:val="hr-HR"/>
        </w:rPr>
      </w:pPr>
    </w:p>
    <w:p w14:paraId="5EF56CF6" w14:textId="77777777" w:rsidR="004C18C6" w:rsidRPr="00B20225" w:rsidRDefault="004C18C6" w:rsidP="004C18C6">
      <w:pPr>
        <w:pStyle w:val="NormalWeb"/>
        <w:spacing w:before="0" w:beforeAutospacing="0" w:after="0" w:afterAutospacing="0"/>
        <w:jc w:val="both"/>
        <w:rPr>
          <w:lang w:val="hr-HR"/>
        </w:rPr>
      </w:pPr>
      <w:r w:rsidRPr="00B20225">
        <w:rPr>
          <w:lang w:val="hr-HR"/>
        </w:rPr>
        <w:t>(2) Ako inspektori ne obave ili djelomično obave pojedine inspekcijske poslove iz svoje nadležnosti, te poslove mogu neposredno obaviti državni inspektori ako ocijene da se na drugi način ne može osigurati izvršenje određenoga inspekcijskog posla.</w:t>
      </w:r>
    </w:p>
    <w:p w14:paraId="08620D96" w14:textId="77777777" w:rsidR="004C18C6" w:rsidRPr="00B20225" w:rsidRDefault="004C18C6" w:rsidP="004C18C6">
      <w:pPr>
        <w:pStyle w:val="NormalWeb"/>
        <w:spacing w:before="0" w:beforeAutospacing="0" w:after="0" w:afterAutospacing="0"/>
        <w:jc w:val="both"/>
        <w:rPr>
          <w:lang w:val="hr-HR"/>
        </w:rPr>
      </w:pPr>
    </w:p>
    <w:p w14:paraId="34AFDC67" w14:textId="77777777" w:rsidR="004C18C6" w:rsidRPr="00B20225" w:rsidRDefault="004C18C6" w:rsidP="004C18C6">
      <w:pPr>
        <w:pStyle w:val="NormalWeb"/>
        <w:spacing w:before="0" w:beforeAutospacing="0" w:after="0" w:afterAutospacing="0"/>
        <w:jc w:val="both"/>
        <w:rPr>
          <w:lang w:val="hr-HR"/>
        </w:rPr>
      </w:pPr>
      <w:r w:rsidRPr="00B20225">
        <w:rPr>
          <w:lang w:val="hr-HR"/>
        </w:rPr>
        <w:t>(3) Državni inspektori imaju sve ovlasti inspektora koje su propisane ovim Zakonom kada obavljaju inspekcijski nadzor sukladno stavku 2. ovoga članka.</w:t>
      </w:r>
    </w:p>
    <w:p w14:paraId="59A73C00" w14:textId="77777777" w:rsidR="004C18C6" w:rsidRPr="00B20225" w:rsidRDefault="004C18C6" w:rsidP="004C18C6">
      <w:pPr>
        <w:pStyle w:val="NormalWeb"/>
        <w:spacing w:before="0" w:beforeAutospacing="0" w:after="0" w:afterAutospacing="0"/>
        <w:jc w:val="both"/>
        <w:rPr>
          <w:lang w:val="hr-HR"/>
        </w:rPr>
      </w:pPr>
    </w:p>
    <w:p w14:paraId="7FB5AB01" w14:textId="77777777" w:rsidR="004C18C6" w:rsidRPr="00B20225" w:rsidRDefault="004C18C6" w:rsidP="004C18C6">
      <w:pPr>
        <w:pStyle w:val="NormalWeb"/>
        <w:spacing w:before="0" w:beforeAutospacing="0" w:after="0" w:afterAutospacing="0"/>
        <w:jc w:val="center"/>
        <w:rPr>
          <w:b/>
          <w:bCs/>
          <w:lang w:val="hr-HR"/>
        </w:rPr>
      </w:pPr>
      <w:r w:rsidRPr="00B20225">
        <w:rPr>
          <w:b/>
          <w:bCs/>
          <w:lang w:val="hr-HR"/>
        </w:rPr>
        <w:t>Članak 7.</w:t>
      </w:r>
    </w:p>
    <w:p w14:paraId="776E51DA" w14:textId="77777777" w:rsidR="004C18C6" w:rsidRPr="00B20225" w:rsidRDefault="004C18C6" w:rsidP="004C18C6">
      <w:pPr>
        <w:pStyle w:val="NormalWeb"/>
        <w:spacing w:before="0" w:beforeAutospacing="0" w:after="0" w:afterAutospacing="0"/>
        <w:jc w:val="both"/>
        <w:rPr>
          <w:lang w:val="hr-HR"/>
        </w:rPr>
      </w:pPr>
    </w:p>
    <w:p w14:paraId="5E470836" w14:textId="77777777" w:rsidR="004C18C6" w:rsidRPr="00B20225" w:rsidRDefault="004C18C6" w:rsidP="004C18C6">
      <w:pPr>
        <w:pStyle w:val="NormalWeb"/>
        <w:spacing w:before="0" w:beforeAutospacing="0" w:after="0" w:afterAutospacing="0"/>
        <w:jc w:val="both"/>
        <w:rPr>
          <w:lang w:val="hr-HR"/>
        </w:rPr>
      </w:pPr>
      <w:r w:rsidRPr="00B20225">
        <w:rPr>
          <w:lang w:val="hr-HR"/>
        </w:rPr>
        <w:t>(1) Osoba koja obavlja inspekcijski nadzor ima službenu iskaznicu i znak kojima dokazuje službeno svojstvo, identitet i ovlasti.</w:t>
      </w:r>
    </w:p>
    <w:p w14:paraId="6612EEBC" w14:textId="77777777" w:rsidR="004C18C6" w:rsidRPr="00B20225" w:rsidRDefault="004C18C6" w:rsidP="004C18C6">
      <w:pPr>
        <w:pStyle w:val="NormalWeb"/>
        <w:spacing w:before="0" w:beforeAutospacing="0" w:after="0" w:afterAutospacing="0"/>
        <w:jc w:val="both"/>
        <w:rPr>
          <w:lang w:val="hr-HR"/>
        </w:rPr>
      </w:pPr>
    </w:p>
    <w:p w14:paraId="7F5D8A72" w14:textId="77777777" w:rsidR="004C18C6" w:rsidRPr="00B20225" w:rsidRDefault="004C18C6" w:rsidP="004C18C6">
      <w:pPr>
        <w:pStyle w:val="NormalWeb"/>
        <w:spacing w:before="0" w:beforeAutospacing="0" w:after="0" w:afterAutospacing="0"/>
        <w:jc w:val="both"/>
        <w:rPr>
          <w:lang w:val="hr-HR"/>
        </w:rPr>
      </w:pPr>
      <w:r w:rsidRPr="00B20225">
        <w:rPr>
          <w:lang w:val="hr-HR"/>
        </w:rPr>
        <w:t>(2) Obrazac službene iskaznice i izgled znaka, način izdavanja i zamjene iskaznice, odnosno znaka te način vođenja očevidnika o izdanim iskaznicama i znakovima propisuje pravilnikom ministar nadležan za sport (u daljnjem tekstu: ministar).</w:t>
      </w:r>
    </w:p>
    <w:p w14:paraId="429523B0" w14:textId="77777777" w:rsidR="004C18C6" w:rsidRPr="00B20225" w:rsidRDefault="004C18C6" w:rsidP="004C18C6">
      <w:pPr>
        <w:pStyle w:val="NormalWeb"/>
        <w:spacing w:before="0" w:beforeAutospacing="0" w:after="0" w:afterAutospacing="0"/>
        <w:jc w:val="both"/>
        <w:rPr>
          <w:lang w:val="hr-HR"/>
        </w:rPr>
      </w:pPr>
    </w:p>
    <w:p w14:paraId="6E86DC8B" w14:textId="77777777" w:rsidR="004C18C6" w:rsidRPr="00B20225" w:rsidRDefault="004C18C6" w:rsidP="004C18C6">
      <w:pPr>
        <w:pStyle w:val="NormalWeb"/>
        <w:spacing w:before="0" w:beforeAutospacing="0" w:after="0" w:afterAutospacing="0"/>
        <w:jc w:val="center"/>
        <w:rPr>
          <w:b/>
          <w:bCs/>
          <w:lang w:val="hr-HR"/>
        </w:rPr>
      </w:pPr>
      <w:r w:rsidRPr="00B20225">
        <w:rPr>
          <w:b/>
          <w:bCs/>
          <w:lang w:val="hr-HR"/>
        </w:rPr>
        <w:t>Članak 8.</w:t>
      </w:r>
    </w:p>
    <w:p w14:paraId="46C7B6E2" w14:textId="77777777" w:rsidR="004C18C6" w:rsidRPr="00B20225" w:rsidRDefault="004C18C6" w:rsidP="004C18C6">
      <w:pPr>
        <w:pStyle w:val="NormalWeb"/>
        <w:spacing w:before="0" w:beforeAutospacing="0" w:after="0" w:afterAutospacing="0"/>
        <w:jc w:val="both"/>
        <w:rPr>
          <w:lang w:val="hr-HR"/>
        </w:rPr>
      </w:pPr>
    </w:p>
    <w:p w14:paraId="76BFD5A3" w14:textId="77777777" w:rsidR="004C18C6" w:rsidRPr="00B20225" w:rsidRDefault="004C18C6" w:rsidP="004C18C6">
      <w:pPr>
        <w:pStyle w:val="NormalWeb"/>
        <w:spacing w:before="0" w:beforeAutospacing="0" w:after="0" w:afterAutospacing="0"/>
        <w:jc w:val="both"/>
        <w:rPr>
          <w:lang w:val="hr-HR"/>
        </w:rPr>
      </w:pPr>
      <w:r w:rsidRPr="00B20225">
        <w:rPr>
          <w:lang w:val="hr-HR"/>
        </w:rPr>
        <w:t>(1) O obavljenim inspekcijskim pregledima i poduzetim mjerama inspekcija vodi očevidnik.</w:t>
      </w:r>
    </w:p>
    <w:p w14:paraId="3873D0BE" w14:textId="77777777" w:rsidR="004C18C6" w:rsidRPr="00B20225" w:rsidRDefault="004C18C6" w:rsidP="004C18C6">
      <w:pPr>
        <w:pStyle w:val="NormalWeb"/>
        <w:spacing w:before="0" w:beforeAutospacing="0" w:after="0" w:afterAutospacing="0"/>
        <w:jc w:val="both"/>
        <w:rPr>
          <w:lang w:val="hr-HR"/>
        </w:rPr>
      </w:pPr>
    </w:p>
    <w:p w14:paraId="4E1BCCAF" w14:textId="77777777" w:rsidR="004C18C6" w:rsidRPr="00B20225" w:rsidRDefault="004C18C6" w:rsidP="004C18C6">
      <w:pPr>
        <w:pStyle w:val="NormalWeb"/>
        <w:spacing w:before="0" w:beforeAutospacing="0" w:after="0" w:afterAutospacing="0"/>
        <w:jc w:val="both"/>
        <w:rPr>
          <w:lang w:val="hr-HR"/>
        </w:rPr>
      </w:pPr>
      <w:r w:rsidRPr="00B20225">
        <w:rPr>
          <w:lang w:val="hr-HR"/>
        </w:rPr>
        <w:t>(2) Obrazac i način vođenja očevidnika iz stavka 1. ovoga članka propisuje ministar pravilnikom.</w:t>
      </w:r>
    </w:p>
    <w:p w14:paraId="1B88303D" w14:textId="77777777" w:rsidR="004C18C6" w:rsidRPr="00B20225" w:rsidRDefault="004C18C6" w:rsidP="004C18C6">
      <w:pPr>
        <w:pStyle w:val="NormalWeb"/>
        <w:spacing w:before="0" w:beforeAutospacing="0" w:after="0" w:afterAutospacing="0"/>
        <w:jc w:val="both"/>
        <w:rPr>
          <w:lang w:val="hr-HR"/>
        </w:rPr>
      </w:pPr>
      <w:r w:rsidRPr="00B20225">
        <w:rPr>
          <w:lang w:val="hr-HR"/>
        </w:rPr>
        <w:t> </w:t>
      </w:r>
    </w:p>
    <w:p w14:paraId="52AF65C2" w14:textId="77777777" w:rsidR="004C18C6" w:rsidRPr="00B20225" w:rsidRDefault="004C18C6" w:rsidP="004C18C6">
      <w:pPr>
        <w:pStyle w:val="NormalWeb"/>
        <w:spacing w:before="0" w:beforeAutospacing="0" w:after="0" w:afterAutospacing="0"/>
        <w:jc w:val="center"/>
        <w:rPr>
          <w:b/>
          <w:bCs/>
          <w:lang w:val="hr-HR"/>
        </w:rPr>
      </w:pPr>
      <w:r w:rsidRPr="00B20225">
        <w:rPr>
          <w:b/>
          <w:bCs/>
          <w:lang w:val="hr-HR"/>
        </w:rPr>
        <w:t>Članak 21.</w:t>
      </w:r>
    </w:p>
    <w:p w14:paraId="2DDF95E6" w14:textId="77777777" w:rsidR="004C18C6" w:rsidRPr="00B20225" w:rsidRDefault="004C18C6" w:rsidP="004C18C6">
      <w:pPr>
        <w:pStyle w:val="NormalWeb"/>
        <w:spacing w:before="0" w:beforeAutospacing="0" w:after="0" w:afterAutospacing="0"/>
        <w:jc w:val="both"/>
        <w:rPr>
          <w:lang w:val="hr-HR"/>
        </w:rPr>
      </w:pPr>
    </w:p>
    <w:p w14:paraId="75866AE6" w14:textId="77777777" w:rsidR="004C18C6" w:rsidRPr="00B20225" w:rsidRDefault="004C18C6" w:rsidP="004C18C6">
      <w:pPr>
        <w:pStyle w:val="NormalWeb"/>
        <w:spacing w:before="0" w:beforeAutospacing="0" w:after="0" w:afterAutospacing="0"/>
        <w:jc w:val="both"/>
        <w:rPr>
          <w:lang w:val="hr-HR"/>
        </w:rPr>
      </w:pPr>
      <w:r w:rsidRPr="00B20225">
        <w:rPr>
          <w:lang w:val="hr-HR"/>
        </w:rPr>
        <w:t>(1) Inspektor će nadziranoj pravnoj osobi zabraniti da u njoj obavlja poslove član predstavničkog ili izvršnog tijela, odnosno upravnog ili nadzornog tijela ako za tu osobu postoji zapreka u smislu odredbi Zakona o sportu.</w:t>
      </w:r>
    </w:p>
    <w:p w14:paraId="40BFEB4C" w14:textId="77777777" w:rsidR="004C18C6" w:rsidRPr="00B20225" w:rsidRDefault="004C18C6" w:rsidP="004C18C6">
      <w:pPr>
        <w:pStyle w:val="NormalWeb"/>
        <w:spacing w:before="0" w:beforeAutospacing="0" w:after="0" w:afterAutospacing="0"/>
        <w:jc w:val="both"/>
        <w:rPr>
          <w:lang w:val="hr-HR"/>
        </w:rPr>
      </w:pPr>
    </w:p>
    <w:p w14:paraId="1DB29243" w14:textId="77777777" w:rsidR="004C18C6" w:rsidRPr="00B20225" w:rsidRDefault="004C18C6" w:rsidP="004C18C6">
      <w:pPr>
        <w:pStyle w:val="NormalWeb"/>
        <w:spacing w:before="0" w:beforeAutospacing="0" w:after="0" w:afterAutospacing="0"/>
        <w:jc w:val="both"/>
        <w:rPr>
          <w:lang w:val="hr-HR"/>
        </w:rPr>
      </w:pPr>
      <w:r w:rsidRPr="00B20225">
        <w:rPr>
          <w:lang w:val="hr-HR"/>
        </w:rPr>
        <w:t>(2) Protiv rješenja iz stavka 1. ovoga članka može se izjaviti žalba Ministarstvu.</w:t>
      </w:r>
    </w:p>
    <w:p w14:paraId="66A1CB09" w14:textId="77777777" w:rsidR="004C18C6" w:rsidRPr="00B20225" w:rsidRDefault="004C18C6" w:rsidP="004C18C6">
      <w:pPr>
        <w:pStyle w:val="NormalWeb"/>
        <w:spacing w:before="0" w:beforeAutospacing="0" w:after="0" w:afterAutospacing="0"/>
        <w:jc w:val="both"/>
        <w:rPr>
          <w:lang w:val="hr-HR"/>
        </w:rPr>
      </w:pPr>
    </w:p>
    <w:p w14:paraId="67F70909" w14:textId="77777777" w:rsidR="004C18C6" w:rsidRPr="00B20225" w:rsidRDefault="004C18C6" w:rsidP="004C18C6">
      <w:pPr>
        <w:pStyle w:val="NormalWeb"/>
        <w:spacing w:before="0" w:beforeAutospacing="0" w:after="0" w:afterAutospacing="0"/>
        <w:jc w:val="center"/>
        <w:rPr>
          <w:b/>
          <w:bCs/>
          <w:lang w:val="hr-HR"/>
        </w:rPr>
      </w:pPr>
      <w:r w:rsidRPr="00B20225">
        <w:rPr>
          <w:b/>
          <w:bCs/>
          <w:lang w:val="hr-HR"/>
        </w:rPr>
        <w:t>Članak 23.</w:t>
      </w:r>
    </w:p>
    <w:p w14:paraId="0B228646" w14:textId="77777777" w:rsidR="004C18C6" w:rsidRPr="00B20225" w:rsidRDefault="004C18C6" w:rsidP="004C18C6">
      <w:pPr>
        <w:pStyle w:val="NormalWeb"/>
        <w:spacing w:before="0" w:beforeAutospacing="0" w:after="0" w:afterAutospacing="0"/>
        <w:jc w:val="both"/>
        <w:rPr>
          <w:lang w:val="hr-HR"/>
        </w:rPr>
      </w:pPr>
    </w:p>
    <w:p w14:paraId="4685E367" w14:textId="77777777" w:rsidR="004C18C6" w:rsidRPr="00B20225" w:rsidRDefault="004C18C6" w:rsidP="004C18C6">
      <w:pPr>
        <w:pStyle w:val="NormalWeb"/>
        <w:spacing w:before="0" w:beforeAutospacing="0" w:after="0" w:afterAutospacing="0"/>
        <w:jc w:val="both"/>
        <w:rPr>
          <w:lang w:val="hr-HR"/>
        </w:rPr>
      </w:pPr>
      <w:r w:rsidRPr="00B20225">
        <w:rPr>
          <w:lang w:val="hr-HR"/>
        </w:rPr>
        <w:t>(1) Protiv prvostupanjskog rješenja inspektora može se izjaviti žalba inspekciji u Ministarstvu nadležnom za poslove sporta.</w:t>
      </w:r>
    </w:p>
    <w:p w14:paraId="1971B432" w14:textId="77777777" w:rsidR="004C18C6" w:rsidRPr="00B20225" w:rsidRDefault="004C18C6" w:rsidP="004C18C6">
      <w:pPr>
        <w:pStyle w:val="NormalWeb"/>
        <w:spacing w:before="0" w:beforeAutospacing="0" w:after="0" w:afterAutospacing="0"/>
        <w:jc w:val="both"/>
        <w:rPr>
          <w:lang w:val="hr-HR"/>
        </w:rPr>
      </w:pPr>
    </w:p>
    <w:p w14:paraId="3A1AAA78" w14:textId="77777777" w:rsidR="004C18C6" w:rsidRPr="00B20225" w:rsidRDefault="004C18C6" w:rsidP="004C18C6">
      <w:pPr>
        <w:pStyle w:val="NormalWeb"/>
        <w:spacing w:before="0" w:beforeAutospacing="0" w:after="0" w:afterAutospacing="0"/>
        <w:jc w:val="both"/>
        <w:rPr>
          <w:lang w:val="hr-HR"/>
        </w:rPr>
      </w:pPr>
      <w:r w:rsidRPr="00B20225">
        <w:rPr>
          <w:lang w:val="hr-HR"/>
        </w:rPr>
        <w:t>(2) Žalbu iz stavka 1. ovoga članka može izjaviti odgovorna osoba u pravnoj osobi i fizička osoba koja je bila predmet nadzora.</w:t>
      </w:r>
    </w:p>
    <w:p w14:paraId="2C0AA24D" w14:textId="77777777" w:rsidR="004C18C6" w:rsidRPr="00B20225" w:rsidRDefault="004C18C6" w:rsidP="004C18C6">
      <w:pPr>
        <w:pStyle w:val="NormalWeb"/>
        <w:spacing w:before="0" w:beforeAutospacing="0" w:after="0" w:afterAutospacing="0"/>
        <w:jc w:val="both"/>
        <w:rPr>
          <w:lang w:val="hr-HR"/>
        </w:rPr>
      </w:pPr>
    </w:p>
    <w:p w14:paraId="2F011C3F" w14:textId="77777777" w:rsidR="004C18C6" w:rsidRPr="00B20225" w:rsidRDefault="004C18C6" w:rsidP="004C18C6">
      <w:pPr>
        <w:pStyle w:val="NormalWeb"/>
        <w:spacing w:before="0" w:beforeAutospacing="0" w:after="0" w:afterAutospacing="0"/>
        <w:jc w:val="both"/>
        <w:rPr>
          <w:lang w:val="hr-HR"/>
        </w:rPr>
      </w:pPr>
      <w:r w:rsidRPr="00B20225">
        <w:rPr>
          <w:lang w:val="hr-HR"/>
        </w:rPr>
        <w:t>(3) Žalbu iz stavka 1. ovoga članka može izjaviti i fizička osoba u pravnoj osobi kojoj je rješenjem izrečena zabrana ili naređena druga obveza te druga fizička ili pravna osoba koja za to dokaže pravni interes.</w:t>
      </w:r>
    </w:p>
    <w:p w14:paraId="58A5602C" w14:textId="77777777" w:rsidR="004C18C6" w:rsidRPr="00B20225" w:rsidRDefault="004C18C6" w:rsidP="004C18C6">
      <w:pPr>
        <w:pStyle w:val="NormalWeb"/>
        <w:spacing w:before="0" w:beforeAutospacing="0" w:after="0" w:afterAutospacing="0"/>
        <w:jc w:val="both"/>
        <w:rPr>
          <w:lang w:val="hr-HR"/>
        </w:rPr>
      </w:pPr>
    </w:p>
    <w:p w14:paraId="5B67562B" w14:textId="77777777" w:rsidR="004C18C6" w:rsidRPr="00B20225" w:rsidRDefault="004C18C6" w:rsidP="004C18C6">
      <w:pPr>
        <w:pStyle w:val="NormalWeb"/>
        <w:spacing w:before="0" w:beforeAutospacing="0" w:after="0" w:afterAutospacing="0"/>
        <w:jc w:val="both"/>
        <w:rPr>
          <w:lang w:val="hr-HR"/>
        </w:rPr>
      </w:pPr>
      <w:r w:rsidRPr="00B20225">
        <w:rPr>
          <w:lang w:val="hr-HR"/>
        </w:rPr>
        <w:t>(4) Žalba iz stavka 1. ovoga članka odgađa izvršenje rješenja.</w:t>
      </w:r>
    </w:p>
    <w:p w14:paraId="266195D3" w14:textId="77777777" w:rsidR="004C18C6" w:rsidRPr="00B20225" w:rsidRDefault="004C18C6" w:rsidP="004C18C6">
      <w:pPr>
        <w:pStyle w:val="NormalWeb"/>
        <w:spacing w:before="0" w:beforeAutospacing="0" w:after="0" w:afterAutospacing="0"/>
        <w:jc w:val="both"/>
        <w:rPr>
          <w:lang w:val="hr-HR"/>
        </w:rPr>
      </w:pPr>
    </w:p>
    <w:p w14:paraId="08BD9034" w14:textId="77777777" w:rsidR="004C18C6" w:rsidRPr="00B20225" w:rsidRDefault="004C18C6" w:rsidP="004C18C6">
      <w:pPr>
        <w:pStyle w:val="NormalWeb"/>
        <w:spacing w:before="0" w:beforeAutospacing="0" w:after="0" w:afterAutospacing="0"/>
        <w:jc w:val="center"/>
        <w:rPr>
          <w:b/>
          <w:bCs/>
          <w:lang w:val="hr-HR"/>
        </w:rPr>
      </w:pPr>
      <w:r w:rsidRPr="00B20225">
        <w:rPr>
          <w:b/>
          <w:bCs/>
          <w:lang w:val="hr-HR"/>
        </w:rPr>
        <w:t>Članak 25.</w:t>
      </w:r>
    </w:p>
    <w:p w14:paraId="6B51D87B" w14:textId="77777777" w:rsidR="004C18C6" w:rsidRPr="00B20225" w:rsidRDefault="004C18C6" w:rsidP="004C18C6">
      <w:pPr>
        <w:pStyle w:val="NormalWeb"/>
        <w:spacing w:before="0" w:beforeAutospacing="0" w:after="0" w:afterAutospacing="0"/>
        <w:jc w:val="both"/>
        <w:rPr>
          <w:lang w:val="hr-HR"/>
        </w:rPr>
      </w:pPr>
    </w:p>
    <w:p w14:paraId="3DEACC5D" w14:textId="77777777" w:rsidR="004C18C6" w:rsidRPr="00B20225" w:rsidRDefault="004C18C6" w:rsidP="004C18C6">
      <w:pPr>
        <w:pStyle w:val="NormalWeb"/>
        <w:spacing w:before="0" w:beforeAutospacing="0" w:after="0" w:afterAutospacing="0"/>
        <w:jc w:val="both"/>
        <w:rPr>
          <w:lang w:val="hr-HR"/>
        </w:rPr>
      </w:pPr>
      <w:r w:rsidRPr="00B20225">
        <w:rPr>
          <w:lang w:val="hr-HR"/>
        </w:rPr>
        <w:t>Zapisnik i rješenje inspektor je dužan dostaviti osobama koje prema odredbama članka 23. ovoga Zakona mogu izjaviti žalbu ili pokrenuti upravni spor protiv rješenja inspektora, odnosno državnog inspektora.</w:t>
      </w:r>
    </w:p>
    <w:p w14:paraId="73AED1FD" w14:textId="77777777" w:rsidR="004C18C6" w:rsidRPr="00B20225" w:rsidRDefault="004C18C6" w:rsidP="004C18C6">
      <w:pPr>
        <w:pStyle w:val="NormalWeb"/>
        <w:spacing w:before="0" w:beforeAutospacing="0" w:after="0" w:afterAutospacing="0"/>
        <w:jc w:val="both"/>
        <w:rPr>
          <w:lang w:val="hr-HR"/>
        </w:rPr>
      </w:pPr>
    </w:p>
    <w:p w14:paraId="14BADEAF" w14:textId="77777777" w:rsidR="004C18C6" w:rsidRPr="00B20225" w:rsidRDefault="004C18C6" w:rsidP="004C18C6">
      <w:pPr>
        <w:pStyle w:val="NormalWeb"/>
        <w:spacing w:before="0" w:beforeAutospacing="0" w:after="0" w:afterAutospacing="0"/>
        <w:jc w:val="center"/>
        <w:rPr>
          <w:b/>
          <w:bCs/>
          <w:lang w:val="hr-HR"/>
        </w:rPr>
      </w:pPr>
      <w:r w:rsidRPr="00B20225">
        <w:rPr>
          <w:b/>
          <w:bCs/>
          <w:lang w:val="hr-HR"/>
        </w:rPr>
        <w:t>Članak 26.</w:t>
      </w:r>
    </w:p>
    <w:p w14:paraId="5FFD9825" w14:textId="77777777" w:rsidR="004C18C6" w:rsidRPr="00B20225" w:rsidRDefault="004C18C6" w:rsidP="004C18C6">
      <w:pPr>
        <w:pStyle w:val="NormalWeb"/>
        <w:spacing w:before="0" w:beforeAutospacing="0" w:after="0" w:afterAutospacing="0"/>
        <w:jc w:val="both"/>
        <w:rPr>
          <w:lang w:val="hr-HR"/>
        </w:rPr>
      </w:pPr>
    </w:p>
    <w:p w14:paraId="1EC2A29A" w14:textId="77777777" w:rsidR="004C18C6" w:rsidRPr="00B20225" w:rsidRDefault="004C18C6" w:rsidP="004C18C6">
      <w:pPr>
        <w:pStyle w:val="NormalWeb"/>
        <w:spacing w:before="0" w:beforeAutospacing="0" w:after="0" w:afterAutospacing="0"/>
        <w:jc w:val="both"/>
        <w:rPr>
          <w:lang w:val="hr-HR"/>
        </w:rPr>
      </w:pPr>
      <w:r w:rsidRPr="00B20225">
        <w:rPr>
          <w:lang w:val="hr-HR"/>
        </w:rPr>
        <w:t>(1) Za ispunjenje obveze iz rješenja odgovorna je osoba u pravnoj osobi, odnosno fizička osoba koja obavlja samostalnu djelatnost, a ako je rješenjem naređena kakva obveza fizičkoj osobi u pravnoj osobi za ispunjenje obveza odgovorna je i ta fizička osoba.</w:t>
      </w:r>
    </w:p>
    <w:p w14:paraId="2BE4BBA6" w14:textId="77777777" w:rsidR="004C18C6" w:rsidRPr="00B20225" w:rsidRDefault="004C18C6" w:rsidP="004C18C6">
      <w:pPr>
        <w:pStyle w:val="NormalWeb"/>
        <w:spacing w:before="0" w:beforeAutospacing="0" w:after="0" w:afterAutospacing="0"/>
        <w:jc w:val="both"/>
        <w:rPr>
          <w:lang w:val="hr-HR"/>
        </w:rPr>
      </w:pPr>
    </w:p>
    <w:p w14:paraId="00FF90A5" w14:textId="77777777" w:rsidR="004C18C6" w:rsidRPr="00B20225" w:rsidRDefault="004C18C6" w:rsidP="004C18C6">
      <w:pPr>
        <w:pStyle w:val="NormalWeb"/>
        <w:spacing w:before="0" w:beforeAutospacing="0" w:after="0" w:afterAutospacing="0"/>
        <w:jc w:val="both"/>
        <w:rPr>
          <w:lang w:val="hr-HR"/>
        </w:rPr>
      </w:pPr>
      <w:r w:rsidRPr="00B20225">
        <w:rPr>
          <w:lang w:val="hr-HR"/>
        </w:rPr>
        <w:t>(2) O ispunjenju obveze iz rješenja odgovorna osoba u pravnoj osobi, odnosno fizička osoba koja obavlja samostalnu djelatnost dužna je u roku od osam dana od dana isteka roka za ispunjenje obveze pisano izvijestiti inspektora, odnosno državnog inspektora koji je donio rješenje.</w:t>
      </w:r>
    </w:p>
    <w:p w14:paraId="675CCC67" w14:textId="77777777" w:rsidR="004C18C6" w:rsidRPr="00B20225" w:rsidRDefault="004C18C6" w:rsidP="004C18C6">
      <w:pPr>
        <w:pStyle w:val="NormalWeb"/>
        <w:spacing w:before="0" w:beforeAutospacing="0" w:after="0" w:afterAutospacing="0"/>
        <w:jc w:val="both"/>
        <w:rPr>
          <w:lang w:val="hr-HR"/>
        </w:rPr>
      </w:pPr>
    </w:p>
    <w:p w14:paraId="6E1A69AD" w14:textId="77777777" w:rsidR="004C18C6" w:rsidRPr="00B20225" w:rsidRDefault="004C18C6" w:rsidP="004C18C6">
      <w:pPr>
        <w:pStyle w:val="NormalWeb"/>
        <w:spacing w:before="0" w:beforeAutospacing="0" w:after="0" w:afterAutospacing="0"/>
        <w:jc w:val="both"/>
        <w:rPr>
          <w:lang w:val="hr-HR"/>
        </w:rPr>
      </w:pPr>
      <w:r w:rsidRPr="00B20225">
        <w:rPr>
          <w:lang w:val="hr-HR"/>
        </w:rPr>
        <w:t>(3) Ako osoba iz stavka 2. ovoga članka ne izvijesti inspektora, odnosno državnog inspektora u propisanom roku ili ako inspektor, odnosno državni inspektor posumnja u vjerodostojnost izvješća, obavit će kontrolni inspekcijski nadzor radi utvrđivanja pravog stanja stvari.</w:t>
      </w:r>
    </w:p>
    <w:p w14:paraId="06550A7C" w14:textId="77777777" w:rsidR="004C18C6" w:rsidRPr="00B20225" w:rsidRDefault="004C18C6" w:rsidP="004C18C6">
      <w:pPr>
        <w:pStyle w:val="NormalWeb"/>
        <w:spacing w:before="0" w:beforeAutospacing="0" w:after="0" w:afterAutospacing="0"/>
        <w:jc w:val="both"/>
        <w:rPr>
          <w:lang w:val="hr-HR"/>
        </w:rPr>
      </w:pPr>
    </w:p>
    <w:p w14:paraId="077FFB9C" w14:textId="77777777" w:rsidR="004C18C6" w:rsidRPr="00B20225" w:rsidRDefault="004C18C6" w:rsidP="004C18C6">
      <w:pPr>
        <w:pStyle w:val="NormalWeb"/>
        <w:spacing w:before="0" w:beforeAutospacing="0" w:after="0" w:afterAutospacing="0"/>
        <w:jc w:val="center"/>
        <w:rPr>
          <w:b/>
          <w:bCs/>
          <w:lang w:val="hr-HR"/>
        </w:rPr>
      </w:pPr>
      <w:r w:rsidRPr="00B20225">
        <w:rPr>
          <w:b/>
          <w:bCs/>
          <w:lang w:val="hr-HR"/>
        </w:rPr>
        <w:t>Članak 30.</w:t>
      </w:r>
    </w:p>
    <w:p w14:paraId="53E44ADD" w14:textId="77777777" w:rsidR="004C18C6" w:rsidRPr="00B20225" w:rsidRDefault="004C18C6" w:rsidP="004C18C6">
      <w:pPr>
        <w:pStyle w:val="NormalWeb"/>
        <w:spacing w:before="0" w:beforeAutospacing="0" w:after="0" w:afterAutospacing="0"/>
        <w:jc w:val="both"/>
        <w:rPr>
          <w:lang w:val="hr-HR"/>
        </w:rPr>
      </w:pPr>
    </w:p>
    <w:p w14:paraId="7818ED27" w14:textId="77777777" w:rsidR="004C18C6" w:rsidRPr="00B20225" w:rsidRDefault="004C18C6" w:rsidP="004C18C6">
      <w:pPr>
        <w:pStyle w:val="NormalWeb"/>
        <w:spacing w:before="0" w:beforeAutospacing="0" w:after="0" w:afterAutospacing="0"/>
        <w:jc w:val="both"/>
        <w:rPr>
          <w:lang w:val="hr-HR"/>
        </w:rPr>
      </w:pPr>
      <w:r w:rsidRPr="00B20225">
        <w:rPr>
          <w:lang w:val="hr-HR"/>
        </w:rPr>
        <w:t>(1) Glavni inspektor ovlašten je davati naloge i naputke za rad, pratiti izvršenje poslova, nadzirati zakonitost rada i postupanja državnih inspektora te s tom svrhom tražiti izvješća i obrazloženja.</w:t>
      </w:r>
    </w:p>
    <w:p w14:paraId="6F4EEE72" w14:textId="77777777" w:rsidR="004C18C6" w:rsidRPr="00B20225" w:rsidRDefault="004C18C6" w:rsidP="004C18C6">
      <w:pPr>
        <w:pStyle w:val="NormalWeb"/>
        <w:spacing w:before="0" w:beforeAutospacing="0" w:after="0" w:afterAutospacing="0"/>
        <w:jc w:val="both"/>
        <w:rPr>
          <w:lang w:val="hr-HR"/>
        </w:rPr>
      </w:pPr>
    </w:p>
    <w:p w14:paraId="421E803A" w14:textId="77777777" w:rsidR="004C18C6" w:rsidRPr="00B20225" w:rsidRDefault="004C18C6" w:rsidP="004C18C6">
      <w:pPr>
        <w:pStyle w:val="NormalWeb"/>
        <w:spacing w:before="0" w:beforeAutospacing="0" w:after="0" w:afterAutospacing="0"/>
        <w:jc w:val="both"/>
        <w:rPr>
          <w:lang w:val="hr-HR"/>
        </w:rPr>
      </w:pPr>
      <w:r w:rsidRPr="00B20225">
        <w:rPr>
          <w:lang w:val="hr-HR"/>
        </w:rPr>
        <w:t>(2) Ako utvrdi nezakonitost rada i postupanja, odnosno propust ili prekoračenje ovlasti, glavni inspektor naredit će obustavu daljnjih postupaka te poduzeti radnje za koje je ovlašten.</w:t>
      </w:r>
    </w:p>
    <w:p w14:paraId="272A11CE" w14:textId="77777777" w:rsidR="004C18C6" w:rsidRPr="00B20225" w:rsidRDefault="004C18C6" w:rsidP="004C18C6">
      <w:pPr>
        <w:pStyle w:val="NormalWeb"/>
        <w:spacing w:before="0" w:beforeAutospacing="0" w:after="0" w:afterAutospacing="0"/>
        <w:jc w:val="both"/>
        <w:rPr>
          <w:lang w:val="hr-HR"/>
        </w:rPr>
      </w:pPr>
    </w:p>
    <w:p w14:paraId="13F9D26C" w14:textId="77777777" w:rsidR="004C18C6" w:rsidRPr="00B20225" w:rsidRDefault="004C18C6" w:rsidP="004C18C6">
      <w:pPr>
        <w:pStyle w:val="NormalWeb"/>
        <w:spacing w:before="0" w:beforeAutospacing="0" w:after="0" w:afterAutospacing="0"/>
        <w:jc w:val="both"/>
        <w:rPr>
          <w:lang w:val="hr-HR"/>
        </w:rPr>
      </w:pPr>
      <w:r w:rsidRPr="00B20225">
        <w:rPr>
          <w:lang w:val="hr-HR"/>
        </w:rPr>
        <w:t>(3) Ovlasti iz stavka 1. i 2. ovoga članka ima i rukovodeća osoba inspekcije u uredu državne uprave u županiji, odnosno Gradskom uredu Grada Zagreba prema inspektorima.</w:t>
      </w:r>
    </w:p>
    <w:p w14:paraId="720A30C1" w14:textId="77777777" w:rsidR="004C18C6" w:rsidRPr="00B20225" w:rsidRDefault="004C18C6" w:rsidP="004C18C6">
      <w:pPr>
        <w:pStyle w:val="NormalWeb"/>
        <w:spacing w:before="0" w:beforeAutospacing="0" w:after="0" w:afterAutospacing="0"/>
        <w:jc w:val="both"/>
        <w:rPr>
          <w:lang w:val="hr-HR"/>
        </w:rPr>
      </w:pPr>
      <w:r w:rsidRPr="00B20225">
        <w:rPr>
          <w:lang w:val="hr-HR"/>
        </w:rPr>
        <w:t> </w:t>
      </w:r>
    </w:p>
    <w:p w14:paraId="0BFD4CCF" w14:textId="77777777" w:rsidR="004C18C6" w:rsidRPr="00B20225" w:rsidRDefault="004C18C6" w:rsidP="004C18C6">
      <w:pPr>
        <w:pStyle w:val="NormalWeb"/>
        <w:spacing w:before="0" w:beforeAutospacing="0" w:after="0" w:afterAutospacing="0"/>
        <w:jc w:val="center"/>
        <w:rPr>
          <w:b/>
          <w:bCs/>
          <w:lang w:val="hr-HR"/>
        </w:rPr>
      </w:pPr>
      <w:r w:rsidRPr="00B20225">
        <w:rPr>
          <w:b/>
          <w:bCs/>
          <w:lang w:val="hr-HR"/>
        </w:rPr>
        <w:t>Članak 31.</w:t>
      </w:r>
    </w:p>
    <w:p w14:paraId="0F785BDF" w14:textId="77777777" w:rsidR="004C18C6" w:rsidRPr="00B20225" w:rsidRDefault="004C18C6" w:rsidP="004C18C6">
      <w:pPr>
        <w:pStyle w:val="NormalWeb"/>
        <w:spacing w:before="0" w:beforeAutospacing="0" w:after="0" w:afterAutospacing="0"/>
        <w:jc w:val="center"/>
        <w:rPr>
          <w:b/>
          <w:bCs/>
          <w:lang w:val="hr-HR"/>
        </w:rPr>
      </w:pPr>
    </w:p>
    <w:p w14:paraId="1769361B" w14:textId="77777777" w:rsidR="004C18C6" w:rsidRPr="00B20225" w:rsidRDefault="004C18C6" w:rsidP="004C18C6">
      <w:pPr>
        <w:pStyle w:val="NormalWeb"/>
        <w:spacing w:before="0" w:beforeAutospacing="0" w:after="0" w:afterAutospacing="0"/>
        <w:jc w:val="both"/>
        <w:rPr>
          <w:lang w:val="hr-HR"/>
        </w:rPr>
      </w:pPr>
      <w:r w:rsidRPr="00B20225">
        <w:rPr>
          <w:lang w:val="hr-HR"/>
        </w:rPr>
        <w:t>(1) Novčanom kaznom u iznosu od 10.000,00 do 50.000,00 kuna kaznit će se za prekršaj pravna osoba, odnosno fizička osoba koja obavlja samostalnu djelatnost u sustavu sporta:</w:t>
      </w:r>
    </w:p>
    <w:p w14:paraId="3A4D7736" w14:textId="77777777" w:rsidR="004C18C6" w:rsidRPr="00B20225" w:rsidRDefault="004C18C6" w:rsidP="004C18C6">
      <w:pPr>
        <w:pStyle w:val="NormalWeb"/>
        <w:spacing w:before="0" w:beforeAutospacing="0" w:after="0" w:afterAutospacing="0"/>
        <w:jc w:val="both"/>
        <w:rPr>
          <w:lang w:val="hr-HR"/>
        </w:rPr>
      </w:pPr>
      <w:r w:rsidRPr="00B20225">
        <w:rPr>
          <w:lang w:val="hr-HR"/>
        </w:rPr>
        <w:t>1. ako ne osigura uvjete za provedbu nadzora ili ako inspektoru, odnosno državnom inspektoru ne pruži potrebne podatke i obavijesti,</w:t>
      </w:r>
    </w:p>
    <w:p w14:paraId="48E31E72" w14:textId="77777777" w:rsidR="004C18C6" w:rsidRPr="00B20225" w:rsidRDefault="004C18C6" w:rsidP="004C18C6">
      <w:pPr>
        <w:pStyle w:val="NormalWeb"/>
        <w:spacing w:before="0" w:beforeAutospacing="0" w:after="0" w:afterAutospacing="0"/>
        <w:jc w:val="both"/>
        <w:rPr>
          <w:lang w:val="hr-HR"/>
        </w:rPr>
      </w:pPr>
      <w:r w:rsidRPr="00B20225">
        <w:rPr>
          <w:lang w:val="hr-HR"/>
        </w:rPr>
        <w:t>2. ako na bilo koji način sprječava ili ometa inspektora, odnosno državnog inspektora u obavljanju nadzora ili poduzimanju mjera i radnji za koje je ovlašten,</w:t>
      </w:r>
    </w:p>
    <w:p w14:paraId="4C13CE5C" w14:textId="77777777" w:rsidR="004C18C6" w:rsidRPr="00B20225" w:rsidRDefault="004C18C6" w:rsidP="004C18C6">
      <w:pPr>
        <w:pStyle w:val="NormalWeb"/>
        <w:spacing w:before="0" w:beforeAutospacing="0" w:after="0" w:afterAutospacing="0"/>
        <w:jc w:val="both"/>
        <w:rPr>
          <w:lang w:val="hr-HR"/>
        </w:rPr>
      </w:pPr>
      <w:r w:rsidRPr="00B20225">
        <w:rPr>
          <w:lang w:val="hr-HR"/>
        </w:rPr>
        <w:t>3. ako ne postupi po rješenju inspektora, odnosno državnog inspektora,</w:t>
      </w:r>
    </w:p>
    <w:p w14:paraId="2EE07C2F" w14:textId="77777777" w:rsidR="004C18C6" w:rsidRPr="00B20225" w:rsidRDefault="004C18C6" w:rsidP="004C18C6">
      <w:pPr>
        <w:pStyle w:val="NormalWeb"/>
        <w:spacing w:before="0" w:beforeAutospacing="0" w:after="0" w:afterAutospacing="0"/>
        <w:jc w:val="both"/>
        <w:rPr>
          <w:lang w:val="hr-HR"/>
        </w:rPr>
      </w:pPr>
      <w:r w:rsidRPr="00B20225">
        <w:rPr>
          <w:lang w:val="hr-HR"/>
        </w:rPr>
        <w:t>4. ako u određenom roku ne izvijesti inspektora o ispunjenju obveze iz rješenja.</w:t>
      </w:r>
    </w:p>
    <w:p w14:paraId="7508EBF7" w14:textId="77777777" w:rsidR="004C18C6" w:rsidRPr="00B20225" w:rsidRDefault="004C18C6" w:rsidP="004C18C6">
      <w:pPr>
        <w:pStyle w:val="NormalWeb"/>
        <w:spacing w:before="0" w:beforeAutospacing="0" w:after="0" w:afterAutospacing="0"/>
        <w:jc w:val="both"/>
        <w:rPr>
          <w:lang w:val="hr-HR"/>
        </w:rPr>
      </w:pPr>
    </w:p>
    <w:p w14:paraId="72515B36" w14:textId="77777777" w:rsidR="004C18C6" w:rsidRPr="00B20225" w:rsidRDefault="004C18C6" w:rsidP="004C18C6">
      <w:pPr>
        <w:pStyle w:val="NormalWeb"/>
        <w:spacing w:before="0" w:beforeAutospacing="0" w:after="0" w:afterAutospacing="0"/>
        <w:jc w:val="both"/>
        <w:rPr>
          <w:lang w:val="hr-HR"/>
        </w:rPr>
      </w:pPr>
      <w:r w:rsidRPr="00B20225">
        <w:rPr>
          <w:lang w:val="hr-HR"/>
        </w:rPr>
        <w:t>(2) Za prekršaj iz stavka 1. ovoga članka kaznit će se i odgovorna osoba u pravnoj osobi novčanom kaznom u iznosu od 5.000,00 do 10.000,00 kuna.</w:t>
      </w:r>
    </w:p>
    <w:p w14:paraId="6568439A" w14:textId="7B4DB6FB" w:rsidR="003D3930" w:rsidRPr="00EA33CB" w:rsidRDefault="003D3930" w:rsidP="004C18C6">
      <w:pPr>
        <w:spacing w:after="150"/>
        <w:ind w:left="-5"/>
        <w:jc w:val="center"/>
        <w:rPr>
          <w:color w:val="333333"/>
        </w:rPr>
      </w:pPr>
    </w:p>
    <w:sectPr w:rsidR="003D3930" w:rsidRPr="00EA33CB" w:rsidSect="00BD7AEF">
      <w:headerReference w:type="even" r:id="rId13"/>
      <w:headerReference w:type="default" r:id="rId14"/>
      <w:headerReference w:type="first" r:id="rId15"/>
      <w:pgSz w:w="11906" w:h="16838"/>
      <w:pgMar w:top="1421" w:right="1415" w:bottom="1544" w:left="141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C6741" w14:textId="77777777" w:rsidR="00C52456" w:rsidRDefault="00C52456">
      <w:pPr>
        <w:spacing w:after="0" w:line="240" w:lineRule="auto"/>
      </w:pPr>
      <w:r>
        <w:separator/>
      </w:r>
    </w:p>
  </w:endnote>
  <w:endnote w:type="continuationSeparator" w:id="0">
    <w:p w14:paraId="144D76CC" w14:textId="77777777" w:rsidR="00C52456" w:rsidRDefault="00C52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D891C" w14:textId="77777777" w:rsidR="00C52456" w:rsidRDefault="00C52456">
      <w:pPr>
        <w:spacing w:after="0" w:line="240" w:lineRule="auto"/>
      </w:pPr>
      <w:r>
        <w:separator/>
      </w:r>
    </w:p>
  </w:footnote>
  <w:footnote w:type="continuationSeparator" w:id="0">
    <w:p w14:paraId="1881B131" w14:textId="77777777" w:rsidR="00C52456" w:rsidRDefault="00C52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4E21F" w14:textId="77777777" w:rsidR="002724C9" w:rsidRDefault="002724C9">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6FC38039" w14:textId="77777777" w:rsidR="002724C9" w:rsidRDefault="002724C9">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010225"/>
      <w:docPartObj>
        <w:docPartGallery w:val="Page Numbers (Top of Page)"/>
        <w:docPartUnique/>
      </w:docPartObj>
    </w:sdtPr>
    <w:sdtEndPr>
      <w:rPr>
        <w:noProof/>
      </w:rPr>
    </w:sdtEndPr>
    <w:sdtContent>
      <w:p w14:paraId="3784A0BD" w14:textId="3BB07D65" w:rsidR="00BD7AEF" w:rsidRDefault="00BD7AEF">
        <w:pPr>
          <w:pStyle w:val="Header"/>
          <w:jc w:val="center"/>
        </w:pPr>
        <w:r w:rsidRPr="00BD7AEF">
          <w:rPr>
            <w:rFonts w:ascii="Times New Roman" w:hAnsi="Times New Roman"/>
            <w:sz w:val="24"/>
            <w:szCs w:val="24"/>
          </w:rPr>
          <w:fldChar w:fldCharType="begin"/>
        </w:r>
        <w:r w:rsidRPr="00BD7AEF">
          <w:rPr>
            <w:rFonts w:ascii="Times New Roman" w:hAnsi="Times New Roman"/>
            <w:sz w:val="24"/>
            <w:szCs w:val="24"/>
          </w:rPr>
          <w:instrText xml:space="preserve"> PAGE   \* MERGEFORMAT </w:instrText>
        </w:r>
        <w:r w:rsidRPr="00BD7AEF">
          <w:rPr>
            <w:rFonts w:ascii="Times New Roman" w:hAnsi="Times New Roman"/>
            <w:sz w:val="24"/>
            <w:szCs w:val="24"/>
          </w:rPr>
          <w:fldChar w:fldCharType="separate"/>
        </w:r>
        <w:r w:rsidR="002F3791">
          <w:rPr>
            <w:rFonts w:ascii="Times New Roman" w:hAnsi="Times New Roman"/>
            <w:noProof/>
            <w:sz w:val="24"/>
            <w:szCs w:val="24"/>
          </w:rPr>
          <w:t>2</w:t>
        </w:r>
        <w:r w:rsidRPr="00BD7AEF">
          <w:rPr>
            <w:rFonts w:ascii="Times New Roman" w:hAnsi="Times New Roman"/>
            <w:noProof/>
            <w:sz w:val="24"/>
            <w:szCs w:val="24"/>
          </w:rPr>
          <w:fldChar w:fldCharType="end"/>
        </w:r>
      </w:p>
    </w:sdtContent>
  </w:sdt>
  <w:p w14:paraId="76174587" w14:textId="77777777" w:rsidR="002724C9" w:rsidRDefault="002724C9">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5A59E" w14:textId="77777777" w:rsidR="002724C9" w:rsidRDefault="002724C9">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84CC7"/>
    <w:multiLevelType w:val="hybridMultilevel"/>
    <w:tmpl w:val="44B439FA"/>
    <w:lvl w:ilvl="0" w:tplc="7C684148">
      <w:start w:val="8"/>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689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CAFF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7C42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C2D6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B02D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4815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70F1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0C8F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9AD3DC2"/>
    <w:multiLevelType w:val="hybridMultilevel"/>
    <w:tmpl w:val="1E949B28"/>
    <w:lvl w:ilvl="0" w:tplc="BAF6E98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AC21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4A63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0A77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0023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5822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024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DCEB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B4D8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70A52E2"/>
    <w:multiLevelType w:val="hybridMultilevel"/>
    <w:tmpl w:val="BBFE8900"/>
    <w:lvl w:ilvl="0" w:tplc="39C468F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92BB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C28D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26B5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188C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E40F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DE40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9A00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9A4C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DD43DB"/>
    <w:multiLevelType w:val="hybridMultilevel"/>
    <w:tmpl w:val="D2DE2454"/>
    <w:lvl w:ilvl="0" w:tplc="7DE42640">
      <w:start w:val="1"/>
      <w:numFmt w:val="upperRoman"/>
      <w:lvlText w:val="%1."/>
      <w:lvlJc w:val="left"/>
      <w:pPr>
        <w:ind w:left="839" w:hanging="720"/>
      </w:pPr>
      <w:rPr>
        <w:rFonts w:hint="default"/>
        <w:b/>
      </w:rPr>
    </w:lvl>
    <w:lvl w:ilvl="1" w:tplc="041A0019">
      <w:start w:val="1"/>
      <w:numFmt w:val="lowerLetter"/>
      <w:lvlText w:val="%2."/>
      <w:lvlJc w:val="left"/>
      <w:pPr>
        <w:ind w:left="1199" w:hanging="360"/>
      </w:pPr>
    </w:lvl>
    <w:lvl w:ilvl="2" w:tplc="F3443368">
      <w:numFmt w:val="bullet"/>
      <w:lvlText w:val="–"/>
      <w:lvlJc w:val="left"/>
      <w:pPr>
        <w:ind w:left="2099" w:hanging="360"/>
      </w:pPr>
      <w:rPr>
        <w:rFonts w:ascii="Times New Roman" w:eastAsia="Times New Roman" w:hAnsi="Times New Roman" w:cs="Times New Roman" w:hint="default"/>
      </w:rPr>
    </w:lvl>
    <w:lvl w:ilvl="3" w:tplc="041A000F" w:tentative="1">
      <w:start w:val="1"/>
      <w:numFmt w:val="decimal"/>
      <w:lvlText w:val="%4."/>
      <w:lvlJc w:val="left"/>
      <w:pPr>
        <w:ind w:left="2639" w:hanging="360"/>
      </w:pPr>
    </w:lvl>
    <w:lvl w:ilvl="4" w:tplc="041A0019" w:tentative="1">
      <w:start w:val="1"/>
      <w:numFmt w:val="lowerLetter"/>
      <w:lvlText w:val="%5."/>
      <w:lvlJc w:val="left"/>
      <w:pPr>
        <w:ind w:left="3359" w:hanging="360"/>
      </w:pPr>
    </w:lvl>
    <w:lvl w:ilvl="5" w:tplc="041A001B" w:tentative="1">
      <w:start w:val="1"/>
      <w:numFmt w:val="lowerRoman"/>
      <w:lvlText w:val="%6."/>
      <w:lvlJc w:val="right"/>
      <w:pPr>
        <w:ind w:left="4079" w:hanging="180"/>
      </w:pPr>
    </w:lvl>
    <w:lvl w:ilvl="6" w:tplc="041A000F" w:tentative="1">
      <w:start w:val="1"/>
      <w:numFmt w:val="decimal"/>
      <w:lvlText w:val="%7."/>
      <w:lvlJc w:val="left"/>
      <w:pPr>
        <w:ind w:left="4799" w:hanging="360"/>
      </w:pPr>
    </w:lvl>
    <w:lvl w:ilvl="7" w:tplc="041A0019" w:tentative="1">
      <w:start w:val="1"/>
      <w:numFmt w:val="lowerLetter"/>
      <w:lvlText w:val="%8."/>
      <w:lvlJc w:val="left"/>
      <w:pPr>
        <w:ind w:left="5519" w:hanging="360"/>
      </w:pPr>
    </w:lvl>
    <w:lvl w:ilvl="8" w:tplc="041A001B" w:tentative="1">
      <w:start w:val="1"/>
      <w:numFmt w:val="lowerRoman"/>
      <w:lvlText w:val="%9."/>
      <w:lvlJc w:val="right"/>
      <w:pPr>
        <w:ind w:left="6239" w:hanging="180"/>
      </w:pPr>
    </w:lvl>
  </w:abstractNum>
  <w:abstractNum w:abstractNumId="4" w15:restartNumberingAfterBreak="0">
    <w:nsid w:val="7BB2327F"/>
    <w:multiLevelType w:val="hybridMultilevel"/>
    <w:tmpl w:val="D9B6DBC2"/>
    <w:lvl w:ilvl="0" w:tplc="527E39EE">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F44CFC">
      <w:start w:val="1"/>
      <w:numFmt w:val="lowerLetter"/>
      <w:lvlText w:val="%2"/>
      <w:lvlJc w:val="left"/>
      <w:pPr>
        <w:ind w:left="1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5328FE8">
      <w:start w:val="1"/>
      <w:numFmt w:val="lowerRoman"/>
      <w:lvlText w:val="%3"/>
      <w:lvlJc w:val="left"/>
      <w:pPr>
        <w:ind w:left="1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367A3A">
      <w:start w:val="1"/>
      <w:numFmt w:val="decimal"/>
      <w:lvlText w:val="%4"/>
      <w:lvlJc w:val="left"/>
      <w:pPr>
        <w:ind w:left="25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BC6516">
      <w:start w:val="1"/>
      <w:numFmt w:val="lowerLetter"/>
      <w:lvlText w:val="%5"/>
      <w:lvlJc w:val="left"/>
      <w:pPr>
        <w:ind w:left="3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85E3BCA">
      <w:start w:val="1"/>
      <w:numFmt w:val="lowerRoman"/>
      <w:lvlText w:val="%6"/>
      <w:lvlJc w:val="left"/>
      <w:pPr>
        <w:ind w:left="39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383D16">
      <w:start w:val="1"/>
      <w:numFmt w:val="decimal"/>
      <w:lvlText w:val="%7"/>
      <w:lvlJc w:val="left"/>
      <w:pPr>
        <w:ind w:left="4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EAC1E2A">
      <w:start w:val="1"/>
      <w:numFmt w:val="lowerLetter"/>
      <w:lvlText w:val="%8"/>
      <w:lvlJc w:val="left"/>
      <w:pPr>
        <w:ind w:left="54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A2BE02">
      <w:start w:val="1"/>
      <w:numFmt w:val="lowerRoman"/>
      <w:lvlText w:val="%9"/>
      <w:lvlJc w:val="left"/>
      <w:pPr>
        <w:ind w:left="61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4"/>
  </w:num>
  <w:num w:numId="5">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930"/>
    <w:rsid w:val="00001807"/>
    <w:rsid w:val="00007DEF"/>
    <w:rsid w:val="00014F26"/>
    <w:rsid w:val="000345B2"/>
    <w:rsid w:val="00035D1D"/>
    <w:rsid w:val="00041E3B"/>
    <w:rsid w:val="000430AA"/>
    <w:rsid w:val="00044B98"/>
    <w:rsid w:val="00047F45"/>
    <w:rsid w:val="000526AC"/>
    <w:rsid w:val="00055647"/>
    <w:rsid w:val="00062AF4"/>
    <w:rsid w:val="000708F4"/>
    <w:rsid w:val="000712B2"/>
    <w:rsid w:val="00073EDB"/>
    <w:rsid w:val="000837FF"/>
    <w:rsid w:val="00096C50"/>
    <w:rsid w:val="000A1749"/>
    <w:rsid w:val="000A1FB9"/>
    <w:rsid w:val="000C2914"/>
    <w:rsid w:val="000D5E60"/>
    <w:rsid w:val="000E359A"/>
    <w:rsid w:val="00113C16"/>
    <w:rsid w:val="00116F51"/>
    <w:rsid w:val="0012248D"/>
    <w:rsid w:val="001236FF"/>
    <w:rsid w:val="001262AE"/>
    <w:rsid w:val="001268C1"/>
    <w:rsid w:val="001316CF"/>
    <w:rsid w:val="00140AE8"/>
    <w:rsid w:val="00143B1E"/>
    <w:rsid w:val="00154B46"/>
    <w:rsid w:val="0015670D"/>
    <w:rsid w:val="001600F0"/>
    <w:rsid w:val="00164653"/>
    <w:rsid w:val="00173660"/>
    <w:rsid w:val="001805E9"/>
    <w:rsid w:val="0018620A"/>
    <w:rsid w:val="00190DA8"/>
    <w:rsid w:val="001A431C"/>
    <w:rsid w:val="001B0240"/>
    <w:rsid w:val="001B4A4F"/>
    <w:rsid w:val="001B655E"/>
    <w:rsid w:val="001E216E"/>
    <w:rsid w:val="001E6E94"/>
    <w:rsid w:val="001F03B1"/>
    <w:rsid w:val="001F2CBA"/>
    <w:rsid w:val="001F37FD"/>
    <w:rsid w:val="001F7BE5"/>
    <w:rsid w:val="00221111"/>
    <w:rsid w:val="0022220D"/>
    <w:rsid w:val="002248EB"/>
    <w:rsid w:val="0023301F"/>
    <w:rsid w:val="00234013"/>
    <w:rsid w:val="00234BDF"/>
    <w:rsid w:val="00242DC8"/>
    <w:rsid w:val="0024385E"/>
    <w:rsid w:val="0024518F"/>
    <w:rsid w:val="002452FF"/>
    <w:rsid w:val="002478C0"/>
    <w:rsid w:val="00271F56"/>
    <w:rsid w:val="002724C9"/>
    <w:rsid w:val="00277040"/>
    <w:rsid w:val="0028000C"/>
    <w:rsid w:val="002C0013"/>
    <w:rsid w:val="002C1B96"/>
    <w:rsid w:val="002C467F"/>
    <w:rsid w:val="002D2FA2"/>
    <w:rsid w:val="002D3BF6"/>
    <w:rsid w:val="002D59D5"/>
    <w:rsid w:val="002D66CE"/>
    <w:rsid w:val="002E36E1"/>
    <w:rsid w:val="002E3A86"/>
    <w:rsid w:val="002F3791"/>
    <w:rsid w:val="003047D8"/>
    <w:rsid w:val="00311E88"/>
    <w:rsid w:val="003165CC"/>
    <w:rsid w:val="00316ACE"/>
    <w:rsid w:val="0032135D"/>
    <w:rsid w:val="0032558D"/>
    <w:rsid w:val="00334C51"/>
    <w:rsid w:val="003440AB"/>
    <w:rsid w:val="0034577B"/>
    <w:rsid w:val="003557D8"/>
    <w:rsid w:val="00365889"/>
    <w:rsid w:val="003717A7"/>
    <w:rsid w:val="00374DA6"/>
    <w:rsid w:val="003759E3"/>
    <w:rsid w:val="00377AE6"/>
    <w:rsid w:val="00384B12"/>
    <w:rsid w:val="003943CE"/>
    <w:rsid w:val="003A2511"/>
    <w:rsid w:val="003D3930"/>
    <w:rsid w:val="003D7226"/>
    <w:rsid w:val="003E5BE3"/>
    <w:rsid w:val="003F2AD3"/>
    <w:rsid w:val="00412E79"/>
    <w:rsid w:val="004163D9"/>
    <w:rsid w:val="00422F9B"/>
    <w:rsid w:val="00426475"/>
    <w:rsid w:val="00433038"/>
    <w:rsid w:val="00434441"/>
    <w:rsid w:val="00446CDB"/>
    <w:rsid w:val="0044720D"/>
    <w:rsid w:val="00447C38"/>
    <w:rsid w:val="0045465D"/>
    <w:rsid w:val="00457C88"/>
    <w:rsid w:val="00462E91"/>
    <w:rsid w:val="00465CBE"/>
    <w:rsid w:val="00466DFD"/>
    <w:rsid w:val="00470410"/>
    <w:rsid w:val="004708B4"/>
    <w:rsid w:val="00493C87"/>
    <w:rsid w:val="004958F9"/>
    <w:rsid w:val="004A09B0"/>
    <w:rsid w:val="004A2510"/>
    <w:rsid w:val="004A3EAA"/>
    <w:rsid w:val="004A6AFC"/>
    <w:rsid w:val="004B01FB"/>
    <w:rsid w:val="004B02EE"/>
    <w:rsid w:val="004B29E3"/>
    <w:rsid w:val="004C18C6"/>
    <w:rsid w:val="004C4F27"/>
    <w:rsid w:val="004E1DEA"/>
    <w:rsid w:val="00512075"/>
    <w:rsid w:val="005269E9"/>
    <w:rsid w:val="00527FCB"/>
    <w:rsid w:val="0053026D"/>
    <w:rsid w:val="0053087D"/>
    <w:rsid w:val="00532776"/>
    <w:rsid w:val="005352D9"/>
    <w:rsid w:val="0055030D"/>
    <w:rsid w:val="0055451A"/>
    <w:rsid w:val="005817DA"/>
    <w:rsid w:val="00582E0E"/>
    <w:rsid w:val="005B7EBF"/>
    <w:rsid w:val="005C0F37"/>
    <w:rsid w:val="005D1FCC"/>
    <w:rsid w:val="005D45CC"/>
    <w:rsid w:val="005D7336"/>
    <w:rsid w:val="005F3D55"/>
    <w:rsid w:val="005F4632"/>
    <w:rsid w:val="005F67C0"/>
    <w:rsid w:val="005F7949"/>
    <w:rsid w:val="00600CE6"/>
    <w:rsid w:val="0060284C"/>
    <w:rsid w:val="00605A67"/>
    <w:rsid w:val="00606EAA"/>
    <w:rsid w:val="00612CE9"/>
    <w:rsid w:val="00620926"/>
    <w:rsid w:val="00623123"/>
    <w:rsid w:val="006303BF"/>
    <w:rsid w:val="006314AB"/>
    <w:rsid w:val="0063537C"/>
    <w:rsid w:val="006447CC"/>
    <w:rsid w:val="00650D76"/>
    <w:rsid w:val="00651E3F"/>
    <w:rsid w:val="00654B19"/>
    <w:rsid w:val="006A5C32"/>
    <w:rsid w:val="006B288A"/>
    <w:rsid w:val="006B63D4"/>
    <w:rsid w:val="006C5088"/>
    <w:rsid w:val="006D191A"/>
    <w:rsid w:val="006D6D70"/>
    <w:rsid w:val="006E0FC1"/>
    <w:rsid w:val="006E16C9"/>
    <w:rsid w:val="006E73CB"/>
    <w:rsid w:val="006F2174"/>
    <w:rsid w:val="006F39F5"/>
    <w:rsid w:val="0070420C"/>
    <w:rsid w:val="00705D37"/>
    <w:rsid w:val="007105E7"/>
    <w:rsid w:val="007407F6"/>
    <w:rsid w:val="007423E9"/>
    <w:rsid w:val="00754BB4"/>
    <w:rsid w:val="00767E56"/>
    <w:rsid w:val="00770E01"/>
    <w:rsid w:val="00775FE4"/>
    <w:rsid w:val="00796435"/>
    <w:rsid w:val="007A723D"/>
    <w:rsid w:val="007B5692"/>
    <w:rsid w:val="007C15B7"/>
    <w:rsid w:val="007C1605"/>
    <w:rsid w:val="007C1CB5"/>
    <w:rsid w:val="007C5FE6"/>
    <w:rsid w:val="007C717F"/>
    <w:rsid w:val="007E1CF7"/>
    <w:rsid w:val="007E25BC"/>
    <w:rsid w:val="00802AB3"/>
    <w:rsid w:val="008036F0"/>
    <w:rsid w:val="00814AEC"/>
    <w:rsid w:val="00825C5D"/>
    <w:rsid w:val="00826F06"/>
    <w:rsid w:val="008314A0"/>
    <w:rsid w:val="00833208"/>
    <w:rsid w:val="00847646"/>
    <w:rsid w:val="0087217A"/>
    <w:rsid w:val="00897463"/>
    <w:rsid w:val="008A5A8D"/>
    <w:rsid w:val="008C00C3"/>
    <w:rsid w:val="008C3E3F"/>
    <w:rsid w:val="008E0DCF"/>
    <w:rsid w:val="008E4159"/>
    <w:rsid w:val="008F2381"/>
    <w:rsid w:val="008F314C"/>
    <w:rsid w:val="008F40AB"/>
    <w:rsid w:val="008F451D"/>
    <w:rsid w:val="008F4B28"/>
    <w:rsid w:val="008F5392"/>
    <w:rsid w:val="008F541C"/>
    <w:rsid w:val="00921921"/>
    <w:rsid w:val="00935D7E"/>
    <w:rsid w:val="0094471B"/>
    <w:rsid w:val="00945562"/>
    <w:rsid w:val="0095421C"/>
    <w:rsid w:val="00970830"/>
    <w:rsid w:val="00975B02"/>
    <w:rsid w:val="00987BE3"/>
    <w:rsid w:val="00995CF9"/>
    <w:rsid w:val="009A4445"/>
    <w:rsid w:val="009B5D03"/>
    <w:rsid w:val="009C0CCD"/>
    <w:rsid w:val="009C24CE"/>
    <w:rsid w:val="009C4C13"/>
    <w:rsid w:val="009C5522"/>
    <w:rsid w:val="009C5ADB"/>
    <w:rsid w:val="009F510E"/>
    <w:rsid w:val="009F6223"/>
    <w:rsid w:val="009F7221"/>
    <w:rsid w:val="00A00618"/>
    <w:rsid w:val="00A12F0B"/>
    <w:rsid w:val="00A16C82"/>
    <w:rsid w:val="00A25EC3"/>
    <w:rsid w:val="00A36250"/>
    <w:rsid w:val="00A46F34"/>
    <w:rsid w:val="00A54FE0"/>
    <w:rsid w:val="00A5691A"/>
    <w:rsid w:val="00A57CA7"/>
    <w:rsid w:val="00A6075F"/>
    <w:rsid w:val="00A753D7"/>
    <w:rsid w:val="00A97A2B"/>
    <w:rsid w:val="00AA0031"/>
    <w:rsid w:val="00AB3120"/>
    <w:rsid w:val="00AB62B3"/>
    <w:rsid w:val="00AB7359"/>
    <w:rsid w:val="00AC0FEB"/>
    <w:rsid w:val="00AC147B"/>
    <w:rsid w:val="00AC4763"/>
    <w:rsid w:val="00AC7062"/>
    <w:rsid w:val="00AD4FB4"/>
    <w:rsid w:val="00AD55D2"/>
    <w:rsid w:val="00AE0CE6"/>
    <w:rsid w:val="00AE5A3B"/>
    <w:rsid w:val="00B04640"/>
    <w:rsid w:val="00B04B3A"/>
    <w:rsid w:val="00B15F07"/>
    <w:rsid w:val="00B35C81"/>
    <w:rsid w:val="00B36D27"/>
    <w:rsid w:val="00B37962"/>
    <w:rsid w:val="00B41E99"/>
    <w:rsid w:val="00B60C4A"/>
    <w:rsid w:val="00B65AEA"/>
    <w:rsid w:val="00B830F2"/>
    <w:rsid w:val="00B85BBD"/>
    <w:rsid w:val="00B8725D"/>
    <w:rsid w:val="00B8764C"/>
    <w:rsid w:val="00BA52EB"/>
    <w:rsid w:val="00BB52E4"/>
    <w:rsid w:val="00BC3A92"/>
    <w:rsid w:val="00BD3139"/>
    <w:rsid w:val="00BD7AEF"/>
    <w:rsid w:val="00BE2622"/>
    <w:rsid w:val="00BF1D9C"/>
    <w:rsid w:val="00BF4954"/>
    <w:rsid w:val="00C00886"/>
    <w:rsid w:val="00C04305"/>
    <w:rsid w:val="00C17D38"/>
    <w:rsid w:val="00C26D19"/>
    <w:rsid w:val="00C35643"/>
    <w:rsid w:val="00C366AE"/>
    <w:rsid w:val="00C3716F"/>
    <w:rsid w:val="00C37E49"/>
    <w:rsid w:val="00C437C1"/>
    <w:rsid w:val="00C5036E"/>
    <w:rsid w:val="00C52456"/>
    <w:rsid w:val="00C723C5"/>
    <w:rsid w:val="00C81A5A"/>
    <w:rsid w:val="00C95672"/>
    <w:rsid w:val="00CA244D"/>
    <w:rsid w:val="00CA5D7E"/>
    <w:rsid w:val="00CA7AA9"/>
    <w:rsid w:val="00CB679A"/>
    <w:rsid w:val="00CB6ADE"/>
    <w:rsid w:val="00CB6D14"/>
    <w:rsid w:val="00CB796F"/>
    <w:rsid w:val="00CC5718"/>
    <w:rsid w:val="00CD76E9"/>
    <w:rsid w:val="00CE63B9"/>
    <w:rsid w:val="00CF3467"/>
    <w:rsid w:val="00D1423E"/>
    <w:rsid w:val="00D14528"/>
    <w:rsid w:val="00D43829"/>
    <w:rsid w:val="00D46BAE"/>
    <w:rsid w:val="00D51300"/>
    <w:rsid w:val="00D55028"/>
    <w:rsid w:val="00D6005C"/>
    <w:rsid w:val="00D60FF7"/>
    <w:rsid w:val="00D6310A"/>
    <w:rsid w:val="00D6310C"/>
    <w:rsid w:val="00D633A3"/>
    <w:rsid w:val="00D63444"/>
    <w:rsid w:val="00D705DB"/>
    <w:rsid w:val="00D81632"/>
    <w:rsid w:val="00D87BAE"/>
    <w:rsid w:val="00D92242"/>
    <w:rsid w:val="00D9417E"/>
    <w:rsid w:val="00DA26E0"/>
    <w:rsid w:val="00DA79C3"/>
    <w:rsid w:val="00DC2549"/>
    <w:rsid w:val="00DD4E26"/>
    <w:rsid w:val="00DE1423"/>
    <w:rsid w:val="00DE1788"/>
    <w:rsid w:val="00DF0F98"/>
    <w:rsid w:val="00DF2C1B"/>
    <w:rsid w:val="00DF3493"/>
    <w:rsid w:val="00DF720D"/>
    <w:rsid w:val="00E01E3E"/>
    <w:rsid w:val="00E02908"/>
    <w:rsid w:val="00E14ABD"/>
    <w:rsid w:val="00E1789B"/>
    <w:rsid w:val="00E22D3E"/>
    <w:rsid w:val="00E339AC"/>
    <w:rsid w:val="00E3763A"/>
    <w:rsid w:val="00E52F0B"/>
    <w:rsid w:val="00E533CD"/>
    <w:rsid w:val="00E545DA"/>
    <w:rsid w:val="00E654D0"/>
    <w:rsid w:val="00E71BB4"/>
    <w:rsid w:val="00E7560D"/>
    <w:rsid w:val="00E7661D"/>
    <w:rsid w:val="00E839B4"/>
    <w:rsid w:val="00E859E3"/>
    <w:rsid w:val="00E9095B"/>
    <w:rsid w:val="00E911E3"/>
    <w:rsid w:val="00E963E0"/>
    <w:rsid w:val="00E97FF9"/>
    <w:rsid w:val="00EA33CB"/>
    <w:rsid w:val="00EA61AF"/>
    <w:rsid w:val="00EB2BCC"/>
    <w:rsid w:val="00EC492B"/>
    <w:rsid w:val="00EC6365"/>
    <w:rsid w:val="00ED6C0A"/>
    <w:rsid w:val="00EE5FCE"/>
    <w:rsid w:val="00EF6637"/>
    <w:rsid w:val="00F02B5E"/>
    <w:rsid w:val="00F03291"/>
    <w:rsid w:val="00F056E1"/>
    <w:rsid w:val="00F40819"/>
    <w:rsid w:val="00F54D7D"/>
    <w:rsid w:val="00F65909"/>
    <w:rsid w:val="00F730A5"/>
    <w:rsid w:val="00F75636"/>
    <w:rsid w:val="00F77636"/>
    <w:rsid w:val="00F80A30"/>
    <w:rsid w:val="00F84BE1"/>
    <w:rsid w:val="00F87C1A"/>
    <w:rsid w:val="00F917DA"/>
    <w:rsid w:val="00F94793"/>
    <w:rsid w:val="00F97536"/>
    <w:rsid w:val="00F97802"/>
    <w:rsid w:val="00FA0F89"/>
    <w:rsid w:val="00FA18B4"/>
    <w:rsid w:val="00FA6686"/>
    <w:rsid w:val="00FA6C43"/>
    <w:rsid w:val="00FB07C3"/>
    <w:rsid w:val="00FB524B"/>
    <w:rsid w:val="00FC066D"/>
    <w:rsid w:val="00FD00DF"/>
    <w:rsid w:val="00FD1086"/>
    <w:rsid w:val="00FE6852"/>
    <w:rsid w:val="00FF2763"/>
    <w:rsid w:val="00FF4CA7"/>
    <w:rsid w:val="00FF7F2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BB69A"/>
  <w15:docId w15:val="{AFEBB710-BAB9-4ED5-AEBA-13258805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4" w:line="268" w:lineRule="auto"/>
      <w:ind w:left="71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4"/>
      </w:numPr>
      <w:spacing w:after="186" w:line="268" w:lineRule="auto"/>
      <w:ind w:left="10" w:right="6"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EA6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1AF"/>
    <w:rPr>
      <w:rFonts w:ascii="Tahoma" w:eastAsia="Times New Roman" w:hAnsi="Tahoma" w:cs="Tahoma"/>
      <w:color w:val="000000"/>
      <w:sz w:val="16"/>
      <w:szCs w:val="16"/>
    </w:rPr>
  </w:style>
  <w:style w:type="paragraph" w:styleId="Footer">
    <w:name w:val="footer"/>
    <w:basedOn w:val="Normal"/>
    <w:link w:val="FooterChar"/>
    <w:uiPriority w:val="99"/>
    <w:rsid w:val="005269E9"/>
    <w:pPr>
      <w:tabs>
        <w:tab w:val="center" w:pos="4536"/>
        <w:tab w:val="right" w:pos="9072"/>
      </w:tabs>
      <w:spacing w:after="0" w:line="240" w:lineRule="auto"/>
      <w:ind w:left="0" w:firstLine="0"/>
      <w:jc w:val="left"/>
    </w:pPr>
    <w:rPr>
      <w:color w:val="auto"/>
      <w:szCs w:val="24"/>
    </w:rPr>
  </w:style>
  <w:style w:type="character" w:customStyle="1" w:styleId="FooterChar">
    <w:name w:val="Footer Char"/>
    <w:basedOn w:val="DefaultParagraphFont"/>
    <w:link w:val="Footer"/>
    <w:uiPriority w:val="99"/>
    <w:rsid w:val="005269E9"/>
    <w:rPr>
      <w:rFonts w:ascii="Times New Roman" w:eastAsia="Times New Roman" w:hAnsi="Times New Roman" w:cs="Times New Roman"/>
      <w:sz w:val="24"/>
      <w:szCs w:val="24"/>
    </w:rPr>
  </w:style>
  <w:style w:type="table" w:styleId="TableGrid">
    <w:name w:val="Table Grid"/>
    <w:basedOn w:val="TableNormal"/>
    <w:rsid w:val="005269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221111"/>
    <w:pPr>
      <w:spacing w:before="100" w:beforeAutospacing="1" w:after="100" w:afterAutospacing="1" w:line="240" w:lineRule="auto"/>
      <w:ind w:left="0" w:firstLine="0"/>
      <w:jc w:val="left"/>
    </w:pPr>
    <w:rPr>
      <w:color w:val="auto"/>
      <w:szCs w:val="24"/>
      <w:lang w:val="en-GB" w:eastAsia="en-GB"/>
    </w:rPr>
  </w:style>
  <w:style w:type="paragraph" w:customStyle="1" w:styleId="clanak">
    <w:name w:val="clanak"/>
    <w:basedOn w:val="Normal"/>
    <w:rsid w:val="00221111"/>
    <w:pPr>
      <w:spacing w:before="100" w:beforeAutospacing="1" w:after="100" w:afterAutospacing="1" w:line="240" w:lineRule="auto"/>
      <w:ind w:left="0" w:firstLine="0"/>
      <w:jc w:val="left"/>
    </w:pPr>
    <w:rPr>
      <w:color w:val="auto"/>
      <w:szCs w:val="24"/>
      <w:lang w:val="en-GB" w:eastAsia="en-GB"/>
    </w:rPr>
  </w:style>
  <w:style w:type="paragraph" w:styleId="NormalWeb">
    <w:name w:val="Normal (Web)"/>
    <w:basedOn w:val="Normal"/>
    <w:uiPriority w:val="99"/>
    <w:unhideWhenUsed/>
    <w:rsid w:val="00E9095B"/>
    <w:pPr>
      <w:spacing w:before="100" w:beforeAutospacing="1" w:after="100" w:afterAutospacing="1" w:line="240" w:lineRule="auto"/>
      <w:ind w:left="0" w:firstLine="0"/>
      <w:jc w:val="left"/>
    </w:pPr>
    <w:rPr>
      <w:color w:val="auto"/>
      <w:szCs w:val="24"/>
      <w:lang w:val="en-GB" w:eastAsia="en-GB"/>
    </w:rPr>
  </w:style>
  <w:style w:type="character" w:styleId="CommentReference">
    <w:name w:val="annotation reference"/>
    <w:basedOn w:val="DefaultParagraphFont"/>
    <w:uiPriority w:val="99"/>
    <w:semiHidden/>
    <w:unhideWhenUsed/>
    <w:rsid w:val="00D9417E"/>
    <w:rPr>
      <w:sz w:val="16"/>
      <w:szCs w:val="16"/>
    </w:rPr>
  </w:style>
  <w:style w:type="paragraph" w:styleId="CommentText">
    <w:name w:val="annotation text"/>
    <w:basedOn w:val="Normal"/>
    <w:link w:val="CommentTextChar"/>
    <w:uiPriority w:val="99"/>
    <w:semiHidden/>
    <w:unhideWhenUsed/>
    <w:rsid w:val="00D9417E"/>
    <w:pPr>
      <w:spacing w:line="240" w:lineRule="auto"/>
    </w:pPr>
    <w:rPr>
      <w:sz w:val="20"/>
      <w:szCs w:val="20"/>
    </w:rPr>
  </w:style>
  <w:style w:type="character" w:customStyle="1" w:styleId="CommentTextChar">
    <w:name w:val="Comment Text Char"/>
    <w:basedOn w:val="DefaultParagraphFont"/>
    <w:link w:val="CommentText"/>
    <w:uiPriority w:val="99"/>
    <w:semiHidden/>
    <w:rsid w:val="00D9417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9417E"/>
    <w:rPr>
      <w:b/>
      <w:bCs/>
    </w:rPr>
  </w:style>
  <w:style w:type="character" w:customStyle="1" w:styleId="CommentSubjectChar">
    <w:name w:val="Comment Subject Char"/>
    <w:basedOn w:val="CommentTextChar"/>
    <w:link w:val="CommentSubject"/>
    <w:uiPriority w:val="99"/>
    <w:semiHidden/>
    <w:rsid w:val="00D9417E"/>
    <w:rPr>
      <w:rFonts w:ascii="Times New Roman" w:eastAsia="Times New Roman" w:hAnsi="Times New Roman" w:cs="Times New Roman"/>
      <w:b/>
      <w:bCs/>
      <w:color w:val="000000"/>
      <w:sz w:val="20"/>
      <w:szCs w:val="20"/>
    </w:rPr>
  </w:style>
  <w:style w:type="paragraph" w:customStyle="1" w:styleId="pt-box457005clanak--pcenter-000033">
    <w:name w:val="pt-box457005clanak--pcenter-000033"/>
    <w:basedOn w:val="Normal"/>
    <w:rsid w:val="008A5A8D"/>
    <w:pPr>
      <w:spacing w:before="100" w:beforeAutospacing="1" w:after="100" w:afterAutospacing="1" w:line="240" w:lineRule="auto"/>
      <w:ind w:left="0" w:firstLine="0"/>
      <w:jc w:val="left"/>
    </w:pPr>
    <w:rPr>
      <w:color w:val="auto"/>
      <w:szCs w:val="24"/>
    </w:rPr>
  </w:style>
  <w:style w:type="character" w:customStyle="1" w:styleId="pt-zadanifontodlomka-000008">
    <w:name w:val="pt-zadanifontodlomka-000008"/>
    <w:basedOn w:val="DefaultParagraphFont"/>
    <w:rsid w:val="008A5A8D"/>
  </w:style>
  <w:style w:type="character" w:customStyle="1" w:styleId="pt-000006">
    <w:name w:val="pt-000006"/>
    <w:basedOn w:val="DefaultParagraphFont"/>
    <w:rsid w:val="008A5A8D"/>
  </w:style>
  <w:style w:type="character" w:customStyle="1" w:styleId="pt-zadanifontodlomka-000009">
    <w:name w:val="pt-zadanifontodlomka-000009"/>
    <w:basedOn w:val="DefaultParagraphFont"/>
    <w:rsid w:val="008A5A8D"/>
  </w:style>
  <w:style w:type="paragraph" w:customStyle="1" w:styleId="pt-box457005clanak--pcenter-000032">
    <w:name w:val="pt-box457005clanak--pcenter-000032"/>
    <w:basedOn w:val="Normal"/>
    <w:rsid w:val="008A5A8D"/>
    <w:pPr>
      <w:spacing w:before="100" w:beforeAutospacing="1" w:after="100" w:afterAutospacing="1" w:line="240" w:lineRule="auto"/>
      <w:ind w:left="0" w:firstLine="0"/>
      <w:jc w:val="left"/>
    </w:pPr>
    <w:rPr>
      <w:color w:val="auto"/>
      <w:szCs w:val="24"/>
    </w:rPr>
  </w:style>
  <w:style w:type="paragraph" w:customStyle="1" w:styleId="pt-standardweb-000034">
    <w:name w:val="pt-standardweb-000034"/>
    <w:basedOn w:val="Normal"/>
    <w:rsid w:val="008A5A8D"/>
    <w:pPr>
      <w:spacing w:before="100" w:beforeAutospacing="1" w:after="100" w:afterAutospacing="1" w:line="240" w:lineRule="auto"/>
      <w:ind w:left="0" w:firstLine="0"/>
      <w:jc w:val="left"/>
    </w:pPr>
    <w:rPr>
      <w:color w:val="auto"/>
      <w:szCs w:val="24"/>
    </w:rPr>
  </w:style>
  <w:style w:type="character" w:customStyle="1" w:styleId="pt-zadanifontodlomka-000035">
    <w:name w:val="pt-zadanifontodlomka-000035"/>
    <w:basedOn w:val="DefaultParagraphFont"/>
    <w:rsid w:val="008A5A8D"/>
  </w:style>
  <w:style w:type="paragraph" w:customStyle="1" w:styleId="pt-standardweb-000042">
    <w:name w:val="pt-standardweb-000042"/>
    <w:basedOn w:val="Normal"/>
    <w:rsid w:val="00D92242"/>
    <w:pPr>
      <w:spacing w:before="100" w:beforeAutospacing="1" w:after="100" w:afterAutospacing="1" w:line="240" w:lineRule="auto"/>
      <w:ind w:left="0" w:firstLine="0"/>
      <w:jc w:val="left"/>
    </w:pPr>
    <w:rPr>
      <w:color w:val="auto"/>
      <w:szCs w:val="24"/>
    </w:rPr>
  </w:style>
  <w:style w:type="paragraph" w:customStyle="1" w:styleId="pt-normal">
    <w:name w:val="pt-normal"/>
    <w:basedOn w:val="Normal"/>
    <w:rsid w:val="00D92242"/>
    <w:pPr>
      <w:spacing w:before="100" w:beforeAutospacing="1" w:after="100" w:afterAutospacing="1" w:line="240" w:lineRule="auto"/>
      <w:ind w:left="0" w:firstLine="0"/>
      <w:jc w:val="left"/>
    </w:pPr>
    <w:rPr>
      <w:color w:val="auto"/>
      <w:szCs w:val="24"/>
    </w:rPr>
  </w:style>
  <w:style w:type="character" w:customStyle="1" w:styleId="pt-000019">
    <w:name w:val="pt-000019"/>
    <w:basedOn w:val="DefaultParagraphFont"/>
    <w:rsid w:val="00D92242"/>
  </w:style>
  <w:style w:type="paragraph" w:styleId="Header">
    <w:name w:val="header"/>
    <w:basedOn w:val="Normal"/>
    <w:link w:val="HeaderChar"/>
    <w:uiPriority w:val="99"/>
    <w:unhideWhenUsed/>
    <w:rsid w:val="00BD7AEF"/>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BD7AEF"/>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35490">
      <w:bodyDiv w:val="1"/>
      <w:marLeft w:val="0"/>
      <w:marRight w:val="0"/>
      <w:marTop w:val="0"/>
      <w:marBottom w:val="0"/>
      <w:divBdr>
        <w:top w:val="none" w:sz="0" w:space="0" w:color="auto"/>
        <w:left w:val="none" w:sz="0" w:space="0" w:color="auto"/>
        <w:bottom w:val="none" w:sz="0" w:space="0" w:color="auto"/>
        <w:right w:val="none" w:sz="0" w:space="0" w:color="auto"/>
      </w:divBdr>
    </w:div>
    <w:div w:id="178324743">
      <w:bodyDiv w:val="1"/>
      <w:marLeft w:val="0"/>
      <w:marRight w:val="0"/>
      <w:marTop w:val="0"/>
      <w:marBottom w:val="0"/>
      <w:divBdr>
        <w:top w:val="none" w:sz="0" w:space="0" w:color="auto"/>
        <w:left w:val="none" w:sz="0" w:space="0" w:color="auto"/>
        <w:bottom w:val="none" w:sz="0" w:space="0" w:color="auto"/>
        <w:right w:val="none" w:sz="0" w:space="0" w:color="auto"/>
      </w:divBdr>
    </w:div>
    <w:div w:id="419983556">
      <w:bodyDiv w:val="1"/>
      <w:marLeft w:val="0"/>
      <w:marRight w:val="0"/>
      <w:marTop w:val="0"/>
      <w:marBottom w:val="0"/>
      <w:divBdr>
        <w:top w:val="none" w:sz="0" w:space="0" w:color="auto"/>
        <w:left w:val="none" w:sz="0" w:space="0" w:color="auto"/>
        <w:bottom w:val="none" w:sz="0" w:space="0" w:color="auto"/>
        <w:right w:val="none" w:sz="0" w:space="0" w:color="auto"/>
      </w:divBdr>
    </w:div>
    <w:div w:id="431557089">
      <w:bodyDiv w:val="1"/>
      <w:marLeft w:val="0"/>
      <w:marRight w:val="0"/>
      <w:marTop w:val="0"/>
      <w:marBottom w:val="0"/>
      <w:divBdr>
        <w:top w:val="none" w:sz="0" w:space="0" w:color="auto"/>
        <w:left w:val="none" w:sz="0" w:space="0" w:color="auto"/>
        <w:bottom w:val="none" w:sz="0" w:space="0" w:color="auto"/>
        <w:right w:val="none" w:sz="0" w:space="0" w:color="auto"/>
      </w:divBdr>
    </w:div>
    <w:div w:id="436633287">
      <w:bodyDiv w:val="1"/>
      <w:marLeft w:val="0"/>
      <w:marRight w:val="0"/>
      <w:marTop w:val="0"/>
      <w:marBottom w:val="0"/>
      <w:divBdr>
        <w:top w:val="none" w:sz="0" w:space="0" w:color="auto"/>
        <w:left w:val="none" w:sz="0" w:space="0" w:color="auto"/>
        <w:bottom w:val="none" w:sz="0" w:space="0" w:color="auto"/>
        <w:right w:val="none" w:sz="0" w:space="0" w:color="auto"/>
      </w:divBdr>
    </w:div>
    <w:div w:id="484857218">
      <w:bodyDiv w:val="1"/>
      <w:marLeft w:val="0"/>
      <w:marRight w:val="0"/>
      <w:marTop w:val="0"/>
      <w:marBottom w:val="0"/>
      <w:divBdr>
        <w:top w:val="none" w:sz="0" w:space="0" w:color="auto"/>
        <w:left w:val="none" w:sz="0" w:space="0" w:color="auto"/>
        <w:bottom w:val="none" w:sz="0" w:space="0" w:color="auto"/>
        <w:right w:val="none" w:sz="0" w:space="0" w:color="auto"/>
      </w:divBdr>
      <w:divsChild>
        <w:div w:id="658533171">
          <w:marLeft w:val="0"/>
          <w:marRight w:val="0"/>
          <w:marTop w:val="0"/>
          <w:marBottom w:val="0"/>
          <w:divBdr>
            <w:top w:val="none" w:sz="0" w:space="0" w:color="auto"/>
            <w:left w:val="none" w:sz="0" w:space="0" w:color="auto"/>
            <w:bottom w:val="none" w:sz="0" w:space="0" w:color="auto"/>
            <w:right w:val="none" w:sz="0" w:space="0" w:color="auto"/>
          </w:divBdr>
          <w:divsChild>
            <w:div w:id="1785034277">
              <w:marLeft w:val="0"/>
              <w:marRight w:val="0"/>
              <w:marTop w:val="0"/>
              <w:marBottom w:val="0"/>
              <w:divBdr>
                <w:top w:val="none" w:sz="0" w:space="0" w:color="auto"/>
                <w:left w:val="none" w:sz="0" w:space="0" w:color="auto"/>
                <w:bottom w:val="none" w:sz="0" w:space="0" w:color="auto"/>
                <w:right w:val="none" w:sz="0" w:space="0" w:color="auto"/>
              </w:divBdr>
              <w:divsChild>
                <w:div w:id="6370557">
                  <w:marLeft w:val="0"/>
                  <w:marRight w:val="0"/>
                  <w:marTop w:val="0"/>
                  <w:marBottom w:val="0"/>
                  <w:divBdr>
                    <w:top w:val="none" w:sz="0" w:space="0" w:color="auto"/>
                    <w:left w:val="none" w:sz="0" w:space="0" w:color="auto"/>
                    <w:bottom w:val="none" w:sz="0" w:space="0" w:color="auto"/>
                    <w:right w:val="none" w:sz="0" w:space="0" w:color="auto"/>
                  </w:divBdr>
                  <w:divsChild>
                    <w:div w:id="1016225365">
                      <w:marLeft w:val="0"/>
                      <w:marRight w:val="0"/>
                      <w:marTop w:val="0"/>
                      <w:marBottom w:val="0"/>
                      <w:divBdr>
                        <w:top w:val="none" w:sz="0" w:space="0" w:color="auto"/>
                        <w:left w:val="none" w:sz="0" w:space="0" w:color="auto"/>
                        <w:bottom w:val="none" w:sz="0" w:space="0" w:color="auto"/>
                        <w:right w:val="none" w:sz="0" w:space="0" w:color="auto"/>
                      </w:divBdr>
                      <w:divsChild>
                        <w:div w:id="679159038">
                          <w:marLeft w:val="0"/>
                          <w:marRight w:val="0"/>
                          <w:marTop w:val="0"/>
                          <w:marBottom w:val="0"/>
                          <w:divBdr>
                            <w:top w:val="none" w:sz="0" w:space="0" w:color="auto"/>
                            <w:left w:val="none" w:sz="0" w:space="0" w:color="auto"/>
                            <w:bottom w:val="none" w:sz="0" w:space="0" w:color="auto"/>
                            <w:right w:val="none" w:sz="0" w:space="0" w:color="auto"/>
                          </w:divBdr>
                          <w:divsChild>
                            <w:div w:id="701125802">
                              <w:marLeft w:val="0"/>
                              <w:marRight w:val="0"/>
                              <w:marTop w:val="0"/>
                              <w:marBottom w:val="0"/>
                              <w:divBdr>
                                <w:top w:val="none" w:sz="0" w:space="0" w:color="auto"/>
                                <w:left w:val="none" w:sz="0" w:space="0" w:color="auto"/>
                                <w:bottom w:val="none" w:sz="0" w:space="0" w:color="auto"/>
                                <w:right w:val="none" w:sz="0" w:space="0" w:color="auto"/>
                              </w:divBdr>
                              <w:divsChild>
                                <w:div w:id="1211304018">
                                  <w:marLeft w:val="0"/>
                                  <w:marRight w:val="-255"/>
                                  <w:marTop w:val="0"/>
                                  <w:marBottom w:val="0"/>
                                  <w:divBdr>
                                    <w:top w:val="none" w:sz="0" w:space="0" w:color="auto"/>
                                    <w:left w:val="none" w:sz="0" w:space="0" w:color="auto"/>
                                    <w:bottom w:val="none" w:sz="0" w:space="0" w:color="auto"/>
                                    <w:right w:val="none" w:sz="0" w:space="0" w:color="auto"/>
                                  </w:divBdr>
                                  <w:divsChild>
                                    <w:div w:id="1391265624">
                                      <w:marLeft w:val="0"/>
                                      <w:marRight w:val="0"/>
                                      <w:marTop w:val="0"/>
                                      <w:marBottom w:val="0"/>
                                      <w:divBdr>
                                        <w:top w:val="none" w:sz="0" w:space="0" w:color="auto"/>
                                        <w:left w:val="none" w:sz="0" w:space="0" w:color="auto"/>
                                        <w:bottom w:val="none" w:sz="0" w:space="0" w:color="auto"/>
                                        <w:right w:val="none" w:sz="0" w:space="0" w:color="auto"/>
                                      </w:divBdr>
                                      <w:divsChild>
                                        <w:div w:id="73748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6895468">
      <w:bodyDiv w:val="1"/>
      <w:marLeft w:val="0"/>
      <w:marRight w:val="0"/>
      <w:marTop w:val="0"/>
      <w:marBottom w:val="0"/>
      <w:divBdr>
        <w:top w:val="none" w:sz="0" w:space="0" w:color="auto"/>
        <w:left w:val="none" w:sz="0" w:space="0" w:color="auto"/>
        <w:bottom w:val="none" w:sz="0" w:space="0" w:color="auto"/>
        <w:right w:val="none" w:sz="0" w:space="0" w:color="auto"/>
      </w:divBdr>
    </w:div>
    <w:div w:id="540702676">
      <w:bodyDiv w:val="1"/>
      <w:marLeft w:val="0"/>
      <w:marRight w:val="0"/>
      <w:marTop w:val="0"/>
      <w:marBottom w:val="0"/>
      <w:divBdr>
        <w:top w:val="none" w:sz="0" w:space="0" w:color="auto"/>
        <w:left w:val="none" w:sz="0" w:space="0" w:color="auto"/>
        <w:bottom w:val="none" w:sz="0" w:space="0" w:color="auto"/>
        <w:right w:val="none" w:sz="0" w:space="0" w:color="auto"/>
      </w:divBdr>
    </w:div>
    <w:div w:id="684983767">
      <w:bodyDiv w:val="1"/>
      <w:marLeft w:val="0"/>
      <w:marRight w:val="0"/>
      <w:marTop w:val="0"/>
      <w:marBottom w:val="0"/>
      <w:divBdr>
        <w:top w:val="none" w:sz="0" w:space="0" w:color="auto"/>
        <w:left w:val="none" w:sz="0" w:space="0" w:color="auto"/>
        <w:bottom w:val="none" w:sz="0" w:space="0" w:color="auto"/>
        <w:right w:val="none" w:sz="0" w:space="0" w:color="auto"/>
      </w:divBdr>
    </w:div>
    <w:div w:id="859971053">
      <w:bodyDiv w:val="1"/>
      <w:marLeft w:val="0"/>
      <w:marRight w:val="0"/>
      <w:marTop w:val="0"/>
      <w:marBottom w:val="0"/>
      <w:divBdr>
        <w:top w:val="none" w:sz="0" w:space="0" w:color="auto"/>
        <w:left w:val="none" w:sz="0" w:space="0" w:color="auto"/>
        <w:bottom w:val="none" w:sz="0" w:space="0" w:color="auto"/>
        <w:right w:val="none" w:sz="0" w:space="0" w:color="auto"/>
      </w:divBdr>
      <w:divsChild>
        <w:div w:id="842168076">
          <w:marLeft w:val="0"/>
          <w:marRight w:val="0"/>
          <w:marTop w:val="0"/>
          <w:marBottom w:val="0"/>
          <w:divBdr>
            <w:top w:val="none" w:sz="0" w:space="0" w:color="auto"/>
            <w:left w:val="none" w:sz="0" w:space="0" w:color="auto"/>
            <w:bottom w:val="none" w:sz="0" w:space="0" w:color="auto"/>
            <w:right w:val="none" w:sz="0" w:space="0" w:color="auto"/>
          </w:divBdr>
          <w:divsChild>
            <w:div w:id="917791098">
              <w:marLeft w:val="0"/>
              <w:marRight w:val="0"/>
              <w:marTop w:val="0"/>
              <w:marBottom w:val="0"/>
              <w:divBdr>
                <w:top w:val="none" w:sz="0" w:space="0" w:color="auto"/>
                <w:left w:val="none" w:sz="0" w:space="0" w:color="auto"/>
                <w:bottom w:val="none" w:sz="0" w:space="0" w:color="auto"/>
                <w:right w:val="none" w:sz="0" w:space="0" w:color="auto"/>
              </w:divBdr>
              <w:divsChild>
                <w:div w:id="1727606408">
                  <w:marLeft w:val="0"/>
                  <w:marRight w:val="0"/>
                  <w:marTop w:val="0"/>
                  <w:marBottom w:val="0"/>
                  <w:divBdr>
                    <w:top w:val="none" w:sz="0" w:space="0" w:color="auto"/>
                    <w:left w:val="none" w:sz="0" w:space="0" w:color="auto"/>
                    <w:bottom w:val="none" w:sz="0" w:space="0" w:color="auto"/>
                    <w:right w:val="none" w:sz="0" w:space="0" w:color="auto"/>
                  </w:divBdr>
                  <w:divsChild>
                    <w:div w:id="320012801">
                      <w:marLeft w:val="0"/>
                      <w:marRight w:val="0"/>
                      <w:marTop w:val="0"/>
                      <w:marBottom w:val="0"/>
                      <w:divBdr>
                        <w:top w:val="none" w:sz="0" w:space="0" w:color="auto"/>
                        <w:left w:val="none" w:sz="0" w:space="0" w:color="auto"/>
                        <w:bottom w:val="none" w:sz="0" w:space="0" w:color="auto"/>
                        <w:right w:val="none" w:sz="0" w:space="0" w:color="auto"/>
                      </w:divBdr>
                      <w:divsChild>
                        <w:div w:id="1095440139">
                          <w:marLeft w:val="0"/>
                          <w:marRight w:val="0"/>
                          <w:marTop w:val="0"/>
                          <w:marBottom w:val="0"/>
                          <w:divBdr>
                            <w:top w:val="none" w:sz="0" w:space="0" w:color="auto"/>
                            <w:left w:val="none" w:sz="0" w:space="0" w:color="auto"/>
                            <w:bottom w:val="none" w:sz="0" w:space="0" w:color="auto"/>
                            <w:right w:val="none" w:sz="0" w:space="0" w:color="auto"/>
                          </w:divBdr>
                          <w:divsChild>
                            <w:div w:id="10762923">
                              <w:marLeft w:val="0"/>
                              <w:marRight w:val="0"/>
                              <w:marTop w:val="0"/>
                              <w:marBottom w:val="0"/>
                              <w:divBdr>
                                <w:top w:val="none" w:sz="0" w:space="0" w:color="auto"/>
                                <w:left w:val="none" w:sz="0" w:space="0" w:color="auto"/>
                                <w:bottom w:val="none" w:sz="0" w:space="0" w:color="auto"/>
                                <w:right w:val="none" w:sz="0" w:space="0" w:color="auto"/>
                              </w:divBdr>
                              <w:divsChild>
                                <w:div w:id="430398157">
                                  <w:marLeft w:val="0"/>
                                  <w:marRight w:val="-255"/>
                                  <w:marTop w:val="0"/>
                                  <w:marBottom w:val="0"/>
                                  <w:divBdr>
                                    <w:top w:val="none" w:sz="0" w:space="0" w:color="auto"/>
                                    <w:left w:val="none" w:sz="0" w:space="0" w:color="auto"/>
                                    <w:bottom w:val="none" w:sz="0" w:space="0" w:color="auto"/>
                                    <w:right w:val="none" w:sz="0" w:space="0" w:color="auto"/>
                                  </w:divBdr>
                                  <w:divsChild>
                                    <w:div w:id="450562620">
                                      <w:marLeft w:val="0"/>
                                      <w:marRight w:val="0"/>
                                      <w:marTop w:val="0"/>
                                      <w:marBottom w:val="0"/>
                                      <w:divBdr>
                                        <w:top w:val="none" w:sz="0" w:space="0" w:color="auto"/>
                                        <w:left w:val="none" w:sz="0" w:space="0" w:color="auto"/>
                                        <w:bottom w:val="none" w:sz="0" w:space="0" w:color="auto"/>
                                        <w:right w:val="none" w:sz="0" w:space="0" w:color="auto"/>
                                      </w:divBdr>
                                      <w:divsChild>
                                        <w:div w:id="94747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808719">
      <w:bodyDiv w:val="1"/>
      <w:marLeft w:val="0"/>
      <w:marRight w:val="0"/>
      <w:marTop w:val="0"/>
      <w:marBottom w:val="0"/>
      <w:divBdr>
        <w:top w:val="none" w:sz="0" w:space="0" w:color="auto"/>
        <w:left w:val="none" w:sz="0" w:space="0" w:color="auto"/>
        <w:bottom w:val="none" w:sz="0" w:space="0" w:color="auto"/>
        <w:right w:val="none" w:sz="0" w:space="0" w:color="auto"/>
      </w:divBdr>
    </w:div>
    <w:div w:id="1245412237">
      <w:bodyDiv w:val="1"/>
      <w:marLeft w:val="0"/>
      <w:marRight w:val="0"/>
      <w:marTop w:val="0"/>
      <w:marBottom w:val="0"/>
      <w:divBdr>
        <w:top w:val="none" w:sz="0" w:space="0" w:color="auto"/>
        <w:left w:val="none" w:sz="0" w:space="0" w:color="auto"/>
        <w:bottom w:val="none" w:sz="0" w:space="0" w:color="auto"/>
        <w:right w:val="none" w:sz="0" w:space="0" w:color="auto"/>
      </w:divBdr>
    </w:div>
    <w:div w:id="1251545848">
      <w:bodyDiv w:val="1"/>
      <w:marLeft w:val="0"/>
      <w:marRight w:val="0"/>
      <w:marTop w:val="0"/>
      <w:marBottom w:val="0"/>
      <w:divBdr>
        <w:top w:val="none" w:sz="0" w:space="0" w:color="auto"/>
        <w:left w:val="none" w:sz="0" w:space="0" w:color="auto"/>
        <w:bottom w:val="none" w:sz="0" w:space="0" w:color="auto"/>
        <w:right w:val="none" w:sz="0" w:space="0" w:color="auto"/>
      </w:divBdr>
    </w:div>
    <w:div w:id="1391999672">
      <w:bodyDiv w:val="1"/>
      <w:marLeft w:val="0"/>
      <w:marRight w:val="0"/>
      <w:marTop w:val="0"/>
      <w:marBottom w:val="0"/>
      <w:divBdr>
        <w:top w:val="none" w:sz="0" w:space="0" w:color="auto"/>
        <w:left w:val="none" w:sz="0" w:space="0" w:color="auto"/>
        <w:bottom w:val="none" w:sz="0" w:space="0" w:color="auto"/>
        <w:right w:val="none" w:sz="0" w:space="0" w:color="auto"/>
      </w:divBdr>
    </w:div>
    <w:div w:id="1509637904">
      <w:bodyDiv w:val="1"/>
      <w:marLeft w:val="0"/>
      <w:marRight w:val="0"/>
      <w:marTop w:val="0"/>
      <w:marBottom w:val="0"/>
      <w:divBdr>
        <w:top w:val="none" w:sz="0" w:space="0" w:color="auto"/>
        <w:left w:val="none" w:sz="0" w:space="0" w:color="auto"/>
        <w:bottom w:val="none" w:sz="0" w:space="0" w:color="auto"/>
        <w:right w:val="none" w:sz="0" w:space="0" w:color="auto"/>
      </w:divBdr>
    </w:div>
    <w:div w:id="1581020038">
      <w:bodyDiv w:val="1"/>
      <w:marLeft w:val="0"/>
      <w:marRight w:val="0"/>
      <w:marTop w:val="0"/>
      <w:marBottom w:val="0"/>
      <w:divBdr>
        <w:top w:val="none" w:sz="0" w:space="0" w:color="auto"/>
        <w:left w:val="none" w:sz="0" w:space="0" w:color="auto"/>
        <w:bottom w:val="none" w:sz="0" w:space="0" w:color="auto"/>
        <w:right w:val="none" w:sz="0" w:space="0" w:color="auto"/>
      </w:divBdr>
    </w:div>
    <w:div w:id="1799255220">
      <w:bodyDiv w:val="1"/>
      <w:marLeft w:val="0"/>
      <w:marRight w:val="0"/>
      <w:marTop w:val="0"/>
      <w:marBottom w:val="0"/>
      <w:divBdr>
        <w:top w:val="none" w:sz="0" w:space="0" w:color="auto"/>
        <w:left w:val="none" w:sz="0" w:space="0" w:color="auto"/>
        <w:bottom w:val="none" w:sz="0" w:space="0" w:color="auto"/>
        <w:right w:val="none" w:sz="0" w:space="0" w:color="auto"/>
      </w:divBdr>
    </w:div>
    <w:div w:id="1834294678">
      <w:bodyDiv w:val="1"/>
      <w:marLeft w:val="0"/>
      <w:marRight w:val="0"/>
      <w:marTop w:val="0"/>
      <w:marBottom w:val="0"/>
      <w:divBdr>
        <w:top w:val="none" w:sz="0" w:space="0" w:color="auto"/>
        <w:left w:val="none" w:sz="0" w:space="0" w:color="auto"/>
        <w:bottom w:val="none" w:sz="0" w:space="0" w:color="auto"/>
        <w:right w:val="none" w:sz="0" w:space="0" w:color="auto"/>
      </w:divBdr>
    </w:div>
    <w:div w:id="1899701246">
      <w:bodyDiv w:val="1"/>
      <w:marLeft w:val="0"/>
      <w:marRight w:val="0"/>
      <w:marTop w:val="0"/>
      <w:marBottom w:val="0"/>
      <w:divBdr>
        <w:top w:val="none" w:sz="0" w:space="0" w:color="auto"/>
        <w:left w:val="none" w:sz="0" w:space="0" w:color="auto"/>
        <w:bottom w:val="none" w:sz="0" w:space="0" w:color="auto"/>
        <w:right w:val="none" w:sz="0" w:space="0" w:color="auto"/>
      </w:divBdr>
    </w:div>
    <w:div w:id="1926574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45529-598C-49B1-AE5B-DDFBCA5D7736}">
  <ds:schemaRefs>
    <ds:schemaRef ds:uri="http://schemas.microsoft.com/sharepoint/v3/contenttype/forms"/>
  </ds:schemaRefs>
</ds:datastoreItem>
</file>

<file path=customXml/itemProps2.xml><?xml version="1.0" encoding="utf-8"?>
<ds:datastoreItem xmlns:ds="http://schemas.openxmlformats.org/officeDocument/2006/customXml" ds:itemID="{2B077B7B-24E0-4D12-93EA-57C278B01998}">
  <ds:schemaRefs>
    <ds:schemaRef ds:uri="http://schemas.microsoft.com/sharepoint/events"/>
  </ds:schemaRefs>
</ds:datastoreItem>
</file>

<file path=customXml/itemProps3.xml><?xml version="1.0" encoding="utf-8"?>
<ds:datastoreItem xmlns:ds="http://schemas.openxmlformats.org/officeDocument/2006/customXml" ds:itemID="{78E4946A-64E2-4BC5-908F-57F181704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1AC721-8414-41B4-B82B-D75D992E053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D14B977-275B-4BB8-A67E-9C781597D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3235</Words>
  <Characters>18446</Characters>
  <Application>Microsoft Office Word</Application>
  <DocSecurity>0</DocSecurity>
  <Lines>153</Lines>
  <Paragraphs>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Vidović Bojan;Mario.Vukoja@miz.hr</dc:creator>
  <cp:keywords>MV</cp:keywords>
  <cp:lastModifiedBy>Vlatka Šelimber</cp:lastModifiedBy>
  <cp:revision>2</cp:revision>
  <cp:lastPrinted>2019-09-09T12:11:00Z</cp:lastPrinted>
  <dcterms:created xsi:type="dcterms:W3CDTF">2019-09-12T07:23:00Z</dcterms:created>
  <dcterms:modified xsi:type="dcterms:W3CDTF">2019-09-12T07:23:00Z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