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8264" w14:textId="77777777" w:rsidR="001E0F9A" w:rsidRDefault="001E0F9A" w:rsidP="002A253D">
      <w:pPr>
        <w:spacing w:after="43" w:line="240" w:lineRule="auto"/>
        <w:jc w:val="right"/>
        <w:rPr>
          <w:rFonts w:ascii="Times-NewRoman" w:eastAsia="Times New Roman" w:hAnsi="Times-NewRoman"/>
          <w:b/>
          <w:bCs/>
          <w:color w:val="000000"/>
        </w:rPr>
      </w:pPr>
      <w:bookmarkStart w:id="0" w:name="_GoBack"/>
      <w:bookmarkEnd w:id="0"/>
    </w:p>
    <w:p w14:paraId="387328E5" w14:textId="77777777" w:rsidR="001E0F9A" w:rsidRPr="00800462" w:rsidRDefault="001E0F9A" w:rsidP="001E0F9A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2CD920A5" wp14:editId="20C61A2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34F4A89E" w14:textId="77777777" w:rsidR="001E0F9A" w:rsidRPr="00800462" w:rsidRDefault="001E0F9A" w:rsidP="001E0F9A">
      <w:pPr>
        <w:spacing w:before="60" w:after="1680"/>
        <w:jc w:val="center"/>
        <w:rPr>
          <w:rFonts w:ascii="Times New Roman" w:hAnsi="Times New Roman"/>
          <w:sz w:val="28"/>
        </w:rPr>
      </w:pPr>
      <w:r w:rsidRPr="00800462">
        <w:rPr>
          <w:rFonts w:ascii="Times New Roman" w:hAnsi="Times New Roman"/>
          <w:sz w:val="28"/>
        </w:rPr>
        <w:t>VLADA REPUBLIKE HRVATSKE</w:t>
      </w:r>
    </w:p>
    <w:p w14:paraId="28F57D8E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</w:p>
    <w:p w14:paraId="6CDE875A" w14:textId="77777777" w:rsidR="001E0F9A" w:rsidRPr="00800462" w:rsidRDefault="001E0F9A" w:rsidP="001E0F9A">
      <w:pPr>
        <w:jc w:val="right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 xml:space="preserve">Zagreb, </w:t>
      </w:r>
      <w:r>
        <w:rPr>
          <w:rFonts w:ascii="Times New Roman" w:hAnsi="Times New Roman"/>
          <w:sz w:val="24"/>
          <w:szCs w:val="24"/>
        </w:rPr>
        <w:t xml:space="preserve">19. rujna </w:t>
      </w:r>
      <w:r w:rsidRPr="00800462">
        <w:rPr>
          <w:rFonts w:ascii="Times New Roman" w:hAnsi="Times New Roman"/>
          <w:sz w:val="24"/>
          <w:szCs w:val="24"/>
        </w:rPr>
        <w:t>2019.</w:t>
      </w:r>
    </w:p>
    <w:p w14:paraId="2FFB6E93" w14:textId="77777777" w:rsidR="001E0F9A" w:rsidRPr="00800462" w:rsidRDefault="001E0F9A" w:rsidP="001E0F9A">
      <w:pPr>
        <w:jc w:val="right"/>
        <w:rPr>
          <w:rFonts w:ascii="Times New Roman" w:hAnsi="Times New Roman"/>
          <w:sz w:val="24"/>
          <w:szCs w:val="24"/>
        </w:rPr>
      </w:pPr>
    </w:p>
    <w:p w14:paraId="5BCDC003" w14:textId="77777777" w:rsidR="001E0F9A" w:rsidRPr="00800462" w:rsidRDefault="001E0F9A" w:rsidP="001E0F9A">
      <w:pPr>
        <w:jc w:val="right"/>
        <w:rPr>
          <w:rFonts w:ascii="Times New Roman" w:hAnsi="Times New Roman"/>
          <w:sz w:val="24"/>
          <w:szCs w:val="24"/>
        </w:rPr>
      </w:pPr>
    </w:p>
    <w:p w14:paraId="7F4C1F48" w14:textId="77777777" w:rsidR="001E0F9A" w:rsidRPr="00800462" w:rsidRDefault="001E0F9A" w:rsidP="001E0F9A">
      <w:pPr>
        <w:jc w:val="right"/>
        <w:rPr>
          <w:rFonts w:ascii="Times New Roman" w:hAnsi="Times New Roman"/>
          <w:sz w:val="24"/>
          <w:szCs w:val="24"/>
        </w:rPr>
      </w:pPr>
    </w:p>
    <w:p w14:paraId="26591873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1E0F9A" w:rsidRPr="00800462" w14:paraId="5193264C" w14:textId="77777777" w:rsidTr="00357161">
        <w:tc>
          <w:tcPr>
            <w:tcW w:w="1951" w:type="dxa"/>
          </w:tcPr>
          <w:p w14:paraId="430BC107" w14:textId="77777777" w:rsidR="001E0F9A" w:rsidRPr="008972F8" w:rsidRDefault="001E0F9A" w:rsidP="0035716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2F8">
              <w:rPr>
                <w:rFonts w:ascii="Times New Roman" w:hAnsi="Times New Roman"/>
                <w:b/>
                <w:smallCaps/>
                <w:sz w:val="24"/>
                <w:szCs w:val="24"/>
              </w:rPr>
              <w:t>Predlagatelj</w:t>
            </w:r>
            <w:r w:rsidRPr="008972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4F90DCC" w14:textId="77777777" w:rsidR="001E0F9A" w:rsidRPr="008972F8" w:rsidRDefault="001E0F9A" w:rsidP="0035716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72F8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unutarnjih poslova </w:t>
            </w:r>
          </w:p>
        </w:tc>
      </w:tr>
    </w:tbl>
    <w:p w14:paraId="15310DA0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1E0F9A" w:rsidRPr="00800462" w14:paraId="5912525C" w14:textId="77777777" w:rsidTr="00357161">
        <w:tc>
          <w:tcPr>
            <w:tcW w:w="1951" w:type="dxa"/>
          </w:tcPr>
          <w:p w14:paraId="15E468B4" w14:textId="77777777" w:rsidR="001E0F9A" w:rsidRPr="008972F8" w:rsidRDefault="001E0F9A" w:rsidP="0035716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2F8">
              <w:rPr>
                <w:rFonts w:ascii="Times New Roman" w:hAnsi="Times New Roman"/>
                <w:b/>
                <w:smallCaps/>
                <w:sz w:val="24"/>
                <w:szCs w:val="24"/>
              </w:rPr>
              <w:t>Predmet</w:t>
            </w:r>
            <w:r w:rsidRPr="008972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6916FFE" w14:textId="77777777" w:rsidR="001E0F9A" w:rsidRPr="006B7991" w:rsidRDefault="001E0F9A" w:rsidP="003571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Prijedlog </w:t>
            </w:r>
            <w:r w:rsidRPr="00247AAF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1E0F9A">
              <w:rPr>
                <w:rFonts w:ascii="Times New Roman" w:hAnsi="Times New Roman"/>
                <w:sz w:val="24"/>
                <w:szCs w:val="24"/>
              </w:rPr>
              <w:t>određivanj</w:t>
            </w:r>
            <w:r>
              <w:rPr>
                <w:rFonts w:ascii="Times New Roman" w:hAnsi="Times New Roman"/>
                <w:sz w:val="24"/>
                <w:szCs w:val="24"/>
              </w:rPr>
              <w:t>u središnjeg tijela u skladu s D</w:t>
            </w:r>
            <w:r w:rsidRPr="001E0F9A">
              <w:rPr>
                <w:rFonts w:ascii="Times New Roman" w:hAnsi="Times New Roman"/>
                <w:sz w:val="24"/>
                <w:szCs w:val="24"/>
              </w:rPr>
              <w:t>elegiranom uredbom Komisije (EU) 2019/686 za slanje i primanje informacija povezanih s prijenosom vatrenog oružja unutar Unije elektroničkim sredstvima</w:t>
            </w:r>
          </w:p>
          <w:p w14:paraId="448262BA" w14:textId="77777777" w:rsidR="001E0F9A" w:rsidRPr="008972F8" w:rsidRDefault="001E0F9A" w:rsidP="003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EE76A1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</w:p>
    <w:p w14:paraId="0D49C4D9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</w:p>
    <w:p w14:paraId="621181CF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</w:p>
    <w:p w14:paraId="54ADDF41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</w:p>
    <w:p w14:paraId="2D5AA086" w14:textId="77777777" w:rsidR="001E0F9A" w:rsidRPr="00800462" w:rsidRDefault="001E0F9A" w:rsidP="001E0F9A">
      <w:pPr>
        <w:jc w:val="both"/>
        <w:rPr>
          <w:rFonts w:ascii="Times New Roman" w:hAnsi="Times New Roman"/>
          <w:sz w:val="24"/>
          <w:szCs w:val="24"/>
        </w:rPr>
      </w:pPr>
    </w:p>
    <w:p w14:paraId="08CCFB57" w14:textId="77777777" w:rsidR="001E0F9A" w:rsidRDefault="001E0F9A" w:rsidP="001E0F9A">
      <w:pPr>
        <w:pStyle w:val="Header"/>
      </w:pPr>
    </w:p>
    <w:p w14:paraId="3AD2F719" w14:textId="77777777" w:rsidR="001E0F9A" w:rsidRDefault="001E0F9A" w:rsidP="001E0F9A"/>
    <w:p w14:paraId="4A5E404A" w14:textId="77777777" w:rsidR="001E0F9A" w:rsidRDefault="001E0F9A" w:rsidP="001E0F9A"/>
    <w:p w14:paraId="1CD5384B" w14:textId="77777777" w:rsidR="001E0F9A" w:rsidRDefault="001E0F9A" w:rsidP="001E0F9A"/>
    <w:p w14:paraId="3ADD4DD1" w14:textId="77777777" w:rsidR="001E0F9A" w:rsidRDefault="001E0F9A" w:rsidP="001E0F9A"/>
    <w:p w14:paraId="56FF2A15" w14:textId="77777777" w:rsidR="001E0F9A" w:rsidRPr="005222AE" w:rsidRDefault="001E0F9A" w:rsidP="001E0F9A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15FE5BB2" w14:textId="77777777" w:rsidR="001E0F9A" w:rsidRDefault="001E0F9A" w:rsidP="001E0F9A"/>
    <w:p w14:paraId="5A107D00" w14:textId="77777777" w:rsidR="001E0F9A" w:rsidRDefault="001E0F9A" w:rsidP="002A253D">
      <w:pPr>
        <w:spacing w:after="43" w:line="240" w:lineRule="auto"/>
        <w:jc w:val="right"/>
        <w:rPr>
          <w:rFonts w:ascii="Times-NewRoman" w:eastAsia="Times New Roman" w:hAnsi="Times-NewRoman"/>
          <w:b/>
          <w:bCs/>
          <w:color w:val="000000"/>
        </w:rPr>
      </w:pPr>
    </w:p>
    <w:p w14:paraId="459851D3" w14:textId="77777777" w:rsidR="001E0F9A" w:rsidRDefault="001E0F9A" w:rsidP="002A253D">
      <w:pPr>
        <w:spacing w:after="43" w:line="240" w:lineRule="auto"/>
        <w:jc w:val="right"/>
        <w:rPr>
          <w:rFonts w:ascii="Times-NewRoman" w:eastAsia="Times New Roman" w:hAnsi="Times-NewRoman"/>
          <w:b/>
          <w:bCs/>
          <w:color w:val="000000"/>
        </w:rPr>
      </w:pPr>
    </w:p>
    <w:p w14:paraId="7F87E9E9" w14:textId="77777777" w:rsidR="001E0F9A" w:rsidRDefault="001E0F9A" w:rsidP="002A253D">
      <w:pPr>
        <w:spacing w:after="43" w:line="240" w:lineRule="auto"/>
        <w:jc w:val="right"/>
        <w:rPr>
          <w:rFonts w:ascii="Times-NewRoman" w:eastAsia="Times New Roman" w:hAnsi="Times-NewRoman"/>
          <w:b/>
          <w:bCs/>
          <w:color w:val="000000"/>
        </w:rPr>
      </w:pPr>
    </w:p>
    <w:p w14:paraId="1C257CD1" w14:textId="77777777" w:rsidR="002A253D" w:rsidRDefault="001E0F9A" w:rsidP="002A253D">
      <w:pPr>
        <w:spacing w:after="43" w:line="240" w:lineRule="auto"/>
        <w:jc w:val="right"/>
        <w:rPr>
          <w:rFonts w:ascii="Times-NewRoman" w:eastAsia="Times New Roman" w:hAnsi="Times-NewRoman"/>
          <w:b/>
          <w:bCs/>
          <w:color w:val="000000"/>
        </w:rPr>
      </w:pPr>
      <w:r>
        <w:rPr>
          <w:rFonts w:ascii="Times-NewRoman" w:eastAsia="Times New Roman" w:hAnsi="Times-NewRoman"/>
          <w:b/>
          <w:bCs/>
          <w:color w:val="000000"/>
        </w:rPr>
        <w:t>PRIJEDLOG</w:t>
      </w:r>
    </w:p>
    <w:p w14:paraId="65322A6D" w14:textId="77777777" w:rsidR="001E0F9A" w:rsidRDefault="001E0F9A" w:rsidP="002A253D">
      <w:pPr>
        <w:spacing w:after="43" w:line="240" w:lineRule="auto"/>
        <w:jc w:val="right"/>
        <w:rPr>
          <w:rFonts w:ascii="Times-NewRoman" w:eastAsia="Times New Roman" w:hAnsi="Times-NewRoman"/>
          <w:b/>
          <w:bCs/>
          <w:color w:val="000000"/>
        </w:rPr>
      </w:pPr>
    </w:p>
    <w:p w14:paraId="509282E5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-NewRoman" w:eastAsia="Times New Roman" w:hAnsi="Times-NewRoman"/>
          <w:color w:val="000000"/>
          <w:sz w:val="24"/>
          <w:szCs w:val="24"/>
        </w:rPr>
      </w:pPr>
      <w:r w:rsidRPr="002A253D">
        <w:rPr>
          <w:rFonts w:ascii="Times-NewRoman" w:eastAsia="Times New Roman" w:hAnsi="Times-NewRoman"/>
          <w:color w:val="000000"/>
          <w:sz w:val="24"/>
          <w:szCs w:val="24"/>
        </w:rPr>
        <w:t>Na teme</w:t>
      </w:r>
      <w:r w:rsidRPr="002A253D">
        <w:rPr>
          <w:rFonts w:ascii="Times-NewRoman" w:eastAsia="Times New Roman" w:hAnsi="Times-NewRoman"/>
          <w:color w:val="000000"/>
          <w:sz w:val="24"/>
          <w:szCs w:val="24"/>
        </w:rPr>
        <w:softHyphen/>
        <w:t>lju članka 30. stavaka 2. i 3.  Zakona o Vladi Republike Hrvatske (</w:t>
      </w:r>
      <w:r>
        <w:rPr>
          <w:rFonts w:ascii="Times-NewRoman" w:eastAsia="Times New Roman" w:hAnsi="Times-NewRoman"/>
          <w:color w:val="000000"/>
          <w:sz w:val="24"/>
          <w:szCs w:val="24"/>
        </w:rPr>
        <w:t>„</w:t>
      </w:r>
      <w:r w:rsidRPr="002A253D">
        <w:rPr>
          <w:rFonts w:ascii="Times-NewRoman" w:eastAsia="Times New Roman" w:hAnsi="Times-NewRoman"/>
          <w:color w:val="000000"/>
          <w:sz w:val="24"/>
          <w:szCs w:val="24"/>
        </w:rPr>
        <w:t>Narodne novine</w:t>
      </w:r>
      <w:r>
        <w:rPr>
          <w:rFonts w:ascii="Times-NewRoman" w:eastAsia="Times New Roman" w:hAnsi="Times-NewRoman"/>
          <w:color w:val="000000"/>
          <w:sz w:val="24"/>
          <w:szCs w:val="24"/>
        </w:rPr>
        <w:t>“</w:t>
      </w:r>
      <w:r w:rsidRPr="002A253D">
        <w:rPr>
          <w:rFonts w:ascii="Times-NewRoman" w:eastAsia="Times New Roman" w:hAnsi="Times-NewRoman"/>
          <w:color w:val="000000"/>
          <w:sz w:val="24"/>
          <w:szCs w:val="24"/>
        </w:rPr>
        <w:t xml:space="preserve">, broj: 150/11, 119/14, 93/16 i 116/18), Vlada Republike Hrvatske je na sjednici održanoj </w:t>
      </w:r>
      <w:r>
        <w:rPr>
          <w:rFonts w:ascii="Times-NewRoman" w:eastAsia="Times New Roman" w:hAnsi="Times-NewRoman"/>
          <w:color w:val="000000"/>
          <w:sz w:val="24"/>
          <w:szCs w:val="24"/>
        </w:rPr>
        <w:t>_________________________</w:t>
      </w:r>
      <w:r w:rsidRPr="002A253D">
        <w:rPr>
          <w:rFonts w:ascii="Times-NewRoman" w:eastAsia="Times New Roman" w:hAnsi="Times-NewRoman"/>
          <w:color w:val="000000"/>
          <w:sz w:val="24"/>
          <w:szCs w:val="24"/>
        </w:rPr>
        <w:t xml:space="preserve"> donijela</w:t>
      </w:r>
    </w:p>
    <w:p w14:paraId="1FB4693B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-NewRoman" w:eastAsia="Times New Roman" w:hAnsi="Times-NewRoman"/>
          <w:color w:val="000000"/>
          <w:sz w:val="19"/>
          <w:szCs w:val="19"/>
        </w:rPr>
      </w:pPr>
    </w:p>
    <w:p w14:paraId="6735AE55" w14:textId="77777777" w:rsidR="002A253D" w:rsidRPr="002A253D" w:rsidRDefault="002A253D" w:rsidP="002A253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25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</w:t>
      </w:r>
      <w:r w:rsidR="00E327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A25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E327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A25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</w:t>
      </w:r>
      <w:r w:rsidR="00E327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A25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</w:t>
      </w:r>
      <w:r w:rsidR="00E327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A25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</w:t>
      </w:r>
      <w:r w:rsidR="00E327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A25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</w:t>
      </w:r>
    </w:p>
    <w:p w14:paraId="116DF209" w14:textId="77777777" w:rsidR="00E327DF" w:rsidRDefault="00E327DF" w:rsidP="00E327DF">
      <w:pPr>
        <w:keepNext/>
        <w:spacing w:before="240" w:after="6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ODREĐIVANJU SREDIŠNJEG TIJELA U SKLADU S DELEGIRANOM UREDBOM KOMISIJE (EU) </w:t>
      </w:r>
      <w:r w:rsidR="00051415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2019/686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ZA SLANJE I PRIMANJE INFORMACIJA POVEZANIH S PRIJENOSOM VATRENOG ORUŽJA UNUTAR UNIJE ELEKTRONIČKIM SREDSTVIMA</w:t>
      </w:r>
    </w:p>
    <w:p w14:paraId="41EB001D" w14:textId="77777777" w:rsidR="002A253D" w:rsidRPr="002A253D" w:rsidRDefault="002A253D" w:rsidP="002A253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F701EE4" w14:textId="77777777" w:rsidR="002A253D" w:rsidRPr="002A253D" w:rsidRDefault="002A253D" w:rsidP="002A253D">
      <w:pPr>
        <w:spacing w:after="43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253D">
        <w:rPr>
          <w:rFonts w:ascii="Times New Roman" w:eastAsia="Times New Roman" w:hAnsi="Times New Roman"/>
          <w:b/>
          <w:color w:val="000000"/>
          <w:sz w:val="24"/>
          <w:szCs w:val="24"/>
        </w:rPr>
        <w:t>I.</w:t>
      </w:r>
    </w:p>
    <w:p w14:paraId="3B5E002C" w14:textId="77777777" w:rsidR="002A253D" w:rsidRPr="002A253D" w:rsidRDefault="002A253D" w:rsidP="002A25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253D">
        <w:rPr>
          <w:rFonts w:ascii="Times New Roman" w:hAnsi="Times New Roman"/>
          <w:sz w:val="24"/>
          <w:szCs w:val="24"/>
        </w:rPr>
        <w:t xml:space="preserve">Određuje se Ministarstvo unutarnjih poslova središnjim tijelom za slanje i primanje informacija povezanih s prijenosom vatrenog oružja unutar Europske unije elektroničkim sredstvima </w:t>
      </w:r>
      <w:r w:rsidR="00C92142">
        <w:rPr>
          <w:rFonts w:ascii="Times New Roman" w:hAnsi="Times New Roman"/>
          <w:sz w:val="24"/>
          <w:szCs w:val="24"/>
        </w:rPr>
        <w:t>sukladno članku</w:t>
      </w:r>
      <w:r w:rsidRPr="002A253D">
        <w:rPr>
          <w:rFonts w:ascii="Times New Roman" w:hAnsi="Times New Roman"/>
          <w:sz w:val="24"/>
          <w:szCs w:val="24"/>
        </w:rPr>
        <w:t xml:space="preserve"> 3. </w:t>
      </w:r>
      <w:r w:rsidR="00C92142">
        <w:rPr>
          <w:rFonts w:ascii="Times New Roman" w:hAnsi="Times New Roman"/>
          <w:sz w:val="24"/>
          <w:szCs w:val="24"/>
        </w:rPr>
        <w:t xml:space="preserve">Delegirane uredbe Komisije (EU) 2019/686 od 16. siječnja 2019. o utvrđivanju detaljnih mehanizama, u skladu s </w:t>
      </w:r>
      <w:r w:rsidRPr="002A253D">
        <w:rPr>
          <w:rFonts w:ascii="Times New Roman" w:hAnsi="Times New Roman"/>
          <w:sz w:val="24"/>
          <w:szCs w:val="24"/>
        </w:rPr>
        <w:t>Direktiv</w:t>
      </w:r>
      <w:r w:rsidR="00C92142">
        <w:rPr>
          <w:rFonts w:ascii="Times New Roman" w:hAnsi="Times New Roman"/>
          <w:sz w:val="24"/>
          <w:szCs w:val="24"/>
        </w:rPr>
        <w:t>om</w:t>
      </w:r>
      <w:r w:rsidRPr="002A253D">
        <w:rPr>
          <w:rFonts w:ascii="Times New Roman" w:hAnsi="Times New Roman"/>
          <w:sz w:val="24"/>
          <w:szCs w:val="24"/>
        </w:rPr>
        <w:t xml:space="preserve"> </w:t>
      </w:r>
      <w:r w:rsidRPr="002A253D">
        <w:rPr>
          <w:rStyle w:val="Strong"/>
          <w:rFonts w:ascii="Times New Roman" w:hAnsi="Times New Roman"/>
          <w:b w:val="0"/>
          <w:sz w:val="24"/>
          <w:szCs w:val="24"/>
        </w:rPr>
        <w:t>Vijeća 91/477/EEZ</w:t>
      </w:r>
      <w:r w:rsidR="001E0F9A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2A253D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C92142">
        <w:rPr>
          <w:rStyle w:val="Strong"/>
          <w:rFonts w:ascii="Times New Roman" w:hAnsi="Times New Roman"/>
          <w:b w:val="0"/>
          <w:sz w:val="24"/>
          <w:szCs w:val="24"/>
        </w:rPr>
        <w:t xml:space="preserve">za sustavnu razmjenu informacija povezanih s prijenosom vatrenog oružja unutar Unije elektroničkim sredstvima </w:t>
      </w:r>
      <w:r w:rsidRPr="002A253D">
        <w:rPr>
          <w:rStyle w:val="Strong"/>
          <w:rFonts w:ascii="Times New Roman" w:hAnsi="Times New Roman"/>
          <w:b w:val="0"/>
          <w:sz w:val="24"/>
          <w:szCs w:val="24"/>
        </w:rPr>
        <w:t>(Tekst značajan za EGP) (</w:t>
      </w:r>
      <w:r w:rsidRPr="002A253D">
        <w:rPr>
          <w:rFonts w:ascii="Times New Roman" w:hAnsi="Times New Roman"/>
          <w:sz w:val="24"/>
          <w:szCs w:val="24"/>
        </w:rPr>
        <w:t xml:space="preserve">SL L </w:t>
      </w:r>
      <w:r w:rsidR="00C92142">
        <w:rPr>
          <w:rFonts w:ascii="Times New Roman" w:hAnsi="Times New Roman"/>
          <w:sz w:val="24"/>
          <w:szCs w:val="24"/>
        </w:rPr>
        <w:t>116</w:t>
      </w:r>
      <w:r w:rsidRPr="002A253D">
        <w:rPr>
          <w:rFonts w:ascii="Times New Roman" w:hAnsi="Times New Roman"/>
          <w:sz w:val="24"/>
          <w:szCs w:val="24"/>
        </w:rPr>
        <w:t xml:space="preserve">, </w:t>
      </w:r>
      <w:r w:rsidR="00C92142">
        <w:rPr>
          <w:rFonts w:ascii="Times New Roman" w:hAnsi="Times New Roman"/>
          <w:sz w:val="24"/>
          <w:szCs w:val="24"/>
        </w:rPr>
        <w:t>3</w:t>
      </w:r>
      <w:r w:rsidRPr="002A253D">
        <w:rPr>
          <w:rFonts w:ascii="Times New Roman" w:hAnsi="Times New Roman"/>
          <w:sz w:val="24"/>
          <w:szCs w:val="24"/>
        </w:rPr>
        <w:t>.5.201</w:t>
      </w:r>
      <w:r w:rsidR="00C92142">
        <w:rPr>
          <w:rFonts w:ascii="Times New Roman" w:hAnsi="Times New Roman"/>
          <w:sz w:val="24"/>
          <w:szCs w:val="24"/>
        </w:rPr>
        <w:t>9</w:t>
      </w:r>
      <w:r w:rsidRPr="002A253D">
        <w:rPr>
          <w:rFonts w:ascii="Times New Roman" w:hAnsi="Times New Roman"/>
          <w:sz w:val="24"/>
          <w:szCs w:val="24"/>
        </w:rPr>
        <w:t>.</w:t>
      </w:r>
      <w:r w:rsidR="00C92142">
        <w:rPr>
          <w:rFonts w:ascii="Times New Roman" w:hAnsi="Times New Roman"/>
          <w:sz w:val="24"/>
          <w:szCs w:val="24"/>
        </w:rPr>
        <w:t>).</w:t>
      </w:r>
      <w:r w:rsidRPr="002A253D">
        <w:rPr>
          <w:rFonts w:ascii="Times New Roman" w:hAnsi="Times New Roman"/>
          <w:sz w:val="24"/>
          <w:szCs w:val="24"/>
        </w:rPr>
        <w:t xml:space="preserve"> </w:t>
      </w:r>
    </w:p>
    <w:p w14:paraId="20396ED4" w14:textId="77777777" w:rsidR="002A253D" w:rsidRPr="002A253D" w:rsidRDefault="002A253D" w:rsidP="002A253D">
      <w:pPr>
        <w:jc w:val="center"/>
        <w:rPr>
          <w:rFonts w:ascii="Times New Roman" w:hAnsi="Times New Roman"/>
          <w:b/>
          <w:sz w:val="24"/>
          <w:szCs w:val="24"/>
        </w:rPr>
      </w:pPr>
      <w:r w:rsidRPr="002A253D">
        <w:rPr>
          <w:rFonts w:ascii="Times New Roman" w:hAnsi="Times New Roman"/>
          <w:b/>
          <w:sz w:val="24"/>
          <w:szCs w:val="24"/>
        </w:rPr>
        <w:t>II.</w:t>
      </w:r>
    </w:p>
    <w:p w14:paraId="565D827F" w14:textId="77777777" w:rsidR="002A253D" w:rsidRPr="002A253D" w:rsidRDefault="002A253D" w:rsidP="002A253D">
      <w:pPr>
        <w:shd w:val="clear" w:color="auto" w:fill="FFFFFF"/>
        <w:spacing w:before="120" w:after="0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>Ministarstvo unutarnjih poslova će</w:t>
      </w:r>
      <w:r w:rsidR="001E0F9A">
        <w:rPr>
          <w:rFonts w:ascii="Times New Roman" w:eastAsia="Times New Roman" w:hAnsi="Times New Roman"/>
          <w:sz w:val="24"/>
          <w:szCs w:val="24"/>
        </w:rPr>
        <w:t>,</w:t>
      </w:r>
      <w:r w:rsidRPr="002A253D">
        <w:rPr>
          <w:rFonts w:ascii="Times New Roman" w:eastAsia="Times New Roman" w:hAnsi="Times New Roman"/>
          <w:sz w:val="24"/>
          <w:szCs w:val="24"/>
        </w:rPr>
        <w:t xml:space="preserve"> kao središnje tijelo</w:t>
      </w:r>
      <w:r w:rsidR="001E0F9A">
        <w:rPr>
          <w:rFonts w:ascii="Times New Roman" w:eastAsia="Times New Roman" w:hAnsi="Times New Roman"/>
          <w:sz w:val="24"/>
          <w:szCs w:val="24"/>
        </w:rPr>
        <w:t>,</w:t>
      </w:r>
      <w:r w:rsidRPr="002A253D">
        <w:rPr>
          <w:rFonts w:ascii="Times New Roman" w:eastAsia="Times New Roman" w:hAnsi="Times New Roman"/>
          <w:sz w:val="24"/>
          <w:szCs w:val="24"/>
        </w:rPr>
        <w:t xml:space="preserve"> biti nadležno za primanje  informacija iz točke I. ove Odluke od nacionalnih tijela drugih država članica i za slanje tih informacija nacionalnim ili središnjim tijelima drugih država članica putem Informacijskog sustava unutarnjeg tržišta ( IMI-ja).</w:t>
      </w:r>
    </w:p>
    <w:p w14:paraId="5C6426EA" w14:textId="77777777" w:rsidR="002A253D" w:rsidRPr="002A253D" w:rsidRDefault="002A253D" w:rsidP="002A253D">
      <w:pPr>
        <w:jc w:val="both"/>
        <w:rPr>
          <w:rFonts w:ascii="Times New Roman" w:hAnsi="Times New Roman"/>
          <w:sz w:val="24"/>
          <w:szCs w:val="24"/>
        </w:rPr>
      </w:pPr>
    </w:p>
    <w:p w14:paraId="0935C49D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</w:p>
    <w:p w14:paraId="6EC47A32" w14:textId="77777777" w:rsidR="002A253D" w:rsidRPr="002A253D" w:rsidRDefault="002A253D" w:rsidP="002A253D">
      <w:pPr>
        <w:spacing w:before="86" w:after="43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253D">
        <w:rPr>
          <w:rFonts w:ascii="Times New Roman" w:eastAsia="Times New Roman" w:hAnsi="Times New Roman"/>
          <w:b/>
          <w:sz w:val="24"/>
          <w:szCs w:val="24"/>
        </w:rPr>
        <w:t>III.</w:t>
      </w:r>
    </w:p>
    <w:p w14:paraId="0290D517" w14:textId="77777777" w:rsidR="002A253D" w:rsidRPr="002A253D" w:rsidRDefault="002A253D" w:rsidP="002A253D">
      <w:pPr>
        <w:spacing w:before="86" w:after="4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94B8FD4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>Ova Odl</w:t>
      </w:r>
      <w:r w:rsidR="001E0F9A">
        <w:rPr>
          <w:rFonts w:ascii="Times New Roman" w:eastAsia="Times New Roman" w:hAnsi="Times New Roman"/>
          <w:sz w:val="24"/>
          <w:szCs w:val="24"/>
        </w:rPr>
        <w:t>uka stupa na snagu danom donoše</w:t>
      </w:r>
      <w:r w:rsidRPr="002A253D">
        <w:rPr>
          <w:rFonts w:ascii="Times New Roman" w:eastAsia="Times New Roman" w:hAnsi="Times New Roman"/>
          <w:sz w:val="24"/>
          <w:szCs w:val="24"/>
        </w:rPr>
        <w:t xml:space="preserve">nja, a objavit će se u </w:t>
      </w:r>
      <w:r>
        <w:rPr>
          <w:rFonts w:ascii="Times New Roman" w:eastAsia="Times New Roman" w:hAnsi="Times New Roman"/>
          <w:sz w:val="24"/>
          <w:szCs w:val="24"/>
        </w:rPr>
        <w:t>„</w:t>
      </w:r>
      <w:r w:rsidRPr="002A253D">
        <w:rPr>
          <w:rFonts w:ascii="Times New Roman" w:eastAsia="Times New Roman" w:hAnsi="Times New Roman"/>
          <w:sz w:val="24"/>
          <w:szCs w:val="24"/>
        </w:rPr>
        <w:t>Narodnim novinama</w:t>
      </w:r>
      <w:r>
        <w:rPr>
          <w:rFonts w:ascii="Times New Roman" w:eastAsia="Times New Roman" w:hAnsi="Times New Roman"/>
          <w:sz w:val="24"/>
          <w:szCs w:val="24"/>
        </w:rPr>
        <w:t>“</w:t>
      </w:r>
      <w:r w:rsidRPr="002A253D">
        <w:rPr>
          <w:rFonts w:ascii="Times New Roman" w:eastAsia="Times New Roman" w:hAnsi="Times New Roman"/>
          <w:sz w:val="24"/>
          <w:szCs w:val="24"/>
        </w:rPr>
        <w:t>.</w:t>
      </w:r>
    </w:p>
    <w:p w14:paraId="32D95B89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</w:p>
    <w:p w14:paraId="579964FC" w14:textId="77777777" w:rsid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</w:p>
    <w:p w14:paraId="32C3FA6A" w14:textId="77777777" w:rsid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</w:t>
      </w:r>
    </w:p>
    <w:p w14:paraId="236A9504" w14:textId="77777777" w:rsid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</w:t>
      </w:r>
    </w:p>
    <w:p w14:paraId="4AE3927E" w14:textId="77777777" w:rsid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Zagreb,</w:t>
      </w:r>
    </w:p>
    <w:p w14:paraId="1777D606" w14:textId="77777777" w:rsid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</w:p>
    <w:p w14:paraId="6B5A6D62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sz w:val="24"/>
          <w:szCs w:val="24"/>
        </w:rPr>
      </w:pPr>
    </w:p>
    <w:p w14:paraId="07233434" w14:textId="77777777" w:rsidR="002A253D" w:rsidRPr="002A253D" w:rsidRDefault="002A253D" w:rsidP="002A253D">
      <w:pPr>
        <w:spacing w:after="43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A25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P R E D S J E D N I K</w:t>
      </w:r>
    </w:p>
    <w:p w14:paraId="6C965C12" w14:textId="77777777" w:rsidR="002A253D" w:rsidRPr="002A253D" w:rsidRDefault="002A253D" w:rsidP="002A253D">
      <w:pPr>
        <w:spacing w:after="43" w:line="240" w:lineRule="auto"/>
        <w:ind w:firstLine="3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F570CAF" w14:textId="77777777" w:rsidR="002A253D" w:rsidRPr="002A253D" w:rsidRDefault="002A253D" w:rsidP="002A253D">
      <w:pPr>
        <w:spacing w:after="43" w:line="240" w:lineRule="auto"/>
        <w:ind w:left="637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A253D">
        <w:rPr>
          <w:rFonts w:ascii="Times New Roman" w:eastAsia="Times New Roman" w:hAnsi="Times New Roman"/>
          <w:b/>
          <w:sz w:val="24"/>
          <w:szCs w:val="24"/>
        </w:rPr>
        <w:t xml:space="preserve">  mr. sc. Andrej Plenković</w:t>
      </w:r>
    </w:p>
    <w:p w14:paraId="298E7004" w14:textId="77777777" w:rsidR="002A253D" w:rsidRPr="002A253D" w:rsidRDefault="002A253D" w:rsidP="002A253D">
      <w:pPr>
        <w:jc w:val="both"/>
        <w:rPr>
          <w:sz w:val="24"/>
          <w:szCs w:val="24"/>
        </w:rPr>
      </w:pPr>
    </w:p>
    <w:p w14:paraId="586C0625" w14:textId="77777777" w:rsidR="00C92142" w:rsidRDefault="00C92142" w:rsidP="002A25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34983A" w14:textId="77777777" w:rsidR="002A253D" w:rsidRPr="002A253D" w:rsidRDefault="002A253D" w:rsidP="002A253D">
      <w:pPr>
        <w:jc w:val="center"/>
        <w:rPr>
          <w:rFonts w:ascii="Times New Roman" w:hAnsi="Times New Roman"/>
          <w:b/>
          <w:sz w:val="24"/>
          <w:szCs w:val="24"/>
        </w:rPr>
      </w:pPr>
      <w:r w:rsidRPr="002A253D">
        <w:rPr>
          <w:rFonts w:ascii="Times New Roman" w:hAnsi="Times New Roman"/>
          <w:b/>
          <w:sz w:val="24"/>
          <w:szCs w:val="24"/>
        </w:rPr>
        <w:t>O B R AZ L O Ž E N J E</w:t>
      </w:r>
    </w:p>
    <w:p w14:paraId="53C0BA4B" w14:textId="77777777" w:rsidR="002A253D" w:rsidRPr="002A253D" w:rsidRDefault="002A253D" w:rsidP="002A25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B7A531" w14:textId="77777777" w:rsidR="002A253D" w:rsidRPr="002A253D" w:rsidRDefault="002A253D" w:rsidP="002A253D">
      <w:pPr>
        <w:shd w:val="clear" w:color="auto" w:fill="FFFFFF"/>
        <w:spacing w:before="120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>U poglavlju 3. Direktive</w:t>
      </w:r>
      <w:r w:rsidRPr="002A25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A253D">
        <w:rPr>
          <w:rStyle w:val="Strong"/>
          <w:rFonts w:ascii="Times New Roman" w:hAnsi="Times New Roman"/>
          <w:b w:val="0"/>
          <w:sz w:val="24"/>
          <w:szCs w:val="24"/>
        </w:rPr>
        <w:t>Vijeća 91/477/EEZ od 18. lipnja 1991. o nadzoru nabave i posjedovanja oružja (SL</w:t>
      </w:r>
      <w:r w:rsidRPr="002A253D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2A253D">
        <w:rPr>
          <w:rFonts w:ascii="Times New Roman" w:hAnsi="Times New Roman"/>
          <w:sz w:val="24"/>
          <w:szCs w:val="24"/>
        </w:rPr>
        <w:t>L 256, 13.9.1991.), kako je posljednji put izmijenjena</w:t>
      </w:r>
      <w:r w:rsidRPr="002A253D">
        <w:rPr>
          <w:rFonts w:ascii="Times New Roman" w:hAnsi="Times New Roman"/>
          <w:b/>
          <w:sz w:val="24"/>
          <w:szCs w:val="24"/>
        </w:rPr>
        <w:t xml:space="preserve"> </w:t>
      </w:r>
      <w:r w:rsidRPr="002A253D">
        <w:rPr>
          <w:rStyle w:val="Strong"/>
          <w:rFonts w:ascii="Times New Roman" w:hAnsi="Times New Roman"/>
          <w:b w:val="0"/>
          <w:sz w:val="24"/>
          <w:szCs w:val="24"/>
        </w:rPr>
        <w:t>Direktivom 2017/853 Europskog parlamenta i Vijeća od 17. svibnja 2017. o izmjeni Direktive Vijeća 91/477/EEZ o nadzoru nabave i posjedovanja oružja (Tekst značajan za EGP)</w:t>
      </w:r>
      <w:r w:rsidRPr="002A253D">
        <w:rPr>
          <w:rStyle w:val="Strong"/>
          <w:rFonts w:ascii="Times New Roman" w:hAnsi="Times New Roman"/>
          <w:sz w:val="24"/>
          <w:szCs w:val="24"/>
        </w:rPr>
        <w:t xml:space="preserve"> (</w:t>
      </w:r>
      <w:r w:rsidRPr="002A253D">
        <w:rPr>
          <w:rFonts w:ascii="Times New Roman" w:hAnsi="Times New Roman"/>
          <w:sz w:val="24"/>
          <w:szCs w:val="24"/>
        </w:rPr>
        <w:t xml:space="preserve">SL L 137, 24.5.2017.) </w:t>
      </w:r>
      <w:r w:rsidRPr="002A253D">
        <w:rPr>
          <w:rFonts w:ascii="Times New Roman" w:eastAsia="Times New Roman" w:hAnsi="Times New Roman"/>
          <w:sz w:val="24"/>
          <w:szCs w:val="24"/>
        </w:rPr>
        <w:t>utvrđene su formalnosti za prijenos vatrenog oružja iz jedne države članice u drugu i od država članica se zahtijeva da razmjenjuju relevantne informacije povezane s takvim prijenosima.</w:t>
      </w:r>
      <w:r w:rsidRPr="002A253D">
        <w:rPr>
          <w:rFonts w:ascii="Times New Roman" w:hAnsi="Times New Roman"/>
          <w:sz w:val="24"/>
          <w:szCs w:val="24"/>
        </w:rPr>
        <w:tab/>
      </w:r>
    </w:p>
    <w:p w14:paraId="57490963" w14:textId="77777777" w:rsidR="002A253D" w:rsidRPr="002A253D" w:rsidRDefault="002A253D" w:rsidP="002A253D">
      <w:pPr>
        <w:shd w:val="clear" w:color="auto" w:fill="FFFFFF"/>
        <w:spacing w:before="120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>Člankom 13. stavkom 5. naprijed navedene Direktive propisano je da će Europska komisija osigurati sustav za razmjenu informacija vezanih uz prijenos vatrenog oružja iz jedne države članice u drugu.</w:t>
      </w:r>
    </w:p>
    <w:p w14:paraId="27FA0AD6" w14:textId="77777777" w:rsidR="002A253D" w:rsidRPr="002A253D" w:rsidRDefault="002A253D" w:rsidP="002A253D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>Radi provedbe navedene obveze Europska komisija je donijela D</w:t>
      </w:r>
      <w:r w:rsidRPr="002A253D">
        <w:rPr>
          <w:rFonts w:ascii="Times New Roman" w:eastAsia="Times New Roman" w:hAnsi="Times New Roman"/>
          <w:bCs/>
          <w:sz w:val="24"/>
          <w:szCs w:val="24"/>
        </w:rPr>
        <w:t xml:space="preserve">elegiranu uredbu komisije (EU) 2019/686 od 16. siječnja 2019. o utvrđivanju detaljnih mehanizama, u skladu s Direktivom Vijeća 91/477/EEZ, za sustavnu razmjenu informacija povezanih s prijenosom vatrenog oružja unutar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Pr="002A253D">
        <w:rPr>
          <w:rFonts w:ascii="Times New Roman" w:eastAsia="Times New Roman" w:hAnsi="Times New Roman"/>
          <w:bCs/>
          <w:sz w:val="24"/>
          <w:szCs w:val="24"/>
        </w:rPr>
        <w:t xml:space="preserve">nije elektroničkim sredstvima, koja se </w:t>
      </w:r>
      <w:r w:rsidRPr="002A253D">
        <w:rPr>
          <w:rFonts w:ascii="Times New Roman" w:eastAsia="Times New Roman" w:hAnsi="Times New Roman"/>
          <w:sz w:val="24"/>
          <w:szCs w:val="24"/>
        </w:rPr>
        <w:t>primjenjuje od 3. rujna 2019. godine.</w:t>
      </w:r>
    </w:p>
    <w:p w14:paraId="3E7E6E7D" w14:textId="77777777" w:rsidR="002A253D" w:rsidRPr="002A253D" w:rsidRDefault="002A253D" w:rsidP="002A253D">
      <w:pPr>
        <w:shd w:val="clear" w:color="auto" w:fill="FFFFFF"/>
        <w:spacing w:before="120" w:after="0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>Za potrebe razmjene informacija na koje se primjenjuje ova Uredba određen je Informacijski sustav unutarnjeg tržišta (IMI) kako je to utvrđeno Provedbenom odlukom Komisije (EU) 2019/689.</w:t>
      </w:r>
    </w:p>
    <w:p w14:paraId="13617479" w14:textId="77777777" w:rsidR="002A253D" w:rsidRPr="002A253D" w:rsidRDefault="002A253D" w:rsidP="002A253D">
      <w:pPr>
        <w:shd w:val="clear" w:color="auto" w:fill="FFFFFF"/>
        <w:spacing w:before="120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253D">
        <w:rPr>
          <w:rFonts w:ascii="Times New Roman" w:eastAsia="Times New Roman" w:hAnsi="Times New Roman"/>
          <w:sz w:val="24"/>
          <w:szCs w:val="24"/>
        </w:rPr>
        <w:t xml:space="preserve">U skladu s člankom 13. stavkom 3. Direktive 91/477/EEZ </w:t>
      </w:r>
      <w:r w:rsidRPr="002A253D">
        <w:rPr>
          <w:rStyle w:val="Strong"/>
          <w:rFonts w:ascii="Times New Roman" w:hAnsi="Times New Roman"/>
          <w:b w:val="0"/>
          <w:sz w:val="24"/>
          <w:szCs w:val="24"/>
        </w:rPr>
        <w:t xml:space="preserve">o nadzoru nabave i posjedovanja oružja </w:t>
      </w:r>
      <w:r w:rsidRPr="002A253D">
        <w:rPr>
          <w:rFonts w:ascii="Times New Roman" w:eastAsia="Times New Roman" w:hAnsi="Times New Roman"/>
          <w:sz w:val="24"/>
          <w:szCs w:val="24"/>
        </w:rPr>
        <w:t>države članice mogu imati više nacionalnih nadležnih tijela koja su odgovorna za slanje i primanje informacija obuhvaćenih područjem primjene D</w:t>
      </w:r>
      <w:r w:rsidRPr="002A253D">
        <w:rPr>
          <w:rFonts w:ascii="Times New Roman" w:eastAsia="Times New Roman" w:hAnsi="Times New Roman"/>
          <w:bCs/>
          <w:sz w:val="24"/>
          <w:szCs w:val="24"/>
        </w:rPr>
        <w:t>elegirane uredbe komisije (EU) 2019/686 za sustavnu razmjenu informacija povezanih s prijenosom vatrenog oružja unutar Unije elektroničkim sredstvima</w:t>
      </w:r>
      <w:r w:rsidRPr="002A253D">
        <w:rPr>
          <w:rFonts w:ascii="Times New Roman" w:eastAsia="Times New Roman" w:hAnsi="Times New Roman"/>
          <w:sz w:val="24"/>
          <w:szCs w:val="24"/>
        </w:rPr>
        <w:t>. Kako bi se olakšao učinkovit i djelotvoran protok informacija među državama članicama, svaka bi država članica s više takvih nacionalnih tijela trebala imenovati jedno od svojih nacionalnih tijela središnjim tijelom koje će biti jedinstvena kontaktna točka za primanje i slanje informacija razmijenjenih putem IMI-ja u skladu s D</w:t>
      </w:r>
      <w:r w:rsidRPr="002A253D">
        <w:rPr>
          <w:rFonts w:ascii="Times New Roman" w:eastAsia="Times New Roman" w:hAnsi="Times New Roman"/>
          <w:bCs/>
          <w:sz w:val="24"/>
          <w:szCs w:val="24"/>
        </w:rPr>
        <w:t>elegiranom uredbom komisije (EU) 2019/686</w:t>
      </w:r>
      <w:r w:rsidRPr="002A253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CBE0F3D" w14:textId="77777777" w:rsidR="002A253D" w:rsidRPr="002A253D" w:rsidRDefault="007F4E39" w:rsidP="002A253D">
      <w:pPr>
        <w:tabs>
          <w:tab w:val="left" w:pos="993"/>
        </w:tabs>
        <w:spacing w:before="74" w:after="74" w:line="28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53D" w:rsidRPr="002A253D">
        <w:rPr>
          <w:rFonts w:ascii="Times New Roman" w:hAnsi="Times New Roman"/>
          <w:sz w:val="24"/>
          <w:szCs w:val="24"/>
        </w:rPr>
        <w:t>Slijedom navedenog, predlaže se da Vlada Republike Hrvatske donese predloženu Odluku kojom će odrediti Ministarstvo unutarnjih poslova središnjim tijelom za slanje i primanje informacija povezanih s prijenosom vatrenog oružja unutar Europske unije elektroničkim sredstvima.</w:t>
      </w:r>
    </w:p>
    <w:p w14:paraId="425B635D" w14:textId="77777777" w:rsidR="002A253D" w:rsidRPr="002A253D" w:rsidRDefault="002A253D" w:rsidP="002A253D">
      <w:pPr>
        <w:spacing w:before="74" w:after="74" w:line="288" w:lineRule="atLeast"/>
        <w:jc w:val="both"/>
        <w:rPr>
          <w:rFonts w:ascii="Times New Roman" w:hAnsi="Times New Roman"/>
          <w:sz w:val="24"/>
          <w:szCs w:val="24"/>
        </w:rPr>
      </w:pPr>
    </w:p>
    <w:p w14:paraId="46FFB636" w14:textId="77777777" w:rsidR="002A253D" w:rsidRPr="002A253D" w:rsidRDefault="002A253D" w:rsidP="002A253D">
      <w:pPr>
        <w:pStyle w:val="T-98-2"/>
        <w:spacing w:line="200" w:lineRule="atLeast"/>
        <w:rPr>
          <w:sz w:val="24"/>
          <w:lang w:val="hr-HR"/>
        </w:rPr>
      </w:pPr>
    </w:p>
    <w:p w14:paraId="5AFDFDC6" w14:textId="77777777" w:rsidR="002A253D" w:rsidRPr="002A253D" w:rsidRDefault="002A253D" w:rsidP="002A253D">
      <w:pPr>
        <w:jc w:val="both"/>
        <w:rPr>
          <w:rFonts w:ascii="Times New Roman" w:hAnsi="Times New Roman"/>
          <w:sz w:val="28"/>
          <w:szCs w:val="28"/>
        </w:rPr>
      </w:pPr>
      <w:r w:rsidRPr="002A253D">
        <w:rPr>
          <w:rFonts w:ascii="Times New Roman" w:hAnsi="Times New Roman"/>
          <w:sz w:val="28"/>
          <w:szCs w:val="28"/>
        </w:rPr>
        <w:t xml:space="preserve">   </w:t>
      </w:r>
    </w:p>
    <w:p w14:paraId="5CFD6BB2" w14:textId="77777777" w:rsidR="002A253D" w:rsidRDefault="002A253D" w:rsidP="002A25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9728B" w14:textId="77777777" w:rsidR="00AD2D42" w:rsidRDefault="00AD2D42"/>
    <w:sectPr w:rsidR="00AD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3D"/>
    <w:rsid w:val="00051415"/>
    <w:rsid w:val="001E0F9A"/>
    <w:rsid w:val="002A253D"/>
    <w:rsid w:val="004B26D0"/>
    <w:rsid w:val="007F4E39"/>
    <w:rsid w:val="00917773"/>
    <w:rsid w:val="00AD2D42"/>
    <w:rsid w:val="00C92142"/>
    <w:rsid w:val="00E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8DA3"/>
  <w15:chartTrackingRefBased/>
  <w15:docId w15:val="{D4A822B8-8642-47D9-8533-06D87BC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3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53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-98-2">
    <w:name w:val="T-9/8-2"/>
    <w:basedOn w:val="Normal"/>
    <w:rsid w:val="002A253D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2A253D"/>
    <w:rPr>
      <w:b/>
      <w:bCs/>
    </w:rPr>
  </w:style>
  <w:style w:type="paragraph" w:styleId="Header">
    <w:name w:val="header"/>
    <w:basedOn w:val="Normal"/>
    <w:link w:val="HeaderChar"/>
    <w:unhideWhenUsed/>
    <w:rsid w:val="001E0F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1E0F9A"/>
  </w:style>
  <w:style w:type="paragraph" w:styleId="Footer">
    <w:name w:val="footer"/>
    <w:basedOn w:val="Normal"/>
    <w:link w:val="FooterChar"/>
    <w:uiPriority w:val="99"/>
    <w:unhideWhenUsed/>
    <w:rsid w:val="001E0F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0F9A"/>
  </w:style>
  <w:style w:type="table" w:styleId="TableGrid">
    <w:name w:val="Table Grid"/>
    <w:basedOn w:val="TableNormal"/>
    <w:rsid w:val="001E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Vlatka Šelimber</cp:lastModifiedBy>
  <cp:revision>2</cp:revision>
  <dcterms:created xsi:type="dcterms:W3CDTF">2019-09-19T06:53:00Z</dcterms:created>
  <dcterms:modified xsi:type="dcterms:W3CDTF">2019-09-19T06:53:00Z</dcterms:modified>
</cp:coreProperties>
</file>