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BDC5" w14:textId="77777777" w:rsidR="0004325A" w:rsidRPr="00800462" w:rsidRDefault="0004325A" w:rsidP="0004325A">
      <w:pPr>
        <w:jc w:val="center"/>
      </w:pPr>
      <w:bookmarkStart w:id="0" w:name="_GoBack"/>
      <w:bookmarkEnd w:id="0"/>
      <w:r w:rsidRPr="00800462">
        <w:rPr>
          <w:noProof/>
        </w:rPr>
        <w:drawing>
          <wp:inline distT="0" distB="0" distL="0" distR="0" wp14:anchorId="442B554F" wp14:editId="4D747FC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CBE30F1" w14:textId="77777777" w:rsidR="0004325A" w:rsidRPr="00800462" w:rsidRDefault="0004325A" w:rsidP="0004325A">
      <w:pPr>
        <w:spacing w:before="60" w:after="1680"/>
        <w:jc w:val="center"/>
        <w:rPr>
          <w:sz w:val="28"/>
        </w:rPr>
      </w:pPr>
      <w:r w:rsidRPr="00800462">
        <w:rPr>
          <w:sz w:val="28"/>
        </w:rPr>
        <w:t>VLADA REPUBLIKE HRVATSKE</w:t>
      </w:r>
    </w:p>
    <w:p w14:paraId="3768697D" w14:textId="77777777" w:rsidR="0004325A" w:rsidRPr="00800462" w:rsidRDefault="0004325A" w:rsidP="0004325A">
      <w:pPr>
        <w:jc w:val="both"/>
      </w:pPr>
    </w:p>
    <w:p w14:paraId="3BA3B561" w14:textId="77777777" w:rsidR="0004325A" w:rsidRPr="00800462" w:rsidRDefault="0004325A" w:rsidP="0004325A">
      <w:pPr>
        <w:jc w:val="right"/>
      </w:pPr>
      <w:r w:rsidRPr="0072616C">
        <w:t xml:space="preserve">Zagreb, </w:t>
      </w:r>
      <w:r>
        <w:t>19.</w:t>
      </w:r>
      <w:r w:rsidRPr="0072616C">
        <w:t xml:space="preserve"> </w:t>
      </w:r>
      <w:r>
        <w:t>rujna</w:t>
      </w:r>
      <w:r w:rsidRPr="0072616C">
        <w:t xml:space="preserve"> 2019.</w:t>
      </w:r>
    </w:p>
    <w:p w14:paraId="12722355" w14:textId="77777777" w:rsidR="0004325A" w:rsidRPr="00800462" w:rsidRDefault="0004325A" w:rsidP="0004325A">
      <w:pPr>
        <w:jc w:val="right"/>
      </w:pPr>
    </w:p>
    <w:p w14:paraId="3FC2263B" w14:textId="77777777" w:rsidR="0004325A" w:rsidRPr="00800462" w:rsidRDefault="0004325A" w:rsidP="0004325A">
      <w:pPr>
        <w:jc w:val="right"/>
      </w:pPr>
    </w:p>
    <w:p w14:paraId="164181AC" w14:textId="77777777" w:rsidR="0004325A" w:rsidRDefault="0004325A" w:rsidP="0004325A">
      <w:pPr>
        <w:jc w:val="right"/>
      </w:pPr>
    </w:p>
    <w:p w14:paraId="6A186DF6" w14:textId="77777777" w:rsidR="0004325A" w:rsidRDefault="0004325A" w:rsidP="0004325A">
      <w:pPr>
        <w:jc w:val="right"/>
      </w:pPr>
    </w:p>
    <w:p w14:paraId="463F6556" w14:textId="77777777" w:rsidR="0004325A" w:rsidRDefault="0004325A" w:rsidP="0004325A">
      <w:pPr>
        <w:jc w:val="right"/>
      </w:pPr>
    </w:p>
    <w:p w14:paraId="091F6E76" w14:textId="77777777" w:rsidR="0004325A" w:rsidRDefault="0004325A" w:rsidP="0004325A">
      <w:pPr>
        <w:jc w:val="right"/>
      </w:pPr>
    </w:p>
    <w:p w14:paraId="15DD4CA8" w14:textId="77777777" w:rsidR="0004325A" w:rsidRPr="00800462" w:rsidRDefault="0004325A" w:rsidP="0004325A">
      <w:pPr>
        <w:jc w:val="right"/>
      </w:pPr>
    </w:p>
    <w:p w14:paraId="65D28DD0" w14:textId="77777777" w:rsidR="0004325A" w:rsidRPr="00800462" w:rsidRDefault="0004325A" w:rsidP="0004325A">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4325A" w:rsidRPr="00800462" w14:paraId="759198FA" w14:textId="77777777" w:rsidTr="0076207F">
        <w:tc>
          <w:tcPr>
            <w:tcW w:w="1951" w:type="dxa"/>
          </w:tcPr>
          <w:p w14:paraId="59975B06" w14:textId="77777777" w:rsidR="0004325A" w:rsidRPr="00800462" w:rsidRDefault="0004325A" w:rsidP="0076207F">
            <w:pPr>
              <w:spacing w:line="360" w:lineRule="auto"/>
              <w:jc w:val="right"/>
            </w:pPr>
            <w:r w:rsidRPr="00800462">
              <w:rPr>
                <w:b/>
                <w:smallCaps/>
              </w:rPr>
              <w:t>Predlagatelj</w:t>
            </w:r>
            <w:r w:rsidRPr="00800462">
              <w:rPr>
                <w:b/>
              </w:rPr>
              <w:t>:</w:t>
            </w:r>
          </w:p>
        </w:tc>
        <w:tc>
          <w:tcPr>
            <w:tcW w:w="7229" w:type="dxa"/>
          </w:tcPr>
          <w:p w14:paraId="1E8BD5B1" w14:textId="77777777" w:rsidR="0004325A" w:rsidRPr="00800462" w:rsidRDefault="0004325A" w:rsidP="0004325A">
            <w:pPr>
              <w:spacing w:line="360" w:lineRule="auto"/>
            </w:pPr>
            <w:r w:rsidRPr="00800462">
              <w:t xml:space="preserve">Ministarstvo </w:t>
            </w:r>
            <w:r>
              <w:t>uprave</w:t>
            </w:r>
          </w:p>
        </w:tc>
      </w:tr>
    </w:tbl>
    <w:p w14:paraId="6DA69911" w14:textId="77777777" w:rsidR="0004325A" w:rsidRPr="00800462" w:rsidRDefault="0004325A" w:rsidP="0004325A">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04325A" w:rsidRPr="00800462" w14:paraId="53553EF5" w14:textId="77777777" w:rsidTr="0076207F">
        <w:tc>
          <w:tcPr>
            <w:tcW w:w="1951" w:type="dxa"/>
          </w:tcPr>
          <w:p w14:paraId="2B4B10E5" w14:textId="77777777" w:rsidR="0004325A" w:rsidRPr="00800462" w:rsidRDefault="0004325A" w:rsidP="0076207F">
            <w:pPr>
              <w:spacing w:line="360" w:lineRule="auto"/>
              <w:jc w:val="right"/>
            </w:pPr>
            <w:r w:rsidRPr="00800462">
              <w:rPr>
                <w:b/>
                <w:smallCaps/>
              </w:rPr>
              <w:t>Predmet</w:t>
            </w:r>
            <w:r w:rsidRPr="00800462">
              <w:rPr>
                <w:b/>
              </w:rPr>
              <w:t>:</w:t>
            </w:r>
          </w:p>
        </w:tc>
        <w:tc>
          <w:tcPr>
            <w:tcW w:w="7229" w:type="dxa"/>
          </w:tcPr>
          <w:p w14:paraId="79D3F46F" w14:textId="77777777" w:rsidR="0004325A" w:rsidRPr="0004325A" w:rsidRDefault="0004325A" w:rsidP="0004325A">
            <w:pPr>
              <w:keepNext/>
              <w:jc w:val="both"/>
              <w:outlineLvl w:val="0"/>
              <w:rPr>
                <w:color w:val="000000"/>
              </w:rPr>
            </w:pPr>
            <w:r w:rsidRPr="006E5B25">
              <w:rPr>
                <w:color w:val="000000"/>
              </w:rPr>
              <w:t xml:space="preserve">Prijedlog </w:t>
            </w:r>
            <w:r>
              <w:rPr>
                <w:color w:val="000000"/>
              </w:rPr>
              <w:t>uredbe o izmjeni Uredbe o raspisivanju i provedbi javnog natječaja i internog oglasa u državnoj službi</w:t>
            </w:r>
          </w:p>
        </w:tc>
      </w:tr>
    </w:tbl>
    <w:p w14:paraId="085D27EE" w14:textId="77777777" w:rsidR="0004325A" w:rsidRPr="00800462" w:rsidRDefault="0004325A" w:rsidP="0004325A">
      <w:pPr>
        <w:jc w:val="both"/>
      </w:pPr>
      <w:r w:rsidRPr="00800462">
        <w:t>__________________________________________________________________________</w:t>
      </w:r>
    </w:p>
    <w:p w14:paraId="78D190A7" w14:textId="77777777" w:rsidR="0004325A" w:rsidRPr="00800462" w:rsidRDefault="0004325A" w:rsidP="0004325A">
      <w:pPr>
        <w:jc w:val="both"/>
      </w:pPr>
    </w:p>
    <w:p w14:paraId="1AA7438B" w14:textId="77777777" w:rsidR="0004325A" w:rsidRPr="00800462" w:rsidRDefault="0004325A" w:rsidP="0004325A">
      <w:pPr>
        <w:jc w:val="both"/>
      </w:pPr>
    </w:p>
    <w:p w14:paraId="1DD6DC21" w14:textId="77777777" w:rsidR="0004325A" w:rsidRPr="00800462" w:rsidRDefault="0004325A" w:rsidP="0004325A">
      <w:pPr>
        <w:jc w:val="both"/>
      </w:pPr>
    </w:p>
    <w:p w14:paraId="56C78D0B" w14:textId="77777777" w:rsidR="0004325A" w:rsidRPr="00800462" w:rsidRDefault="0004325A" w:rsidP="0004325A">
      <w:pPr>
        <w:jc w:val="both"/>
      </w:pPr>
    </w:p>
    <w:p w14:paraId="407ABB88" w14:textId="77777777" w:rsidR="0004325A" w:rsidRPr="00800462" w:rsidRDefault="0004325A" w:rsidP="0004325A">
      <w:pPr>
        <w:jc w:val="both"/>
      </w:pPr>
    </w:p>
    <w:p w14:paraId="3F7936C2" w14:textId="77777777" w:rsidR="0004325A" w:rsidRPr="0004325A" w:rsidRDefault="0004325A" w:rsidP="0004325A">
      <w:pPr>
        <w:pStyle w:val="Header"/>
        <w:rPr>
          <w:rFonts w:ascii="Times New Roman" w:hAnsi="Times New Roman" w:cs="Times New Roman"/>
          <w:sz w:val="24"/>
          <w:szCs w:val="24"/>
        </w:rPr>
      </w:pPr>
    </w:p>
    <w:p w14:paraId="28368EF7" w14:textId="77777777" w:rsidR="0004325A" w:rsidRDefault="0004325A" w:rsidP="0004325A"/>
    <w:p w14:paraId="50174F14" w14:textId="77777777" w:rsidR="0004325A" w:rsidRDefault="0004325A" w:rsidP="0004325A">
      <w:pPr>
        <w:pStyle w:val="Footer"/>
      </w:pPr>
    </w:p>
    <w:p w14:paraId="294198B2" w14:textId="77777777" w:rsidR="0004325A" w:rsidRDefault="0004325A" w:rsidP="0004325A"/>
    <w:p w14:paraId="548BA3C1" w14:textId="77777777" w:rsidR="0004325A" w:rsidRDefault="0004325A" w:rsidP="0004325A"/>
    <w:p w14:paraId="0C15FAB5" w14:textId="77777777" w:rsidR="0004325A" w:rsidRDefault="0004325A" w:rsidP="0004325A"/>
    <w:p w14:paraId="423FB231" w14:textId="77777777" w:rsidR="0004325A" w:rsidRDefault="0004325A" w:rsidP="0004325A"/>
    <w:p w14:paraId="20A3E3BC" w14:textId="77777777" w:rsidR="0004325A" w:rsidRDefault="0004325A" w:rsidP="0004325A"/>
    <w:p w14:paraId="4A646648" w14:textId="77777777" w:rsidR="0004325A" w:rsidRDefault="0004325A" w:rsidP="0004325A"/>
    <w:p w14:paraId="08B4C0D6" w14:textId="77777777" w:rsidR="0004325A" w:rsidRDefault="0004325A" w:rsidP="0004325A"/>
    <w:p w14:paraId="19567BB4" w14:textId="77777777" w:rsidR="0004325A" w:rsidRDefault="0004325A" w:rsidP="0004325A"/>
    <w:p w14:paraId="25D47771" w14:textId="77777777" w:rsidR="0004325A" w:rsidRDefault="0004325A" w:rsidP="0004325A"/>
    <w:p w14:paraId="62F6F5BA" w14:textId="77777777" w:rsidR="0004325A" w:rsidRDefault="0004325A" w:rsidP="0004325A"/>
    <w:p w14:paraId="373DCBF2" w14:textId="77777777" w:rsidR="0004325A" w:rsidRDefault="0004325A" w:rsidP="0004325A"/>
    <w:p w14:paraId="58C5C18E" w14:textId="77777777" w:rsidR="0004325A" w:rsidRDefault="0004325A" w:rsidP="0004325A"/>
    <w:p w14:paraId="359F38BB" w14:textId="77777777" w:rsidR="0004325A" w:rsidRDefault="0004325A" w:rsidP="0004325A"/>
    <w:p w14:paraId="38503719" w14:textId="77777777" w:rsidR="0004325A" w:rsidRDefault="0004325A" w:rsidP="0004325A"/>
    <w:p w14:paraId="785E99C3" w14:textId="77777777" w:rsidR="0004325A" w:rsidRPr="005222AE" w:rsidRDefault="0004325A" w:rsidP="0004325A">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Pr="005222AE">
        <w:rPr>
          <w:color w:val="404040" w:themeColor="text1" w:themeTint="BF"/>
          <w:spacing w:val="20"/>
          <w:sz w:val="20"/>
        </w:rPr>
        <w:t xml:space="preserve"> | 10000 Zagreb | tel. 01 4569 222 | vlada.gov.hr</w:t>
      </w:r>
    </w:p>
    <w:p w14:paraId="603DCC51" w14:textId="77777777" w:rsidR="0004325A" w:rsidRDefault="0004325A" w:rsidP="0004325A">
      <w:pPr>
        <w:pStyle w:val="ListParagraph"/>
        <w:spacing w:after="0" w:line="240" w:lineRule="auto"/>
        <w:jc w:val="both"/>
        <w:rPr>
          <w:rFonts w:ascii="Times New Roman" w:hAnsi="Times New Roman" w:cs="Times New Roman"/>
          <w:sz w:val="24"/>
          <w:szCs w:val="24"/>
        </w:rPr>
      </w:pPr>
    </w:p>
    <w:p w14:paraId="3DD430A5" w14:textId="77777777" w:rsidR="0004325A" w:rsidRDefault="0004325A" w:rsidP="009D7246">
      <w:pPr>
        <w:jc w:val="right"/>
      </w:pPr>
    </w:p>
    <w:p w14:paraId="105AEF07" w14:textId="77777777" w:rsidR="009D7246" w:rsidRPr="00CE7DCD" w:rsidRDefault="009D7246" w:rsidP="009D7246">
      <w:pPr>
        <w:jc w:val="right"/>
        <w:rPr>
          <w:b/>
        </w:rPr>
      </w:pPr>
      <w:r>
        <w:lastRenderedPageBreak/>
        <w:t xml:space="preserve">         </w:t>
      </w:r>
      <w:r w:rsidRPr="00CE7DCD">
        <w:rPr>
          <w:b/>
        </w:rPr>
        <w:t xml:space="preserve">PRIJEDLOG </w:t>
      </w:r>
    </w:p>
    <w:p w14:paraId="0B90A528" w14:textId="77777777" w:rsidR="009D7246" w:rsidRDefault="009D7246" w:rsidP="009D7246">
      <w:pPr>
        <w:jc w:val="both"/>
      </w:pPr>
    </w:p>
    <w:p w14:paraId="471C9931" w14:textId="77777777" w:rsidR="009D7246" w:rsidRPr="00232CB1" w:rsidRDefault="009D7246" w:rsidP="009D7246">
      <w:pPr>
        <w:jc w:val="both"/>
      </w:pPr>
      <w:r w:rsidRPr="00232CB1">
        <w:t xml:space="preserve">Na temelju članka </w:t>
      </w:r>
      <w:r>
        <w:t>45.b stavka 4.</w:t>
      </w:r>
      <w:r w:rsidRPr="00232CB1">
        <w:t xml:space="preserve"> Zakona o državnim službenicima („Narodne novine“, broj 92/05, 107/07, 27/08, 34/11, </w:t>
      </w:r>
      <w:r>
        <w:t>49/11, 150/11, 34/12, 49/12 -</w:t>
      </w:r>
      <w:r w:rsidRPr="00232CB1">
        <w:t xml:space="preserve"> p</w:t>
      </w:r>
      <w:r>
        <w:t xml:space="preserve">ročišćeni tekst, 37/13, 38/13, </w:t>
      </w:r>
      <w:r w:rsidRPr="00232CB1">
        <w:t>1/15</w:t>
      </w:r>
      <w:r>
        <w:t>, 138/15 - Odluka Ustavnog suda Republike Hrvatske, 61/17 i 70/19</w:t>
      </w:r>
      <w:r w:rsidRPr="00232CB1">
        <w:t>), Vlada Republike Hrvatske je na sjednici održanoj _______________ 2019. godine donijela</w:t>
      </w:r>
    </w:p>
    <w:p w14:paraId="2F2DC657" w14:textId="77777777" w:rsidR="009D7246" w:rsidRDefault="009D7246" w:rsidP="009D7246">
      <w:pPr>
        <w:jc w:val="both"/>
      </w:pPr>
    </w:p>
    <w:p w14:paraId="0A1ED3C5" w14:textId="77777777" w:rsidR="009D7246" w:rsidRDefault="009D7246" w:rsidP="009D7246">
      <w:pPr>
        <w:jc w:val="both"/>
      </w:pPr>
    </w:p>
    <w:p w14:paraId="5BAEF013" w14:textId="77777777" w:rsidR="009D7246" w:rsidRPr="009A0C9B" w:rsidRDefault="009D7246" w:rsidP="009D7246">
      <w:pPr>
        <w:jc w:val="center"/>
        <w:rPr>
          <w:b/>
          <w:sz w:val="32"/>
          <w:szCs w:val="32"/>
        </w:rPr>
      </w:pPr>
      <w:r w:rsidRPr="009A0C9B">
        <w:rPr>
          <w:b/>
          <w:sz w:val="32"/>
          <w:szCs w:val="32"/>
        </w:rPr>
        <w:t>UREDBU</w:t>
      </w:r>
    </w:p>
    <w:p w14:paraId="613CFBFE" w14:textId="77777777" w:rsidR="009D7246" w:rsidRPr="009A0C9B" w:rsidRDefault="009D7246" w:rsidP="009D7246">
      <w:pPr>
        <w:jc w:val="center"/>
        <w:rPr>
          <w:b/>
          <w:sz w:val="28"/>
          <w:szCs w:val="28"/>
        </w:rPr>
      </w:pPr>
      <w:r w:rsidRPr="009A0C9B">
        <w:rPr>
          <w:b/>
          <w:sz w:val="28"/>
          <w:szCs w:val="28"/>
        </w:rPr>
        <w:t xml:space="preserve">O </w:t>
      </w:r>
      <w:r>
        <w:rPr>
          <w:b/>
          <w:sz w:val="28"/>
          <w:szCs w:val="28"/>
        </w:rPr>
        <w:t xml:space="preserve">IZMJENI UREDBE </w:t>
      </w:r>
      <w:r w:rsidRPr="009A0C9B">
        <w:rPr>
          <w:b/>
          <w:sz w:val="28"/>
          <w:szCs w:val="28"/>
        </w:rPr>
        <w:t xml:space="preserve">O </w:t>
      </w:r>
      <w:r>
        <w:rPr>
          <w:b/>
          <w:sz w:val="28"/>
          <w:szCs w:val="28"/>
        </w:rPr>
        <w:t>RASPISIVANJU I PROVEDBI JAVNOG NATJEČAJA I INTERNOG OGLASA U DRŽAVNOJ SLUŽBI</w:t>
      </w:r>
    </w:p>
    <w:p w14:paraId="7B9C191C" w14:textId="77777777" w:rsidR="009D7246" w:rsidRDefault="009D7246" w:rsidP="009D7246">
      <w:pPr>
        <w:jc w:val="center"/>
      </w:pPr>
    </w:p>
    <w:p w14:paraId="2E7C3F35" w14:textId="77777777" w:rsidR="009D7246" w:rsidRDefault="009D7246" w:rsidP="009D7246">
      <w:pPr>
        <w:jc w:val="center"/>
      </w:pPr>
    </w:p>
    <w:p w14:paraId="6F91ADCA" w14:textId="77777777" w:rsidR="009D7246" w:rsidRPr="00232CB1" w:rsidRDefault="009D7246" w:rsidP="009D7246">
      <w:pPr>
        <w:jc w:val="center"/>
      </w:pPr>
    </w:p>
    <w:p w14:paraId="42C520E8" w14:textId="77777777" w:rsidR="009D7246" w:rsidRDefault="009D7246" w:rsidP="009D7246">
      <w:pPr>
        <w:jc w:val="center"/>
        <w:rPr>
          <w:b/>
        </w:rPr>
      </w:pPr>
      <w:r w:rsidRPr="00232CB1">
        <w:rPr>
          <w:b/>
        </w:rPr>
        <w:t>Članak 1.</w:t>
      </w:r>
    </w:p>
    <w:p w14:paraId="1F8C4E4F" w14:textId="77777777" w:rsidR="009D7246" w:rsidRPr="003E28E1" w:rsidRDefault="009D7246" w:rsidP="009D7246">
      <w:pPr>
        <w:jc w:val="center"/>
        <w:rPr>
          <w:b/>
        </w:rPr>
      </w:pPr>
    </w:p>
    <w:p w14:paraId="64A4E0FF" w14:textId="77777777" w:rsidR="009D7246" w:rsidRDefault="009D7246" w:rsidP="009D7246">
      <w:pPr>
        <w:shd w:val="clear" w:color="auto" w:fill="FFFFFF"/>
        <w:jc w:val="both"/>
        <w:textAlignment w:val="baseline"/>
      </w:pPr>
      <w:r>
        <w:t>U Uredbi o raspisivanju i provedbi javnog natječaja i internog oglasa u državnoj službi („Narodne novine“, broj 78/17), članak 22. mijenja se i glasi:</w:t>
      </w:r>
    </w:p>
    <w:p w14:paraId="24588E99" w14:textId="77777777" w:rsidR="009D7246" w:rsidRDefault="009D7246" w:rsidP="009D7246">
      <w:pPr>
        <w:shd w:val="clear" w:color="auto" w:fill="FFFFFF"/>
        <w:jc w:val="both"/>
        <w:textAlignment w:val="baseline"/>
      </w:pPr>
    </w:p>
    <w:p w14:paraId="74635600" w14:textId="77777777" w:rsidR="009D7246" w:rsidRDefault="009D7246" w:rsidP="009D7246">
      <w:pPr>
        <w:shd w:val="clear" w:color="auto" w:fill="FFFFFF"/>
        <w:jc w:val="both"/>
        <w:textAlignment w:val="baseline"/>
      </w:pPr>
      <w:r>
        <w:t>„Ravnatelja i glavnog inspektora koji rukovodi upravnom organizacijom u sastavu ministarstva, glavnog tajnika ministarstva i državne upravne organizacije, zamjenika čelnika državne upravne organizacije, ravnatelja ureda Vlade te ravnatelja ureda, agencije, direkcije i drugih stručnih službi koje Vlada osniva uredbom, imenuje Vlada na temelju javnog natječaja.</w:t>
      </w:r>
    </w:p>
    <w:p w14:paraId="21E736B6" w14:textId="77777777" w:rsidR="009D7246" w:rsidRDefault="009D7246" w:rsidP="009D7246">
      <w:pPr>
        <w:shd w:val="clear" w:color="auto" w:fill="FFFFFF"/>
        <w:jc w:val="both"/>
        <w:textAlignment w:val="baseline"/>
      </w:pPr>
    </w:p>
    <w:p w14:paraId="3E2AAF92" w14:textId="77777777" w:rsidR="009D7246" w:rsidRDefault="009D7246" w:rsidP="009D7246">
      <w:pPr>
        <w:shd w:val="clear" w:color="auto" w:fill="FFFFFF"/>
        <w:jc w:val="both"/>
        <w:textAlignment w:val="baseline"/>
      </w:pPr>
      <w:r>
        <w:t>Javni natječaj za imenovanje ravnatelja ureda Vlade, ravnatelja ureda, agencije, direkcije i druge stručne službe koju Vlada osniva uredbom provodi Komisija koju imenuje predsjednik Vlade.</w:t>
      </w:r>
    </w:p>
    <w:p w14:paraId="069E4A83" w14:textId="77777777" w:rsidR="009D7246" w:rsidRDefault="009D7246" w:rsidP="009D7246">
      <w:pPr>
        <w:shd w:val="clear" w:color="auto" w:fill="FFFFFF"/>
        <w:jc w:val="both"/>
        <w:textAlignment w:val="baseline"/>
      </w:pPr>
    </w:p>
    <w:p w14:paraId="019D283C" w14:textId="77777777" w:rsidR="009D7246" w:rsidRDefault="009D7246" w:rsidP="009D7246">
      <w:pPr>
        <w:shd w:val="clear" w:color="auto" w:fill="FFFFFF"/>
        <w:jc w:val="both"/>
        <w:textAlignment w:val="baseline"/>
      </w:pPr>
      <w:r>
        <w:t>Javni natječaj za imenovanje ravnatelja i glavnog inspektora koji rukovodi upravnom organizacijom u sastavu ministarstva, glavnog tajnika ministarstva i državne upravne organizacije te zamjenika čelnika državne upravne organizacije, provodi Komisija koju imenuje čelnik tijela.“</w:t>
      </w:r>
    </w:p>
    <w:p w14:paraId="051D3275" w14:textId="77777777" w:rsidR="009D7246" w:rsidRDefault="009D7246" w:rsidP="009D7246">
      <w:pPr>
        <w:jc w:val="both"/>
      </w:pPr>
    </w:p>
    <w:p w14:paraId="4C256FDF" w14:textId="77777777" w:rsidR="009D7246" w:rsidRPr="003E28E1" w:rsidRDefault="009D7246" w:rsidP="009D7246">
      <w:pPr>
        <w:jc w:val="center"/>
        <w:rPr>
          <w:b/>
        </w:rPr>
      </w:pPr>
      <w:r>
        <w:rPr>
          <w:b/>
        </w:rPr>
        <w:t>Č</w:t>
      </w:r>
      <w:r w:rsidRPr="003E28E1">
        <w:rPr>
          <w:b/>
        </w:rPr>
        <w:t xml:space="preserve">lanak </w:t>
      </w:r>
      <w:r>
        <w:rPr>
          <w:b/>
        </w:rPr>
        <w:t>2</w:t>
      </w:r>
      <w:r w:rsidRPr="003E28E1">
        <w:rPr>
          <w:b/>
        </w:rPr>
        <w:t>.</w:t>
      </w:r>
    </w:p>
    <w:p w14:paraId="53419A48" w14:textId="77777777" w:rsidR="009D7246" w:rsidRPr="00232CB1" w:rsidRDefault="009D7246" w:rsidP="009D7246">
      <w:pPr>
        <w:jc w:val="center"/>
        <w:rPr>
          <w:b/>
        </w:rPr>
      </w:pPr>
    </w:p>
    <w:p w14:paraId="16C895B3" w14:textId="77777777" w:rsidR="009D7246" w:rsidRPr="00232CB1" w:rsidRDefault="009D7246" w:rsidP="009D7246">
      <w:pPr>
        <w:jc w:val="both"/>
      </w:pPr>
      <w:r w:rsidRPr="00232CB1">
        <w:t xml:space="preserve">Ova Uredba stupa na snagu </w:t>
      </w:r>
      <w:r>
        <w:t xml:space="preserve">prvog dana nakon dana objave u </w:t>
      </w:r>
      <w:r w:rsidRPr="00232CB1">
        <w:t>„Narodnim n</w:t>
      </w:r>
      <w:r>
        <w:t>ovinama“.</w:t>
      </w:r>
    </w:p>
    <w:p w14:paraId="2823A9D4" w14:textId="77777777" w:rsidR="009D7246" w:rsidRPr="00232CB1" w:rsidRDefault="009D7246" w:rsidP="009D7246">
      <w:pPr>
        <w:jc w:val="both"/>
      </w:pPr>
    </w:p>
    <w:p w14:paraId="7B36ED86" w14:textId="77777777" w:rsidR="009D7246" w:rsidRPr="00232CB1" w:rsidRDefault="009D7246" w:rsidP="009D7246">
      <w:pPr>
        <w:jc w:val="both"/>
      </w:pPr>
      <w:r w:rsidRPr="00232CB1">
        <w:t xml:space="preserve">Klasa: </w:t>
      </w:r>
    </w:p>
    <w:p w14:paraId="054320C6" w14:textId="77777777" w:rsidR="009D7246" w:rsidRPr="00232CB1" w:rsidRDefault="009D7246" w:rsidP="009D7246">
      <w:pPr>
        <w:jc w:val="both"/>
      </w:pPr>
      <w:r w:rsidRPr="00232CB1">
        <w:t xml:space="preserve">Urbroj: </w:t>
      </w:r>
    </w:p>
    <w:p w14:paraId="7B4CFF67" w14:textId="77777777" w:rsidR="009D7246" w:rsidRDefault="009D7246" w:rsidP="009D7246">
      <w:pPr>
        <w:jc w:val="both"/>
      </w:pPr>
      <w:r w:rsidRPr="00232CB1">
        <w:t>Zagreb, ____________ 2019.</w:t>
      </w:r>
    </w:p>
    <w:p w14:paraId="53EF0A74" w14:textId="77777777" w:rsidR="009D7246" w:rsidRPr="00232CB1" w:rsidRDefault="009D7246" w:rsidP="009D7246">
      <w:pPr>
        <w:jc w:val="both"/>
      </w:pPr>
    </w:p>
    <w:p w14:paraId="1470DDAF" w14:textId="77777777" w:rsidR="009D7246" w:rsidRDefault="009D7246" w:rsidP="009D7246">
      <w:pPr>
        <w:ind w:left="6372" w:firstLine="708"/>
        <w:jc w:val="both"/>
      </w:pPr>
      <w:r w:rsidRPr="00232CB1">
        <w:t>Predsjednik</w:t>
      </w:r>
      <w:r w:rsidRPr="00232CB1">
        <w:br/>
        <w:t>mr. sc. Andrej Plenković</w:t>
      </w:r>
    </w:p>
    <w:p w14:paraId="48F5385F" w14:textId="77777777" w:rsidR="009D7246" w:rsidRDefault="009D7246" w:rsidP="009D7246">
      <w:pPr>
        <w:ind w:left="6372" w:firstLine="708"/>
        <w:jc w:val="both"/>
      </w:pPr>
    </w:p>
    <w:p w14:paraId="02807E64" w14:textId="77777777" w:rsidR="009D7246" w:rsidRDefault="009D7246" w:rsidP="009D7246">
      <w:pPr>
        <w:jc w:val="center"/>
        <w:rPr>
          <w:b/>
        </w:rPr>
      </w:pPr>
    </w:p>
    <w:p w14:paraId="167D68B2" w14:textId="77777777" w:rsidR="009D7246" w:rsidRDefault="009D7246" w:rsidP="009D7246">
      <w:pPr>
        <w:jc w:val="center"/>
        <w:rPr>
          <w:b/>
        </w:rPr>
      </w:pPr>
    </w:p>
    <w:p w14:paraId="64262824" w14:textId="77777777" w:rsidR="009D7246" w:rsidRDefault="009D7246" w:rsidP="009D7246">
      <w:pPr>
        <w:jc w:val="center"/>
        <w:rPr>
          <w:b/>
        </w:rPr>
      </w:pPr>
    </w:p>
    <w:p w14:paraId="26DED5C1" w14:textId="77777777" w:rsidR="009D7246" w:rsidRDefault="009D7246" w:rsidP="009D7246">
      <w:pPr>
        <w:jc w:val="center"/>
        <w:rPr>
          <w:b/>
        </w:rPr>
      </w:pPr>
    </w:p>
    <w:p w14:paraId="4DBB1D70" w14:textId="77777777" w:rsidR="009D7246" w:rsidRDefault="009D7246" w:rsidP="009D7246">
      <w:pPr>
        <w:jc w:val="center"/>
        <w:rPr>
          <w:b/>
        </w:rPr>
      </w:pPr>
    </w:p>
    <w:p w14:paraId="1E6520BD" w14:textId="77777777" w:rsidR="009D7246" w:rsidRDefault="009D7246" w:rsidP="009D7246">
      <w:pPr>
        <w:jc w:val="center"/>
        <w:rPr>
          <w:b/>
        </w:rPr>
      </w:pPr>
    </w:p>
    <w:p w14:paraId="28A5BE57" w14:textId="77777777" w:rsidR="0004325A" w:rsidRDefault="0004325A" w:rsidP="009D7246">
      <w:pPr>
        <w:jc w:val="center"/>
        <w:rPr>
          <w:b/>
        </w:rPr>
      </w:pPr>
    </w:p>
    <w:p w14:paraId="7983D49C" w14:textId="77777777" w:rsidR="009D7246" w:rsidRPr="00232CB1" w:rsidRDefault="009D7246" w:rsidP="009D7246">
      <w:pPr>
        <w:jc w:val="center"/>
        <w:rPr>
          <w:b/>
        </w:rPr>
      </w:pPr>
      <w:r w:rsidRPr="00232CB1">
        <w:rPr>
          <w:b/>
        </w:rPr>
        <w:lastRenderedPageBreak/>
        <w:t>O b r a z l o ž e nj e</w:t>
      </w:r>
    </w:p>
    <w:p w14:paraId="5180700A" w14:textId="77777777" w:rsidR="009D7246" w:rsidRDefault="009D7246" w:rsidP="009D7246">
      <w:pPr>
        <w:ind w:firstLine="708"/>
        <w:jc w:val="both"/>
      </w:pPr>
    </w:p>
    <w:p w14:paraId="475703C7" w14:textId="77777777" w:rsidR="009D7246" w:rsidRDefault="009D7246" w:rsidP="009D7246">
      <w:pPr>
        <w:jc w:val="both"/>
      </w:pPr>
      <w:r>
        <w:tab/>
      </w:r>
      <w:r w:rsidRPr="00232CB1">
        <w:t xml:space="preserve">Uredbom </w:t>
      </w:r>
      <w:r>
        <w:t>o raspisivanju i provedbi javnog natječaja</w:t>
      </w:r>
      <w:r w:rsidRPr="00A37D99">
        <w:t xml:space="preserve"> </w:t>
      </w:r>
      <w:r>
        <w:t>i internog oglasa u državnoj službi</w:t>
      </w:r>
      <w:r w:rsidRPr="003E28E1">
        <w:t xml:space="preserve"> („Narodne novine“, broj </w:t>
      </w:r>
      <w:r>
        <w:t>78/17 - dalje u tekstu: Uredba</w:t>
      </w:r>
      <w:r w:rsidRPr="003E28E1">
        <w:t>)</w:t>
      </w:r>
      <w:r w:rsidRPr="00232CB1">
        <w:t>,</w:t>
      </w:r>
      <w:r>
        <w:t xml:space="preserve"> </w:t>
      </w:r>
      <w:r w:rsidRPr="00232CB1">
        <w:t>u</w:t>
      </w:r>
      <w:r>
        <w:t>ređuje se postupak i način raspisivanja i provedbe javnog natječaja i internog oglasa u državnoj službi.</w:t>
      </w:r>
    </w:p>
    <w:p w14:paraId="7038C274" w14:textId="77777777" w:rsidR="009D7246" w:rsidRDefault="009D7246" w:rsidP="009D7246">
      <w:pPr>
        <w:jc w:val="both"/>
      </w:pPr>
    </w:p>
    <w:p w14:paraId="4C88E230" w14:textId="77777777" w:rsidR="009D7246" w:rsidRDefault="009D7246" w:rsidP="009D7246">
      <w:pPr>
        <w:jc w:val="both"/>
      </w:pPr>
      <w:r>
        <w:tab/>
        <w:t>Prijedlogom uredbe predlaže se izmjena članka 22. Uredbe, kojim se uređuje imenovanje rukovodećih državnih službenika koje imenuje Vlada Republike Hrvatske na temelju javnog natječaja.</w:t>
      </w:r>
    </w:p>
    <w:p w14:paraId="3A5A23A1" w14:textId="77777777" w:rsidR="009D7246" w:rsidRDefault="009D7246" w:rsidP="009D7246">
      <w:pPr>
        <w:jc w:val="both"/>
      </w:pPr>
    </w:p>
    <w:p w14:paraId="2F15A950" w14:textId="77777777" w:rsidR="009D7246" w:rsidRDefault="009D7246" w:rsidP="009D7246">
      <w:pPr>
        <w:jc w:val="both"/>
      </w:pPr>
      <w:r>
        <w:tab/>
        <w:t xml:space="preserve">Naime, </w:t>
      </w:r>
      <w:r w:rsidRPr="00FC47C6">
        <w:t xml:space="preserve">Hrvatski sabor je na sjednici </w:t>
      </w:r>
      <w:r>
        <w:t>28</w:t>
      </w:r>
      <w:r w:rsidRPr="00FC47C6">
        <w:t xml:space="preserve">. </w:t>
      </w:r>
      <w:r>
        <w:t>li</w:t>
      </w:r>
      <w:r w:rsidRPr="00FC47C6">
        <w:t>pnja 20</w:t>
      </w:r>
      <w:r>
        <w:t>19</w:t>
      </w:r>
      <w:r w:rsidRPr="00FC47C6">
        <w:t>. godine donio</w:t>
      </w:r>
      <w:r>
        <w:t xml:space="preserve"> Zakon o sustavu državne uprave („Narodne novine“, br. 66/19 - dalje u tekstu: Zakon) koji je stupio na snagu dana 18. srpnja 2019. godine. Navedenim Zakonom se predviđa reorganizacija sustava državne uprave te se propisuju opća pravila o ovlaštenjima za donošenje podzakonskih propisa za provedbu zakona i privremenih interventnih mjera. </w:t>
      </w:r>
    </w:p>
    <w:p w14:paraId="6D0D2306" w14:textId="77777777" w:rsidR="009D7246" w:rsidRDefault="009D7246" w:rsidP="009D7246">
      <w:pPr>
        <w:jc w:val="both"/>
      </w:pPr>
    </w:p>
    <w:p w14:paraId="2C058987" w14:textId="77777777" w:rsidR="009D7246" w:rsidRDefault="009D7246" w:rsidP="009D7246">
      <w:pPr>
        <w:jc w:val="both"/>
      </w:pPr>
      <w:r>
        <w:tab/>
        <w:t>S obzirom da se Zakonom uvode nova radna mjesta rukovodećih državnih službenika koje imenuje Vlada Republike Hrvatske na temelju provedenog javnog natječaja, potrebno je propisati isti postupak provedbe javnog natječaja kao za ostale rukovodeće državne službenike (provođenje razgovora odnosno intervjua i sigurnosne provjere te tko predlaže Vladi Republike Hrvatske kandidata za imenovanje), kako bi se izbjegle sve pravne nejasnoće u vezi pokretanja i provedbe postupka njihovog imenovanja.</w:t>
      </w:r>
    </w:p>
    <w:p w14:paraId="6B79CCB1" w14:textId="77777777" w:rsidR="009D7246" w:rsidRDefault="009D7246" w:rsidP="009D7246">
      <w:pPr>
        <w:jc w:val="both"/>
      </w:pPr>
    </w:p>
    <w:p w14:paraId="3AAE9B89" w14:textId="77777777" w:rsidR="009D7246" w:rsidRDefault="009D7246" w:rsidP="009D7246">
      <w:pPr>
        <w:jc w:val="both"/>
      </w:pPr>
      <w:r>
        <w:tab/>
        <w:t>Nadalje, odredbu članka 22. Uredbe potrebno je uskladiti s odredbama Zakona na način da se iz iste ukloni radno mjesto predstojnika ureda državne uprave u jedinici područne (regionalne) samouprave, budući da Zakon ne uređuje ustrojavanje ureda državne uprave u županijama te će poslovi državne uprave iz nadležnosti ureda državne uprave u županijama biti povjereni županijama.</w:t>
      </w:r>
    </w:p>
    <w:p w14:paraId="5791ACB6" w14:textId="77777777" w:rsidR="009D7246" w:rsidRDefault="009D7246" w:rsidP="009D7246">
      <w:pPr>
        <w:jc w:val="both"/>
      </w:pPr>
      <w:r>
        <w:tab/>
      </w:r>
    </w:p>
    <w:p w14:paraId="0A9BA912" w14:textId="77777777" w:rsidR="009D7246" w:rsidRDefault="009D7246" w:rsidP="009D7246">
      <w:pPr>
        <w:jc w:val="both"/>
      </w:pPr>
      <w:r>
        <w:tab/>
        <w:t xml:space="preserve">Člankom 2. Prijedloga uredbe predlaže se da ista stupi na snagu prvog dana nakon dana objave u „Narodnim novinama“, </w:t>
      </w:r>
      <w:r w:rsidRPr="008F64D4">
        <w:t xml:space="preserve">zbog </w:t>
      </w:r>
      <w:r>
        <w:t xml:space="preserve">potrebe </w:t>
      </w:r>
      <w:r w:rsidRPr="008F64D4">
        <w:t>žurnog raspisivanja javnih natječaja za imenovanje ravnatelja i glavnih inspektora koji rukovode upravnim organizacijama u sastavu ministarstva.</w:t>
      </w:r>
    </w:p>
    <w:p w14:paraId="10B1E10C" w14:textId="77777777" w:rsidR="009D7246" w:rsidRDefault="009D7246" w:rsidP="009D7246">
      <w:pPr>
        <w:jc w:val="both"/>
      </w:pPr>
    </w:p>
    <w:p w14:paraId="1313441B" w14:textId="77777777" w:rsidR="009D7246" w:rsidRDefault="009D7246" w:rsidP="009D7246">
      <w:pPr>
        <w:jc w:val="both"/>
      </w:pPr>
    </w:p>
    <w:p w14:paraId="652882DE" w14:textId="77777777" w:rsidR="00462643" w:rsidRPr="009D7246" w:rsidRDefault="00462643" w:rsidP="009D7246"/>
    <w:sectPr w:rsidR="00462643" w:rsidRPr="009D7246" w:rsidSect="007B719B">
      <w:pgSz w:w="11906" w:h="16838"/>
      <w:pgMar w:top="156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6435" w14:textId="77777777" w:rsidR="00954670" w:rsidRDefault="00954670" w:rsidP="001879D7">
      <w:r>
        <w:separator/>
      </w:r>
    </w:p>
  </w:endnote>
  <w:endnote w:type="continuationSeparator" w:id="0">
    <w:p w14:paraId="0F074576" w14:textId="77777777" w:rsidR="00954670" w:rsidRDefault="00954670" w:rsidP="0018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CB63D" w14:textId="77777777" w:rsidR="00954670" w:rsidRDefault="00954670" w:rsidP="001879D7">
      <w:r>
        <w:separator/>
      </w:r>
    </w:p>
  </w:footnote>
  <w:footnote w:type="continuationSeparator" w:id="0">
    <w:p w14:paraId="3F2805AC" w14:textId="77777777" w:rsidR="00954670" w:rsidRDefault="00954670" w:rsidP="0018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B8"/>
    <w:rsid w:val="00001C1F"/>
    <w:rsid w:val="00003413"/>
    <w:rsid w:val="000269A9"/>
    <w:rsid w:val="00033409"/>
    <w:rsid w:val="0004325A"/>
    <w:rsid w:val="000439B3"/>
    <w:rsid w:val="000641C6"/>
    <w:rsid w:val="00070075"/>
    <w:rsid w:val="0007076A"/>
    <w:rsid w:val="00090A7E"/>
    <w:rsid w:val="000A0BA1"/>
    <w:rsid w:val="000A7AF8"/>
    <w:rsid w:val="000B0719"/>
    <w:rsid w:val="000B4F2A"/>
    <w:rsid w:val="000B6E1D"/>
    <w:rsid w:val="000C0B8C"/>
    <w:rsid w:val="000C3134"/>
    <w:rsid w:val="000C449E"/>
    <w:rsid w:val="000C6FF7"/>
    <w:rsid w:val="000D2BFB"/>
    <w:rsid w:val="000D2C42"/>
    <w:rsid w:val="000E2558"/>
    <w:rsid w:val="000E5E5A"/>
    <w:rsid w:val="000F0491"/>
    <w:rsid w:val="000F50A2"/>
    <w:rsid w:val="00107EE1"/>
    <w:rsid w:val="0014148D"/>
    <w:rsid w:val="00152DBE"/>
    <w:rsid w:val="00154DF6"/>
    <w:rsid w:val="00177FFE"/>
    <w:rsid w:val="001879D7"/>
    <w:rsid w:val="00190C8B"/>
    <w:rsid w:val="00191F3A"/>
    <w:rsid w:val="001A4784"/>
    <w:rsid w:val="001B05A7"/>
    <w:rsid w:val="001B3BA6"/>
    <w:rsid w:val="001B6E10"/>
    <w:rsid w:val="001C5949"/>
    <w:rsid w:val="001C6E48"/>
    <w:rsid w:val="001C723F"/>
    <w:rsid w:val="002039A0"/>
    <w:rsid w:val="0023279A"/>
    <w:rsid w:val="00232CB1"/>
    <w:rsid w:val="002357DD"/>
    <w:rsid w:val="00235A1D"/>
    <w:rsid w:val="0023761E"/>
    <w:rsid w:val="00257E64"/>
    <w:rsid w:val="00261F64"/>
    <w:rsid w:val="00262B9C"/>
    <w:rsid w:val="00264CCA"/>
    <w:rsid w:val="00282316"/>
    <w:rsid w:val="00291C16"/>
    <w:rsid w:val="002A1287"/>
    <w:rsid w:val="002B3311"/>
    <w:rsid w:val="002D7851"/>
    <w:rsid w:val="002D7B90"/>
    <w:rsid w:val="002E3603"/>
    <w:rsid w:val="002F76BA"/>
    <w:rsid w:val="00301EFF"/>
    <w:rsid w:val="003039E6"/>
    <w:rsid w:val="00310229"/>
    <w:rsid w:val="003137A7"/>
    <w:rsid w:val="0032002C"/>
    <w:rsid w:val="0032075F"/>
    <w:rsid w:val="00332864"/>
    <w:rsid w:val="00334913"/>
    <w:rsid w:val="00347567"/>
    <w:rsid w:val="00351F5A"/>
    <w:rsid w:val="00356F4C"/>
    <w:rsid w:val="00366767"/>
    <w:rsid w:val="00390793"/>
    <w:rsid w:val="00392C33"/>
    <w:rsid w:val="00394061"/>
    <w:rsid w:val="00397FB6"/>
    <w:rsid w:val="003A58E7"/>
    <w:rsid w:val="003B55D7"/>
    <w:rsid w:val="003B6B1C"/>
    <w:rsid w:val="003C13F5"/>
    <w:rsid w:val="003C2D8F"/>
    <w:rsid w:val="003E0FE9"/>
    <w:rsid w:val="003E23E2"/>
    <w:rsid w:val="003E28E1"/>
    <w:rsid w:val="003E5085"/>
    <w:rsid w:val="003E776F"/>
    <w:rsid w:val="003E7B4F"/>
    <w:rsid w:val="003F7CE7"/>
    <w:rsid w:val="00403219"/>
    <w:rsid w:val="0040357D"/>
    <w:rsid w:val="00406943"/>
    <w:rsid w:val="004108B7"/>
    <w:rsid w:val="00416DDC"/>
    <w:rsid w:val="00417A30"/>
    <w:rsid w:val="00430F43"/>
    <w:rsid w:val="004375A3"/>
    <w:rsid w:val="004514F3"/>
    <w:rsid w:val="00452A61"/>
    <w:rsid w:val="00462643"/>
    <w:rsid w:val="00463B5B"/>
    <w:rsid w:val="00475471"/>
    <w:rsid w:val="00485A38"/>
    <w:rsid w:val="00497AFC"/>
    <w:rsid w:val="004A1C2A"/>
    <w:rsid w:val="004A4BD0"/>
    <w:rsid w:val="004B6763"/>
    <w:rsid w:val="004C0178"/>
    <w:rsid w:val="004D0F41"/>
    <w:rsid w:val="004E09D7"/>
    <w:rsid w:val="004E60AB"/>
    <w:rsid w:val="004F28F5"/>
    <w:rsid w:val="00503FAE"/>
    <w:rsid w:val="00506432"/>
    <w:rsid w:val="00510A14"/>
    <w:rsid w:val="00526047"/>
    <w:rsid w:val="0053123F"/>
    <w:rsid w:val="00537FAE"/>
    <w:rsid w:val="0054162F"/>
    <w:rsid w:val="0054273C"/>
    <w:rsid w:val="00543C6D"/>
    <w:rsid w:val="005520F3"/>
    <w:rsid w:val="00553DD6"/>
    <w:rsid w:val="00554785"/>
    <w:rsid w:val="0055527A"/>
    <w:rsid w:val="0057538E"/>
    <w:rsid w:val="00585828"/>
    <w:rsid w:val="00590A9E"/>
    <w:rsid w:val="005A14B3"/>
    <w:rsid w:val="005C0B38"/>
    <w:rsid w:val="005D6E41"/>
    <w:rsid w:val="005E48E7"/>
    <w:rsid w:val="005E52A2"/>
    <w:rsid w:val="005F6EED"/>
    <w:rsid w:val="005F7AE4"/>
    <w:rsid w:val="00611D44"/>
    <w:rsid w:val="006313F0"/>
    <w:rsid w:val="00633F04"/>
    <w:rsid w:val="006356BC"/>
    <w:rsid w:val="006425E0"/>
    <w:rsid w:val="00643147"/>
    <w:rsid w:val="00676E12"/>
    <w:rsid w:val="00687D4A"/>
    <w:rsid w:val="006A1B21"/>
    <w:rsid w:val="006A1F62"/>
    <w:rsid w:val="006A53BA"/>
    <w:rsid w:val="006B32C0"/>
    <w:rsid w:val="006B6DC6"/>
    <w:rsid w:val="006C0743"/>
    <w:rsid w:val="006D22C6"/>
    <w:rsid w:val="006E1755"/>
    <w:rsid w:val="006E63DC"/>
    <w:rsid w:val="006E6CB4"/>
    <w:rsid w:val="006F3828"/>
    <w:rsid w:val="00700167"/>
    <w:rsid w:val="00705B66"/>
    <w:rsid w:val="0071104C"/>
    <w:rsid w:val="00723B3F"/>
    <w:rsid w:val="00724F59"/>
    <w:rsid w:val="00757834"/>
    <w:rsid w:val="00757F6A"/>
    <w:rsid w:val="00761510"/>
    <w:rsid w:val="0076423B"/>
    <w:rsid w:val="00775165"/>
    <w:rsid w:val="00780D5D"/>
    <w:rsid w:val="007836E2"/>
    <w:rsid w:val="00785A35"/>
    <w:rsid w:val="007B637D"/>
    <w:rsid w:val="007E3107"/>
    <w:rsid w:val="007F5D9E"/>
    <w:rsid w:val="007F715F"/>
    <w:rsid w:val="00806B45"/>
    <w:rsid w:val="00816790"/>
    <w:rsid w:val="00816C99"/>
    <w:rsid w:val="00816E8B"/>
    <w:rsid w:val="00821C1A"/>
    <w:rsid w:val="0082428B"/>
    <w:rsid w:val="00824C0E"/>
    <w:rsid w:val="00827D5D"/>
    <w:rsid w:val="00836303"/>
    <w:rsid w:val="008364C2"/>
    <w:rsid w:val="00846A4D"/>
    <w:rsid w:val="0084745C"/>
    <w:rsid w:val="008532B3"/>
    <w:rsid w:val="00854E76"/>
    <w:rsid w:val="0086385B"/>
    <w:rsid w:val="00865987"/>
    <w:rsid w:val="00880A0C"/>
    <w:rsid w:val="008815B0"/>
    <w:rsid w:val="00882940"/>
    <w:rsid w:val="00882C1C"/>
    <w:rsid w:val="0088700A"/>
    <w:rsid w:val="00887057"/>
    <w:rsid w:val="008906F1"/>
    <w:rsid w:val="00890876"/>
    <w:rsid w:val="00895143"/>
    <w:rsid w:val="008953B8"/>
    <w:rsid w:val="00897134"/>
    <w:rsid w:val="008A0D54"/>
    <w:rsid w:val="008A7288"/>
    <w:rsid w:val="008E46EA"/>
    <w:rsid w:val="008F1841"/>
    <w:rsid w:val="008F30A9"/>
    <w:rsid w:val="00902F50"/>
    <w:rsid w:val="00904FB3"/>
    <w:rsid w:val="00907195"/>
    <w:rsid w:val="00913555"/>
    <w:rsid w:val="00913928"/>
    <w:rsid w:val="009142F1"/>
    <w:rsid w:val="00943304"/>
    <w:rsid w:val="0094502F"/>
    <w:rsid w:val="00954670"/>
    <w:rsid w:val="00954971"/>
    <w:rsid w:val="0096434C"/>
    <w:rsid w:val="00967857"/>
    <w:rsid w:val="00982D66"/>
    <w:rsid w:val="009834F0"/>
    <w:rsid w:val="009850EA"/>
    <w:rsid w:val="00985482"/>
    <w:rsid w:val="009867AE"/>
    <w:rsid w:val="00987F10"/>
    <w:rsid w:val="00990AB7"/>
    <w:rsid w:val="009A0C9B"/>
    <w:rsid w:val="009A5BDF"/>
    <w:rsid w:val="009B77B8"/>
    <w:rsid w:val="009D7246"/>
    <w:rsid w:val="009D78B3"/>
    <w:rsid w:val="00A03673"/>
    <w:rsid w:val="00A05DBC"/>
    <w:rsid w:val="00A065D0"/>
    <w:rsid w:val="00A07566"/>
    <w:rsid w:val="00A21694"/>
    <w:rsid w:val="00A257DD"/>
    <w:rsid w:val="00A26907"/>
    <w:rsid w:val="00A36967"/>
    <w:rsid w:val="00A40EE8"/>
    <w:rsid w:val="00A44132"/>
    <w:rsid w:val="00A45096"/>
    <w:rsid w:val="00A55D75"/>
    <w:rsid w:val="00A62211"/>
    <w:rsid w:val="00A62336"/>
    <w:rsid w:val="00A66106"/>
    <w:rsid w:val="00A76997"/>
    <w:rsid w:val="00A874D1"/>
    <w:rsid w:val="00AA0777"/>
    <w:rsid w:val="00AC0BAD"/>
    <w:rsid w:val="00AD284B"/>
    <w:rsid w:val="00AD430D"/>
    <w:rsid w:val="00AD56C3"/>
    <w:rsid w:val="00AE4164"/>
    <w:rsid w:val="00AF1A87"/>
    <w:rsid w:val="00B10C75"/>
    <w:rsid w:val="00B11FC0"/>
    <w:rsid w:val="00B20127"/>
    <w:rsid w:val="00B21A82"/>
    <w:rsid w:val="00B22A77"/>
    <w:rsid w:val="00B25380"/>
    <w:rsid w:val="00B27516"/>
    <w:rsid w:val="00B3224F"/>
    <w:rsid w:val="00B343C2"/>
    <w:rsid w:val="00B40888"/>
    <w:rsid w:val="00B72B31"/>
    <w:rsid w:val="00B82768"/>
    <w:rsid w:val="00B85248"/>
    <w:rsid w:val="00B9131A"/>
    <w:rsid w:val="00B93859"/>
    <w:rsid w:val="00BB063D"/>
    <w:rsid w:val="00BC587C"/>
    <w:rsid w:val="00BC69AE"/>
    <w:rsid w:val="00BE0D40"/>
    <w:rsid w:val="00BE58E9"/>
    <w:rsid w:val="00BE6D35"/>
    <w:rsid w:val="00BF1F52"/>
    <w:rsid w:val="00C236DE"/>
    <w:rsid w:val="00C46AAC"/>
    <w:rsid w:val="00C654C8"/>
    <w:rsid w:val="00C73851"/>
    <w:rsid w:val="00C832C3"/>
    <w:rsid w:val="00CA1109"/>
    <w:rsid w:val="00CA3764"/>
    <w:rsid w:val="00CA389A"/>
    <w:rsid w:val="00CB45D0"/>
    <w:rsid w:val="00CB4BCB"/>
    <w:rsid w:val="00CB64AB"/>
    <w:rsid w:val="00CC00A9"/>
    <w:rsid w:val="00CC1216"/>
    <w:rsid w:val="00CC759B"/>
    <w:rsid w:val="00CD0AE6"/>
    <w:rsid w:val="00CD2553"/>
    <w:rsid w:val="00CD3927"/>
    <w:rsid w:val="00CD698E"/>
    <w:rsid w:val="00CE6A60"/>
    <w:rsid w:val="00CE7DCD"/>
    <w:rsid w:val="00CF063E"/>
    <w:rsid w:val="00D016E1"/>
    <w:rsid w:val="00D07CAE"/>
    <w:rsid w:val="00D12253"/>
    <w:rsid w:val="00D12DBC"/>
    <w:rsid w:val="00D1400D"/>
    <w:rsid w:val="00D17863"/>
    <w:rsid w:val="00D17ADA"/>
    <w:rsid w:val="00D31C57"/>
    <w:rsid w:val="00D3327F"/>
    <w:rsid w:val="00D33CFB"/>
    <w:rsid w:val="00D35D5C"/>
    <w:rsid w:val="00D43EA5"/>
    <w:rsid w:val="00D63F1F"/>
    <w:rsid w:val="00D77E20"/>
    <w:rsid w:val="00D85232"/>
    <w:rsid w:val="00D87A6D"/>
    <w:rsid w:val="00DB6512"/>
    <w:rsid w:val="00DC4875"/>
    <w:rsid w:val="00DD2175"/>
    <w:rsid w:val="00DE6E97"/>
    <w:rsid w:val="00E0211A"/>
    <w:rsid w:val="00E0538F"/>
    <w:rsid w:val="00E14ED4"/>
    <w:rsid w:val="00E24FC7"/>
    <w:rsid w:val="00E52C49"/>
    <w:rsid w:val="00E54F33"/>
    <w:rsid w:val="00E63749"/>
    <w:rsid w:val="00E813B3"/>
    <w:rsid w:val="00E9705A"/>
    <w:rsid w:val="00EB40EB"/>
    <w:rsid w:val="00EC1596"/>
    <w:rsid w:val="00EC3661"/>
    <w:rsid w:val="00EC40F7"/>
    <w:rsid w:val="00EC6DDE"/>
    <w:rsid w:val="00ED016A"/>
    <w:rsid w:val="00ED0BD1"/>
    <w:rsid w:val="00EE7256"/>
    <w:rsid w:val="00EE7C18"/>
    <w:rsid w:val="00EF27A2"/>
    <w:rsid w:val="00EF40AE"/>
    <w:rsid w:val="00F03559"/>
    <w:rsid w:val="00F05F5A"/>
    <w:rsid w:val="00F07E7E"/>
    <w:rsid w:val="00F14B0B"/>
    <w:rsid w:val="00F2123C"/>
    <w:rsid w:val="00F2184F"/>
    <w:rsid w:val="00F2575A"/>
    <w:rsid w:val="00F2738F"/>
    <w:rsid w:val="00F31546"/>
    <w:rsid w:val="00F3221B"/>
    <w:rsid w:val="00F356A2"/>
    <w:rsid w:val="00F40635"/>
    <w:rsid w:val="00F46CEF"/>
    <w:rsid w:val="00F52952"/>
    <w:rsid w:val="00F52BCC"/>
    <w:rsid w:val="00F55955"/>
    <w:rsid w:val="00F64188"/>
    <w:rsid w:val="00F76B5A"/>
    <w:rsid w:val="00F81762"/>
    <w:rsid w:val="00F863C1"/>
    <w:rsid w:val="00F96734"/>
    <w:rsid w:val="00FA12F3"/>
    <w:rsid w:val="00FA3C72"/>
    <w:rsid w:val="00FA437A"/>
    <w:rsid w:val="00FD1C63"/>
    <w:rsid w:val="00FE55CF"/>
    <w:rsid w:val="00FE5675"/>
    <w:rsid w:val="00FE7950"/>
    <w:rsid w:val="00FF1960"/>
    <w:rsid w:val="00FF4642"/>
    <w:rsid w:val="00FF4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0276"/>
  <w15:docId w15:val="{D08E6D47-10F3-4FE6-B6CE-FFB112BF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E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CFB"/>
    <w:rPr>
      <w:rFonts w:ascii="Tahoma" w:hAnsi="Tahoma" w:cs="Tahoma"/>
      <w:sz w:val="16"/>
      <w:szCs w:val="16"/>
    </w:rPr>
  </w:style>
  <w:style w:type="character" w:customStyle="1" w:styleId="BalloonTextChar">
    <w:name w:val="Balloon Text Char"/>
    <w:basedOn w:val="DefaultParagraphFont"/>
    <w:link w:val="BalloonText"/>
    <w:uiPriority w:val="99"/>
    <w:semiHidden/>
    <w:rsid w:val="00D33CFB"/>
    <w:rPr>
      <w:rFonts w:ascii="Tahoma" w:hAnsi="Tahoma" w:cs="Tahoma"/>
      <w:sz w:val="16"/>
      <w:szCs w:val="16"/>
    </w:rPr>
  </w:style>
  <w:style w:type="paragraph" w:styleId="NormalWeb">
    <w:name w:val="Normal (Web)"/>
    <w:basedOn w:val="Normal"/>
    <w:uiPriority w:val="99"/>
    <w:semiHidden/>
    <w:unhideWhenUsed/>
    <w:rsid w:val="00BE58E9"/>
    <w:pPr>
      <w:spacing w:before="100" w:beforeAutospacing="1" w:after="100" w:afterAutospacing="1"/>
    </w:pPr>
  </w:style>
  <w:style w:type="character" w:styleId="Strong">
    <w:name w:val="Strong"/>
    <w:basedOn w:val="DefaultParagraphFont"/>
    <w:uiPriority w:val="22"/>
    <w:qFormat/>
    <w:rsid w:val="00BE58E9"/>
    <w:rPr>
      <w:b/>
      <w:bCs/>
    </w:rPr>
  </w:style>
  <w:style w:type="character" w:styleId="Hyperlink">
    <w:name w:val="Hyperlink"/>
    <w:basedOn w:val="DefaultParagraphFont"/>
    <w:uiPriority w:val="99"/>
    <w:unhideWhenUsed/>
    <w:rsid w:val="00BE58E9"/>
    <w:rPr>
      <w:color w:val="0000FF"/>
      <w:u w:val="single"/>
    </w:rPr>
  </w:style>
  <w:style w:type="paragraph" w:customStyle="1" w:styleId="Default">
    <w:name w:val="Default"/>
    <w:rsid w:val="00397F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8259">
    <w:name w:val="box_458259"/>
    <w:basedOn w:val="Normal"/>
    <w:rsid w:val="00CA389A"/>
    <w:pPr>
      <w:spacing w:before="100" w:beforeAutospacing="1" w:after="100" w:afterAutospacing="1"/>
    </w:pPr>
  </w:style>
  <w:style w:type="paragraph" w:styleId="NoSpacing">
    <w:name w:val="No Spacing"/>
    <w:uiPriority w:val="1"/>
    <w:qFormat/>
    <w:rsid w:val="000E2558"/>
    <w:pPr>
      <w:spacing w:after="0" w:line="240" w:lineRule="auto"/>
    </w:pPr>
    <w:rPr>
      <w:rFonts w:ascii="Times New Roman" w:eastAsia="Times New Roman" w:hAnsi="Times New Roman" w:cs="Times New Roman"/>
      <w:sz w:val="24"/>
      <w:szCs w:val="24"/>
      <w:lang w:eastAsia="hr-HR"/>
    </w:rPr>
  </w:style>
  <w:style w:type="paragraph" w:customStyle="1" w:styleId="box460551">
    <w:name w:val="box_460551"/>
    <w:basedOn w:val="Normal"/>
    <w:rsid w:val="000B4F2A"/>
    <w:pPr>
      <w:spacing w:before="100" w:beforeAutospacing="1" w:after="100" w:afterAutospacing="1"/>
    </w:pPr>
  </w:style>
  <w:style w:type="paragraph" w:styleId="Header">
    <w:name w:val="header"/>
    <w:basedOn w:val="Normal"/>
    <w:link w:val="HeaderChar"/>
    <w:unhideWhenUsed/>
    <w:rsid w:val="001879D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879D7"/>
  </w:style>
  <w:style w:type="paragraph" w:styleId="Footer">
    <w:name w:val="footer"/>
    <w:basedOn w:val="Normal"/>
    <w:link w:val="FooterChar"/>
    <w:uiPriority w:val="99"/>
    <w:unhideWhenUsed/>
    <w:rsid w:val="001879D7"/>
    <w:pPr>
      <w:tabs>
        <w:tab w:val="center" w:pos="4536"/>
        <w:tab w:val="right" w:pos="9072"/>
      </w:tabs>
    </w:pPr>
  </w:style>
  <w:style w:type="character" w:customStyle="1" w:styleId="FooterChar">
    <w:name w:val="Footer Char"/>
    <w:basedOn w:val="DefaultParagraphFont"/>
    <w:link w:val="Footer"/>
    <w:uiPriority w:val="99"/>
    <w:rsid w:val="001879D7"/>
  </w:style>
  <w:style w:type="paragraph" w:styleId="ListParagraph">
    <w:name w:val="List Paragraph"/>
    <w:basedOn w:val="Normal"/>
    <w:uiPriority w:val="34"/>
    <w:qFormat/>
    <w:rsid w:val="0004325A"/>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04325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973">
      <w:bodyDiv w:val="1"/>
      <w:marLeft w:val="0"/>
      <w:marRight w:val="0"/>
      <w:marTop w:val="0"/>
      <w:marBottom w:val="0"/>
      <w:divBdr>
        <w:top w:val="none" w:sz="0" w:space="0" w:color="auto"/>
        <w:left w:val="none" w:sz="0" w:space="0" w:color="auto"/>
        <w:bottom w:val="none" w:sz="0" w:space="0" w:color="auto"/>
        <w:right w:val="none" w:sz="0" w:space="0" w:color="auto"/>
      </w:divBdr>
    </w:div>
    <w:div w:id="106504816">
      <w:bodyDiv w:val="1"/>
      <w:marLeft w:val="0"/>
      <w:marRight w:val="0"/>
      <w:marTop w:val="0"/>
      <w:marBottom w:val="0"/>
      <w:divBdr>
        <w:top w:val="none" w:sz="0" w:space="0" w:color="auto"/>
        <w:left w:val="none" w:sz="0" w:space="0" w:color="auto"/>
        <w:bottom w:val="none" w:sz="0" w:space="0" w:color="auto"/>
        <w:right w:val="none" w:sz="0" w:space="0" w:color="auto"/>
      </w:divBdr>
    </w:div>
    <w:div w:id="146288379">
      <w:bodyDiv w:val="1"/>
      <w:marLeft w:val="0"/>
      <w:marRight w:val="0"/>
      <w:marTop w:val="0"/>
      <w:marBottom w:val="0"/>
      <w:divBdr>
        <w:top w:val="none" w:sz="0" w:space="0" w:color="auto"/>
        <w:left w:val="none" w:sz="0" w:space="0" w:color="auto"/>
        <w:bottom w:val="none" w:sz="0" w:space="0" w:color="auto"/>
        <w:right w:val="none" w:sz="0" w:space="0" w:color="auto"/>
      </w:divBdr>
    </w:div>
    <w:div w:id="150146421">
      <w:bodyDiv w:val="1"/>
      <w:marLeft w:val="0"/>
      <w:marRight w:val="0"/>
      <w:marTop w:val="0"/>
      <w:marBottom w:val="0"/>
      <w:divBdr>
        <w:top w:val="none" w:sz="0" w:space="0" w:color="auto"/>
        <w:left w:val="none" w:sz="0" w:space="0" w:color="auto"/>
        <w:bottom w:val="none" w:sz="0" w:space="0" w:color="auto"/>
        <w:right w:val="none" w:sz="0" w:space="0" w:color="auto"/>
      </w:divBdr>
    </w:div>
    <w:div w:id="166752685">
      <w:bodyDiv w:val="1"/>
      <w:marLeft w:val="0"/>
      <w:marRight w:val="0"/>
      <w:marTop w:val="0"/>
      <w:marBottom w:val="0"/>
      <w:divBdr>
        <w:top w:val="none" w:sz="0" w:space="0" w:color="auto"/>
        <w:left w:val="none" w:sz="0" w:space="0" w:color="auto"/>
        <w:bottom w:val="none" w:sz="0" w:space="0" w:color="auto"/>
        <w:right w:val="none" w:sz="0" w:space="0" w:color="auto"/>
      </w:divBdr>
    </w:div>
    <w:div w:id="199242502">
      <w:bodyDiv w:val="1"/>
      <w:marLeft w:val="0"/>
      <w:marRight w:val="0"/>
      <w:marTop w:val="0"/>
      <w:marBottom w:val="0"/>
      <w:divBdr>
        <w:top w:val="none" w:sz="0" w:space="0" w:color="auto"/>
        <w:left w:val="none" w:sz="0" w:space="0" w:color="auto"/>
        <w:bottom w:val="none" w:sz="0" w:space="0" w:color="auto"/>
        <w:right w:val="none" w:sz="0" w:space="0" w:color="auto"/>
      </w:divBdr>
      <w:divsChild>
        <w:div w:id="1094672347">
          <w:marLeft w:val="0"/>
          <w:marRight w:val="0"/>
          <w:marTop w:val="0"/>
          <w:marBottom w:val="0"/>
          <w:divBdr>
            <w:top w:val="none" w:sz="0" w:space="0" w:color="auto"/>
            <w:left w:val="none" w:sz="0" w:space="0" w:color="auto"/>
            <w:bottom w:val="none" w:sz="0" w:space="0" w:color="auto"/>
            <w:right w:val="none" w:sz="0" w:space="0" w:color="auto"/>
          </w:divBdr>
          <w:divsChild>
            <w:div w:id="997657706">
              <w:marLeft w:val="0"/>
              <w:marRight w:val="0"/>
              <w:marTop w:val="0"/>
              <w:marBottom w:val="0"/>
              <w:divBdr>
                <w:top w:val="none" w:sz="0" w:space="0" w:color="auto"/>
                <w:left w:val="none" w:sz="0" w:space="0" w:color="auto"/>
                <w:bottom w:val="none" w:sz="0" w:space="0" w:color="auto"/>
                <w:right w:val="none" w:sz="0" w:space="0" w:color="auto"/>
              </w:divBdr>
              <w:divsChild>
                <w:div w:id="1682511832">
                  <w:marLeft w:val="0"/>
                  <w:marRight w:val="0"/>
                  <w:marTop w:val="0"/>
                  <w:marBottom w:val="0"/>
                  <w:divBdr>
                    <w:top w:val="none" w:sz="0" w:space="0" w:color="auto"/>
                    <w:left w:val="none" w:sz="0" w:space="0" w:color="auto"/>
                    <w:bottom w:val="none" w:sz="0" w:space="0" w:color="auto"/>
                    <w:right w:val="none" w:sz="0" w:space="0" w:color="auto"/>
                  </w:divBdr>
                  <w:divsChild>
                    <w:div w:id="1512573565">
                      <w:marLeft w:val="0"/>
                      <w:marRight w:val="0"/>
                      <w:marTop w:val="0"/>
                      <w:marBottom w:val="0"/>
                      <w:divBdr>
                        <w:top w:val="single" w:sz="6" w:space="0" w:color="E4E4E6"/>
                        <w:left w:val="none" w:sz="0" w:space="0" w:color="auto"/>
                        <w:bottom w:val="none" w:sz="0" w:space="0" w:color="auto"/>
                        <w:right w:val="none" w:sz="0" w:space="0" w:color="auto"/>
                      </w:divBdr>
                      <w:divsChild>
                        <w:div w:id="962344322">
                          <w:marLeft w:val="0"/>
                          <w:marRight w:val="0"/>
                          <w:marTop w:val="0"/>
                          <w:marBottom w:val="0"/>
                          <w:divBdr>
                            <w:top w:val="single" w:sz="6" w:space="0" w:color="E4E4E6"/>
                            <w:left w:val="none" w:sz="0" w:space="0" w:color="auto"/>
                            <w:bottom w:val="none" w:sz="0" w:space="0" w:color="auto"/>
                            <w:right w:val="none" w:sz="0" w:space="0" w:color="auto"/>
                          </w:divBdr>
                          <w:divsChild>
                            <w:div w:id="599220763">
                              <w:marLeft w:val="0"/>
                              <w:marRight w:val="1500"/>
                              <w:marTop w:val="100"/>
                              <w:marBottom w:val="100"/>
                              <w:divBdr>
                                <w:top w:val="none" w:sz="0" w:space="0" w:color="auto"/>
                                <w:left w:val="none" w:sz="0" w:space="0" w:color="auto"/>
                                <w:bottom w:val="none" w:sz="0" w:space="0" w:color="auto"/>
                                <w:right w:val="none" w:sz="0" w:space="0" w:color="auto"/>
                              </w:divBdr>
                              <w:divsChild>
                                <w:div w:id="1657340112">
                                  <w:marLeft w:val="0"/>
                                  <w:marRight w:val="0"/>
                                  <w:marTop w:val="300"/>
                                  <w:marBottom w:val="450"/>
                                  <w:divBdr>
                                    <w:top w:val="none" w:sz="0" w:space="0" w:color="auto"/>
                                    <w:left w:val="none" w:sz="0" w:space="0" w:color="auto"/>
                                    <w:bottom w:val="none" w:sz="0" w:space="0" w:color="auto"/>
                                    <w:right w:val="none" w:sz="0" w:space="0" w:color="auto"/>
                                  </w:divBdr>
                                  <w:divsChild>
                                    <w:div w:id="461701319">
                                      <w:marLeft w:val="0"/>
                                      <w:marRight w:val="0"/>
                                      <w:marTop w:val="0"/>
                                      <w:marBottom w:val="0"/>
                                      <w:divBdr>
                                        <w:top w:val="none" w:sz="0" w:space="0" w:color="auto"/>
                                        <w:left w:val="none" w:sz="0" w:space="0" w:color="auto"/>
                                        <w:bottom w:val="none" w:sz="0" w:space="0" w:color="auto"/>
                                        <w:right w:val="none" w:sz="0" w:space="0" w:color="auto"/>
                                      </w:divBdr>
                                      <w:divsChild>
                                        <w:div w:id="1669943939">
                                          <w:marLeft w:val="0"/>
                                          <w:marRight w:val="0"/>
                                          <w:marTop w:val="0"/>
                                          <w:marBottom w:val="0"/>
                                          <w:divBdr>
                                            <w:top w:val="none" w:sz="0" w:space="0" w:color="auto"/>
                                            <w:left w:val="none" w:sz="0" w:space="0" w:color="auto"/>
                                            <w:bottom w:val="none" w:sz="0" w:space="0" w:color="auto"/>
                                            <w:right w:val="none" w:sz="0" w:space="0" w:color="auto"/>
                                          </w:divBdr>
                                          <w:divsChild>
                                            <w:div w:id="975137812">
                                              <w:marLeft w:val="0"/>
                                              <w:marRight w:val="0"/>
                                              <w:marTop w:val="0"/>
                                              <w:marBottom w:val="0"/>
                                              <w:divBdr>
                                                <w:top w:val="none" w:sz="0" w:space="0" w:color="auto"/>
                                                <w:left w:val="none" w:sz="0" w:space="0" w:color="auto"/>
                                                <w:bottom w:val="none" w:sz="0" w:space="0" w:color="auto"/>
                                                <w:right w:val="none" w:sz="0" w:space="0" w:color="auto"/>
                                              </w:divBdr>
                                              <w:divsChild>
                                                <w:div w:id="1504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425165">
      <w:bodyDiv w:val="1"/>
      <w:marLeft w:val="0"/>
      <w:marRight w:val="0"/>
      <w:marTop w:val="0"/>
      <w:marBottom w:val="0"/>
      <w:divBdr>
        <w:top w:val="none" w:sz="0" w:space="0" w:color="auto"/>
        <w:left w:val="none" w:sz="0" w:space="0" w:color="auto"/>
        <w:bottom w:val="none" w:sz="0" w:space="0" w:color="auto"/>
        <w:right w:val="none" w:sz="0" w:space="0" w:color="auto"/>
      </w:divBdr>
    </w:div>
    <w:div w:id="341595124">
      <w:bodyDiv w:val="1"/>
      <w:marLeft w:val="0"/>
      <w:marRight w:val="0"/>
      <w:marTop w:val="0"/>
      <w:marBottom w:val="0"/>
      <w:divBdr>
        <w:top w:val="none" w:sz="0" w:space="0" w:color="auto"/>
        <w:left w:val="none" w:sz="0" w:space="0" w:color="auto"/>
        <w:bottom w:val="none" w:sz="0" w:space="0" w:color="auto"/>
        <w:right w:val="none" w:sz="0" w:space="0" w:color="auto"/>
      </w:divBdr>
    </w:div>
    <w:div w:id="355428299">
      <w:bodyDiv w:val="1"/>
      <w:marLeft w:val="0"/>
      <w:marRight w:val="0"/>
      <w:marTop w:val="0"/>
      <w:marBottom w:val="0"/>
      <w:divBdr>
        <w:top w:val="none" w:sz="0" w:space="0" w:color="auto"/>
        <w:left w:val="none" w:sz="0" w:space="0" w:color="auto"/>
        <w:bottom w:val="none" w:sz="0" w:space="0" w:color="auto"/>
        <w:right w:val="none" w:sz="0" w:space="0" w:color="auto"/>
      </w:divBdr>
      <w:divsChild>
        <w:div w:id="1685016041">
          <w:marLeft w:val="0"/>
          <w:marRight w:val="0"/>
          <w:marTop w:val="0"/>
          <w:marBottom w:val="0"/>
          <w:divBdr>
            <w:top w:val="none" w:sz="0" w:space="0" w:color="auto"/>
            <w:left w:val="none" w:sz="0" w:space="0" w:color="auto"/>
            <w:bottom w:val="none" w:sz="0" w:space="0" w:color="auto"/>
            <w:right w:val="none" w:sz="0" w:space="0" w:color="auto"/>
          </w:divBdr>
          <w:divsChild>
            <w:div w:id="305622790">
              <w:marLeft w:val="0"/>
              <w:marRight w:val="0"/>
              <w:marTop w:val="0"/>
              <w:marBottom w:val="0"/>
              <w:divBdr>
                <w:top w:val="none" w:sz="0" w:space="0" w:color="auto"/>
                <w:left w:val="none" w:sz="0" w:space="0" w:color="auto"/>
                <w:bottom w:val="none" w:sz="0" w:space="0" w:color="auto"/>
                <w:right w:val="none" w:sz="0" w:space="0" w:color="auto"/>
              </w:divBdr>
              <w:divsChild>
                <w:div w:id="29384437">
                  <w:marLeft w:val="0"/>
                  <w:marRight w:val="0"/>
                  <w:marTop w:val="0"/>
                  <w:marBottom w:val="0"/>
                  <w:divBdr>
                    <w:top w:val="none" w:sz="0" w:space="0" w:color="auto"/>
                    <w:left w:val="none" w:sz="0" w:space="0" w:color="auto"/>
                    <w:bottom w:val="none" w:sz="0" w:space="0" w:color="auto"/>
                    <w:right w:val="none" w:sz="0" w:space="0" w:color="auto"/>
                  </w:divBdr>
                  <w:divsChild>
                    <w:div w:id="129591283">
                      <w:marLeft w:val="0"/>
                      <w:marRight w:val="0"/>
                      <w:marTop w:val="0"/>
                      <w:marBottom w:val="0"/>
                      <w:divBdr>
                        <w:top w:val="none" w:sz="0" w:space="0" w:color="auto"/>
                        <w:left w:val="none" w:sz="0" w:space="0" w:color="auto"/>
                        <w:bottom w:val="none" w:sz="0" w:space="0" w:color="auto"/>
                        <w:right w:val="none" w:sz="0" w:space="0" w:color="auto"/>
                      </w:divBdr>
                      <w:divsChild>
                        <w:div w:id="442186039">
                          <w:marLeft w:val="0"/>
                          <w:marRight w:val="0"/>
                          <w:marTop w:val="0"/>
                          <w:marBottom w:val="0"/>
                          <w:divBdr>
                            <w:top w:val="none" w:sz="0" w:space="0" w:color="auto"/>
                            <w:left w:val="none" w:sz="0" w:space="0" w:color="auto"/>
                            <w:bottom w:val="none" w:sz="0" w:space="0" w:color="auto"/>
                            <w:right w:val="none" w:sz="0" w:space="0" w:color="auto"/>
                          </w:divBdr>
                          <w:divsChild>
                            <w:div w:id="2124569991">
                              <w:marLeft w:val="0"/>
                              <w:marRight w:val="0"/>
                              <w:marTop w:val="0"/>
                              <w:marBottom w:val="0"/>
                              <w:divBdr>
                                <w:top w:val="none" w:sz="0" w:space="0" w:color="auto"/>
                                <w:left w:val="none" w:sz="0" w:space="0" w:color="auto"/>
                                <w:bottom w:val="none" w:sz="0" w:space="0" w:color="auto"/>
                                <w:right w:val="none" w:sz="0" w:space="0" w:color="auto"/>
                              </w:divBdr>
                              <w:divsChild>
                                <w:div w:id="955794990">
                                  <w:marLeft w:val="0"/>
                                  <w:marRight w:val="0"/>
                                  <w:marTop w:val="0"/>
                                  <w:marBottom w:val="0"/>
                                  <w:divBdr>
                                    <w:top w:val="none" w:sz="0" w:space="0" w:color="auto"/>
                                    <w:left w:val="none" w:sz="0" w:space="0" w:color="auto"/>
                                    <w:bottom w:val="none" w:sz="0" w:space="0" w:color="auto"/>
                                    <w:right w:val="none" w:sz="0" w:space="0" w:color="auto"/>
                                  </w:divBdr>
                                  <w:divsChild>
                                    <w:div w:id="1996837348">
                                      <w:marLeft w:val="0"/>
                                      <w:marRight w:val="0"/>
                                      <w:marTop w:val="0"/>
                                      <w:marBottom w:val="0"/>
                                      <w:divBdr>
                                        <w:top w:val="none" w:sz="0" w:space="0" w:color="auto"/>
                                        <w:left w:val="none" w:sz="0" w:space="0" w:color="auto"/>
                                        <w:bottom w:val="none" w:sz="0" w:space="0" w:color="auto"/>
                                        <w:right w:val="none" w:sz="0" w:space="0" w:color="auto"/>
                                      </w:divBdr>
                                      <w:divsChild>
                                        <w:div w:id="811605334">
                                          <w:marLeft w:val="0"/>
                                          <w:marRight w:val="0"/>
                                          <w:marTop w:val="0"/>
                                          <w:marBottom w:val="0"/>
                                          <w:divBdr>
                                            <w:top w:val="none" w:sz="0" w:space="0" w:color="auto"/>
                                            <w:left w:val="none" w:sz="0" w:space="0" w:color="auto"/>
                                            <w:bottom w:val="none" w:sz="0" w:space="0" w:color="auto"/>
                                            <w:right w:val="none" w:sz="0" w:space="0" w:color="auto"/>
                                          </w:divBdr>
                                          <w:divsChild>
                                            <w:div w:id="2096515505">
                                              <w:marLeft w:val="0"/>
                                              <w:marRight w:val="0"/>
                                              <w:marTop w:val="0"/>
                                              <w:marBottom w:val="0"/>
                                              <w:divBdr>
                                                <w:top w:val="none" w:sz="0" w:space="0" w:color="auto"/>
                                                <w:left w:val="none" w:sz="0" w:space="0" w:color="auto"/>
                                                <w:bottom w:val="none" w:sz="0" w:space="0" w:color="auto"/>
                                                <w:right w:val="none" w:sz="0" w:space="0" w:color="auto"/>
                                              </w:divBdr>
                                              <w:divsChild>
                                                <w:div w:id="1820461220">
                                                  <w:marLeft w:val="0"/>
                                                  <w:marRight w:val="0"/>
                                                  <w:marTop w:val="0"/>
                                                  <w:marBottom w:val="0"/>
                                                  <w:divBdr>
                                                    <w:top w:val="none" w:sz="0" w:space="0" w:color="auto"/>
                                                    <w:left w:val="none" w:sz="0" w:space="0" w:color="auto"/>
                                                    <w:bottom w:val="none" w:sz="0" w:space="0" w:color="auto"/>
                                                    <w:right w:val="none" w:sz="0" w:space="0" w:color="auto"/>
                                                  </w:divBdr>
                                                  <w:divsChild>
                                                    <w:div w:id="1808859933">
                                                      <w:marLeft w:val="0"/>
                                                      <w:marRight w:val="0"/>
                                                      <w:marTop w:val="0"/>
                                                      <w:marBottom w:val="0"/>
                                                      <w:divBdr>
                                                        <w:top w:val="none" w:sz="0" w:space="0" w:color="auto"/>
                                                        <w:left w:val="none" w:sz="0" w:space="0" w:color="auto"/>
                                                        <w:bottom w:val="none" w:sz="0" w:space="0" w:color="auto"/>
                                                        <w:right w:val="none" w:sz="0" w:space="0" w:color="auto"/>
                                                      </w:divBdr>
                                                      <w:divsChild>
                                                        <w:div w:id="39864745">
                                                          <w:marLeft w:val="0"/>
                                                          <w:marRight w:val="0"/>
                                                          <w:marTop w:val="0"/>
                                                          <w:marBottom w:val="0"/>
                                                          <w:divBdr>
                                                            <w:top w:val="none" w:sz="0" w:space="0" w:color="auto"/>
                                                            <w:left w:val="none" w:sz="0" w:space="0" w:color="auto"/>
                                                            <w:bottom w:val="none" w:sz="0" w:space="0" w:color="auto"/>
                                                            <w:right w:val="none" w:sz="0" w:space="0" w:color="auto"/>
                                                          </w:divBdr>
                                                          <w:divsChild>
                                                            <w:div w:id="1633747978">
                                                              <w:marLeft w:val="0"/>
                                                              <w:marRight w:val="0"/>
                                                              <w:marTop w:val="0"/>
                                                              <w:marBottom w:val="0"/>
                                                              <w:divBdr>
                                                                <w:top w:val="none" w:sz="0" w:space="0" w:color="auto"/>
                                                                <w:left w:val="none" w:sz="0" w:space="0" w:color="auto"/>
                                                                <w:bottom w:val="none" w:sz="0" w:space="0" w:color="auto"/>
                                                                <w:right w:val="none" w:sz="0" w:space="0" w:color="auto"/>
                                                              </w:divBdr>
                                                              <w:divsChild>
                                                                <w:div w:id="1056320504">
                                                                  <w:marLeft w:val="0"/>
                                                                  <w:marRight w:val="0"/>
                                                                  <w:marTop w:val="0"/>
                                                                  <w:marBottom w:val="0"/>
                                                                  <w:divBdr>
                                                                    <w:top w:val="none" w:sz="0" w:space="0" w:color="auto"/>
                                                                    <w:left w:val="none" w:sz="0" w:space="0" w:color="auto"/>
                                                                    <w:bottom w:val="none" w:sz="0" w:space="0" w:color="auto"/>
                                                                    <w:right w:val="none" w:sz="0" w:space="0" w:color="auto"/>
                                                                  </w:divBdr>
                                                                  <w:divsChild>
                                                                    <w:div w:id="96876556">
                                                                      <w:marLeft w:val="405"/>
                                                                      <w:marRight w:val="0"/>
                                                                      <w:marTop w:val="0"/>
                                                                      <w:marBottom w:val="0"/>
                                                                      <w:divBdr>
                                                                        <w:top w:val="none" w:sz="0" w:space="0" w:color="auto"/>
                                                                        <w:left w:val="none" w:sz="0" w:space="0" w:color="auto"/>
                                                                        <w:bottom w:val="none" w:sz="0" w:space="0" w:color="auto"/>
                                                                        <w:right w:val="none" w:sz="0" w:space="0" w:color="auto"/>
                                                                      </w:divBdr>
                                                                      <w:divsChild>
                                                                        <w:div w:id="1124617752">
                                                                          <w:marLeft w:val="0"/>
                                                                          <w:marRight w:val="0"/>
                                                                          <w:marTop w:val="0"/>
                                                                          <w:marBottom w:val="0"/>
                                                                          <w:divBdr>
                                                                            <w:top w:val="none" w:sz="0" w:space="0" w:color="auto"/>
                                                                            <w:left w:val="none" w:sz="0" w:space="0" w:color="auto"/>
                                                                            <w:bottom w:val="none" w:sz="0" w:space="0" w:color="auto"/>
                                                                            <w:right w:val="none" w:sz="0" w:space="0" w:color="auto"/>
                                                                          </w:divBdr>
                                                                          <w:divsChild>
                                                                            <w:div w:id="497188067">
                                                                              <w:marLeft w:val="0"/>
                                                                              <w:marRight w:val="0"/>
                                                                              <w:marTop w:val="0"/>
                                                                              <w:marBottom w:val="0"/>
                                                                              <w:divBdr>
                                                                                <w:top w:val="none" w:sz="0" w:space="0" w:color="auto"/>
                                                                                <w:left w:val="none" w:sz="0" w:space="0" w:color="auto"/>
                                                                                <w:bottom w:val="none" w:sz="0" w:space="0" w:color="auto"/>
                                                                                <w:right w:val="none" w:sz="0" w:space="0" w:color="auto"/>
                                                                              </w:divBdr>
                                                                              <w:divsChild>
                                                                                <w:div w:id="1782216783">
                                                                                  <w:marLeft w:val="0"/>
                                                                                  <w:marRight w:val="0"/>
                                                                                  <w:marTop w:val="0"/>
                                                                                  <w:marBottom w:val="0"/>
                                                                                  <w:divBdr>
                                                                                    <w:top w:val="none" w:sz="0" w:space="0" w:color="auto"/>
                                                                                    <w:left w:val="none" w:sz="0" w:space="0" w:color="auto"/>
                                                                                    <w:bottom w:val="none" w:sz="0" w:space="0" w:color="auto"/>
                                                                                    <w:right w:val="none" w:sz="0" w:space="0" w:color="auto"/>
                                                                                  </w:divBdr>
                                                                                  <w:divsChild>
                                                                                    <w:div w:id="1391028998">
                                                                                      <w:marLeft w:val="0"/>
                                                                                      <w:marRight w:val="0"/>
                                                                                      <w:marTop w:val="0"/>
                                                                                      <w:marBottom w:val="0"/>
                                                                                      <w:divBdr>
                                                                                        <w:top w:val="none" w:sz="0" w:space="0" w:color="auto"/>
                                                                                        <w:left w:val="none" w:sz="0" w:space="0" w:color="auto"/>
                                                                                        <w:bottom w:val="none" w:sz="0" w:space="0" w:color="auto"/>
                                                                                        <w:right w:val="none" w:sz="0" w:space="0" w:color="auto"/>
                                                                                      </w:divBdr>
                                                                                      <w:divsChild>
                                                                                        <w:div w:id="538469528">
                                                                                          <w:marLeft w:val="0"/>
                                                                                          <w:marRight w:val="0"/>
                                                                                          <w:marTop w:val="0"/>
                                                                                          <w:marBottom w:val="0"/>
                                                                                          <w:divBdr>
                                                                                            <w:top w:val="none" w:sz="0" w:space="0" w:color="auto"/>
                                                                                            <w:left w:val="none" w:sz="0" w:space="0" w:color="auto"/>
                                                                                            <w:bottom w:val="none" w:sz="0" w:space="0" w:color="auto"/>
                                                                                            <w:right w:val="none" w:sz="0" w:space="0" w:color="auto"/>
                                                                                          </w:divBdr>
                                                                                          <w:divsChild>
                                                                                            <w:div w:id="138769217">
                                                                                              <w:marLeft w:val="0"/>
                                                                                              <w:marRight w:val="0"/>
                                                                                              <w:marTop w:val="0"/>
                                                                                              <w:marBottom w:val="0"/>
                                                                                              <w:divBdr>
                                                                                                <w:top w:val="none" w:sz="0" w:space="0" w:color="auto"/>
                                                                                                <w:left w:val="none" w:sz="0" w:space="0" w:color="auto"/>
                                                                                                <w:bottom w:val="none" w:sz="0" w:space="0" w:color="auto"/>
                                                                                                <w:right w:val="none" w:sz="0" w:space="0" w:color="auto"/>
                                                                                              </w:divBdr>
                                                                                              <w:divsChild>
                                                                                                <w:div w:id="253369082">
                                                                                                  <w:marLeft w:val="0"/>
                                                                                                  <w:marRight w:val="0"/>
                                                                                                  <w:marTop w:val="15"/>
                                                                                                  <w:marBottom w:val="0"/>
                                                                                                  <w:divBdr>
                                                                                                    <w:top w:val="none" w:sz="0" w:space="0" w:color="auto"/>
                                                                                                    <w:left w:val="none" w:sz="0" w:space="0" w:color="auto"/>
                                                                                                    <w:bottom w:val="single" w:sz="6" w:space="15" w:color="auto"/>
                                                                                                    <w:right w:val="none" w:sz="0" w:space="0" w:color="auto"/>
                                                                                                  </w:divBdr>
                                                                                                  <w:divsChild>
                                                                                                    <w:div w:id="654190001">
                                                                                                      <w:marLeft w:val="0"/>
                                                                                                      <w:marRight w:val="0"/>
                                                                                                      <w:marTop w:val="180"/>
                                                                                                      <w:marBottom w:val="0"/>
                                                                                                      <w:divBdr>
                                                                                                        <w:top w:val="none" w:sz="0" w:space="0" w:color="auto"/>
                                                                                                        <w:left w:val="none" w:sz="0" w:space="0" w:color="auto"/>
                                                                                                        <w:bottom w:val="none" w:sz="0" w:space="0" w:color="auto"/>
                                                                                                        <w:right w:val="none" w:sz="0" w:space="0" w:color="auto"/>
                                                                                                      </w:divBdr>
                                                                                                      <w:divsChild>
                                                                                                        <w:div w:id="392587579">
                                                                                                          <w:marLeft w:val="0"/>
                                                                                                          <w:marRight w:val="0"/>
                                                                                                          <w:marTop w:val="0"/>
                                                                                                          <w:marBottom w:val="0"/>
                                                                                                          <w:divBdr>
                                                                                                            <w:top w:val="none" w:sz="0" w:space="0" w:color="auto"/>
                                                                                                            <w:left w:val="none" w:sz="0" w:space="0" w:color="auto"/>
                                                                                                            <w:bottom w:val="none" w:sz="0" w:space="0" w:color="auto"/>
                                                                                                            <w:right w:val="none" w:sz="0" w:space="0" w:color="auto"/>
                                                                                                          </w:divBdr>
                                                                                                          <w:divsChild>
                                                                                                            <w:div w:id="1675108265">
                                                                                                              <w:marLeft w:val="0"/>
                                                                                                              <w:marRight w:val="0"/>
                                                                                                              <w:marTop w:val="0"/>
                                                                                                              <w:marBottom w:val="0"/>
                                                                                                              <w:divBdr>
                                                                                                                <w:top w:val="none" w:sz="0" w:space="0" w:color="auto"/>
                                                                                                                <w:left w:val="none" w:sz="0" w:space="0" w:color="auto"/>
                                                                                                                <w:bottom w:val="none" w:sz="0" w:space="0" w:color="auto"/>
                                                                                                                <w:right w:val="none" w:sz="0" w:space="0" w:color="auto"/>
                                                                                                              </w:divBdr>
                                                                                                              <w:divsChild>
                                                                                                                <w:div w:id="1108893215">
                                                                                                                  <w:marLeft w:val="0"/>
                                                                                                                  <w:marRight w:val="0"/>
                                                                                                                  <w:marTop w:val="30"/>
                                                                                                                  <w:marBottom w:val="0"/>
                                                                                                                  <w:divBdr>
                                                                                                                    <w:top w:val="none" w:sz="0" w:space="0" w:color="auto"/>
                                                                                                                    <w:left w:val="none" w:sz="0" w:space="0" w:color="auto"/>
                                                                                                                    <w:bottom w:val="none" w:sz="0" w:space="0" w:color="auto"/>
                                                                                                                    <w:right w:val="none" w:sz="0" w:space="0" w:color="auto"/>
                                                                                                                  </w:divBdr>
                                                                                                                  <w:divsChild>
                                                                                                                    <w:div w:id="885995025">
                                                                                                                      <w:marLeft w:val="0"/>
                                                                                                                      <w:marRight w:val="0"/>
                                                                                                                      <w:marTop w:val="0"/>
                                                                                                                      <w:marBottom w:val="0"/>
                                                                                                                      <w:divBdr>
                                                                                                                        <w:top w:val="none" w:sz="0" w:space="0" w:color="auto"/>
                                                                                                                        <w:left w:val="none" w:sz="0" w:space="0" w:color="auto"/>
                                                                                                                        <w:bottom w:val="none" w:sz="0" w:space="0" w:color="auto"/>
                                                                                                                        <w:right w:val="none" w:sz="0" w:space="0" w:color="auto"/>
                                                                                                                      </w:divBdr>
                                                                                                                      <w:divsChild>
                                                                                                                        <w:div w:id="430591223">
                                                                                                                          <w:marLeft w:val="0"/>
                                                                                                                          <w:marRight w:val="0"/>
                                                                                                                          <w:marTop w:val="0"/>
                                                                                                                          <w:marBottom w:val="0"/>
                                                                                                                          <w:divBdr>
                                                                                                                            <w:top w:val="none" w:sz="0" w:space="0" w:color="auto"/>
                                                                                                                            <w:left w:val="none" w:sz="0" w:space="0" w:color="auto"/>
                                                                                                                            <w:bottom w:val="none" w:sz="0" w:space="0" w:color="auto"/>
                                                                                                                            <w:right w:val="none" w:sz="0" w:space="0" w:color="auto"/>
                                                                                                                          </w:divBdr>
                                                                                                                          <w:divsChild>
                                                                                                                            <w:div w:id="191187553">
                                                                                                                              <w:marLeft w:val="0"/>
                                                                                                                              <w:marRight w:val="0"/>
                                                                                                                              <w:marTop w:val="0"/>
                                                                                                                              <w:marBottom w:val="0"/>
                                                                                                                              <w:divBdr>
                                                                                                                                <w:top w:val="none" w:sz="0" w:space="0" w:color="auto"/>
                                                                                                                                <w:left w:val="none" w:sz="0" w:space="0" w:color="auto"/>
                                                                                                                                <w:bottom w:val="none" w:sz="0" w:space="0" w:color="auto"/>
                                                                                                                                <w:right w:val="none" w:sz="0" w:space="0" w:color="auto"/>
                                                                                                                              </w:divBdr>
                                                                                                                              <w:divsChild>
                                                                                                                                <w:div w:id="20807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628529">
      <w:bodyDiv w:val="1"/>
      <w:marLeft w:val="0"/>
      <w:marRight w:val="0"/>
      <w:marTop w:val="0"/>
      <w:marBottom w:val="0"/>
      <w:divBdr>
        <w:top w:val="none" w:sz="0" w:space="0" w:color="auto"/>
        <w:left w:val="none" w:sz="0" w:space="0" w:color="auto"/>
        <w:bottom w:val="none" w:sz="0" w:space="0" w:color="auto"/>
        <w:right w:val="none" w:sz="0" w:space="0" w:color="auto"/>
      </w:divBdr>
    </w:div>
    <w:div w:id="402605061">
      <w:bodyDiv w:val="1"/>
      <w:marLeft w:val="0"/>
      <w:marRight w:val="0"/>
      <w:marTop w:val="0"/>
      <w:marBottom w:val="0"/>
      <w:divBdr>
        <w:top w:val="none" w:sz="0" w:space="0" w:color="auto"/>
        <w:left w:val="none" w:sz="0" w:space="0" w:color="auto"/>
        <w:bottom w:val="none" w:sz="0" w:space="0" w:color="auto"/>
        <w:right w:val="none" w:sz="0" w:space="0" w:color="auto"/>
      </w:divBdr>
      <w:divsChild>
        <w:div w:id="828592271">
          <w:marLeft w:val="0"/>
          <w:marRight w:val="0"/>
          <w:marTop w:val="0"/>
          <w:marBottom w:val="0"/>
          <w:divBdr>
            <w:top w:val="none" w:sz="0" w:space="0" w:color="auto"/>
            <w:left w:val="none" w:sz="0" w:space="0" w:color="auto"/>
            <w:bottom w:val="none" w:sz="0" w:space="0" w:color="auto"/>
            <w:right w:val="none" w:sz="0" w:space="0" w:color="auto"/>
          </w:divBdr>
          <w:divsChild>
            <w:div w:id="1195387875">
              <w:marLeft w:val="0"/>
              <w:marRight w:val="0"/>
              <w:marTop w:val="0"/>
              <w:marBottom w:val="0"/>
              <w:divBdr>
                <w:top w:val="none" w:sz="0" w:space="0" w:color="auto"/>
                <w:left w:val="none" w:sz="0" w:space="0" w:color="auto"/>
                <w:bottom w:val="none" w:sz="0" w:space="0" w:color="auto"/>
                <w:right w:val="none" w:sz="0" w:space="0" w:color="auto"/>
              </w:divBdr>
              <w:divsChild>
                <w:div w:id="170224946">
                  <w:marLeft w:val="0"/>
                  <w:marRight w:val="0"/>
                  <w:marTop w:val="0"/>
                  <w:marBottom w:val="0"/>
                  <w:divBdr>
                    <w:top w:val="none" w:sz="0" w:space="0" w:color="auto"/>
                    <w:left w:val="none" w:sz="0" w:space="0" w:color="auto"/>
                    <w:bottom w:val="none" w:sz="0" w:space="0" w:color="auto"/>
                    <w:right w:val="none" w:sz="0" w:space="0" w:color="auto"/>
                  </w:divBdr>
                  <w:divsChild>
                    <w:div w:id="22902008">
                      <w:marLeft w:val="0"/>
                      <w:marRight w:val="0"/>
                      <w:marTop w:val="0"/>
                      <w:marBottom w:val="0"/>
                      <w:divBdr>
                        <w:top w:val="single" w:sz="6" w:space="0" w:color="E4E4E6"/>
                        <w:left w:val="none" w:sz="0" w:space="0" w:color="auto"/>
                        <w:bottom w:val="none" w:sz="0" w:space="0" w:color="auto"/>
                        <w:right w:val="none" w:sz="0" w:space="0" w:color="auto"/>
                      </w:divBdr>
                      <w:divsChild>
                        <w:div w:id="974993619">
                          <w:marLeft w:val="0"/>
                          <w:marRight w:val="0"/>
                          <w:marTop w:val="0"/>
                          <w:marBottom w:val="0"/>
                          <w:divBdr>
                            <w:top w:val="single" w:sz="6" w:space="0" w:color="E4E4E6"/>
                            <w:left w:val="none" w:sz="0" w:space="0" w:color="auto"/>
                            <w:bottom w:val="none" w:sz="0" w:space="0" w:color="auto"/>
                            <w:right w:val="none" w:sz="0" w:space="0" w:color="auto"/>
                          </w:divBdr>
                          <w:divsChild>
                            <w:div w:id="307708173">
                              <w:marLeft w:val="0"/>
                              <w:marRight w:val="1500"/>
                              <w:marTop w:val="100"/>
                              <w:marBottom w:val="100"/>
                              <w:divBdr>
                                <w:top w:val="none" w:sz="0" w:space="0" w:color="auto"/>
                                <w:left w:val="none" w:sz="0" w:space="0" w:color="auto"/>
                                <w:bottom w:val="none" w:sz="0" w:space="0" w:color="auto"/>
                                <w:right w:val="none" w:sz="0" w:space="0" w:color="auto"/>
                              </w:divBdr>
                              <w:divsChild>
                                <w:div w:id="1618291812">
                                  <w:marLeft w:val="0"/>
                                  <w:marRight w:val="0"/>
                                  <w:marTop w:val="300"/>
                                  <w:marBottom w:val="450"/>
                                  <w:divBdr>
                                    <w:top w:val="none" w:sz="0" w:space="0" w:color="auto"/>
                                    <w:left w:val="none" w:sz="0" w:space="0" w:color="auto"/>
                                    <w:bottom w:val="none" w:sz="0" w:space="0" w:color="auto"/>
                                    <w:right w:val="none" w:sz="0" w:space="0" w:color="auto"/>
                                  </w:divBdr>
                                  <w:divsChild>
                                    <w:div w:id="1828394718">
                                      <w:marLeft w:val="0"/>
                                      <w:marRight w:val="0"/>
                                      <w:marTop w:val="0"/>
                                      <w:marBottom w:val="0"/>
                                      <w:divBdr>
                                        <w:top w:val="none" w:sz="0" w:space="0" w:color="auto"/>
                                        <w:left w:val="none" w:sz="0" w:space="0" w:color="auto"/>
                                        <w:bottom w:val="none" w:sz="0" w:space="0" w:color="auto"/>
                                        <w:right w:val="none" w:sz="0" w:space="0" w:color="auto"/>
                                      </w:divBdr>
                                      <w:divsChild>
                                        <w:div w:id="18442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547979">
      <w:bodyDiv w:val="1"/>
      <w:marLeft w:val="0"/>
      <w:marRight w:val="0"/>
      <w:marTop w:val="0"/>
      <w:marBottom w:val="0"/>
      <w:divBdr>
        <w:top w:val="none" w:sz="0" w:space="0" w:color="auto"/>
        <w:left w:val="none" w:sz="0" w:space="0" w:color="auto"/>
        <w:bottom w:val="none" w:sz="0" w:space="0" w:color="auto"/>
        <w:right w:val="none" w:sz="0" w:space="0" w:color="auto"/>
      </w:divBdr>
    </w:div>
    <w:div w:id="547956538">
      <w:bodyDiv w:val="1"/>
      <w:marLeft w:val="0"/>
      <w:marRight w:val="0"/>
      <w:marTop w:val="0"/>
      <w:marBottom w:val="0"/>
      <w:divBdr>
        <w:top w:val="none" w:sz="0" w:space="0" w:color="auto"/>
        <w:left w:val="none" w:sz="0" w:space="0" w:color="auto"/>
        <w:bottom w:val="none" w:sz="0" w:space="0" w:color="auto"/>
        <w:right w:val="none" w:sz="0" w:space="0" w:color="auto"/>
      </w:divBdr>
    </w:div>
    <w:div w:id="573585028">
      <w:bodyDiv w:val="1"/>
      <w:marLeft w:val="0"/>
      <w:marRight w:val="0"/>
      <w:marTop w:val="0"/>
      <w:marBottom w:val="0"/>
      <w:divBdr>
        <w:top w:val="none" w:sz="0" w:space="0" w:color="auto"/>
        <w:left w:val="none" w:sz="0" w:space="0" w:color="auto"/>
        <w:bottom w:val="none" w:sz="0" w:space="0" w:color="auto"/>
        <w:right w:val="none" w:sz="0" w:space="0" w:color="auto"/>
      </w:divBdr>
      <w:divsChild>
        <w:div w:id="126048510">
          <w:marLeft w:val="0"/>
          <w:marRight w:val="0"/>
          <w:marTop w:val="0"/>
          <w:marBottom w:val="0"/>
          <w:divBdr>
            <w:top w:val="none" w:sz="0" w:space="0" w:color="auto"/>
            <w:left w:val="none" w:sz="0" w:space="0" w:color="auto"/>
            <w:bottom w:val="none" w:sz="0" w:space="0" w:color="auto"/>
            <w:right w:val="none" w:sz="0" w:space="0" w:color="auto"/>
          </w:divBdr>
          <w:divsChild>
            <w:div w:id="2098405799">
              <w:marLeft w:val="0"/>
              <w:marRight w:val="0"/>
              <w:marTop w:val="0"/>
              <w:marBottom w:val="0"/>
              <w:divBdr>
                <w:top w:val="none" w:sz="0" w:space="0" w:color="auto"/>
                <w:left w:val="none" w:sz="0" w:space="0" w:color="auto"/>
                <w:bottom w:val="none" w:sz="0" w:space="0" w:color="auto"/>
                <w:right w:val="none" w:sz="0" w:space="0" w:color="auto"/>
              </w:divBdr>
              <w:divsChild>
                <w:div w:id="1958022442">
                  <w:marLeft w:val="0"/>
                  <w:marRight w:val="0"/>
                  <w:marTop w:val="0"/>
                  <w:marBottom w:val="0"/>
                  <w:divBdr>
                    <w:top w:val="none" w:sz="0" w:space="0" w:color="auto"/>
                    <w:left w:val="none" w:sz="0" w:space="0" w:color="auto"/>
                    <w:bottom w:val="none" w:sz="0" w:space="0" w:color="auto"/>
                    <w:right w:val="none" w:sz="0" w:space="0" w:color="auto"/>
                  </w:divBdr>
                  <w:divsChild>
                    <w:div w:id="1131360793">
                      <w:marLeft w:val="0"/>
                      <w:marRight w:val="0"/>
                      <w:marTop w:val="0"/>
                      <w:marBottom w:val="0"/>
                      <w:divBdr>
                        <w:top w:val="single" w:sz="6" w:space="0" w:color="E4E4E6"/>
                        <w:left w:val="none" w:sz="0" w:space="0" w:color="auto"/>
                        <w:bottom w:val="none" w:sz="0" w:space="0" w:color="auto"/>
                        <w:right w:val="none" w:sz="0" w:space="0" w:color="auto"/>
                      </w:divBdr>
                      <w:divsChild>
                        <w:div w:id="1172337620">
                          <w:marLeft w:val="0"/>
                          <w:marRight w:val="0"/>
                          <w:marTop w:val="0"/>
                          <w:marBottom w:val="0"/>
                          <w:divBdr>
                            <w:top w:val="single" w:sz="6" w:space="0" w:color="E4E4E6"/>
                            <w:left w:val="none" w:sz="0" w:space="0" w:color="auto"/>
                            <w:bottom w:val="none" w:sz="0" w:space="0" w:color="auto"/>
                            <w:right w:val="none" w:sz="0" w:space="0" w:color="auto"/>
                          </w:divBdr>
                          <w:divsChild>
                            <w:div w:id="921184240">
                              <w:marLeft w:val="0"/>
                              <w:marRight w:val="1500"/>
                              <w:marTop w:val="100"/>
                              <w:marBottom w:val="100"/>
                              <w:divBdr>
                                <w:top w:val="none" w:sz="0" w:space="0" w:color="auto"/>
                                <w:left w:val="none" w:sz="0" w:space="0" w:color="auto"/>
                                <w:bottom w:val="none" w:sz="0" w:space="0" w:color="auto"/>
                                <w:right w:val="none" w:sz="0" w:space="0" w:color="auto"/>
                              </w:divBdr>
                              <w:divsChild>
                                <w:div w:id="1625118757">
                                  <w:marLeft w:val="0"/>
                                  <w:marRight w:val="0"/>
                                  <w:marTop w:val="300"/>
                                  <w:marBottom w:val="450"/>
                                  <w:divBdr>
                                    <w:top w:val="none" w:sz="0" w:space="0" w:color="auto"/>
                                    <w:left w:val="none" w:sz="0" w:space="0" w:color="auto"/>
                                    <w:bottom w:val="none" w:sz="0" w:space="0" w:color="auto"/>
                                    <w:right w:val="none" w:sz="0" w:space="0" w:color="auto"/>
                                  </w:divBdr>
                                  <w:divsChild>
                                    <w:div w:id="691033740">
                                      <w:marLeft w:val="0"/>
                                      <w:marRight w:val="0"/>
                                      <w:marTop w:val="0"/>
                                      <w:marBottom w:val="0"/>
                                      <w:divBdr>
                                        <w:top w:val="none" w:sz="0" w:space="0" w:color="auto"/>
                                        <w:left w:val="none" w:sz="0" w:space="0" w:color="auto"/>
                                        <w:bottom w:val="none" w:sz="0" w:space="0" w:color="auto"/>
                                        <w:right w:val="none" w:sz="0" w:space="0" w:color="auto"/>
                                      </w:divBdr>
                                      <w:divsChild>
                                        <w:div w:id="806511691">
                                          <w:marLeft w:val="0"/>
                                          <w:marRight w:val="0"/>
                                          <w:marTop w:val="0"/>
                                          <w:marBottom w:val="0"/>
                                          <w:divBdr>
                                            <w:top w:val="none" w:sz="0" w:space="0" w:color="auto"/>
                                            <w:left w:val="none" w:sz="0" w:space="0" w:color="auto"/>
                                            <w:bottom w:val="none" w:sz="0" w:space="0" w:color="auto"/>
                                            <w:right w:val="none" w:sz="0" w:space="0" w:color="auto"/>
                                          </w:divBdr>
                                          <w:divsChild>
                                            <w:div w:id="1765296935">
                                              <w:marLeft w:val="0"/>
                                              <w:marRight w:val="0"/>
                                              <w:marTop w:val="0"/>
                                              <w:marBottom w:val="0"/>
                                              <w:divBdr>
                                                <w:top w:val="none" w:sz="0" w:space="0" w:color="auto"/>
                                                <w:left w:val="none" w:sz="0" w:space="0" w:color="auto"/>
                                                <w:bottom w:val="none" w:sz="0" w:space="0" w:color="auto"/>
                                                <w:right w:val="none" w:sz="0" w:space="0" w:color="auto"/>
                                              </w:divBdr>
                                              <w:divsChild>
                                                <w:div w:id="1799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953947">
      <w:bodyDiv w:val="1"/>
      <w:marLeft w:val="0"/>
      <w:marRight w:val="0"/>
      <w:marTop w:val="0"/>
      <w:marBottom w:val="0"/>
      <w:divBdr>
        <w:top w:val="none" w:sz="0" w:space="0" w:color="auto"/>
        <w:left w:val="none" w:sz="0" w:space="0" w:color="auto"/>
        <w:bottom w:val="none" w:sz="0" w:space="0" w:color="auto"/>
        <w:right w:val="none" w:sz="0" w:space="0" w:color="auto"/>
      </w:divBdr>
    </w:div>
    <w:div w:id="805859407">
      <w:bodyDiv w:val="1"/>
      <w:marLeft w:val="0"/>
      <w:marRight w:val="0"/>
      <w:marTop w:val="0"/>
      <w:marBottom w:val="0"/>
      <w:divBdr>
        <w:top w:val="none" w:sz="0" w:space="0" w:color="auto"/>
        <w:left w:val="none" w:sz="0" w:space="0" w:color="auto"/>
        <w:bottom w:val="none" w:sz="0" w:space="0" w:color="auto"/>
        <w:right w:val="none" w:sz="0" w:space="0" w:color="auto"/>
      </w:divBdr>
    </w:div>
    <w:div w:id="939483119">
      <w:bodyDiv w:val="1"/>
      <w:marLeft w:val="0"/>
      <w:marRight w:val="0"/>
      <w:marTop w:val="0"/>
      <w:marBottom w:val="0"/>
      <w:divBdr>
        <w:top w:val="none" w:sz="0" w:space="0" w:color="auto"/>
        <w:left w:val="none" w:sz="0" w:space="0" w:color="auto"/>
        <w:bottom w:val="none" w:sz="0" w:space="0" w:color="auto"/>
        <w:right w:val="none" w:sz="0" w:space="0" w:color="auto"/>
      </w:divBdr>
    </w:div>
    <w:div w:id="1051032059">
      <w:bodyDiv w:val="1"/>
      <w:marLeft w:val="0"/>
      <w:marRight w:val="0"/>
      <w:marTop w:val="0"/>
      <w:marBottom w:val="0"/>
      <w:divBdr>
        <w:top w:val="none" w:sz="0" w:space="0" w:color="auto"/>
        <w:left w:val="none" w:sz="0" w:space="0" w:color="auto"/>
        <w:bottom w:val="none" w:sz="0" w:space="0" w:color="auto"/>
        <w:right w:val="none" w:sz="0" w:space="0" w:color="auto"/>
      </w:divBdr>
    </w:div>
    <w:div w:id="1257858879">
      <w:bodyDiv w:val="1"/>
      <w:marLeft w:val="0"/>
      <w:marRight w:val="0"/>
      <w:marTop w:val="0"/>
      <w:marBottom w:val="0"/>
      <w:divBdr>
        <w:top w:val="none" w:sz="0" w:space="0" w:color="auto"/>
        <w:left w:val="none" w:sz="0" w:space="0" w:color="auto"/>
        <w:bottom w:val="none" w:sz="0" w:space="0" w:color="auto"/>
        <w:right w:val="none" w:sz="0" w:space="0" w:color="auto"/>
      </w:divBdr>
    </w:div>
    <w:div w:id="1469741168">
      <w:bodyDiv w:val="1"/>
      <w:marLeft w:val="0"/>
      <w:marRight w:val="0"/>
      <w:marTop w:val="0"/>
      <w:marBottom w:val="0"/>
      <w:divBdr>
        <w:top w:val="none" w:sz="0" w:space="0" w:color="auto"/>
        <w:left w:val="none" w:sz="0" w:space="0" w:color="auto"/>
        <w:bottom w:val="none" w:sz="0" w:space="0" w:color="auto"/>
        <w:right w:val="none" w:sz="0" w:space="0" w:color="auto"/>
      </w:divBdr>
    </w:div>
    <w:div w:id="1495334977">
      <w:bodyDiv w:val="1"/>
      <w:marLeft w:val="0"/>
      <w:marRight w:val="0"/>
      <w:marTop w:val="0"/>
      <w:marBottom w:val="0"/>
      <w:divBdr>
        <w:top w:val="none" w:sz="0" w:space="0" w:color="auto"/>
        <w:left w:val="none" w:sz="0" w:space="0" w:color="auto"/>
        <w:bottom w:val="none" w:sz="0" w:space="0" w:color="auto"/>
        <w:right w:val="none" w:sz="0" w:space="0" w:color="auto"/>
      </w:divBdr>
    </w:div>
    <w:div w:id="1536306220">
      <w:bodyDiv w:val="1"/>
      <w:marLeft w:val="0"/>
      <w:marRight w:val="0"/>
      <w:marTop w:val="0"/>
      <w:marBottom w:val="0"/>
      <w:divBdr>
        <w:top w:val="none" w:sz="0" w:space="0" w:color="auto"/>
        <w:left w:val="none" w:sz="0" w:space="0" w:color="auto"/>
        <w:bottom w:val="none" w:sz="0" w:space="0" w:color="auto"/>
        <w:right w:val="none" w:sz="0" w:space="0" w:color="auto"/>
      </w:divBdr>
    </w:div>
    <w:div w:id="1568225022">
      <w:bodyDiv w:val="1"/>
      <w:marLeft w:val="0"/>
      <w:marRight w:val="0"/>
      <w:marTop w:val="0"/>
      <w:marBottom w:val="0"/>
      <w:divBdr>
        <w:top w:val="none" w:sz="0" w:space="0" w:color="auto"/>
        <w:left w:val="none" w:sz="0" w:space="0" w:color="auto"/>
        <w:bottom w:val="none" w:sz="0" w:space="0" w:color="auto"/>
        <w:right w:val="none" w:sz="0" w:space="0" w:color="auto"/>
      </w:divBdr>
      <w:divsChild>
        <w:div w:id="432013985">
          <w:marLeft w:val="0"/>
          <w:marRight w:val="0"/>
          <w:marTop w:val="0"/>
          <w:marBottom w:val="0"/>
          <w:divBdr>
            <w:top w:val="none" w:sz="0" w:space="0" w:color="auto"/>
            <w:left w:val="none" w:sz="0" w:space="0" w:color="auto"/>
            <w:bottom w:val="none" w:sz="0" w:space="0" w:color="auto"/>
            <w:right w:val="none" w:sz="0" w:space="0" w:color="auto"/>
          </w:divBdr>
          <w:divsChild>
            <w:div w:id="174418749">
              <w:marLeft w:val="0"/>
              <w:marRight w:val="0"/>
              <w:marTop w:val="0"/>
              <w:marBottom w:val="0"/>
              <w:divBdr>
                <w:top w:val="none" w:sz="0" w:space="0" w:color="auto"/>
                <w:left w:val="none" w:sz="0" w:space="0" w:color="auto"/>
                <w:bottom w:val="none" w:sz="0" w:space="0" w:color="auto"/>
                <w:right w:val="none" w:sz="0" w:space="0" w:color="auto"/>
              </w:divBdr>
              <w:divsChild>
                <w:div w:id="1859344227">
                  <w:marLeft w:val="0"/>
                  <w:marRight w:val="0"/>
                  <w:marTop w:val="0"/>
                  <w:marBottom w:val="0"/>
                  <w:divBdr>
                    <w:top w:val="none" w:sz="0" w:space="0" w:color="auto"/>
                    <w:left w:val="none" w:sz="0" w:space="0" w:color="auto"/>
                    <w:bottom w:val="none" w:sz="0" w:space="0" w:color="auto"/>
                    <w:right w:val="none" w:sz="0" w:space="0" w:color="auto"/>
                  </w:divBdr>
                  <w:divsChild>
                    <w:div w:id="706373355">
                      <w:marLeft w:val="0"/>
                      <w:marRight w:val="0"/>
                      <w:marTop w:val="0"/>
                      <w:marBottom w:val="0"/>
                      <w:divBdr>
                        <w:top w:val="single" w:sz="6" w:space="0" w:color="E4E4E6"/>
                        <w:left w:val="none" w:sz="0" w:space="0" w:color="auto"/>
                        <w:bottom w:val="none" w:sz="0" w:space="0" w:color="auto"/>
                        <w:right w:val="none" w:sz="0" w:space="0" w:color="auto"/>
                      </w:divBdr>
                      <w:divsChild>
                        <w:div w:id="2100327897">
                          <w:marLeft w:val="0"/>
                          <w:marRight w:val="0"/>
                          <w:marTop w:val="0"/>
                          <w:marBottom w:val="0"/>
                          <w:divBdr>
                            <w:top w:val="single" w:sz="6" w:space="0" w:color="E4E4E6"/>
                            <w:left w:val="none" w:sz="0" w:space="0" w:color="auto"/>
                            <w:bottom w:val="none" w:sz="0" w:space="0" w:color="auto"/>
                            <w:right w:val="none" w:sz="0" w:space="0" w:color="auto"/>
                          </w:divBdr>
                          <w:divsChild>
                            <w:div w:id="663240505">
                              <w:marLeft w:val="0"/>
                              <w:marRight w:val="1500"/>
                              <w:marTop w:val="100"/>
                              <w:marBottom w:val="100"/>
                              <w:divBdr>
                                <w:top w:val="none" w:sz="0" w:space="0" w:color="auto"/>
                                <w:left w:val="none" w:sz="0" w:space="0" w:color="auto"/>
                                <w:bottom w:val="none" w:sz="0" w:space="0" w:color="auto"/>
                                <w:right w:val="none" w:sz="0" w:space="0" w:color="auto"/>
                              </w:divBdr>
                              <w:divsChild>
                                <w:div w:id="575627428">
                                  <w:marLeft w:val="0"/>
                                  <w:marRight w:val="0"/>
                                  <w:marTop w:val="300"/>
                                  <w:marBottom w:val="450"/>
                                  <w:divBdr>
                                    <w:top w:val="none" w:sz="0" w:space="0" w:color="auto"/>
                                    <w:left w:val="none" w:sz="0" w:space="0" w:color="auto"/>
                                    <w:bottom w:val="none" w:sz="0" w:space="0" w:color="auto"/>
                                    <w:right w:val="none" w:sz="0" w:space="0" w:color="auto"/>
                                  </w:divBdr>
                                  <w:divsChild>
                                    <w:div w:id="792360612">
                                      <w:marLeft w:val="0"/>
                                      <w:marRight w:val="0"/>
                                      <w:marTop w:val="0"/>
                                      <w:marBottom w:val="0"/>
                                      <w:divBdr>
                                        <w:top w:val="none" w:sz="0" w:space="0" w:color="auto"/>
                                        <w:left w:val="none" w:sz="0" w:space="0" w:color="auto"/>
                                        <w:bottom w:val="none" w:sz="0" w:space="0" w:color="auto"/>
                                        <w:right w:val="none" w:sz="0" w:space="0" w:color="auto"/>
                                      </w:divBdr>
                                      <w:divsChild>
                                        <w:div w:id="748697034">
                                          <w:marLeft w:val="0"/>
                                          <w:marRight w:val="0"/>
                                          <w:marTop w:val="0"/>
                                          <w:marBottom w:val="0"/>
                                          <w:divBdr>
                                            <w:top w:val="none" w:sz="0" w:space="0" w:color="auto"/>
                                            <w:left w:val="none" w:sz="0" w:space="0" w:color="auto"/>
                                            <w:bottom w:val="none" w:sz="0" w:space="0" w:color="auto"/>
                                            <w:right w:val="none" w:sz="0" w:space="0" w:color="auto"/>
                                          </w:divBdr>
                                          <w:divsChild>
                                            <w:div w:id="11691276">
                                              <w:marLeft w:val="0"/>
                                              <w:marRight w:val="0"/>
                                              <w:marTop w:val="0"/>
                                              <w:marBottom w:val="0"/>
                                              <w:divBdr>
                                                <w:top w:val="none" w:sz="0" w:space="0" w:color="auto"/>
                                                <w:left w:val="none" w:sz="0" w:space="0" w:color="auto"/>
                                                <w:bottom w:val="none" w:sz="0" w:space="0" w:color="auto"/>
                                                <w:right w:val="none" w:sz="0" w:space="0" w:color="auto"/>
                                              </w:divBdr>
                                              <w:divsChild>
                                                <w:div w:id="15001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8996">
      <w:bodyDiv w:val="1"/>
      <w:marLeft w:val="0"/>
      <w:marRight w:val="0"/>
      <w:marTop w:val="0"/>
      <w:marBottom w:val="0"/>
      <w:divBdr>
        <w:top w:val="none" w:sz="0" w:space="0" w:color="auto"/>
        <w:left w:val="none" w:sz="0" w:space="0" w:color="auto"/>
        <w:bottom w:val="none" w:sz="0" w:space="0" w:color="auto"/>
        <w:right w:val="none" w:sz="0" w:space="0" w:color="auto"/>
      </w:divBdr>
    </w:div>
    <w:div w:id="1724980840">
      <w:bodyDiv w:val="1"/>
      <w:marLeft w:val="0"/>
      <w:marRight w:val="0"/>
      <w:marTop w:val="0"/>
      <w:marBottom w:val="0"/>
      <w:divBdr>
        <w:top w:val="none" w:sz="0" w:space="0" w:color="auto"/>
        <w:left w:val="none" w:sz="0" w:space="0" w:color="auto"/>
        <w:bottom w:val="none" w:sz="0" w:space="0" w:color="auto"/>
        <w:right w:val="none" w:sz="0" w:space="0" w:color="auto"/>
      </w:divBdr>
    </w:div>
    <w:div w:id="1883975431">
      <w:bodyDiv w:val="1"/>
      <w:marLeft w:val="0"/>
      <w:marRight w:val="0"/>
      <w:marTop w:val="0"/>
      <w:marBottom w:val="0"/>
      <w:divBdr>
        <w:top w:val="none" w:sz="0" w:space="0" w:color="auto"/>
        <w:left w:val="none" w:sz="0" w:space="0" w:color="auto"/>
        <w:bottom w:val="none" w:sz="0" w:space="0" w:color="auto"/>
        <w:right w:val="none" w:sz="0" w:space="0" w:color="auto"/>
      </w:divBdr>
    </w:div>
    <w:div w:id="1917326394">
      <w:bodyDiv w:val="1"/>
      <w:marLeft w:val="0"/>
      <w:marRight w:val="0"/>
      <w:marTop w:val="0"/>
      <w:marBottom w:val="0"/>
      <w:divBdr>
        <w:top w:val="none" w:sz="0" w:space="0" w:color="auto"/>
        <w:left w:val="none" w:sz="0" w:space="0" w:color="auto"/>
        <w:bottom w:val="none" w:sz="0" w:space="0" w:color="auto"/>
        <w:right w:val="none" w:sz="0" w:space="0" w:color="auto"/>
      </w:divBdr>
    </w:div>
    <w:div w:id="1938295832">
      <w:bodyDiv w:val="1"/>
      <w:marLeft w:val="0"/>
      <w:marRight w:val="0"/>
      <w:marTop w:val="0"/>
      <w:marBottom w:val="0"/>
      <w:divBdr>
        <w:top w:val="none" w:sz="0" w:space="0" w:color="auto"/>
        <w:left w:val="none" w:sz="0" w:space="0" w:color="auto"/>
        <w:bottom w:val="none" w:sz="0" w:space="0" w:color="auto"/>
        <w:right w:val="none" w:sz="0" w:space="0" w:color="auto"/>
      </w:divBdr>
    </w:div>
    <w:div w:id="2092968693">
      <w:bodyDiv w:val="1"/>
      <w:marLeft w:val="0"/>
      <w:marRight w:val="0"/>
      <w:marTop w:val="0"/>
      <w:marBottom w:val="0"/>
      <w:divBdr>
        <w:top w:val="none" w:sz="0" w:space="0" w:color="auto"/>
        <w:left w:val="none" w:sz="0" w:space="0" w:color="auto"/>
        <w:bottom w:val="none" w:sz="0" w:space="0" w:color="auto"/>
        <w:right w:val="none" w:sz="0" w:space="0" w:color="auto"/>
      </w:divBdr>
      <w:divsChild>
        <w:div w:id="304244446">
          <w:marLeft w:val="0"/>
          <w:marRight w:val="0"/>
          <w:marTop w:val="0"/>
          <w:marBottom w:val="0"/>
          <w:divBdr>
            <w:top w:val="none" w:sz="0" w:space="0" w:color="auto"/>
            <w:left w:val="none" w:sz="0" w:space="0" w:color="auto"/>
            <w:bottom w:val="none" w:sz="0" w:space="0" w:color="auto"/>
            <w:right w:val="none" w:sz="0" w:space="0" w:color="auto"/>
          </w:divBdr>
          <w:divsChild>
            <w:div w:id="2064786201">
              <w:marLeft w:val="0"/>
              <w:marRight w:val="0"/>
              <w:marTop w:val="0"/>
              <w:marBottom w:val="0"/>
              <w:divBdr>
                <w:top w:val="none" w:sz="0" w:space="0" w:color="auto"/>
                <w:left w:val="none" w:sz="0" w:space="0" w:color="auto"/>
                <w:bottom w:val="none" w:sz="0" w:space="0" w:color="auto"/>
                <w:right w:val="none" w:sz="0" w:space="0" w:color="auto"/>
              </w:divBdr>
              <w:divsChild>
                <w:div w:id="1957255831">
                  <w:marLeft w:val="0"/>
                  <w:marRight w:val="0"/>
                  <w:marTop w:val="0"/>
                  <w:marBottom w:val="0"/>
                  <w:divBdr>
                    <w:top w:val="none" w:sz="0" w:space="0" w:color="auto"/>
                    <w:left w:val="none" w:sz="0" w:space="0" w:color="auto"/>
                    <w:bottom w:val="none" w:sz="0" w:space="0" w:color="auto"/>
                    <w:right w:val="none" w:sz="0" w:space="0" w:color="auto"/>
                  </w:divBdr>
                  <w:divsChild>
                    <w:div w:id="158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A5F4-E25E-40AE-A13F-51CB4E6A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4</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2019-07-22T08:03:00Z</cp:lastPrinted>
  <dcterms:created xsi:type="dcterms:W3CDTF">2019-09-19T06:53:00Z</dcterms:created>
  <dcterms:modified xsi:type="dcterms:W3CDTF">2019-09-19T06:53:00Z</dcterms:modified>
</cp:coreProperties>
</file>