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  <w:bookmarkStart w:id="0" w:name="_GoBack"/>
      <w:bookmarkEnd w:id="0"/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3C90BC37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26. rujna</w:t>
      </w:r>
      <w:r>
        <w:rPr>
          <w:szCs w:val="24"/>
        </w:rPr>
        <w:t xml:space="preserve"> 2019.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CFD2C39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EB08DE">
              <w:rPr>
                <w:szCs w:val="24"/>
              </w:rPr>
              <w:t>za demografiju, obitelj, mlade i socijalnu politiku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36855AC2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zakona o </w:t>
            </w:r>
            <w:r w:rsidR="00EB08DE">
              <w:rPr>
                <w:szCs w:val="24"/>
              </w:rPr>
              <w:t>psihološkoj djelatnosti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Header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Footer"/>
      </w:pPr>
    </w:p>
    <w:p w14:paraId="5C563862" w14:textId="77777777" w:rsidR="00F63E1E" w:rsidRDefault="00F63E1E" w:rsidP="00F63E1E">
      <w:pPr>
        <w:pStyle w:val="Footer"/>
      </w:pPr>
    </w:p>
    <w:p w14:paraId="5C563863" w14:textId="77777777" w:rsidR="00F63E1E" w:rsidRDefault="00F63E1E" w:rsidP="00F63E1E">
      <w:pPr>
        <w:pStyle w:val="Footer"/>
      </w:pPr>
    </w:p>
    <w:p w14:paraId="5C563864" w14:textId="77777777" w:rsidR="00F63E1E" w:rsidRDefault="00F63E1E" w:rsidP="00F63E1E">
      <w:pPr>
        <w:pStyle w:val="Footer"/>
      </w:pPr>
    </w:p>
    <w:p w14:paraId="5C563865" w14:textId="77777777" w:rsidR="00F63E1E" w:rsidRDefault="00F63E1E" w:rsidP="00F63E1E">
      <w:pPr>
        <w:pStyle w:val="Footer"/>
      </w:pPr>
    </w:p>
    <w:p w14:paraId="5C563866" w14:textId="77777777" w:rsidR="00F63E1E" w:rsidRDefault="00F63E1E" w:rsidP="00F63E1E">
      <w:pPr>
        <w:pStyle w:val="Footer"/>
      </w:pPr>
    </w:p>
    <w:p w14:paraId="5C563867" w14:textId="77777777" w:rsidR="00F63E1E" w:rsidRDefault="00F63E1E" w:rsidP="00F63E1E">
      <w:pPr>
        <w:pStyle w:val="Footer"/>
      </w:pPr>
    </w:p>
    <w:p w14:paraId="5C563868" w14:textId="77777777" w:rsidR="00F63E1E" w:rsidRDefault="00F63E1E" w:rsidP="00F63E1E">
      <w:pPr>
        <w:pStyle w:val="Footer"/>
      </w:pPr>
    </w:p>
    <w:p w14:paraId="5C563869" w14:textId="77777777" w:rsidR="00F63E1E" w:rsidRDefault="00F63E1E" w:rsidP="00F63E1E">
      <w:pPr>
        <w:pStyle w:val="Footer"/>
      </w:pPr>
    </w:p>
    <w:p w14:paraId="5C56386A" w14:textId="77777777" w:rsidR="00F63E1E" w:rsidRDefault="00F63E1E" w:rsidP="00F63E1E">
      <w:pPr>
        <w:pStyle w:val="Footer"/>
      </w:pPr>
    </w:p>
    <w:p w14:paraId="5C56386B" w14:textId="77777777" w:rsidR="003948EB" w:rsidRDefault="003948EB" w:rsidP="00F63E1E">
      <w:pPr>
        <w:pStyle w:val="Footer"/>
      </w:pPr>
    </w:p>
    <w:p w14:paraId="5C56386C" w14:textId="77777777" w:rsidR="003948EB" w:rsidRDefault="003948EB" w:rsidP="00F63E1E">
      <w:pPr>
        <w:pStyle w:val="Footer"/>
      </w:pPr>
    </w:p>
    <w:p w14:paraId="5C56386D" w14:textId="77777777" w:rsidR="00F63E1E" w:rsidRDefault="00F63E1E" w:rsidP="00F63E1E">
      <w:pPr>
        <w:pStyle w:val="Footer"/>
      </w:pPr>
    </w:p>
    <w:p w14:paraId="5C56386E" w14:textId="77777777" w:rsidR="00F63E1E" w:rsidRDefault="00F63E1E" w:rsidP="00F63E1E">
      <w:pPr>
        <w:pStyle w:val="Footer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32FEC883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 xml:space="preserve">), Vlada Republike Hrvatske je na sjednici održanoj _____________ 2019.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1D8A32AF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>Kluba zastupnika Hrvatske demokratske zajednice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25</w:t>
      </w:r>
      <w:r w:rsidR="00712E77">
        <w:rPr>
          <w:color w:val="000000"/>
          <w:szCs w:val="24"/>
        </w:rPr>
        <w:t>. rujna</w:t>
      </w:r>
      <w:r w:rsidRPr="00AC02E4">
        <w:rPr>
          <w:color w:val="000000"/>
          <w:szCs w:val="24"/>
        </w:rPr>
        <w:t xml:space="preserve"> 2019. godine, na 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o </w:t>
      </w:r>
      <w:r w:rsidR="00712E77">
        <w:rPr>
          <w:color w:val="000000"/>
          <w:szCs w:val="24"/>
        </w:rPr>
        <w:t>psihološkoj djelatnosti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004EA534" w:rsidR="003948EB" w:rsidRPr="003A48E8" w:rsidRDefault="003948EB" w:rsidP="003948EB">
      <w:pPr>
        <w:rPr>
          <w:szCs w:val="24"/>
        </w:rPr>
      </w:pPr>
      <w:r w:rsidRPr="003A48E8">
        <w:rPr>
          <w:szCs w:val="24"/>
        </w:rPr>
        <w:t xml:space="preserve">Klub zastupnika Hrvatske demokratske zajednice, predložio je amandman od </w:t>
      </w:r>
      <w:r w:rsidR="003A48E8" w:rsidRPr="003A48E8">
        <w:rPr>
          <w:szCs w:val="24"/>
        </w:rPr>
        <w:t>25</w:t>
      </w:r>
      <w:r w:rsidR="00712E77" w:rsidRPr="003A48E8">
        <w:rPr>
          <w:szCs w:val="24"/>
        </w:rPr>
        <w:t xml:space="preserve">. rujna </w:t>
      </w:r>
      <w:r w:rsidRPr="003A48E8">
        <w:rPr>
          <w:szCs w:val="24"/>
        </w:rPr>
        <w:t xml:space="preserve">2019. godine, na članak </w:t>
      </w:r>
      <w:r w:rsidR="004F3C05" w:rsidRPr="003A48E8">
        <w:rPr>
          <w:szCs w:val="24"/>
        </w:rPr>
        <w:t>31. stavak 2</w:t>
      </w:r>
      <w:r w:rsidRPr="003A48E8">
        <w:rPr>
          <w:szCs w:val="24"/>
        </w:rPr>
        <w:t xml:space="preserve">. Konačnog prijedloga zakona o </w:t>
      </w:r>
      <w:r w:rsidR="004F3C05" w:rsidRPr="003A48E8">
        <w:rPr>
          <w:szCs w:val="24"/>
        </w:rPr>
        <w:t>psihološkoj djelatnosti</w:t>
      </w:r>
      <w:r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4F3C05" w:rsidRPr="003A48E8">
        <w:rPr>
          <w:szCs w:val="24"/>
        </w:rPr>
        <w:t>izmijeni i glasi</w:t>
      </w:r>
      <w:r w:rsidRPr="003A48E8">
        <w:rPr>
          <w:szCs w:val="24"/>
        </w:rPr>
        <w:t>:</w:t>
      </w:r>
    </w:p>
    <w:p w14:paraId="01544F0C" w14:textId="77777777" w:rsidR="00712E77" w:rsidRPr="003A48E8" w:rsidRDefault="00712E77" w:rsidP="003948EB">
      <w:pPr>
        <w:rPr>
          <w:szCs w:val="24"/>
        </w:rPr>
      </w:pPr>
    </w:p>
    <w:p w14:paraId="494CF62B" w14:textId="0E514A7F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„Upravni odbor čine:</w:t>
      </w:r>
    </w:p>
    <w:p w14:paraId="08F5DAD7" w14:textId="2D2E03D4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-predsjednik Komore</w:t>
      </w:r>
    </w:p>
    <w:p w14:paraId="5955A153" w14:textId="0513CCB2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-zamjenik predsjednika Komore</w:t>
      </w:r>
    </w:p>
    <w:p w14:paraId="63A06F7A" w14:textId="37F73464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-sedam članova Komore koje bira Skupština na vrijeme od četiri godine, a koji mogu biti ponovo izabrani.“</w:t>
      </w:r>
    </w:p>
    <w:p w14:paraId="0EE1A05C" w14:textId="54C343D9" w:rsidR="004F3C05" w:rsidRPr="003A48E8" w:rsidRDefault="004F3C05" w:rsidP="003948EB">
      <w:pPr>
        <w:rPr>
          <w:szCs w:val="24"/>
        </w:rPr>
      </w:pPr>
    </w:p>
    <w:p w14:paraId="45638834" w14:textId="77777777" w:rsidR="003A48E8" w:rsidRPr="003A48E8" w:rsidRDefault="003A48E8" w:rsidP="003A48E8">
      <w:pPr>
        <w:rPr>
          <w:szCs w:val="24"/>
        </w:rPr>
      </w:pPr>
      <w:r w:rsidRPr="003A48E8">
        <w:rPr>
          <w:szCs w:val="24"/>
        </w:rPr>
        <w:t xml:space="preserve">Skupština Komore bira predsjednika i zamjenika predsjednika Komore. </w:t>
      </w:r>
    </w:p>
    <w:p w14:paraId="166D1E1E" w14:textId="77777777" w:rsidR="003A48E8" w:rsidRPr="003A48E8" w:rsidRDefault="003A48E8" w:rsidP="003A48E8">
      <w:pPr>
        <w:rPr>
          <w:szCs w:val="24"/>
        </w:rPr>
      </w:pPr>
      <w:r w:rsidRPr="003A48E8">
        <w:rPr>
          <w:szCs w:val="24"/>
        </w:rPr>
        <w:t>Prema predloženom Konačnom prijedlogu zakona o psihološkoj djelatnosti Upravni odbor čine predsjednik Komore i šest članova Komore koje bira Skupština na vrijeme od četiri godine, a koji mogu biti ponovno izabrani.</w:t>
      </w:r>
    </w:p>
    <w:p w14:paraId="7BB9DDAB" w14:textId="3FD36380" w:rsidR="004F3C05" w:rsidRDefault="00276AF3" w:rsidP="003948EB">
      <w:pPr>
        <w:rPr>
          <w:szCs w:val="24"/>
        </w:rPr>
      </w:pPr>
      <w:r w:rsidRPr="00276AF3">
        <w:rPr>
          <w:szCs w:val="24"/>
        </w:rPr>
        <w:t>Klub zastupnika Hrvatske demokratske zajednice smatra da je potrebno dodatno urediti i pitanje zamjenika predsjednika Upravnog odbora, odnosno staviti ga kao člana Upravnog odbora, obzirom da isti mijenja predsjednika Komore u slučaju njegove spriječenosti, te samim time povećati broj</w:t>
      </w:r>
      <w:r w:rsidR="00F11F1E">
        <w:rPr>
          <w:szCs w:val="24"/>
        </w:rPr>
        <w:t xml:space="preserve"> članova</w:t>
      </w:r>
      <w:r w:rsidRPr="00276AF3">
        <w:rPr>
          <w:szCs w:val="24"/>
        </w:rPr>
        <w:t xml:space="preserve"> </w:t>
      </w:r>
      <w:r>
        <w:rPr>
          <w:szCs w:val="24"/>
        </w:rPr>
        <w:t>radi</w:t>
      </w:r>
      <w:r w:rsidRPr="00276AF3">
        <w:rPr>
          <w:szCs w:val="24"/>
        </w:rPr>
        <w:t xml:space="preserve"> mogućnost</w:t>
      </w:r>
      <w:r w:rsidR="00F11F1E">
        <w:rPr>
          <w:szCs w:val="24"/>
        </w:rPr>
        <w:t>i pravovaljanog donošenja odluka</w:t>
      </w:r>
      <w:r w:rsidRPr="00276AF3">
        <w:rPr>
          <w:szCs w:val="24"/>
        </w:rPr>
        <w:t>.</w:t>
      </w:r>
    </w:p>
    <w:p w14:paraId="42ACA81D" w14:textId="77777777" w:rsidR="00276AF3" w:rsidRPr="003A48E8" w:rsidRDefault="00276AF3" w:rsidP="003948EB">
      <w:pPr>
        <w:rPr>
          <w:szCs w:val="24"/>
        </w:rPr>
      </w:pPr>
    </w:p>
    <w:p w14:paraId="5C5638A8" w14:textId="008D7F3F" w:rsidR="003948EB" w:rsidRPr="003A48E8" w:rsidRDefault="003948EB" w:rsidP="003948EB">
      <w:pPr>
        <w:rPr>
          <w:szCs w:val="24"/>
        </w:rPr>
      </w:pPr>
      <w:r w:rsidRPr="003A48E8">
        <w:rPr>
          <w:szCs w:val="24"/>
        </w:rPr>
        <w:t xml:space="preserve">Slijedom navedenoga, </w:t>
      </w:r>
      <w:r w:rsidR="00712E77" w:rsidRPr="003A48E8">
        <w:rPr>
          <w:szCs w:val="24"/>
        </w:rPr>
        <w:t>predlaže se prihvaćanje Prijedloga zaključka</w:t>
      </w:r>
      <w:r w:rsidRPr="003A48E8">
        <w:rPr>
          <w:szCs w:val="24"/>
        </w:rPr>
        <w:t>.</w:t>
      </w:r>
    </w:p>
    <w:p w14:paraId="5C5638A9" w14:textId="77777777" w:rsidR="007A4EC6" w:rsidRPr="003A48E8" w:rsidRDefault="007A4EC6">
      <w:pPr>
        <w:rPr>
          <w:szCs w:val="24"/>
        </w:rPr>
      </w:pPr>
    </w:p>
    <w:sectPr w:rsidR="007A4EC6" w:rsidRPr="003A48E8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8A72" w14:textId="77777777" w:rsidR="001B1E32" w:rsidRDefault="001B1E32" w:rsidP="003948EB">
      <w:r>
        <w:separator/>
      </w:r>
    </w:p>
  </w:endnote>
  <w:endnote w:type="continuationSeparator" w:id="0">
    <w:p w14:paraId="65511AA9" w14:textId="77777777" w:rsidR="001B1E32" w:rsidRDefault="001B1E32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635990F9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67">
          <w:rPr>
            <w:noProof/>
          </w:rPr>
          <w:t>3</w:t>
        </w:r>
        <w:r>
          <w:fldChar w:fldCharType="end"/>
        </w:r>
      </w:p>
    </w:sdtContent>
  </w:sdt>
  <w:p w14:paraId="5C5638B1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B32A" w14:textId="77777777" w:rsidR="001B1E32" w:rsidRDefault="001B1E32" w:rsidP="003948EB">
      <w:r>
        <w:separator/>
      </w:r>
    </w:p>
  </w:footnote>
  <w:footnote w:type="continuationSeparator" w:id="0">
    <w:p w14:paraId="2ABAC4AE" w14:textId="77777777" w:rsidR="001B1E32" w:rsidRDefault="001B1E32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E270F"/>
    <w:rsid w:val="001B1E32"/>
    <w:rsid w:val="002270DB"/>
    <w:rsid w:val="00233E67"/>
    <w:rsid w:val="00276AF3"/>
    <w:rsid w:val="003948EB"/>
    <w:rsid w:val="003A48E8"/>
    <w:rsid w:val="003B695B"/>
    <w:rsid w:val="00476B2E"/>
    <w:rsid w:val="004923A6"/>
    <w:rsid w:val="004F3C05"/>
    <w:rsid w:val="00510EBD"/>
    <w:rsid w:val="0059553D"/>
    <w:rsid w:val="005A64B7"/>
    <w:rsid w:val="006911AE"/>
    <w:rsid w:val="006A7060"/>
    <w:rsid w:val="00712E77"/>
    <w:rsid w:val="007A4EC6"/>
    <w:rsid w:val="008D56D2"/>
    <w:rsid w:val="009B6008"/>
    <w:rsid w:val="009F2701"/>
    <w:rsid w:val="00A337C9"/>
    <w:rsid w:val="00AC02E4"/>
    <w:rsid w:val="00BB7A6D"/>
    <w:rsid w:val="00C246C1"/>
    <w:rsid w:val="00C62B81"/>
    <w:rsid w:val="00DC30BF"/>
    <w:rsid w:val="00E0544E"/>
    <w:rsid w:val="00E33B3D"/>
    <w:rsid w:val="00EB08DE"/>
    <w:rsid w:val="00F11F1E"/>
    <w:rsid w:val="00F63E1E"/>
    <w:rsid w:val="00F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dcterms:created xsi:type="dcterms:W3CDTF">2019-09-25T14:48:00Z</dcterms:created>
  <dcterms:modified xsi:type="dcterms:W3CDTF">2019-09-25T14:48:00Z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