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E8E2" w14:textId="77777777" w:rsidR="00825EB6" w:rsidRPr="00825EB6" w:rsidRDefault="00825EB6" w:rsidP="00825EB6">
      <w:pPr>
        <w:spacing w:after="0" w:line="240" w:lineRule="auto"/>
        <w:jc w:val="center"/>
      </w:pPr>
      <w:bookmarkStart w:id="0" w:name="_GoBack"/>
      <w:bookmarkEnd w:id="0"/>
      <w:r w:rsidRPr="00825EB6">
        <w:rPr>
          <w:noProof/>
          <w:lang w:eastAsia="hr-HR"/>
        </w:rPr>
        <w:drawing>
          <wp:inline distT="0" distB="0" distL="0" distR="0" wp14:anchorId="73485359" wp14:editId="38B2600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FF92" w14:textId="77777777" w:rsidR="00825EB6" w:rsidRPr="00825EB6" w:rsidRDefault="00825EB6" w:rsidP="00825EB6">
      <w:pPr>
        <w:spacing w:before="60" w:after="1680" w:line="240" w:lineRule="auto"/>
        <w:jc w:val="center"/>
        <w:rPr>
          <w:rFonts w:ascii="Times New Roman" w:hAnsi="Times New Roman"/>
          <w:sz w:val="28"/>
        </w:rPr>
      </w:pPr>
      <w:r w:rsidRPr="00825EB6">
        <w:rPr>
          <w:rFonts w:ascii="Times New Roman" w:hAnsi="Times New Roman"/>
          <w:sz w:val="28"/>
        </w:rPr>
        <w:t>VLADA REPUBLIKE HRVATSKE</w:t>
      </w:r>
    </w:p>
    <w:p w14:paraId="0AC832DF" w14:textId="71D200CE" w:rsidR="00825EB6" w:rsidRPr="00825EB6" w:rsidRDefault="00825EB6" w:rsidP="00825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EB6">
        <w:rPr>
          <w:rFonts w:ascii="Times New Roman" w:hAnsi="Times New Roman"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ab/>
        <w:t xml:space="preserve">Zagreb, </w:t>
      </w:r>
      <w:r w:rsidR="00691365" w:rsidRPr="00877C20">
        <w:rPr>
          <w:rFonts w:ascii="Times New Roman" w:hAnsi="Times New Roman"/>
          <w:sz w:val="24"/>
          <w:szCs w:val="24"/>
        </w:rPr>
        <w:t>xx</w:t>
      </w:r>
      <w:r w:rsidRPr="00877C20">
        <w:rPr>
          <w:rFonts w:ascii="Times New Roman" w:hAnsi="Times New Roman"/>
          <w:sz w:val="24"/>
          <w:szCs w:val="24"/>
        </w:rPr>
        <w:t>. rujna</w:t>
      </w:r>
      <w:r w:rsidRPr="00825EB6">
        <w:rPr>
          <w:rFonts w:ascii="Times New Roman" w:hAnsi="Times New Roman"/>
          <w:sz w:val="24"/>
          <w:szCs w:val="24"/>
        </w:rPr>
        <w:t xml:space="preserve"> 2019.</w:t>
      </w:r>
    </w:p>
    <w:p w14:paraId="3D545CA5" w14:textId="77777777" w:rsidR="00825EB6" w:rsidRPr="00825EB6" w:rsidRDefault="00825EB6" w:rsidP="00825EB6">
      <w:pPr>
        <w:spacing w:after="0" w:line="240" w:lineRule="auto"/>
        <w:rPr>
          <w:b/>
          <w:sz w:val="24"/>
          <w:szCs w:val="24"/>
        </w:rPr>
      </w:pPr>
    </w:p>
    <w:p w14:paraId="6872F24B" w14:textId="77777777" w:rsidR="00825EB6" w:rsidRPr="00825EB6" w:rsidRDefault="00825EB6" w:rsidP="00825EB6">
      <w:pPr>
        <w:spacing w:after="0" w:line="240" w:lineRule="auto"/>
        <w:rPr>
          <w:b/>
          <w:sz w:val="24"/>
          <w:szCs w:val="24"/>
        </w:rPr>
      </w:pPr>
    </w:p>
    <w:p w14:paraId="1CC6049C" w14:textId="77777777" w:rsidR="00825EB6" w:rsidRPr="00825EB6" w:rsidRDefault="00825EB6" w:rsidP="00825EB6">
      <w:pPr>
        <w:spacing w:after="0" w:line="240" w:lineRule="auto"/>
        <w:rPr>
          <w:b/>
          <w:sz w:val="24"/>
          <w:szCs w:val="24"/>
        </w:rPr>
      </w:pPr>
    </w:p>
    <w:p w14:paraId="73AB9495" w14:textId="77777777" w:rsidR="00825EB6" w:rsidRPr="00825EB6" w:rsidRDefault="00825EB6" w:rsidP="00825EB6">
      <w:pPr>
        <w:spacing w:after="0" w:line="240" w:lineRule="auto"/>
        <w:rPr>
          <w:b/>
          <w:sz w:val="24"/>
          <w:szCs w:val="24"/>
        </w:rPr>
      </w:pPr>
    </w:p>
    <w:p w14:paraId="18701603" w14:textId="77777777" w:rsidR="00825EB6" w:rsidRPr="00825EB6" w:rsidRDefault="00825EB6" w:rsidP="00825EB6">
      <w:pPr>
        <w:spacing w:after="0" w:line="240" w:lineRule="auto"/>
        <w:rPr>
          <w:b/>
          <w:sz w:val="24"/>
          <w:szCs w:val="24"/>
        </w:rPr>
      </w:pPr>
    </w:p>
    <w:p w14:paraId="1F092A90" w14:textId="77777777" w:rsidR="00825EB6" w:rsidRPr="00825EB6" w:rsidRDefault="00825EB6" w:rsidP="00825EB6">
      <w:pPr>
        <w:spacing w:after="0" w:line="240" w:lineRule="auto"/>
        <w:rPr>
          <w:b/>
          <w:sz w:val="24"/>
          <w:szCs w:val="24"/>
        </w:rPr>
      </w:pPr>
    </w:p>
    <w:p w14:paraId="3DB29601" w14:textId="77777777" w:rsidR="00825EB6" w:rsidRPr="00825EB6" w:rsidRDefault="00825EB6" w:rsidP="00825EB6">
      <w:pPr>
        <w:spacing w:after="0" w:line="240" w:lineRule="auto"/>
        <w:rPr>
          <w:b/>
          <w:sz w:val="24"/>
          <w:szCs w:val="24"/>
        </w:rPr>
      </w:pPr>
    </w:p>
    <w:p w14:paraId="2964CD99" w14:textId="57EFC35D" w:rsidR="00825EB6" w:rsidRPr="00825EB6" w:rsidRDefault="00825EB6" w:rsidP="00825EB6">
      <w:pPr>
        <w:spacing w:after="0" w:line="360" w:lineRule="auto"/>
        <w:rPr>
          <w:sz w:val="24"/>
          <w:szCs w:val="24"/>
        </w:rPr>
      </w:pPr>
      <w:r w:rsidRPr="00825EB6">
        <w:rPr>
          <w:sz w:val="24"/>
          <w:szCs w:val="24"/>
        </w:rPr>
        <w:t>___________________________________________________________________________</w:t>
      </w:r>
    </w:p>
    <w:p w14:paraId="1B3033C3" w14:textId="6A134FB0" w:rsidR="00825EB6" w:rsidRPr="00825EB6" w:rsidRDefault="00825EB6" w:rsidP="00825E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5EB6"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t>Predlagatelj:</w:t>
      </w:r>
      <w:r w:rsidRPr="00825EB6">
        <w:rPr>
          <w:b/>
          <w:sz w:val="24"/>
          <w:szCs w:val="24"/>
        </w:rPr>
        <w:t xml:space="preserve"> </w:t>
      </w:r>
      <w:r w:rsidRPr="00825EB6">
        <w:rPr>
          <w:b/>
          <w:sz w:val="24"/>
          <w:szCs w:val="24"/>
        </w:rPr>
        <w:tab/>
      </w:r>
      <w:r w:rsidRPr="00825EB6">
        <w:rPr>
          <w:rFonts w:ascii="Times New Roman" w:hAnsi="Times New Roman"/>
          <w:sz w:val="24"/>
          <w:szCs w:val="24"/>
        </w:rPr>
        <w:t xml:space="preserve">Ministarstvo </w:t>
      </w:r>
      <w:r>
        <w:rPr>
          <w:rFonts w:ascii="Times New Roman" w:hAnsi="Times New Roman"/>
          <w:sz w:val="24"/>
          <w:szCs w:val="24"/>
        </w:rPr>
        <w:t>regionalnoga razvoja i fondova Europske unije</w:t>
      </w:r>
    </w:p>
    <w:p w14:paraId="233E76C4" w14:textId="4C890AED" w:rsidR="00825EB6" w:rsidRPr="00825EB6" w:rsidRDefault="00825EB6" w:rsidP="00825EB6">
      <w:pPr>
        <w:spacing w:after="0" w:line="360" w:lineRule="auto"/>
        <w:jc w:val="both"/>
        <w:rPr>
          <w:sz w:val="24"/>
          <w:szCs w:val="24"/>
        </w:rPr>
      </w:pPr>
      <w:r w:rsidRPr="00825EB6">
        <w:rPr>
          <w:sz w:val="24"/>
          <w:szCs w:val="24"/>
        </w:rPr>
        <w:t>___________________________________________________________________________</w:t>
      </w:r>
    </w:p>
    <w:p w14:paraId="767252A1" w14:textId="779AA18F" w:rsidR="00825EB6" w:rsidRPr="00825EB6" w:rsidRDefault="00825EB6" w:rsidP="00825EB6">
      <w:pPr>
        <w:spacing w:after="0" w:line="240" w:lineRule="auto"/>
        <w:ind w:left="2124" w:hanging="141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825EB6"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t>Predmet:</w:t>
      </w:r>
      <w:r w:rsidRPr="00825EB6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825EB6">
        <w:rPr>
          <w:rFonts w:eastAsia="Times New Roman"/>
          <w:b/>
          <w:sz w:val="24"/>
          <w:szCs w:val="24"/>
          <w:lang w:eastAsia="hr-HR"/>
        </w:rPr>
        <w:tab/>
      </w:r>
      <w:r w:rsidRPr="00825EB6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odluke </w:t>
      </w:r>
      <w:r w:rsidRPr="00825EB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 izmjeni Odluke o utvrđivanju broja državnih službenika s posebnim koeficijentima složenosti poslova u strukturi tijela koja su dobila dozvolu za rad od Europske komisije za upravljanje sredstvima Europske unije, u tijelima uključenim u sustav upravljanja i kontrole korištenja strukturnih instrumenata Europske unije u financijskoj perspektivi Europske unije 2007. – 2013. i sustavima upravljanja i kontrole korištenja europskih strukturnih i investicijskih fondova u financijskoj perspektivi Europske unije 2014. – 2020.</w:t>
      </w:r>
    </w:p>
    <w:p w14:paraId="0C15EB72" w14:textId="7B3AE03E" w:rsidR="00825EB6" w:rsidRPr="00825EB6" w:rsidRDefault="00825EB6" w:rsidP="00825EB6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825EB6">
        <w:rPr>
          <w:sz w:val="24"/>
          <w:szCs w:val="24"/>
        </w:rPr>
        <w:t>___________________________________________________________________________</w:t>
      </w:r>
    </w:p>
    <w:p w14:paraId="3FF62D82" w14:textId="77777777" w:rsidR="00825EB6" w:rsidRPr="00825EB6" w:rsidRDefault="00825EB6" w:rsidP="00825EB6">
      <w:pPr>
        <w:spacing w:after="0" w:line="360" w:lineRule="auto"/>
        <w:rPr>
          <w:sz w:val="24"/>
          <w:szCs w:val="24"/>
        </w:rPr>
      </w:pPr>
    </w:p>
    <w:p w14:paraId="4F4A38B0" w14:textId="77777777" w:rsidR="00825EB6" w:rsidRPr="00825EB6" w:rsidRDefault="00825EB6" w:rsidP="00825EB6">
      <w:pPr>
        <w:spacing w:after="0" w:line="360" w:lineRule="auto"/>
      </w:pPr>
    </w:p>
    <w:p w14:paraId="6D6DA242" w14:textId="77777777" w:rsidR="00825EB6" w:rsidRPr="00825EB6" w:rsidRDefault="00825EB6" w:rsidP="00825EB6">
      <w:pPr>
        <w:spacing w:after="0" w:line="360" w:lineRule="auto"/>
      </w:pPr>
    </w:p>
    <w:p w14:paraId="21F6B484" w14:textId="77777777" w:rsidR="00825EB6" w:rsidRPr="00825EB6" w:rsidRDefault="00825EB6" w:rsidP="00825EB6">
      <w:pPr>
        <w:spacing w:after="0" w:line="360" w:lineRule="auto"/>
      </w:pPr>
    </w:p>
    <w:p w14:paraId="1077ED38" w14:textId="77777777" w:rsidR="00825EB6" w:rsidRPr="00825EB6" w:rsidRDefault="00825EB6" w:rsidP="00825EB6">
      <w:pPr>
        <w:spacing w:after="0" w:line="360" w:lineRule="auto"/>
      </w:pPr>
    </w:p>
    <w:p w14:paraId="63D438D6" w14:textId="77777777" w:rsidR="00825EB6" w:rsidRPr="00825EB6" w:rsidRDefault="00825EB6" w:rsidP="00825EB6">
      <w:pPr>
        <w:spacing w:after="0" w:line="360" w:lineRule="auto"/>
      </w:pPr>
    </w:p>
    <w:p w14:paraId="5F954C1F" w14:textId="77777777" w:rsidR="00825EB6" w:rsidRPr="00825EB6" w:rsidRDefault="00825EB6" w:rsidP="00825EB6">
      <w:pPr>
        <w:spacing w:after="0" w:line="360" w:lineRule="auto"/>
      </w:pPr>
    </w:p>
    <w:p w14:paraId="7D962E0E" w14:textId="77777777" w:rsidR="00825EB6" w:rsidRPr="00825EB6" w:rsidRDefault="00825EB6" w:rsidP="00825EB6">
      <w:pPr>
        <w:spacing w:after="0" w:line="240" w:lineRule="auto"/>
      </w:pPr>
    </w:p>
    <w:p w14:paraId="0571C567" w14:textId="171D7B8F" w:rsidR="00825EB6" w:rsidRDefault="00825EB6" w:rsidP="00825EB6">
      <w:pPr>
        <w:tabs>
          <w:tab w:val="center" w:pos="4703"/>
          <w:tab w:val="right" w:pos="9406"/>
        </w:tabs>
        <w:spacing w:after="0" w:line="240" w:lineRule="auto"/>
      </w:pPr>
    </w:p>
    <w:p w14:paraId="6119C961" w14:textId="354F836D" w:rsidR="0073748D" w:rsidRDefault="0073748D" w:rsidP="00825EB6">
      <w:pPr>
        <w:tabs>
          <w:tab w:val="center" w:pos="4703"/>
          <w:tab w:val="right" w:pos="9406"/>
        </w:tabs>
        <w:spacing w:after="0" w:line="240" w:lineRule="auto"/>
      </w:pPr>
    </w:p>
    <w:p w14:paraId="4671C9BC" w14:textId="165502AC" w:rsidR="0073748D" w:rsidRDefault="0073748D" w:rsidP="00825EB6">
      <w:pPr>
        <w:tabs>
          <w:tab w:val="center" w:pos="4703"/>
          <w:tab w:val="right" w:pos="9406"/>
        </w:tabs>
        <w:spacing w:after="0" w:line="240" w:lineRule="auto"/>
      </w:pPr>
    </w:p>
    <w:p w14:paraId="56543E00" w14:textId="78DB64B5" w:rsidR="0073748D" w:rsidRDefault="0073748D" w:rsidP="00825EB6">
      <w:pPr>
        <w:tabs>
          <w:tab w:val="center" w:pos="4703"/>
          <w:tab w:val="right" w:pos="9406"/>
        </w:tabs>
        <w:spacing w:after="0" w:line="240" w:lineRule="auto"/>
      </w:pPr>
    </w:p>
    <w:p w14:paraId="13B36460" w14:textId="641E6AA6" w:rsidR="0073748D" w:rsidRDefault="0073748D" w:rsidP="00825EB6">
      <w:pPr>
        <w:tabs>
          <w:tab w:val="center" w:pos="4703"/>
          <w:tab w:val="right" w:pos="9406"/>
        </w:tabs>
        <w:spacing w:after="0" w:line="240" w:lineRule="auto"/>
      </w:pPr>
    </w:p>
    <w:p w14:paraId="78AEACB3" w14:textId="77777777" w:rsidR="00825EB6" w:rsidRPr="00825EB6" w:rsidRDefault="00825EB6" w:rsidP="00825EB6">
      <w:pPr>
        <w:pBdr>
          <w:top w:val="single" w:sz="4" w:space="1" w:color="404040"/>
        </w:pBd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825EB6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FEF24C1" w14:textId="1DD1DD24" w:rsidR="005D2CBA" w:rsidRPr="00C36D8E" w:rsidRDefault="0073748D" w:rsidP="005D2CBA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5D2CBA">
        <w:rPr>
          <w:rFonts w:ascii="Times New Roman" w:hAnsi="Times New Roman"/>
          <w:sz w:val="24"/>
          <w:szCs w:val="24"/>
        </w:rPr>
        <w:t>PRIJEDLOG-</w:t>
      </w:r>
    </w:p>
    <w:p w14:paraId="3461C3D9" w14:textId="77777777" w:rsidR="005D2CBA" w:rsidRPr="00C36D8E" w:rsidRDefault="005D2CBA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5A33D77" w14:textId="024A4781" w:rsidR="005D2CBA" w:rsidRDefault="005D2CBA" w:rsidP="005D2CB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59DE">
        <w:rPr>
          <w:rFonts w:ascii="Times New Roman" w:hAnsi="Times New Roman"/>
          <w:sz w:val="24"/>
          <w:szCs w:val="24"/>
        </w:rPr>
        <w:t>Na temelju članka 26</w:t>
      </w:r>
      <w:r>
        <w:rPr>
          <w:rFonts w:ascii="Times New Roman" w:hAnsi="Times New Roman"/>
          <w:sz w:val="24"/>
          <w:szCs w:val="24"/>
        </w:rPr>
        <w:t>.</w:t>
      </w:r>
      <w:r w:rsidRPr="002459DE">
        <w:rPr>
          <w:rFonts w:ascii="Times New Roman" w:hAnsi="Times New Roman"/>
          <w:sz w:val="24"/>
          <w:szCs w:val="24"/>
        </w:rPr>
        <w:t>a stavka 4.</w:t>
      </w:r>
      <w:r w:rsidRPr="00F47E94">
        <w:rPr>
          <w:rFonts w:ascii="Times New Roman" w:hAnsi="Times New Roman"/>
          <w:sz w:val="24"/>
          <w:szCs w:val="24"/>
        </w:rPr>
        <w:t xml:space="preserve"> Uredbe o nazivima radnih mjesta i koeficijentima složeno</w:t>
      </w:r>
      <w:r>
        <w:rPr>
          <w:rFonts w:ascii="Times New Roman" w:hAnsi="Times New Roman"/>
          <w:sz w:val="24"/>
          <w:szCs w:val="24"/>
        </w:rPr>
        <w:t xml:space="preserve">sti poslova u državnoj službi </w:t>
      </w:r>
      <w:bookmarkStart w:id="1" w:name="_Hlk529376338"/>
      <w:r w:rsidR="00564662" w:rsidRPr="00564662">
        <w:rPr>
          <w:rFonts w:ascii="Times New Roman" w:hAnsi="Times New Roman"/>
          <w:sz w:val="24"/>
          <w:szCs w:val="24"/>
        </w:rPr>
        <w:t>("Narodne novine",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</w:t>
      </w:r>
      <w:r w:rsidR="002D6743">
        <w:rPr>
          <w:rFonts w:ascii="Times New Roman" w:hAnsi="Times New Roman"/>
          <w:sz w:val="24"/>
          <w:szCs w:val="24"/>
        </w:rPr>
        <w:t xml:space="preserve">, </w:t>
      </w:r>
      <w:r w:rsidR="00564662" w:rsidRPr="00564662">
        <w:rPr>
          <w:rFonts w:ascii="Times New Roman" w:hAnsi="Times New Roman"/>
          <w:sz w:val="24"/>
          <w:szCs w:val="24"/>
        </w:rPr>
        <w:t>71/18</w:t>
      </w:r>
      <w:r w:rsidR="002D6743">
        <w:rPr>
          <w:rFonts w:ascii="Times New Roman" w:hAnsi="Times New Roman"/>
          <w:sz w:val="24"/>
          <w:szCs w:val="24"/>
        </w:rPr>
        <w:t xml:space="preserve"> i 73/19</w:t>
      </w:r>
      <w:r w:rsidR="00564662" w:rsidRPr="00564662">
        <w:rPr>
          <w:rFonts w:ascii="Times New Roman" w:hAnsi="Times New Roman"/>
          <w:sz w:val="24"/>
          <w:szCs w:val="24"/>
        </w:rPr>
        <w:t>)</w:t>
      </w:r>
      <w:bookmarkEnd w:id="1"/>
      <w:r w:rsidR="00EF5C3A">
        <w:rPr>
          <w:rFonts w:ascii="Times New Roman" w:hAnsi="Times New Roman"/>
          <w:sz w:val="24"/>
          <w:szCs w:val="24"/>
        </w:rPr>
        <w:t xml:space="preserve">, </w:t>
      </w:r>
      <w:r w:rsidRPr="0014224C">
        <w:rPr>
          <w:rFonts w:ascii="Times New Roman" w:hAnsi="Times New Roman"/>
          <w:sz w:val="24"/>
          <w:szCs w:val="24"/>
        </w:rPr>
        <w:t>Vlada Republike Hrvatske je na sjednici održanoj ___. ___ 201</w:t>
      </w:r>
      <w:r w:rsidR="002D6743">
        <w:rPr>
          <w:rFonts w:ascii="Times New Roman" w:hAnsi="Times New Roman"/>
          <w:sz w:val="24"/>
          <w:szCs w:val="24"/>
        </w:rPr>
        <w:t>9</w:t>
      </w:r>
      <w:r w:rsidRPr="0014224C">
        <w:rPr>
          <w:rFonts w:ascii="Times New Roman" w:hAnsi="Times New Roman"/>
          <w:sz w:val="24"/>
          <w:szCs w:val="24"/>
        </w:rPr>
        <w:t>. godine, donijela</w:t>
      </w:r>
    </w:p>
    <w:p w14:paraId="0279CBB6" w14:textId="77777777" w:rsidR="005D2CBA" w:rsidRDefault="005D2CBA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588B18D" w14:textId="77777777" w:rsidR="005D2CBA" w:rsidRDefault="005D2CBA" w:rsidP="005D2C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8103D0D" w14:textId="77777777" w:rsidR="005D2CBA" w:rsidRDefault="005D2CBA" w:rsidP="005D2C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1BC3">
        <w:rPr>
          <w:rFonts w:ascii="Times New Roman" w:hAnsi="Times New Roman"/>
          <w:b/>
          <w:sz w:val="24"/>
          <w:szCs w:val="24"/>
        </w:rPr>
        <w:t>O D L U K U</w:t>
      </w:r>
    </w:p>
    <w:p w14:paraId="6202E97F" w14:textId="77777777" w:rsidR="005D2CBA" w:rsidRPr="0014224C" w:rsidRDefault="005D2CBA" w:rsidP="005D2C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4C49BCF" w14:textId="2B52BAED" w:rsidR="005D2CBA" w:rsidRPr="0014224C" w:rsidRDefault="005D2CBA" w:rsidP="005D2C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2" w:name="_Hlk18938662"/>
      <w:r w:rsidRPr="0014224C">
        <w:rPr>
          <w:rFonts w:ascii="Times New Roman" w:hAnsi="Times New Roman"/>
          <w:b/>
          <w:sz w:val="24"/>
          <w:szCs w:val="24"/>
        </w:rPr>
        <w:t>o</w:t>
      </w:r>
      <w:r w:rsidR="003F2EEA">
        <w:rPr>
          <w:rFonts w:ascii="Times New Roman" w:hAnsi="Times New Roman"/>
          <w:b/>
          <w:sz w:val="24"/>
          <w:szCs w:val="24"/>
        </w:rPr>
        <w:t xml:space="preserve"> izmjeni Odluke o</w:t>
      </w:r>
      <w:r w:rsidRPr="0014224C">
        <w:rPr>
          <w:rFonts w:ascii="Times New Roman" w:hAnsi="Times New Roman"/>
          <w:b/>
          <w:sz w:val="24"/>
          <w:szCs w:val="24"/>
        </w:rPr>
        <w:t xml:space="preserve"> utvrđivanju broja državnih službenika s posebnim koeficijentima složenosti poslova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Pr="002459DE">
        <w:rPr>
          <w:rFonts w:ascii="Times New Roman" w:hAnsi="Times New Roman"/>
          <w:b/>
          <w:sz w:val="24"/>
          <w:szCs w:val="24"/>
        </w:rPr>
        <w:t>strukturi tijela koja su dobila dozvolu za rad od Europske komisije za upravljanje sredstvima Europske unije</w:t>
      </w:r>
      <w:r>
        <w:rPr>
          <w:rFonts w:ascii="Times New Roman" w:hAnsi="Times New Roman"/>
          <w:b/>
          <w:sz w:val="24"/>
          <w:szCs w:val="24"/>
        </w:rPr>
        <w:t>,</w:t>
      </w:r>
      <w:r w:rsidRPr="002459DE">
        <w:rPr>
          <w:rFonts w:ascii="Times New Roman" w:hAnsi="Times New Roman"/>
          <w:b/>
          <w:sz w:val="24"/>
          <w:szCs w:val="24"/>
        </w:rPr>
        <w:t xml:space="preserve"> </w:t>
      </w:r>
      <w:r w:rsidRPr="0014224C">
        <w:rPr>
          <w:rFonts w:ascii="Times New Roman" w:hAnsi="Times New Roman"/>
          <w:b/>
          <w:sz w:val="24"/>
          <w:szCs w:val="24"/>
        </w:rPr>
        <w:t xml:space="preserve">u </w:t>
      </w:r>
      <w:r w:rsidRPr="0014224C">
        <w:rPr>
          <w:rFonts w:ascii="Times New Roman" w:eastAsia="Times New Roman" w:hAnsi="Times New Roman"/>
          <w:b/>
          <w:sz w:val="24"/>
          <w:szCs w:val="24"/>
          <w:lang w:eastAsia="hr-HR"/>
        </w:rPr>
        <w:t>tijelima uključenim u sustav upravljanja i kontrole korištenja strukturnih instrumenata Europske unije u financijskoj perspektivi Europske unije 2007. – 2013. i sustavima upravljanja i kontrole korištenja europskih strukturnih i investicijskih fondova u financijskoj perspektivi Europske unije 2014. – 2020.</w:t>
      </w:r>
    </w:p>
    <w:bookmarkEnd w:id="2"/>
    <w:p w14:paraId="259A128B" w14:textId="77777777" w:rsidR="005D2CBA" w:rsidRDefault="005D2CBA" w:rsidP="005D2CBA">
      <w:pPr>
        <w:spacing w:after="0" w:line="240" w:lineRule="auto"/>
        <w:ind w:left="709" w:right="850"/>
        <w:jc w:val="center"/>
        <w:rPr>
          <w:rFonts w:ascii="Times New Roman" w:hAnsi="Times New Roman"/>
          <w:sz w:val="24"/>
          <w:szCs w:val="24"/>
        </w:rPr>
      </w:pPr>
    </w:p>
    <w:p w14:paraId="22C616C5" w14:textId="77777777" w:rsidR="005D2CBA" w:rsidRDefault="005D2CBA" w:rsidP="005D2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446DB" w14:textId="77777777" w:rsidR="005D2CBA" w:rsidRDefault="005D2CBA" w:rsidP="005D2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35FEF762" w14:textId="77777777" w:rsidR="005D2CBA" w:rsidRDefault="005D2CBA" w:rsidP="005D2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52A72" w14:textId="7B80D643" w:rsidR="005D2CBA" w:rsidRDefault="00EF5C3A" w:rsidP="005D2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Odluci </w:t>
      </w:r>
      <w:r w:rsidRPr="00EF5C3A">
        <w:rPr>
          <w:rFonts w:ascii="Times New Roman" w:hAnsi="Times New Roman"/>
          <w:sz w:val="24"/>
          <w:szCs w:val="24"/>
        </w:rPr>
        <w:t>o utvrđivanju broja državnih službenika s posebnim koeficijentima složenosti poslova u strukturi tijela koja su dobila dozvolu za rad od Europske komisije za upravljanje sredstvima Europske unije, u tijelima uključenim u sustav upravljanja i kontrole korištenja strukturnih instrumenata Europske unije u financijskoj perspektivi Europske unije 2007. – 2013. i sustavima upravljanja i kontrole korištenja europskih strukturnih i investicijskih fondova u financijskoj perspektivi Europske unije 2014. – 2020.</w:t>
      </w:r>
      <w:r>
        <w:rPr>
          <w:rFonts w:ascii="Times New Roman" w:hAnsi="Times New Roman"/>
          <w:sz w:val="24"/>
          <w:szCs w:val="24"/>
        </w:rPr>
        <w:t xml:space="preserve">, KLASE: </w:t>
      </w:r>
      <w:r w:rsidRPr="00EF5C3A">
        <w:rPr>
          <w:rFonts w:ascii="Times New Roman" w:hAnsi="Times New Roman"/>
          <w:sz w:val="24"/>
          <w:szCs w:val="24"/>
        </w:rPr>
        <w:t>022-03/17-04/148, URBROJ</w:t>
      </w:r>
      <w:r>
        <w:rPr>
          <w:rFonts w:ascii="Times New Roman" w:hAnsi="Times New Roman"/>
          <w:sz w:val="24"/>
          <w:szCs w:val="24"/>
        </w:rPr>
        <w:t>A</w:t>
      </w:r>
      <w:r w:rsidRPr="00EF5C3A">
        <w:rPr>
          <w:rFonts w:ascii="Times New Roman" w:hAnsi="Times New Roman"/>
          <w:sz w:val="24"/>
          <w:szCs w:val="24"/>
        </w:rPr>
        <w:t>: 50301-25/05-17-2</w:t>
      </w:r>
      <w:r>
        <w:rPr>
          <w:rFonts w:ascii="Times New Roman" w:hAnsi="Times New Roman"/>
          <w:sz w:val="24"/>
          <w:szCs w:val="24"/>
        </w:rPr>
        <w:t>, od 27. travnja 2017. godine,</w:t>
      </w:r>
      <w:r w:rsidR="002C1156">
        <w:rPr>
          <w:rFonts w:ascii="Times New Roman" w:hAnsi="Times New Roman"/>
          <w:sz w:val="24"/>
          <w:szCs w:val="24"/>
        </w:rPr>
        <w:t xml:space="preserve"> i </w:t>
      </w:r>
      <w:r w:rsidR="00F81C7C" w:rsidRPr="00F81C7C">
        <w:rPr>
          <w:rFonts w:ascii="Times New Roman" w:hAnsi="Times New Roman"/>
          <w:sz w:val="24"/>
          <w:szCs w:val="24"/>
        </w:rPr>
        <w:t>KLAS</w:t>
      </w:r>
      <w:r w:rsidR="00F81C7C">
        <w:rPr>
          <w:rFonts w:ascii="Times New Roman" w:hAnsi="Times New Roman"/>
          <w:sz w:val="24"/>
          <w:szCs w:val="24"/>
        </w:rPr>
        <w:t>E</w:t>
      </w:r>
      <w:r w:rsidR="00F81C7C" w:rsidRPr="00F81C7C">
        <w:rPr>
          <w:rFonts w:ascii="Times New Roman" w:hAnsi="Times New Roman"/>
          <w:sz w:val="24"/>
          <w:szCs w:val="24"/>
        </w:rPr>
        <w:t>: 022-03/18-04/369, URBROJ</w:t>
      </w:r>
      <w:r w:rsidR="00F81C7C">
        <w:rPr>
          <w:rFonts w:ascii="Times New Roman" w:hAnsi="Times New Roman"/>
          <w:sz w:val="24"/>
          <w:szCs w:val="24"/>
        </w:rPr>
        <w:t>A</w:t>
      </w:r>
      <w:r w:rsidR="00F81C7C" w:rsidRPr="00F81C7C">
        <w:rPr>
          <w:rFonts w:ascii="Times New Roman" w:hAnsi="Times New Roman"/>
          <w:sz w:val="24"/>
          <w:szCs w:val="24"/>
        </w:rPr>
        <w:t>: 50301-25/05-18-1 od 16. studenoga 2018</w:t>
      </w:r>
      <w:r w:rsidR="00F81C7C">
        <w:rPr>
          <w:rFonts w:ascii="Times New Roman" w:hAnsi="Times New Roman"/>
          <w:sz w:val="24"/>
          <w:szCs w:val="24"/>
        </w:rPr>
        <w:t>.</w:t>
      </w:r>
      <w:r w:rsidR="008047BD">
        <w:rPr>
          <w:rFonts w:ascii="Times New Roman" w:hAnsi="Times New Roman"/>
          <w:sz w:val="24"/>
          <w:szCs w:val="24"/>
        </w:rPr>
        <w:t xml:space="preserve"> godine</w:t>
      </w:r>
      <w:r w:rsidR="00F81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1617A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Plan</w:t>
      </w:r>
      <w:r w:rsidR="003B2FE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 broju posebnih koeficijenata složenosti poslova</w:t>
      </w:r>
      <w:r w:rsidR="003B2FEF">
        <w:rPr>
          <w:rFonts w:ascii="Times New Roman" w:hAnsi="Times New Roman"/>
          <w:sz w:val="24"/>
          <w:szCs w:val="24"/>
        </w:rPr>
        <w:t xml:space="preserve"> </w:t>
      </w:r>
      <w:r w:rsidR="00B1617A">
        <w:rPr>
          <w:rFonts w:ascii="Times New Roman" w:hAnsi="Times New Roman"/>
          <w:sz w:val="24"/>
          <w:szCs w:val="24"/>
        </w:rPr>
        <w:t>u stupcu „Broj državnih službenika s posebnim koeficijenti</w:t>
      </w:r>
      <w:r w:rsidR="00E421EC">
        <w:rPr>
          <w:rFonts w:ascii="Times New Roman" w:hAnsi="Times New Roman"/>
          <w:sz w:val="24"/>
          <w:szCs w:val="24"/>
        </w:rPr>
        <w:t>m</w:t>
      </w:r>
      <w:r w:rsidR="00B1617A">
        <w:rPr>
          <w:rFonts w:ascii="Times New Roman" w:hAnsi="Times New Roman"/>
          <w:sz w:val="24"/>
          <w:szCs w:val="24"/>
        </w:rPr>
        <w:t xml:space="preserve">a složenosti poslova“, </w:t>
      </w:r>
      <w:r w:rsidR="003B2FEF">
        <w:rPr>
          <w:rFonts w:ascii="Times New Roman" w:hAnsi="Times New Roman"/>
          <w:sz w:val="24"/>
          <w:szCs w:val="24"/>
        </w:rPr>
        <w:t>broj: „</w:t>
      </w:r>
      <w:r w:rsidR="002D6743">
        <w:rPr>
          <w:rFonts w:ascii="Times New Roman" w:hAnsi="Times New Roman"/>
          <w:sz w:val="24"/>
          <w:szCs w:val="24"/>
        </w:rPr>
        <w:t>15</w:t>
      </w:r>
      <w:r w:rsidR="003B2FEF">
        <w:rPr>
          <w:rFonts w:ascii="Times New Roman" w:hAnsi="Times New Roman"/>
          <w:sz w:val="24"/>
          <w:szCs w:val="24"/>
        </w:rPr>
        <w:t>3“</w:t>
      </w:r>
      <w:r>
        <w:rPr>
          <w:rFonts w:ascii="Times New Roman" w:hAnsi="Times New Roman"/>
          <w:sz w:val="24"/>
          <w:szCs w:val="24"/>
        </w:rPr>
        <w:t xml:space="preserve"> </w:t>
      </w:r>
      <w:r w:rsidR="003B2FEF">
        <w:rPr>
          <w:rFonts w:ascii="Times New Roman" w:hAnsi="Times New Roman"/>
          <w:sz w:val="24"/>
          <w:szCs w:val="24"/>
        </w:rPr>
        <w:t>zamjenjuje se brojem: „</w:t>
      </w:r>
      <w:r w:rsidR="00CE748D">
        <w:rPr>
          <w:rFonts w:ascii="Times New Roman" w:hAnsi="Times New Roman"/>
          <w:sz w:val="24"/>
          <w:szCs w:val="24"/>
        </w:rPr>
        <w:t>397</w:t>
      </w:r>
      <w:r w:rsidR="003B2FEF">
        <w:rPr>
          <w:rFonts w:ascii="Times New Roman" w:hAnsi="Times New Roman"/>
          <w:sz w:val="24"/>
          <w:szCs w:val="24"/>
        </w:rPr>
        <w:t>“</w:t>
      </w:r>
      <w:r w:rsidR="00B1617A">
        <w:rPr>
          <w:rFonts w:ascii="Times New Roman" w:hAnsi="Times New Roman"/>
          <w:sz w:val="24"/>
          <w:szCs w:val="24"/>
        </w:rPr>
        <w:t>, a</w:t>
      </w:r>
      <w:r w:rsidR="003B2FEF">
        <w:rPr>
          <w:rFonts w:ascii="Times New Roman" w:hAnsi="Times New Roman"/>
          <w:sz w:val="24"/>
          <w:szCs w:val="24"/>
        </w:rPr>
        <w:t xml:space="preserve"> broj: „</w:t>
      </w:r>
      <w:r w:rsidR="002D6743">
        <w:rPr>
          <w:rFonts w:ascii="Times New Roman" w:hAnsi="Times New Roman"/>
          <w:sz w:val="24"/>
          <w:szCs w:val="24"/>
        </w:rPr>
        <w:t>1221</w:t>
      </w:r>
      <w:r w:rsidR="003B2FEF">
        <w:rPr>
          <w:rFonts w:ascii="Times New Roman" w:hAnsi="Times New Roman"/>
          <w:sz w:val="24"/>
          <w:szCs w:val="24"/>
        </w:rPr>
        <w:t>“ zamjenjuje se brojem: „</w:t>
      </w:r>
      <w:r w:rsidR="00CE748D">
        <w:rPr>
          <w:rFonts w:ascii="Times New Roman" w:hAnsi="Times New Roman"/>
          <w:sz w:val="24"/>
          <w:szCs w:val="24"/>
        </w:rPr>
        <w:t>1465</w:t>
      </w:r>
      <w:r w:rsidR="003B2F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711A0199" w14:textId="77777777" w:rsidR="005D2CBA" w:rsidRDefault="005D2CBA" w:rsidP="005D2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C2E8A" w14:textId="77777777" w:rsidR="005D2CBA" w:rsidRPr="00085352" w:rsidRDefault="005D2CBA" w:rsidP="005D2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352">
        <w:rPr>
          <w:rFonts w:ascii="Times New Roman" w:hAnsi="Times New Roman"/>
          <w:b/>
          <w:sz w:val="24"/>
          <w:szCs w:val="24"/>
        </w:rPr>
        <w:t>II.</w:t>
      </w:r>
    </w:p>
    <w:p w14:paraId="04B85405" w14:textId="77777777" w:rsidR="005D2CBA" w:rsidRPr="00B31C05" w:rsidRDefault="005D2CBA" w:rsidP="005D2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7C07C7" w14:textId="77777777" w:rsidR="005D2CBA" w:rsidRDefault="005D2CBA" w:rsidP="005D2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14:paraId="67432D77" w14:textId="77777777" w:rsidR="005D2CBA" w:rsidRDefault="005D2CBA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73415B6" w14:textId="77777777" w:rsidR="005D2CBA" w:rsidRDefault="005D2CBA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3194AC" w14:textId="77777777" w:rsidR="005D2CBA" w:rsidRDefault="005D2CBA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D21751C" w14:textId="4D774998" w:rsidR="005D2CBA" w:rsidRDefault="00E013F8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5D2CBA">
        <w:rPr>
          <w:rFonts w:ascii="Times New Roman" w:hAnsi="Times New Roman"/>
          <w:sz w:val="24"/>
          <w:szCs w:val="24"/>
        </w:rPr>
        <w:t>:</w:t>
      </w:r>
    </w:p>
    <w:p w14:paraId="479678DB" w14:textId="19ECF0B6" w:rsidR="005D2CBA" w:rsidRDefault="00E013F8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5D2CBA">
        <w:rPr>
          <w:rFonts w:ascii="Times New Roman" w:hAnsi="Times New Roman"/>
          <w:sz w:val="24"/>
          <w:szCs w:val="24"/>
        </w:rPr>
        <w:t>:</w:t>
      </w:r>
    </w:p>
    <w:p w14:paraId="72A7408C" w14:textId="77777777" w:rsidR="005D2CBA" w:rsidRDefault="005D2CBA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56436A5" w14:textId="29142DBF" w:rsidR="005D2CBA" w:rsidRPr="002459DE" w:rsidRDefault="00EF5C3A" w:rsidP="005D2CB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___. __ 201</w:t>
      </w:r>
      <w:r w:rsidR="002D6743">
        <w:rPr>
          <w:rFonts w:ascii="Times New Roman" w:hAnsi="Times New Roman"/>
          <w:sz w:val="24"/>
          <w:szCs w:val="24"/>
        </w:rPr>
        <w:t>9</w:t>
      </w:r>
      <w:r w:rsidR="00AA43ED">
        <w:rPr>
          <w:rFonts w:ascii="Times New Roman" w:hAnsi="Times New Roman"/>
          <w:sz w:val="24"/>
          <w:szCs w:val="24"/>
        </w:rPr>
        <w:t>.</w:t>
      </w:r>
    </w:p>
    <w:p w14:paraId="40910E1D" w14:textId="77777777" w:rsidR="005D2CBA" w:rsidRDefault="005D2CBA" w:rsidP="005D2CB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7D754E4" w14:textId="77777777" w:rsidR="005D2CBA" w:rsidRDefault="005D2CBA" w:rsidP="005D2C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C8CD0B9" w14:textId="77777777" w:rsidR="002A1172" w:rsidRDefault="002A117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BFF5AC" w14:textId="5AF322D9" w:rsidR="005D2CBA" w:rsidRDefault="005D2CBA" w:rsidP="005D2CB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3002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14:paraId="0C408647" w14:textId="77777777" w:rsidR="005D2CBA" w:rsidRDefault="005D2CBA" w:rsidP="005D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F2B84" w14:textId="3D8FCDC1" w:rsidR="005D2CBA" w:rsidRDefault="005D2CBA" w:rsidP="008409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>Zakonom o uspostavi institucionalnog okvira za provedbu europskih strukturnih i investicijskih fondova u Republici Hrvatskoj u financijskom razdoblju 2014. – 2020. (</w:t>
      </w:r>
      <w:r w:rsidR="00182D2F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182D2F">
        <w:rPr>
          <w:rFonts w:ascii="Times New Roman" w:eastAsia="Times New Roman" w:hAnsi="Times New Roman"/>
          <w:sz w:val="24"/>
          <w:szCs w:val="24"/>
          <w:lang w:eastAsia="hr-HR"/>
        </w:rPr>
        <w:t>“, broj 92/</w:t>
      </w: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>14, u nastavku teksta: Zakon) uspostavljen je institucionalni okvir za korištenje europskih strukturnih i investicijskih fondova (u nastavku teksta: ESI fondovi), kao preduvjet za korištenje alokacija dodijeljenih Republici Hrvatskoj u financijskoj perspektivi Europske unije 2014. - 2020. U skladu s člankom 7. stavkom 7. Zakona, Vlada Republike Hrvatske je uredbama o tijelima u sustavima upravljanja razradila dužnosti tijela u okviru pojedinog sustava upravljanja i kontrole, ovisno o specifičnostima programa na temelju kojih se koriste sredstva ESI fondova u Republici Hrvatskoj. Tako je donesena Uredba o tijelima u sustavima upravljanja i kontrole korištenja Europskog socijalnog fonda, Europskog fonda za regionalni razvoj i Kohezijskog fonda, u vezi s ciljem „Ulaganje za rast i radna mjesta“ (</w:t>
      </w:r>
      <w:r w:rsidR="00182D2F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182D2F">
        <w:rPr>
          <w:rFonts w:ascii="Times New Roman" w:eastAsia="Times New Roman" w:hAnsi="Times New Roman"/>
          <w:sz w:val="24"/>
          <w:szCs w:val="24"/>
          <w:lang w:eastAsia="hr-HR"/>
        </w:rPr>
        <w:t>“, broj 107/</w:t>
      </w: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="00BD3F8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BD3F8E" w:rsidRPr="00BD3F8E">
        <w:rPr>
          <w:rFonts w:ascii="Times New Roman" w:eastAsiaTheme="minorHAnsi" w:hAnsi="Times New Roman"/>
          <w:color w:val="000000"/>
          <w:sz w:val="24"/>
          <w:szCs w:val="24"/>
        </w:rPr>
        <w:t>23/15, 129/15</w:t>
      </w:r>
      <w:r w:rsidR="009C1A5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182D2F">
        <w:rPr>
          <w:rFonts w:ascii="Times New Roman" w:eastAsiaTheme="minorHAnsi" w:hAnsi="Times New Roman"/>
          <w:color w:val="000000"/>
          <w:sz w:val="24"/>
          <w:szCs w:val="24"/>
        </w:rPr>
        <w:t>15/</w:t>
      </w:r>
      <w:r w:rsidR="00E013F8">
        <w:rPr>
          <w:rFonts w:ascii="Times New Roman" w:eastAsiaTheme="minorHAnsi" w:hAnsi="Times New Roman"/>
          <w:color w:val="000000"/>
          <w:sz w:val="24"/>
          <w:szCs w:val="24"/>
        </w:rPr>
        <w:t>17</w:t>
      </w:r>
      <w:r w:rsidR="00182D2F">
        <w:rPr>
          <w:rFonts w:ascii="Times New Roman" w:eastAsiaTheme="minorHAnsi" w:hAnsi="Times New Roman"/>
          <w:color w:val="000000"/>
          <w:sz w:val="24"/>
          <w:szCs w:val="24"/>
        </w:rPr>
        <w:t xml:space="preserve"> i 18/</w:t>
      </w:r>
      <w:r w:rsidR="009C1A5F">
        <w:rPr>
          <w:rFonts w:ascii="Times New Roman" w:eastAsiaTheme="minorHAnsi" w:hAnsi="Times New Roman"/>
          <w:color w:val="000000"/>
          <w:sz w:val="24"/>
          <w:szCs w:val="24"/>
        </w:rPr>
        <w:t>17 - ispravak</w:t>
      </w: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8409E2" w:rsidRPr="008409E2">
        <w:rPr>
          <w:rFonts w:ascii="Times New Roman" w:eastAsia="Times New Roman" w:hAnsi="Times New Roman"/>
          <w:sz w:val="24"/>
          <w:szCs w:val="24"/>
          <w:lang w:eastAsia="hr-HR"/>
        </w:rPr>
        <w:t>Uredba o tijelima u sustavima upravljanja i kontrole za provedbu programa kojima se podržava cilj „Europska teritorijalna suradnja“ u financijskom razdoblju 2014. – 2020. („Narodne novine“, broj 120/14 i 2/19), Uredba o tijelima u Sustavu upravljanja i kontrole provedbe Operativnog programa za pomorstvo i ribarstvo Republike Hrvatske za programsko razdoblje 2014. – 2020. („Narodne novine“, broj 100/18) te Uredba o tijelima u Sustavu upravljanja i kontrole korištenja Europskog poljoprivrednog fonda za ruralni razvoj („Narodne novine“, broj 129/14) (u nastavku teksta: Uredbe o tijelima).</w:t>
      </w:r>
    </w:p>
    <w:p w14:paraId="50D52A6C" w14:textId="77777777" w:rsidR="008409E2" w:rsidRPr="007F3657" w:rsidRDefault="008409E2" w:rsidP="008409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452106" w14:textId="7E335736" w:rsidR="005D2CBA" w:rsidRPr="007F3657" w:rsidRDefault="005D2CBA" w:rsidP="005D2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 xml:space="preserve">Člankom 26.a stavkom 1. Uredbe o nazivima radnih mjesta i koeficijentima složenosti poslova u državnoj službi </w:t>
      </w:r>
      <w:r w:rsidR="00182D2F" w:rsidRPr="00182D2F">
        <w:rPr>
          <w:rFonts w:ascii="Times New Roman" w:eastAsia="Times New Roman" w:hAnsi="Times New Roman"/>
          <w:sz w:val="24"/>
          <w:szCs w:val="24"/>
          <w:lang w:eastAsia="hr-HR"/>
        </w:rPr>
        <w:t>("Narodne novine",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</w:t>
      </w:r>
      <w:r w:rsidR="008409E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82D2F" w:rsidRPr="00182D2F">
        <w:rPr>
          <w:rFonts w:ascii="Times New Roman" w:eastAsia="Times New Roman" w:hAnsi="Times New Roman"/>
          <w:sz w:val="24"/>
          <w:szCs w:val="24"/>
          <w:lang w:eastAsia="hr-HR"/>
        </w:rPr>
        <w:t>71/18</w:t>
      </w:r>
      <w:r w:rsidR="008409E2">
        <w:rPr>
          <w:rFonts w:ascii="Times New Roman" w:eastAsia="Times New Roman" w:hAnsi="Times New Roman"/>
          <w:sz w:val="24"/>
          <w:szCs w:val="24"/>
          <w:lang w:eastAsia="hr-HR"/>
        </w:rPr>
        <w:t xml:space="preserve"> i 73/19</w:t>
      </w:r>
      <w:r w:rsidR="00182D2F" w:rsidRPr="00182D2F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 xml:space="preserve"> propisani su posebni nazivi radnih mjesta i koeficijenti složenosti poslova za državne službenike koji rade u strukturi tijela koja su dobila dozvolu za rad od Europske komisije za upravljanje sredstvima Europske unije i u strukturi tijela  koja  će  upravljati  strukturnim  instrumentima  Europske  unije, dok je stavkom 3. određeno da su tijela koja će  upravljati  strukturnim  instrumentima  Europske  unije  u  smislu  navedenog stavka 1. članka 26.a tijela državne uprave i uredi Vlade Republike Hrvatske utvrđeni </w:t>
      </w:r>
      <w:r w:rsidR="00E013F8">
        <w:rPr>
          <w:rFonts w:ascii="Times New Roman" w:eastAsia="Times New Roman" w:hAnsi="Times New Roman"/>
          <w:sz w:val="24"/>
          <w:szCs w:val="24"/>
          <w:lang w:eastAsia="hr-HR"/>
        </w:rPr>
        <w:t>gore navedenim Uredbama o tijelima</w:t>
      </w:r>
      <w:r w:rsidRPr="007F365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2A9349B" w14:textId="77777777" w:rsidR="00BD3F8E" w:rsidRDefault="00BD3F8E" w:rsidP="00BD3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808080"/>
          <w:sz w:val="24"/>
          <w:szCs w:val="24"/>
          <w:lang w:eastAsia="hr-HR"/>
        </w:rPr>
      </w:pPr>
    </w:p>
    <w:p w14:paraId="2180ADCA" w14:textId="1231AC00" w:rsidR="00206708" w:rsidRPr="004E64C2" w:rsidRDefault="002E4D98" w:rsidP="00CE4A26">
      <w:pPr>
        <w:spacing w:after="24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05C3F">
        <w:rPr>
          <w:rFonts w:ascii="Times New Roman" w:eastAsia="Times New Roman" w:hAnsi="Times New Roman"/>
          <w:sz w:val="24"/>
          <w:szCs w:val="24"/>
          <w:lang w:eastAsia="hr-HR"/>
        </w:rPr>
        <w:t>Temeljem</w:t>
      </w:r>
      <w:r w:rsidRPr="00105C3F">
        <w:rPr>
          <w:rFonts w:ascii="Times New Roman" w:hAnsi="Times New Roman"/>
          <w:sz w:val="24"/>
          <w:szCs w:val="24"/>
        </w:rPr>
        <w:t xml:space="preserve"> rezultat</w:t>
      </w:r>
      <w:r w:rsidR="0046790D" w:rsidRPr="00105C3F">
        <w:rPr>
          <w:rFonts w:ascii="Times New Roman" w:hAnsi="Times New Roman"/>
          <w:sz w:val="24"/>
          <w:szCs w:val="24"/>
        </w:rPr>
        <w:t>a provedenih analiza radne opterećenosti</w:t>
      </w:r>
      <w:r w:rsidR="00854720">
        <w:rPr>
          <w:rFonts w:ascii="Times New Roman" w:hAnsi="Times New Roman"/>
          <w:sz w:val="24"/>
          <w:szCs w:val="24"/>
        </w:rPr>
        <w:t xml:space="preserve"> te</w:t>
      </w:r>
      <w:r w:rsidR="0046790D" w:rsidRPr="00105C3F">
        <w:rPr>
          <w:rFonts w:ascii="Times New Roman" w:hAnsi="Times New Roman"/>
          <w:sz w:val="24"/>
          <w:szCs w:val="24"/>
        </w:rPr>
        <w:t xml:space="preserve"> drugih relevantnih procjena potreba</w:t>
      </w:r>
      <w:r w:rsidR="003B2FEF">
        <w:rPr>
          <w:rFonts w:ascii="Times New Roman" w:hAnsi="Times New Roman"/>
          <w:sz w:val="24"/>
          <w:szCs w:val="24"/>
        </w:rPr>
        <w:t>,</w:t>
      </w:r>
      <w:r w:rsidR="00CC4760">
        <w:rPr>
          <w:rFonts w:ascii="Times New Roman" w:hAnsi="Times New Roman"/>
          <w:sz w:val="24"/>
          <w:szCs w:val="24"/>
        </w:rPr>
        <w:t xml:space="preserve"> Vlada Republike Hrvatske</w:t>
      </w:r>
      <w:r w:rsidR="003B2FEF">
        <w:rPr>
          <w:rFonts w:ascii="Times New Roman" w:hAnsi="Times New Roman"/>
          <w:sz w:val="24"/>
          <w:szCs w:val="24"/>
        </w:rPr>
        <w:t xml:space="preserve"> je 27. travnja </w:t>
      </w:r>
      <w:r w:rsidR="00E73CFC">
        <w:rPr>
          <w:rFonts w:ascii="Times New Roman" w:hAnsi="Times New Roman"/>
          <w:sz w:val="24"/>
          <w:szCs w:val="24"/>
        </w:rPr>
        <w:t>2017</w:t>
      </w:r>
      <w:r w:rsidR="003B2FEF">
        <w:rPr>
          <w:rFonts w:ascii="Times New Roman" w:hAnsi="Times New Roman"/>
          <w:sz w:val="24"/>
          <w:szCs w:val="24"/>
        </w:rPr>
        <w:t>.</w:t>
      </w:r>
      <w:r w:rsidR="00CC4760">
        <w:rPr>
          <w:rFonts w:ascii="Times New Roman" w:hAnsi="Times New Roman"/>
          <w:sz w:val="24"/>
          <w:szCs w:val="24"/>
        </w:rPr>
        <w:t xml:space="preserve"> donijela Odluku o</w:t>
      </w:r>
      <w:r w:rsidR="00CC4760" w:rsidRPr="00CC4760">
        <w:rPr>
          <w:rFonts w:ascii="Times New Roman" w:hAnsi="Times New Roman"/>
          <w:sz w:val="24"/>
          <w:szCs w:val="24"/>
        </w:rPr>
        <w:t xml:space="preserve"> utvrđivanju broja državnih službenika s posebnim koeficijentima složenosti poslova u strukturi tijela koja su dobila dozvolu za rad od Europske komisije za upravljanje sredstvima Europske unije, u tijelima uključenim u sustav upravljanja i kontrole korištenja strukturnih instrumenata Europske unije u financijskoj perspektivi Europske unije 2007. – 2013. i sustavima upravljanja i kontrole korištenja europskih strukturnih i investicijskih fondova u financijskoj perspektivi Europske unije 2014. – 2020., KLAS</w:t>
      </w:r>
      <w:r w:rsidR="00CC4760">
        <w:rPr>
          <w:rFonts w:ascii="Times New Roman" w:hAnsi="Times New Roman"/>
          <w:sz w:val="24"/>
          <w:szCs w:val="24"/>
        </w:rPr>
        <w:t>A: 022-03/17-04/148, URBROJ</w:t>
      </w:r>
      <w:r w:rsidR="00CC4760" w:rsidRPr="00CC4760">
        <w:rPr>
          <w:rFonts w:ascii="Times New Roman" w:hAnsi="Times New Roman"/>
          <w:sz w:val="24"/>
          <w:szCs w:val="24"/>
        </w:rPr>
        <w:t>: 50301-25/05-17-2</w:t>
      </w:r>
      <w:r w:rsidR="00E73CFC">
        <w:rPr>
          <w:rFonts w:ascii="Times New Roman" w:hAnsi="Times New Roman"/>
          <w:sz w:val="24"/>
          <w:szCs w:val="24"/>
        </w:rPr>
        <w:t xml:space="preserve"> (u</w:t>
      </w:r>
      <w:r w:rsidR="004047B4">
        <w:rPr>
          <w:rFonts w:ascii="Times New Roman" w:hAnsi="Times New Roman"/>
          <w:sz w:val="24"/>
          <w:szCs w:val="24"/>
        </w:rPr>
        <w:t xml:space="preserve"> nastavku teksta</w:t>
      </w:r>
      <w:r w:rsidR="00E73CFC">
        <w:rPr>
          <w:rFonts w:ascii="Times New Roman" w:hAnsi="Times New Roman"/>
          <w:sz w:val="24"/>
          <w:szCs w:val="24"/>
        </w:rPr>
        <w:t>: Odluka od 27. travnja 2017.)</w:t>
      </w:r>
      <w:r w:rsidR="00CC4760">
        <w:rPr>
          <w:rFonts w:ascii="Times New Roman" w:hAnsi="Times New Roman"/>
          <w:sz w:val="24"/>
          <w:szCs w:val="24"/>
        </w:rPr>
        <w:t>, kojom je utvrđen</w:t>
      </w:r>
      <w:r w:rsidR="00206708" w:rsidRPr="00206708">
        <w:rPr>
          <w:rFonts w:ascii="Times New Roman" w:hAnsi="Times New Roman"/>
          <w:sz w:val="24"/>
          <w:szCs w:val="24"/>
        </w:rPr>
        <w:t xml:space="preserve"> ukupan broj od </w:t>
      </w:r>
      <w:r w:rsidR="00C50D00" w:rsidRPr="00FC3A38">
        <w:rPr>
          <w:rFonts w:ascii="Times New Roman" w:hAnsi="Times New Roman"/>
          <w:sz w:val="24"/>
          <w:szCs w:val="24"/>
        </w:rPr>
        <w:t>11</w:t>
      </w:r>
      <w:r w:rsidR="00FC3A38" w:rsidRPr="00FC3A38">
        <w:rPr>
          <w:rFonts w:ascii="Times New Roman" w:hAnsi="Times New Roman"/>
          <w:sz w:val="24"/>
          <w:szCs w:val="24"/>
        </w:rPr>
        <w:t>68</w:t>
      </w:r>
      <w:r w:rsidR="00D96BA6" w:rsidRPr="00D96BA6">
        <w:rPr>
          <w:rFonts w:ascii="Times New Roman" w:hAnsi="Times New Roman"/>
          <w:sz w:val="24"/>
          <w:szCs w:val="24"/>
        </w:rPr>
        <w:t xml:space="preserve"> </w:t>
      </w:r>
      <w:r w:rsidR="00206708" w:rsidRPr="00206708">
        <w:rPr>
          <w:rFonts w:ascii="Times New Roman" w:hAnsi="Times New Roman"/>
          <w:sz w:val="24"/>
          <w:szCs w:val="24"/>
        </w:rPr>
        <w:t>državn</w:t>
      </w:r>
      <w:r w:rsidR="00C50D00">
        <w:rPr>
          <w:rFonts w:ascii="Times New Roman" w:hAnsi="Times New Roman"/>
          <w:sz w:val="24"/>
          <w:szCs w:val="24"/>
        </w:rPr>
        <w:t>a</w:t>
      </w:r>
      <w:r w:rsidR="00206708" w:rsidRPr="00206708">
        <w:rPr>
          <w:rFonts w:ascii="Times New Roman" w:hAnsi="Times New Roman"/>
          <w:sz w:val="24"/>
          <w:szCs w:val="24"/>
        </w:rPr>
        <w:t xml:space="preserve"> službenika s posebnim koeficijentom složenosti poslova u navedenim tijelima</w:t>
      </w:r>
      <w:r w:rsidR="008409E2">
        <w:rPr>
          <w:rFonts w:ascii="Times New Roman" w:hAnsi="Times New Roman"/>
          <w:sz w:val="24"/>
          <w:szCs w:val="24"/>
        </w:rPr>
        <w:t xml:space="preserve">, dok je </w:t>
      </w:r>
      <w:r w:rsidR="008409E2" w:rsidRPr="008409E2">
        <w:rPr>
          <w:rFonts w:ascii="Times New Roman" w:hAnsi="Times New Roman"/>
          <w:sz w:val="24"/>
          <w:szCs w:val="24"/>
        </w:rPr>
        <w:t xml:space="preserve">Odlukom o izmjeni Odluke o utvrđivanju broja državnih službenika s posebnim koeficijentima složenosti poslova u strukturi tijela koja su dobila dozvolu za rad od Europske komisije za upravljanje sredstvima Europske unije, u tijelima uključenim u sustav upravljanja i kontrole korištenja strukturnih instrumenata Europske unije u financijskoj perspektivi Europske unije 2007. – 2013. i sustavima upravljanja i kontrole korištenja europskih strukturnih i investicijskih fondova u financijskoj perspektivi Europske unije 2014. – 2020., KLASA: 022-03/18-04/369, </w:t>
      </w:r>
      <w:r w:rsidR="008409E2" w:rsidRPr="008409E2">
        <w:rPr>
          <w:rFonts w:ascii="Times New Roman" w:hAnsi="Times New Roman"/>
          <w:sz w:val="24"/>
          <w:szCs w:val="24"/>
        </w:rPr>
        <w:lastRenderedPageBreak/>
        <w:t>URBROJ: 50301-25/05-18-1 od 16. studenoga 2018., taj broj povećan za dodatna 53 državna službenika.</w:t>
      </w:r>
    </w:p>
    <w:p w14:paraId="569ED38C" w14:textId="147CFB69" w:rsidR="008B255F" w:rsidRDefault="00CC4760" w:rsidP="008B2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zahtjev Ministarstva </w:t>
      </w:r>
      <w:r w:rsidR="008409E2">
        <w:rPr>
          <w:rFonts w:ascii="Times New Roman" w:hAnsi="Times New Roman"/>
          <w:sz w:val="24"/>
          <w:szCs w:val="24"/>
        </w:rPr>
        <w:t>poljoprivrede</w:t>
      </w:r>
      <w:r>
        <w:rPr>
          <w:rFonts w:ascii="Times New Roman" w:hAnsi="Times New Roman"/>
          <w:sz w:val="24"/>
          <w:szCs w:val="24"/>
        </w:rPr>
        <w:t xml:space="preserve"> </w:t>
      </w:r>
      <w:r w:rsidR="00F81C7C">
        <w:rPr>
          <w:rFonts w:ascii="Times New Roman" w:hAnsi="Times New Roman"/>
          <w:sz w:val="24"/>
          <w:szCs w:val="24"/>
        </w:rPr>
        <w:t xml:space="preserve">kao Upravljačkoga tijela Operativnog programa za ribarstvo i pomorstvo i Programa ruralnog razvoja Republike Hrvatske za razdoblje 2014. – 2020., </w:t>
      </w:r>
      <w:r>
        <w:rPr>
          <w:rFonts w:ascii="Times New Roman" w:hAnsi="Times New Roman"/>
          <w:sz w:val="24"/>
          <w:szCs w:val="24"/>
        </w:rPr>
        <w:t>predlaže se donošenje ove Odluke.</w:t>
      </w:r>
    </w:p>
    <w:p w14:paraId="795CC6E4" w14:textId="1D066301" w:rsidR="00CC4760" w:rsidRDefault="00CC4760" w:rsidP="00CC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6C921" w14:textId="6C6465F6" w:rsidR="00182D2F" w:rsidRDefault="00182D2F" w:rsidP="00CC4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odnosu na Odluku od 27. travnja </w:t>
      </w:r>
      <w:r w:rsidR="00E73CF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  <w:r w:rsidR="008409E2">
        <w:rPr>
          <w:rFonts w:ascii="Times New Roman" w:hAnsi="Times New Roman"/>
          <w:sz w:val="24"/>
          <w:szCs w:val="24"/>
        </w:rPr>
        <w:t xml:space="preserve"> i 16. studenoga 2018.</w:t>
      </w:r>
      <w:r>
        <w:rPr>
          <w:rFonts w:ascii="Times New Roman" w:hAnsi="Times New Roman"/>
          <w:sz w:val="24"/>
          <w:szCs w:val="24"/>
        </w:rPr>
        <w:t xml:space="preserve">,  došlo je do povećanja od </w:t>
      </w:r>
      <w:r w:rsidR="00CE748D">
        <w:rPr>
          <w:rFonts w:ascii="Times New Roman" w:hAnsi="Times New Roman"/>
          <w:sz w:val="24"/>
          <w:szCs w:val="24"/>
        </w:rPr>
        <w:t>244</w:t>
      </w:r>
      <w:r w:rsidR="00502AA5">
        <w:rPr>
          <w:rFonts w:ascii="Times New Roman" w:hAnsi="Times New Roman"/>
          <w:sz w:val="24"/>
          <w:szCs w:val="24"/>
        </w:rPr>
        <w:t xml:space="preserve"> </w:t>
      </w:r>
      <w:r w:rsidRPr="00182D2F">
        <w:rPr>
          <w:rFonts w:ascii="Times New Roman" w:hAnsi="Times New Roman"/>
          <w:sz w:val="24"/>
          <w:szCs w:val="24"/>
        </w:rPr>
        <w:t>državn</w:t>
      </w:r>
      <w:r w:rsidR="006C421B">
        <w:rPr>
          <w:rFonts w:ascii="Times New Roman" w:hAnsi="Times New Roman"/>
          <w:sz w:val="24"/>
          <w:szCs w:val="24"/>
        </w:rPr>
        <w:t>og</w:t>
      </w:r>
      <w:r w:rsidRPr="00182D2F">
        <w:rPr>
          <w:rFonts w:ascii="Times New Roman" w:hAnsi="Times New Roman"/>
          <w:sz w:val="24"/>
          <w:szCs w:val="24"/>
        </w:rPr>
        <w:t xml:space="preserve"> službenika s posebnim koeficijentom složenosti poslova</w:t>
      </w:r>
      <w:r>
        <w:rPr>
          <w:rFonts w:ascii="Times New Roman" w:hAnsi="Times New Roman"/>
          <w:sz w:val="24"/>
          <w:szCs w:val="24"/>
        </w:rPr>
        <w:t>.</w:t>
      </w:r>
    </w:p>
    <w:sectPr w:rsidR="00182D2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5C4D" w14:textId="77777777" w:rsidR="00687E39" w:rsidRDefault="00687E39">
      <w:pPr>
        <w:spacing w:after="0" w:line="240" w:lineRule="auto"/>
      </w:pPr>
      <w:r>
        <w:separator/>
      </w:r>
    </w:p>
  </w:endnote>
  <w:endnote w:type="continuationSeparator" w:id="0">
    <w:p w14:paraId="7ED062ED" w14:textId="77777777" w:rsidR="00687E39" w:rsidRDefault="006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3D64B" w14:textId="77777777" w:rsidR="00825EB6" w:rsidRDefault="00825EB6">
    <w:pPr>
      <w:pStyle w:val="Footer"/>
      <w:jc w:val="center"/>
    </w:pPr>
  </w:p>
  <w:p w14:paraId="0D50E3B3" w14:textId="77777777" w:rsidR="00825EB6" w:rsidRDefault="00825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7D27" w14:textId="77777777" w:rsidR="00687E39" w:rsidRDefault="00687E39">
      <w:pPr>
        <w:spacing w:after="0" w:line="240" w:lineRule="auto"/>
      </w:pPr>
      <w:r>
        <w:separator/>
      </w:r>
    </w:p>
  </w:footnote>
  <w:footnote w:type="continuationSeparator" w:id="0">
    <w:p w14:paraId="69CE900E" w14:textId="77777777" w:rsidR="00687E39" w:rsidRDefault="0068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5148E"/>
    <w:multiLevelType w:val="hybridMultilevel"/>
    <w:tmpl w:val="CA52358C"/>
    <w:lvl w:ilvl="0" w:tplc="55A892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740F"/>
    <w:multiLevelType w:val="hybridMultilevel"/>
    <w:tmpl w:val="1E96D970"/>
    <w:lvl w:ilvl="0" w:tplc="222E9D9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9A"/>
    <w:rsid w:val="00062166"/>
    <w:rsid w:val="00080372"/>
    <w:rsid w:val="000B24A6"/>
    <w:rsid w:val="000D4A92"/>
    <w:rsid w:val="00105C3F"/>
    <w:rsid w:val="0018280B"/>
    <w:rsid w:val="00182D2F"/>
    <w:rsid w:val="001B603D"/>
    <w:rsid w:val="001C2B5B"/>
    <w:rsid w:val="00206708"/>
    <w:rsid w:val="00246D10"/>
    <w:rsid w:val="0026589A"/>
    <w:rsid w:val="002A1172"/>
    <w:rsid w:val="002C1156"/>
    <w:rsid w:val="002D4DA2"/>
    <w:rsid w:val="002D6743"/>
    <w:rsid w:val="002E4D98"/>
    <w:rsid w:val="003025A1"/>
    <w:rsid w:val="00305F6E"/>
    <w:rsid w:val="00393A4F"/>
    <w:rsid w:val="003B2FEF"/>
    <w:rsid w:val="003F2EEA"/>
    <w:rsid w:val="004047B4"/>
    <w:rsid w:val="00405623"/>
    <w:rsid w:val="0044490C"/>
    <w:rsid w:val="0046790D"/>
    <w:rsid w:val="004811CA"/>
    <w:rsid w:val="004A1ADF"/>
    <w:rsid w:val="004E1B28"/>
    <w:rsid w:val="004E2DD1"/>
    <w:rsid w:val="004E64C2"/>
    <w:rsid w:val="00502AA5"/>
    <w:rsid w:val="00551B8B"/>
    <w:rsid w:val="005612D5"/>
    <w:rsid w:val="00564662"/>
    <w:rsid w:val="005B2CA0"/>
    <w:rsid w:val="005D2CBA"/>
    <w:rsid w:val="006348BD"/>
    <w:rsid w:val="00687E39"/>
    <w:rsid w:val="00691365"/>
    <w:rsid w:val="006A7AE6"/>
    <w:rsid w:val="006C421B"/>
    <w:rsid w:val="0073748D"/>
    <w:rsid w:val="00780D4C"/>
    <w:rsid w:val="00796F27"/>
    <w:rsid w:val="007C1801"/>
    <w:rsid w:val="008047BD"/>
    <w:rsid w:val="00805100"/>
    <w:rsid w:val="00825EB6"/>
    <w:rsid w:val="00834690"/>
    <w:rsid w:val="008409E2"/>
    <w:rsid w:val="00854720"/>
    <w:rsid w:val="008705D0"/>
    <w:rsid w:val="00877C20"/>
    <w:rsid w:val="008A57EB"/>
    <w:rsid w:val="008B255F"/>
    <w:rsid w:val="008C2B4F"/>
    <w:rsid w:val="00953D1F"/>
    <w:rsid w:val="009C1A5F"/>
    <w:rsid w:val="009C7F76"/>
    <w:rsid w:val="00A0743E"/>
    <w:rsid w:val="00A37BA8"/>
    <w:rsid w:val="00A52B7D"/>
    <w:rsid w:val="00AA43ED"/>
    <w:rsid w:val="00AA7ECF"/>
    <w:rsid w:val="00AB4290"/>
    <w:rsid w:val="00AD0828"/>
    <w:rsid w:val="00AE0559"/>
    <w:rsid w:val="00AE6956"/>
    <w:rsid w:val="00AE79E3"/>
    <w:rsid w:val="00B1617A"/>
    <w:rsid w:val="00B16C1A"/>
    <w:rsid w:val="00B16C4C"/>
    <w:rsid w:val="00B23E1B"/>
    <w:rsid w:val="00B453FD"/>
    <w:rsid w:val="00B621B7"/>
    <w:rsid w:val="00BD3F8E"/>
    <w:rsid w:val="00BD60D2"/>
    <w:rsid w:val="00BE1CF0"/>
    <w:rsid w:val="00BE43EF"/>
    <w:rsid w:val="00C44A2A"/>
    <w:rsid w:val="00C50D00"/>
    <w:rsid w:val="00C878BD"/>
    <w:rsid w:val="00CA1BF9"/>
    <w:rsid w:val="00CC4760"/>
    <w:rsid w:val="00CC7984"/>
    <w:rsid w:val="00CE4A26"/>
    <w:rsid w:val="00CE748D"/>
    <w:rsid w:val="00D07087"/>
    <w:rsid w:val="00D27076"/>
    <w:rsid w:val="00D96BA6"/>
    <w:rsid w:val="00DB3B28"/>
    <w:rsid w:val="00E013F8"/>
    <w:rsid w:val="00E421EC"/>
    <w:rsid w:val="00E73CFC"/>
    <w:rsid w:val="00EC48A1"/>
    <w:rsid w:val="00ED0F99"/>
    <w:rsid w:val="00EF5C3A"/>
    <w:rsid w:val="00F46E6F"/>
    <w:rsid w:val="00F62060"/>
    <w:rsid w:val="00F81C7C"/>
    <w:rsid w:val="00F86668"/>
    <w:rsid w:val="00F96C6D"/>
    <w:rsid w:val="00FB1A93"/>
    <w:rsid w:val="00FC3A38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46A4"/>
  <w15:chartTrackingRefBased/>
  <w15:docId w15:val="{93B0339C-7E19-441F-BC07-C9687106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8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2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28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2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EB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82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8E4E-9F7A-4F0A-8B2B-BF2AC0367B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4EBC10-BE36-4215-9944-66F2F14B5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C117E-F6DA-464E-AB99-1629A104A9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35E87-2D3C-4902-8B4E-877AEF51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EEB1A2-222D-48FC-8B3B-952C0B82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Martinović</dc:creator>
  <cp:keywords/>
  <dc:description/>
  <cp:lastModifiedBy>Vlatka Šelimber</cp:lastModifiedBy>
  <cp:revision>2</cp:revision>
  <cp:lastPrinted>2019-09-06T09:15:00Z</cp:lastPrinted>
  <dcterms:created xsi:type="dcterms:W3CDTF">2019-09-25T14:43:00Z</dcterms:created>
  <dcterms:modified xsi:type="dcterms:W3CDTF">2019-09-25T14:43:00Z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