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BAA73" w14:textId="77777777" w:rsidR="00E60BB8" w:rsidRPr="00E60BB8" w:rsidRDefault="00E60BB8" w:rsidP="00E60BB8">
      <w:pPr>
        <w:spacing w:after="200" w:line="276" w:lineRule="auto"/>
        <w:ind w:left="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0" w:name="_GoBack"/>
      <w:bookmarkEnd w:id="0"/>
      <w:r w:rsidRPr="00E60BB8">
        <w:rPr>
          <w:rFonts w:ascii="Calibri" w:eastAsia="Calibri" w:hAnsi="Calibri"/>
          <w:noProof/>
          <w:color w:val="auto"/>
          <w:sz w:val="22"/>
        </w:rPr>
        <w:drawing>
          <wp:inline distT="0" distB="0" distL="0" distR="0" wp14:anchorId="2E51AC3A" wp14:editId="0E48EE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BB8">
        <w:rPr>
          <w:rFonts w:ascii="Calibri" w:eastAsia="Calibri" w:hAnsi="Calibri"/>
          <w:color w:val="auto"/>
          <w:sz w:val="22"/>
          <w:lang w:eastAsia="en-US"/>
        </w:rPr>
        <w:fldChar w:fldCharType="begin"/>
      </w:r>
      <w:r w:rsidRPr="00E60BB8">
        <w:rPr>
          <w:rFonts w:ascii="Calibri" w:eastAsia="Calibri" w:hAnsi="Calibri"/>
          <w:color w:val="auto"/>
          <w:sz w:val="22"/>
          <w:lang w:eastAsia="en-US"/>
        </w:rPr>
        <w:instrText xml:space="preserve"> INCLUDEPICTURE "http://www.inet.hr/~box/images/grb-rh.gif" \* MERGEFORMATINET </w:instrText>
      </w:r>
      <w:r w:rsidRPr="00E60BB8">
        <w:rPr>
          <w:rFonts w:ascii="Calibri" w:eastAsia="Calibri" w:hAnsi="Calibri"/>
          <w:color w:val="auto"/>
          <w:sz w:val="22"/>
          <w:lang w:eastAsia="en-US"/>
        </w:rPr>
        <w:fldChar w:fldCharType="end"/>
      </w:r>
    </w:p>
    <w:p w14:paraId="5DD6D751" w14:textId="77777777" w:rsidR="00E60BB8" w:rsidRPr="00E60BB8" w:rsidRDefault="00E60BB8" w:rsidP="00E60BB8">
      <w:pPr>
        <w:spacing w:before="60" w:after="1680" w:line="276" w:lineRule="auto"/>
        <w:ind w:left="0" w:right="0" w:firstLine="0"/>
        <w:jc w:val="center"/>
        <w:rPr>
          <w:rFonts w:eastAsia="Calibri"/>
          <w:color w:val="auto"/>
          <w:sz w:val="28"/>
          <w:lang w:eastAsia="en-US"/>
        </w:rPr>
      </w:pPr>
      <w:r w:rsidRPr="00E60BB8">
        <w:rPr>
          <w:rFonts w:eastAsia="Calibri"/>
          <w:color w:val="auto"/>
          <w:sz w:val="28"/>
          <w:lang w:eastAsia="en-US"/>
        </w:rPr>
        <w:t>VLADA REPUBLIKE HRVATSKE</w:t>
      </w:r>
    </w:p>
    <w:p w14:paraId="160F1A97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5C7BD65D" w14:textId="503DC25A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E60BB8">
        <w:rPr>
          <w:rFonts w:eastAsia="Calibri"/>
          <w:color w:val="auto"/>
          <w:szCs w:val="24"/>
          <w:lang w:eastAsia="en-US"/>
        </w:rPr>
        <w:t xml:space="preserve">Zagreb, </w:t>
      </w:r>
      <w:r>
        <w:rPr>
          <w:rFonts w:eastAsia="Calibri"/>
          <w:color w:val="auto"/>
          <w:szCs w:val="24"/>
          <w:lang w:eastAsia="en-US"/>
        </w:rPr>
        <w:t>26</w:t>
      </w:r>
      <w:r w:rsidRPr="00E60BB8">
        <w:rPr>
          <w:rFonts w:eastAsia="Calibri"/>
          <w:color w:val="auto"/>
          <w:szCs w:val="24"/>
          <w:lang w:eastAsia="en-US"/>
        </w:rPr>
        <w:t>. rujna 2019.</w:t>
      </w:r>
    </w:p>
    <w:p w14:paraId="15DBA0E1" w14:textId="77777777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25B78B37" w14:textId="77777777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0D648EA8" w14:textId="77777777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65C1760E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60BB8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7"/>
      </w:tblGrid>
      <w:tr w:rsidR="00E60BB8" w:rsidRPr="00E60BB8" w14:paraId="28E63AED" w14:textId="77777777" w:rsidTr="00C707B4">
        <w:tc>
          <w:tcPr>
            <w:tcW w:w="1951" w:type="dxa"/>
          </w:tcPr>
          <w:p w14:paraId="49DAEBAD" w14:textId="77777777" w:rsidR="00E60BB8" w:rsidRPr="00E60BB8" w:rsidRDefault="00E60BB8" w:rsidP="00E60BB8">
            <w:pPr>
              <w:spacing w:after="200" w:line="360" w:lineRule="auto"/>
              <w:ind w:left="0" w:righ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E60BB8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E60BB8">
              <w:rPr>
                <w:rFonts w:eastAsia="Calibri"/>
                <w:b/>
                <w:smallCaps/>
                <w:color w:val="auto"/>
                <w:szCs w:val="24"/>
                <w:lang w:eastAsia="en-US"/>
              </w:rPr>
              <w:t>Predlagatelj</w:t>
            </w:r>
            <w:r w:rsidRPr="00E60BB8">
              <w:rPr>
                <w:rFonts w:eastAsia="Calibr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6E901799" w14:textId="665A233C" w:rsidR="00E60BB8" w:rsidRPr="00E60BB8" w:rsidRDefault="00E60BB8" w:rsidP="00E60BB8">
            <w:pPr>
              <w:spacing w:after="20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E60BB8">
              <w:rPr>
                <w:rFonts w:eastAsia="Calibri"/>
                <w:color w:val="auto"/>
                <w:szCs w:val="24"/>
                <w:lang w:eastAsia="en-US"/>
              </w:rPr>
              <w:t xml:space="preserve">Ministarstvo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regionalnoga razvoja i fondova Europske unije</w:t>
            </w:r>
            <w:r w:rsidRPr="00E60BB8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</w:tc>
      </w:tr>
    </w:tbl>
    <w:p w14:paraId="236F50C5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60BB8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7"/>
      </w:tblGrid>
      <w:tr w:rsidR="00E60BB8" w:rsidRPr="00E60BB8" w14:paraId="6268C932" w14:textId="77777777" w:rsidTr="00C707B4">
        <w:tc>
          <w:tcPr>
            <w:tcW w:w="1951" w:type="dxa"/>
          </w:tcPr>
          <w:p w14:paraId="007A51AA" w14:textId="77777777" w:rsidR="00E60BB8" w:rsidRPr="00E60BB8" w:rsidRDefault="00E60BB8" w:rsidP="00E60BB8">
            <w:pPr>
              <w:spacing w:after="200" w:line="360" w:lineRule="auto"/>
              <w:ind w:left="0" w:righ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E60BB8">
              <w:rPr>
                <w:rFonts w:eastAsia="Calibri"/>
                <w:b/>
                <w:smallCaps/>
                <w:color w:val="auto"/>
                <w:szCs w:val="24"/>
                <w:lang w:eastAsia="en-US"/>
              </w:rPr>
              <w:t>Predmet</w:t>
            </w:r>
            <w:r w:rsidRPr="00E60BB8">
              <w:rPr>
                <w:rFonts w:eastAsia="Calibr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6F9B8DCB" w14:textId="644F79D6" w:rsidR="00E60BB8" w:rsidRPr="00E60BB8" w:rsidRDefault="00E60BB8" w:rsidP="00E60BB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E60BB8">
              <w:rPr>
                <w:rFonts w:eastAsia="Calibri"/>
                <w:color w:val="auto"/>
                <w:szCs w:val="24"/>
                <w:lang w:eastAsia="en-US"/>
              </w:rPr>
              <w:t>Prijedlog o</w:t>
            </w:r>
            <w:r>
              <w:rPr>
                <w:rFonts w:eastAsia="Calibri"/>
                <w:color w:val="auto"/>
                <w:szCs w:val="24"/>
                <w:lang w:eastAsia="en-US"/>
              </w:rPr>
              <w:t>dluke o</w:t>
            </w:r>
            <w:r w:rsidRPr="00E60BB8">
              <w:rPr>
                <w:rFonts w:eastAsia="Calibri"/>
                <w:color w:val="auto"/>
                <w:szCs w:val="24"/>
                <w:lang w:eastAsia="en-US"/>
              </w:rPr>
              <w:t xml:space="preserve"> popisu radnih mjesta vezanih uz poslove upravljanja i kontrole korištenja fondova za unutarnje poslove u Ministarstvu unutarnjih poslova</w:t>
            </w:r>
          </w:p>
          <w:p w14:paraId="3D9B96F0" w14:textId="77777777" w:rsidR="00E60BB8" w:rsidRPr="00E60BB8" w:rsidRDefault="00E60BB8" w:rsidP="00E60BB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14FA53AD" w14:textId="77777777" w:rsidR="00E60BB8" w:rsidRPr="00E60BB8" w:rsidRDefault="00E60BB8" w:rsidP="00E60BB8">
            <w:pPr>
              <w:spacing w:after="200" w:line="276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68FB6997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100EAB50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1DCECD4B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21A676B0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0A23F982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2127B337" w14:textId="77777777" w:rsidR="00E60BB8" w:rsidRPr="00E60BB8" w:rsidRDefault="00E60BB8" w:rsidP="00E60BB8">
      <w:pPr>
        <w:tabs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0B13074C" w14:textId="77777777" w:rsidR="00E60BB8" w:rsidRPr="00E60BB8" w:rsidRDefault="00E60BB8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740B9891" w14:textId="77777777" w:rsidR="00E60BB8" w:rsidRPr="00E60BB8" w:rsidRDefault="00E60BB8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7BE8E816" w14:textId="77777777" w:rsidR="00E60BB8" w:rsidRPr="00E60BB8" w:rsidRDefault="00E60BB8" w:rsidP="00E60BB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0" w:right="0" w:firstLine="0"/>
        <w:jc w:val="center"/>
        <w:rPr>
          <w:rFonts w:eastAsia="Calibri"/>
          <w:color w:val="404040"/>
          <w:spacing w:val="20"/>
          <w:sz w:val="20"/>
          <w:lang w:eastAsia="en-US"/>
        </w:rPr>
      </w:pPr>
      <w:r w:rsidRPr="00E60BB8">
        <w:rPr>
          <w:rFonts w:eastAsia="Calibri"/>
          <w:color w:val="404040"/>
          <w:spacing w:val="20"/>
          <w:sz w:val="20"/>
          <w:lang w:eastAsia="en-US"/>
        </w:rPr>
        <w:t>Banski dvori | Trg Sv. Marka 2  | 10000 Zagreb | tel. 01 4569 222 | vlada.gov.hr</w:t>
      </w:r>
    </w:p>
    <w:p w14:paraId="311C861C" w14:textId="77777777" w:rsidR="00E60BB8" w:rsidRPr="00E60BB8" w:rsidRDefault="00E60BB8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4CC0C4E6" w14:textId="77777777" w:rsidR="00BD5884" w:rsidRDefault="006D4A94">
      <w:pPr>
        <w:spacing w:after="0" w:line="259" w:lineRule="auto"/>
        <w:ind w:left="0" w:firstLine="0"/>
        <w:jc w:val="right"/>
      </w:pPr>
      <w:r>
        <w:lastRenderedPageBreak/>
        <w:t xml:space="preserve">PRIJEDLOG </w:t>
      </w:r>
    </w:p>
    <w:p w14:paraId="1A4E77E9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5ADCA4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CF65DA" w14:textId="77777777" w:rsidR="00BD5884" w:rsidRDefault="006D4A94">
      <w:pPr>
        <w:ind w:left="-5" w:right="0"/>
      </w:pPr>
      <w:r>
        <w:t>Na temelju članka 45c. stavka 6.</w:t>
      </w:r>
      <w:r w:rsidR="00715BD7">
        <w:t>, a u vezi s člankom 41. točkom c)</w:t>
      </w:r>
      <w:r>
        <w:t xml:space="preserve"> Zakona o državnim službenicima („Narodne novine“, broj 92/05, 142/06, 77/07, 107/07, 27/08, 34/11, 49/11, 150/11, 34/12, 49/1</w:t>
      </w:r>
      <w:r w:rsidR="00A3744C">
        <w:t>2, 37/13, 38/13, 01/15, 138/15,</w:t>
      </w:r>
      <w:r>
        <w:t xml:space="preserve"> 61/17</w:t>
      </w:r>
      <w:r w:rsidR="00A3744C">
        <w:t xml:space="preserve"> i 70/19</w:t>
      </w:r>
      <w:r>
        <w:t>), Vlada Republike Hrvatske je na sjednici održanoj __. ___ 201</w:t>
      </w:r>
      <w:r w:rsidR="00A3744C">
        <w:t>9</w:t>
      </w:r>
      <w:r>
        <w:t xml:space="preserve">. godine donijela </w:t>
      </w:r>
    </w:p>
    <w:p w14:paraId="0E835A14" w14:textId="77777777" w:rsidR="00BD5884" w:rsidRDefault="006D4A94" w:rsidP="00607E3B">
      <w:pPr>
        <w:spacing w:after="19" w:line="259" w:lineRule="auto"/>
        <w:ind w:left="0" w:right="0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14:paraId="60236ABC" w14:textId="77777777" w:rsidR="00BD5884" w:rsidRDefault="006D4A94">
      <w:pPr>
        <w:spacing w:after="0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14:paraId="49C29459" w14:textId="77777777" w:rsidR="00BD5884" w:rsidRDefault="006D4A94">
      <w:pPr>
        <w:pStyle w:val="Heading1"/>
      </w:pPr>
      <w:r>
        <w:t xml:space="preserve">O D L U K U </w:t>
      </w:r>
    </w:p>
    <w:p w14:paraId="48C2034E" w14:textId="77777777" w:rsidR="00BD5884" w:rsidRDefault="006D4A94">
      <w:pPr>
        <w:spacing w:after="216" w:line="257" w:lineRule="auto"/>
        <w:ind w:right="0"/>
        <w:jc w:val="center"/>
      </w:pPr>
      <w:r>
        <w:rPr>
          <w:b/>
        </w:rPr>
        <w:t>o popisu radnih mjesta vezanih uz poslove upravljanja i kontrole korištenja fondova</w:t>
      </w:r>
      <w:r w:rsidR="00A3744C">
        <w:rPr>
          <w:b/>
        </w:rPr>
        <w:t xml:space="preserve"> za unutarnje poslove</w:t>
      </w:r>
      <w:r>
        <w:rPr>
          <w:b/>
        </w:rPr>
        <w:t xml:space="preserve"> u </w:t>
      </w:r>
      <w:r w:rsidR="00A3744C">
        <w:rPr>
          <w:b/>
        </w:rPr>
        <w:t>Ministarstvu unutarnjih poslova</w:t>
      </w:r>
      <w:r>
        <w:rPr>
          <w:b/>
        </w:rPr>
        <w:t xml:space="preserve"> </w:t>
      </w:r>
    </w:p>
    <w:p w14:paraId="5605B388" w14:textId="77777777" w:rsidR="00BD5884" w:rsidRDefault="006D4A94" w:rsidP="00607E3B">
      <w:pPr>
        <w:spacing w:after="216" w:line="259" w:lineRule="auto"/>
        <w:ind w:left="0" w:right="0" w:firstLine="0"/>
        <w:jc w:val="center"/>
      </w:pPr>
      <w:r>
        <w:rPr>
          <w:b/>
        </w:rPr>
        <w:t>I.</w:t>
      </w:r>
    </w:p>
    <w:p w14:paraId="33C54D56" w14:textId="77777777" w:rsidR="00BD5884" w:rsidRDefault="006D4A94">
      <w:pPr>
        <w:spacing w:after="228"/>
        <w:ind w:left="-15" w:right="0" w:firstLine="708"/>
      </w:pPr>
      <w:r>
        <w:t>Ovom Odlukom utvrđuje se popis radnih mjesta vezanih uz poslove upravljanja i kontrole korištenja fondova</w:t>
      </w:r>
      <w:r w:rsidR="00A3744C">
        <w:t xml:space="preserve"> za unutarnje poslove</w:t>
      </w:r>
      <w:r>
        <w:t xml:space="preserve"> u </w:t>
      </w:r>
      <w:r w:rsidR="00A3744C">
        <w:t>Ministarstvu unutarnjih poslova</w:t>
      </w:r>
      <w:r w:rsidR="00A934FB">
        <w:t xml:space="preserve"> </w:t>
      </w:r>
    </w:p>
    <w:p w14:paraId="3334A96B" w14:textId="77777777" w:rsidR="00BD5884" w:rsidRDefault="006D4A94">
      <w:pPr>
        <w:spacing w:after="216" w:line="257" w:lineRule="auto"/>
        <w:ind w:right="6"/>
        <w:jc w:val="center"/>
      </w:pPr>
      <w:r>
        <w:rPr>
          <w:b/>
        </w:rPr>
        <w:t xml:space="preserve">II. </w:t>
      </w:r>
    </w:p>
    <w:p w14:paraId="06544B29" w14:textId="77777777" w:rsidR="00A934FB" w:rsidRPr="005F5845" w:rsidRDefault="006D4A94" w:rsidP="00A934FB">
      <w:pPr>
        <w:spacing w:after="228"/>
        <w:ind w:left="-15" w:right="0" w:firstLine="708"/>
        <w:rPr>
          <w:color w:val="auto"/>
        </w:rPr>
      </w:pPr>
      <w:r>
        <w:t xml:space="preserve">Radna mjesta vezana uz poslove upravljanja i kontrole korištenja </w:t>
      </w:r>
      <w:r w:rsidRPr="005F5845">
        <w:rPr>
          <w:color w:val="auto"/>
        </w:rPr>
        <w:t>fondova</w:t>
      </w:r>
      <w:r w:rsidR="00A934FB" w:rsidRPr="005F5845">
        <w:rPr>
          <w:color w:val="auto"/>
        </w:rPr>
        <w:t xml:space="preserve"> za unutarnje poslove</w:t>
      </w:r>
      <w:r w:rsidRPr="005F5845">
        <w:rPr>
          <w:color w:val="auto"/>
        </w:rPr>
        <w:t xml:space="preserve"> su radna mjesta u </w:t>
      </w:r>
      <w:r w:rsidR="00283146" w:rsidRPr="005F5845">
        <w:rPr>
          <w:color w:val="auto"/>
        </w:rPr>
        <w:t>Upravi za europske poslove, međunarodne odnose i fondove Europske unije Ministarstva unutarnjih poslova</w:t>
      </w:r>
      <w:r w:rsidR="00D00244" w:rsidRPr="005F5845">
        <w:rPr>
          <w:color w:val="auto"/>
        </w:rPr>
        <w:t>,</w:t>
      </w:r>
      <w:r w:rsidR="00A934FB" w:rsidRPr="005F5845">
        <w:rPr>
          <w:color w:val="auto"/>
        </w:rPr>
        <w:t xml:space="preserve"> kao Odgovornom tijelu u s</w:t>
      </w:r>
      <w:r w:rsidR="00D00244" w:rsidRPr="005F5845">
        <w:rPr>
          <w:color w:val="auto"/>
        </w:rPr>
        <w:t>ustavu upravljanja i kontrole fondova</w:t>
      </w:r>
      <w:r w:rsidR="00A934FB" w:rsidRPr="005F5845">
        <w:rPr>
          <w:color w:val="auto"/>
        </w:rPr>
        <w:t xml:space="preserve"> za unutarnje poslove. </w:t>
      </w:r>
    </w:p>
    <w:p w14:paraId="6AD41CD6" w14:textId="42CFD92D" w:rsidR="00283146" w:rsidRPr="00283146" w:rsidRDefault="00E6277E" w:rsidP="00283146">
      <w:pPr>
        <w:ind w:firstLine="708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Na temelju točke 2. </w:t>
      </w:r>
      <w:r w:rsidR="00283146" w:rsidRPr="00283146">
        <w:rPr>
          <w:rFonts w:eastAsia="Calibri"/>
          <w:color w:val="auto"/>
          <w:szCs w:val="24"/>
          <w:lang w:eastAsia="en-US"/>
        </w:rPr>
        <w:t>Odluk</w:t>
      </w:r>
      <w:r>
        <w:rPr>
          <w:rFonts w:eastAsia="Calibri"/>
          <w:color w:val="auto"/>
          <w:szCs w:val="24"/>
          <w:lang w:eastAsia="en-US"/>
        </w:rPr>
        <w:t>e</w:t>
      </w:r>
      <w:r w:rsidR="00283146" w:rsidRPr="00283146">
        <w:rPr>
          <w:rFonts w:eastAsia="Calibri"/>
          <w:color w:val="auto"/>
          <w:szCs w:val="24"/>
          <w:lang w:eastAsia="en-US"/>
        </w:rPr>
        <w:t xml:space="preserve"> Vlade Republike Hrvatske </w:t>
      </w:r>
      <w:r w:rsidR="00283146">
        <w:rPr>
          <w:rFonts w:eastAsia="Calibri"/>
          <w:color w:val="auto"/>
          <w:szCs w:val="24"/>
          <w:lang w:eastAsia="en-US"/>
        </w:rPr>
        <w:t>o određivanju nadležnih tijela u sustavu upravljanja i kontrole Fonda za azil, migracije  integraciju i Fonda za unutarnju sigurnosti ustanovljenih u sklopu Višegodišnjeg financijskog okvira 2014. – 2020.</w:t>
      </w:r>
      <w:r>
        <w:rPr>
          <w:rFonts w:eastAsia="Calibri"/>
          <w:color w:val="auto"/>
          <w:szCs w:val="24"/>
          <w:lang w:eastAsia="en-US"/>
        </w:rPr>
        <w:t xml:space="preserve">, Klasa: 022-03/14-04/453, Urbroj: 50301-09/06-14-2 </w:t>
      </w:r>
      <w:r w:rsidR="00283146">
        <w:rPr>
          <w:rFonts w:eastAsia="Calibri"/>
          <w:color w:val="auto"/>
          <w:szCs w:val="24"/>
          <w:lang w:eastAsia="en-US"/>
        </w:rPr>
        <w:t xml:space="preserve"> </w:t>
      </w:r>
      <w:r w:rsidR="00283146" w:rsidRPr="00283146">
        <w:rPr>
          <w:rFonts w:eastAsia="Calibri"/>
          <w:color w:val="auto"/>
          <w:szCs w:val="24"/>
          <w:lang w:eastAsia="en-US"/>
        </w:rPr>
        <w:t>od 26. studenog</w:t>
      </w:r>
      <w:r>
        <w:rPr>
          <w:rFonts w:eastAsia="Calibri"/>
          <w:color w:val="auto"/>
          <w:szCs w:val="24"/>
          <w:lang w:eastAsia="en-US"/>
        </w:rPr>
        <w:t>a</w:t>
      </w:r>
      <w:r w:rsidR="00283146" w:rsidRPr="00283146">
        <w:rPr>
          <w:rFonts w:eastAsia="Calibri"/>
          <w:color w:val="auto"/>
          <w:szCs w:val="24"/>
          <w:lang w:eastAsia="en-US"/>
        </w:rPr>
        <w:t xml:space="preserve"> 2014. godine, a sukladno članku 26. stavku 1</w:t>
      </w:r>
      <w:r w:rsidR="00283146" w:rsidRPr="00607E3B">
        <w:rPr>
          <w:rFonts w:eastAsia="Calibri"/>
          <w:color w:val="auto"/>
          <w:szCs w:val="24"/>
          <w:lang w:eastAsia="en-US"/>
        </w:rPr>
        <w:t xml:space="preserve">. </w:t>
      </w:r>
      <w:r w:rsidR="00283146" w:rsidRPr="00607E3B">
        <w:rPr>
          <w:rFonts w:eastAsia="Calibri"/>
          <w:bCs/>
          <w:iCs/>
          <w:color w:val="auto"/>
          <w:szCs w:val="24"/>
          <w:lang w:eastAsia="en-US"/>
        </w:rPr>
        <w:t>Uredbe (EU) br. 514/2014 o utvrđivanju općih odredaba o Fondu za azil, migracije te integraciju i o Instrumentu za financijsku potporu u području policijske suradnje, sprečavanja i suzbijanja kriminala te upravljanja krizama (fondovi za unutarnje poslove)</w:t>
      </w:r>
      <w:r w:rsidR="00283146" w:rsidRPr="00607E3B">
        <w:rPr>
          <w:rFonts w:eastAsia="Calibri"/>
          <w:color w:val="auto"/>
          <w:szCs w:val="24"/>
          <w:lang w:eastAsia="en-US"/>
        </w:rPr>
        <w:t>,</w:t>
      </w:r>
      <w:r w:rsidR="00283146" w:rsidRPr="00283146">
        <w:rPr>
          <w:rFonts w:eastAsia="Calibri"/>
          <w:color w:val="auto"/>
          <w:szCs w:val="24"/>
          <w:lang w:eastAsia="en-US"/>
        </w:rPr>
        <w:t xml:space="preserve"> ministar unutarnjih poslova</w:t>
      </w:r>
      <w:r w:rsidR="00D00244">
        <w:rPr>
          <w:rFonts w:eastAsia="Calibri"/>
          <w:color w:val="auto"/>
          <w:szCs w:val="24"/>
          <w:lang w:eastAsia="en-US"/>
        </w:rPr>
        <w:t xml:space="preserve"> </w:t>
      </w:r>
      <w:r w:rsidR="00D00244" w:rsidRPr="005F5845">
        <w:rPr>
          <w:rFonts w:eastAsia="Calibri"/>
          <w:color w:val="auto"/>
          <w:szCs w:val="24"/>
          <w:lang w:eastAsia="en-US"/>
        </w:rPr>
        <w:t>Odlukom, Klasa: 011-01/18-01/352, Urbroj: 511-01-152-18-2 od 13. prosinca 2018. godine</w:t>
      </w:r>
      <w:r w:rsidR="00715BD7">
        <w:rPr>
          <w:rFonts w:eastAsia="Calibri"/>
          <w:color w:val="auto"/>
          <w:szCs w:val="24"/>
          <w:lang w:eastAsia="en-US"/>
        </w:rPr>
        <w:t>,</w:t>
      </w:r>
      <w:r w:rsidR="00283146" w:rsidRPr="005F5845">
        <w:rPr>
          <w:rFonts w:eastAsia="Calibri"/>
          <w:color w:val="auto"/>
          <w:szCs w:val="24"/>
          <w:lang w:eastAsia="en-US"/>
        </w:rPr>
        <w:t xml:space="preserve"> odredio </w:t>
      </w:r>
      <w:r w:rsidR="00283146" w:rsidRPr="00283146">
        <w:rPr>
          <w:rFonts w:eastAsia="Calibri"/>
          <w:color w:val="auto"/>
          <w:szCs w:val="24"/>
          <w:lang w:eastAsia="en-US"/>
        </w:rPr>
        <w:t>je Upravu za europske poslove, međunarodne odnose i fondove Europske unije Odgovornim tijelom u sustavu upravljanja i kontrole nadležnim za upravljanje Fondom za azil, migracije i integraciju te Fondom za unutarnju sigurnost u okviru Višegodišnjeg financijskog okvira 2014. – 2020. godine.</w:t>
      </w:r>
    </w:p>
    <w:p w14:paraId="66633FBE" w14:textId="77777777" w:rsidR="00607E3B" w:rsidRDefault="00607E3B" w:rsidP="00607E3B">
      <w:pPr>
        <w:tabs>
          <w:tab w:val="left" w:pos="4215"/>
          <w:tab w:val="center" w:pos="4536"/>
        </w:tabs>
        <w:spacing w:after="216" w:line="257" w:lineRule="auto"/>
        <w:ind w:right="4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8913B90" w14:textId="77777777" w:rsidR="00BD5884" w:rsidRDefault="006D4A94" w:rsidP="00607E3B">
      <w:pPr>
        <w:tabs>
          <w:tab w:val="left" w:pos="4215"/>
          <w:tab w:val="center" w:pos="4536"/>
        </w:tabs>
        <w:spacing w:after="216" w:line="257" w:lineRule="auto"/>
        <w:ind w:right="4"/>
        <w:jc w:val="center"/>
      </w:pPr>
      <w:r>
        <w:rPr>
          <w:b/>
        </w:rPr>
        <w:t>III.</w:t>
      </w:r>
    </w:p>
    <w:p w14:paraId="46A6A721" w14:textId="77777777" w:rsidR="00BD5884" w:rsidRDefault="006D4A94">
      <w:pPr>
        <w:ind w:left="370" w:right="0"/>
      </w:pPr>
      <w:r>
        <w:t xml:space="preserve">Nazivi radnih mjesta iz točke II. ove Odluke su: </w:t>
      </w:r>
    </w:p>
    <w:p w14:paraId="02667016" w14:textId="77777777" w:rsidR="00BD5884" w:rsidRDefault="006D4A94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EE6C054" w14:textId="77777777" w:rsidR="00283146" w:rsidRDefault="00283146" w:rsidP="00283146">
      <w:pPr>
        <w:spacing w:after="216" w:line="259" w:lineRule="auto"/>
        <w:ind w:left="56" w:right="0" w:firstLine="0"/>
      </w:pPr>
      <w:r>
        <w:tab/>
        <w:t>A165 – policijski službenik za praćenje i analizu</w:t>
      </w:r>
    </w:p>
    <w:p w14:paraId="656D232B" w14:textId="77777777" w:rsidR="00283146" w:rsidRDefault="00283146" w:rsidP="00283146">
      <w:pPr>
        <w:spacing w:after="216" w:line="259" w:lineRule="auto"/>
        <w:ind w:left="56" w:right="0" w:firstLine="652"/>
      </w:pPr>
      <w:r>
        <w:t>A257- stručni suradnik</w:t>
      </w:r>
    </w:p>
    <w:p w14:paraId="26EB127F" w14:textId="77777777" w:rsidR="00283146" w:rsidRDefault="00283146" w:rsidP="00283146">
      <w:pPr>
        <w:spacing w:after="216" w:line="259" w:lineRule="auto"/>
        <w:ind w:left="56" w:right="0" w:firstLine="652"/>
      </w:pPr>
      <w:r>
        <w:t>A167 - policijski službenik za praćenje i analizu</w:t>
      </w:r>
    </w:p>
    <w:p w14:paraId="23315EDE" w14:textId="77777777" w:rsidR="00283146" w:rsidRDefault="00283146" w:rsidP="00283146">
      <w:pPr>
        <w:spacing w:after="216" w:line="259" w:lineRule="auto"/>
        <w:ind w:left="56" w:right="0" w:firstLine="652"/>
      </w:pPr>
      <w:r>
        <w:t>A233 – stručni suradnik</w:t>
      </w:r>
    </w:p>
    <w:p w14:paraId="38111E20" w14:textId="77777777" w:rsidR="00283146" w:rsidRDefault="00283146" w:rsidP="00283146">
      <w:pPr>
        <w:spacing w:after="216" w:line="259" w:lineRule="auto"/>
        <w:ind w:left="56" w:right="0" w:firstLine="652"/>
      </w:pPr>
      <w:r>
        <w:lastRenderedPageBreak/>
        <w:t>A169 – policijski službenik za praćenje i analizu</w:t>
      </w:r>
    </w:p>
    <w:p w14:paraId="03BD834D" w14:textId="77777777" w:rsidR="00BD5884" w:rsidRDefault="00283146" w:rsidP="00283146">
      <w:pPr>
        <w:spacing w:after="216" w:line="259" w:lineRule="auto"/>
        <w:ind w:left="56" w:right="0" w:firstLine="652"/>
      </w:pPr>
      <w:r>
        <w:t>A234 – stručni suradnik.</w:t>
      </w:r>
    </w:p>
    <w:p w14:paraId="1862D400" w14:textId="77777777" w:rsidR="00BD5884" w:rsidRDefault="006D4A94">
      <w:pPr>
        <w:spacing w:after="242" w:line="257" w:lineRule="auto"/>
        <w:ind w:right="4"/>
        <w:jc w:val="center"/>
      </w:pPr>
      <w:r>
        <w:rPr>
          <w:b/>
        </w:rPr>
        <w:t xml:space="preserve">IV.  </w:t>
      </w:r>
    </w:p>
    <w:p w14:paraId="226BD23A" w14:textId="77777777" w:rsidR="00BD5884" w:rsidRDefault="006D4A94">
      <w:pPr>
        <w:spacing w:after="227"/>
        <w:ind w:left="-15" w:right="0" w:firstLine="708"/>
      </w:pPr>
      <w:r>
        <w:t xml:space="preserve">Radna mjesta iz točke II. u vezi s točkom III. ove Odluke odnose se na one ustrojstvene jedinice </w:t>
      </w:r>
      <w:r w:rsidR="00E6277E">
        <w:t>Ministarstva unutarnjih poslova</w:t>
      </w:r>
      <w:r>
        <w:t xml:space="preserve"> koje sukladno Uredbi o unutarnjem ustrojstv</w:t>
      </w:r>
      <w:r w:rsidR="00607E3B">
        <w:t>u toga tijela obavljaju funkciju</w:t>
      </w:r>
      <w:r>
        <w:t xml:space="preserve"> tijela iz točke II. ove Odluke. </w:t>
      </w:r>
    </w:p>
    <w:p w14:paraId="1D6CC6D3" w14:textId="77777777" w:rsidR="00BD5884" w:rsidRDefault="006D4A94" w:rsidP="00283146">
      <w:pPr>
        <w:spacing w:after="220" w:line="259" w:lineRule="auto"/>
        <w:ind w:right="0"/>
        <w:jc w:val="center"/>
      </w:pPr>
      <w:r>
        <w:rPr>
          <w:b/>
        </w:rPr>
        <w:t>V.</w:t>
      </w:r>
    </w:p>
    <w:p w14:paraId="711458A1" w14:textId="77777777" w:rsidR="00BD5884" w:rsidRDefault="006D4A94">
      <w:pPr>
        <w:spacing w:after="225"/>
        <w:ind w:left="718" w:right="0"/>
      </w:pPr>
      <w:r>
        <w:t xml:space="preserve">Ova Odluka stupa na snagu danom donošenja. </w:t>
      </w:r>
    </w:p>
    <w:p w14:paraId="3498F95F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A3861A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5C966B" w14:textId="77777777" w:rsidR="00BD5884" w:rsidRDefault="006D4A94">
      <w:pPr>
        <w:ind w:left="-5" w:right="0"/>
      </w:pPr>
      <w:r>
        <w:t xml:space="preserve">KLASA: </w:t>
      </w:r>
    </w:p>
    <w:p w14:paraId="2A037431" w14:textId="77777777" w:rsidR="00BD5884" w:rsidRDefault="006D4A94">
      <w:pPr>
        <w:ind w:left="-5" w:right="0"/>
      </w:pPr>
      <w:r>
        <w:t xml:space="preserve">URBROJ: </w:t>
      </w:r>
    </w:p>
    <w:p w14:paraId="618D563D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324538" w14:textId="77777777" w:rsidR="00BD5884" w:rsidRDefault="006D4A94">
      <w:pPr>
        <w:ind w:left="-5" w:right="0"/>
      </w:pPr>
      <w:r>
        <w:t>Zagreb, ___. __ 201</w:t>
      </w:r>
      <w:r w:rsidR="00E6277E">
        <w:t>9</w:t>
      </w:r>
      <w:r>
        <w:t xml:space="preserve">. </w:t>
      </w:r>
    </w:p>
    <w:p w14:paraId="51962DC4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0966896E" w14:textId="77777777" w:rsidR="00E6277E" w:rsidRDefault="00E6277E">
      <w:pPr>
        <w:spacing w:after="216" w:line="257" w:lineRule="auto"/>
        <w:ind w:right="7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FF7">
        <w:rPr>
          <w:b/>
        </w:rPr>
        <w:t xml:space="preserve">            </w:t>
      </w:r>
      <w:r w:rsidRPr="00E6277E">
        <w:t>PREDSJEDNIK</w:t>
      </w:r>
    </w:p>
    <w:p w14:paraId="3DB2F08A" w14:textId="77777777" w:rsidR="00E6277E" w:rsidRDefault="00195FF7" w:rsidP="00195FF7">
      <w:pPr>
        <w:tabs>
          <w:tab w:val="left" w:pos="6285"/>
        </w:tabs>
        <w:spacing w:after="216" w:line="257" w:lineRule="auto"/>
        <w:ind w:right="7"/>
        <w:jc w:val="left"/>
      </w:pPr>
      <w:r>
        <w:tab/>
      </w:r>
      <w:r>
        <w:tab/>
        <w:t>mr.sc. Andrej Plenković</w:t>
      </w:r>
    </w:p>
    <w:p w14:paraId="14C2C516" w14:textId="77777777" w:rsidR="00E6277E" w:rsidRPr="00E6277E" w:rsidRDefault="00E6277E">
      <w:pPr>
        <w:spacing w:after="216" w:line="257" w:lineRule="auto"/>
        <w:ind w:right="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0FA680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6673373E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6D1B2EF2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46E4E98F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56E0DF4D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0BE36A56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2E732528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1265470D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52637731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4CE078DA" w14:textId="77777777" w:rsidR="00607E3B" w:rsidRDefault="00607E3B">
      <w:pPr>
        <w:spacing w:after="216" w:line="257" w:lineRule="auto"/>
        <w:ind w:right="7"/>
        <w:jc w:val="center"/>
        <w:rPr>
          <w:b/>
        </w:rPr>
      </w:pPr>
    </w:p>
    <w:p w14:paraId="5A892C2B" w14:textId="77777777" w:rsidR="00607E3B" w:rsidRDefault="00607E3B">
      <w:pPr>
        <w:spacing w:after="216" w:line="257" w:lineRule="auto"/>
        <w:ind w:right="7"/>
        <w:jc w:val="center"/>
        <w:rPr>
          <w:b/>
        </w:rPr>
      </w:pPr>
    </w:p>
    <w:p w14:paraId="5B7059D1" w14:textId="77777777" w:rsidR="00607E3B" w:rsidRDefault="00607E3B">
      <w:pPr>
        <w:spacing w:after="216" w:line="257" w:lineRule="auto"/>
        <w:ind w:right="7"/>
        <w:jc w:val="center"/>
        <w:rPr>
          <w:b/>
        </w:rPr>
      </w:pPr>
    </w:p>
    <w:p w14:paraId="00328BDC" w14:textId="77777777" w:rsidR="003335E6" w:rsidRDefault="003335E6">
      <w:pPr>
        <w:spacing w:after="216" w:line="257" w:lineRule="auto"/>
        <w:ind w:right="7"/>
        <w:jc w:val="center"/>
        <w:rPr>
          <w:b/>
        </w:rPr>
      </w:pPr>
    </w:p>
    <w:p w14:paraId="2E2C1DBC" w14:textId="77777777" w:rsidR="00BD5884" w:rsidRDefault="00195FF7">
      <w:pPr>
        <w:spacing w:after="216" w:line="257" w:lineRule="auto"/>
        <w:ind w:right="7"/>
        <w:jc w:val="center"/>
      </w:pPr>
      <w:r>
        <w:rPr>
          <w:b/>
        </w:rPr>
        <w:lastRenderedPageBreak/>
        <w:t>O</w:t>
      </w:r>
      <w:r w:rsidR="006D4A94">
        <w:rPr>
          <w:b/>
        </w:rPr>
        <w:t xml:space="preserve"> b r a z l o ž e n j e </w:t>
      </w:r>
    </w:p>
    <w:p w14:paraId="6D7D9295" w14:textId="77777777" w:rsidR="00BD5884" w:rsidRDefault="006D4A94">
      <w:pPr>
        <w:spacing w:after="239" w:line="259" w:lineRule="auto"/>
        <w:ind w:left="0" w:right="0" w:firstLine="0"/>
        <w:jc w:val="left"/>
      </w:pPr>
      <w:r>
        <w:t xml:space="preserve"> </w:t>
      </w:r>
    </w:p>
    <w:p w14:paraId="056D4BD4" w14:textId="77777777" w:rsidR="00F0757E" w:rsidRPr="005F5845" w:rsidRDefault="00195FF7" w:rsidP="00195FF7">
      <w:pPr>
        <w:ind w:left="-5" w:right="0"/>
        <w:rPr>
          <w:color w:val="auto"/>
        </w:rPr>
      </w:pPr>
      <w:r>
        <w:t xml:space="preserve">Stupanjem na snagu </w:t>
      </w:r>
      <w:r w:rsidR="006D4A94">
        <w:t>Zakon</w:t>
      </w:r>
      <w:r>
        <w:t>a</w:t>
      </w:r>
      <w:r w:rsidR="006D4A94">
        <w:t xml:space="preserve"> o izmjenama i dopunama Zakona o državnim službenicima („Narodne novine“, broj </w:t>
      </w:r>
      <w:r>
        <w:t>70/19) člankom 41.</w:t>
      </w:r>
      <w:r w:rsidR="006D4A94">
        <w:t xml:space="preserve"> Zakona o državnim službenicima („Narodne novine“, broj 92/05, 142/06, 77/07, 107/07, 27/08, 34/11, 49/11, 150/11, 34/12, 49/12, 37/13, 38/13, 01/15, 138/15</w:t>
      </w:r>
      <w:r>
        <w:t>,</w:t>
      </w:r>
      <w:r w:rsidR="006D4A94">
        <w:t xml:space="preserve"> 61/17</w:t>
      </w:r>
      <w:r>
        <w:t xml:space="preserve"> i 70/19) propisana je, uz do sada propisane, iznimka od potrebe provođenja postupka prijma u državnu službu </w:t>
      </w:r>
      <w:r w:rsidR="00F0757E">
        <w:t>sukladno plan</w:t>
      </w:r>
      <w:r w:rsidR="00607E3B">
        <w:t>u</w:t>
      </w:r>
      <w:r w:rsidR="00F0757E">
        <w:t xml:space="preserve"> prijma</w:t>
      </w:r>
      <w:r w:rsidR="00607E3B">
        <w:t>,</w:t>
      </w:r>
      <w:r w:rsidR="00F0757E">
        <w:t xml:space="preserve"> prilikom prijma  državnog službenika na poslove upravljanja i kontrole korištenja europskih strukturnih i investicijskih fondova,</w:t>
      </w:r>
      <w:r>
        <w:t xml:space="preserve"> </w:t>
      </w:r>
      <w:r w:rsidR="00F0757E">
        <w:t xml:space="preserve">i u slučaju prijma državnog službenika na poslove upravljanja i kontrole korištenja </w:t>
      </w:r>
      <w:r w:rsidR="00A934FB">
        <w:rPr>
          <w:b/>
        </w:rPr>
        <w:t xml:space="preserve">fondova za unutarnje </w:t>
      </w:r>
      <w:r w:rsidR="00A934FB" w:rsidRPr="005F5845">
        <w:rPr>
          <w:color w:val="auto"/>
        </w:rPr>
        <w:t>poslove (Fond za azil, migracije i integraciju i Fond za unutarnju sigurnost).</w:t>
      </w:r>
    </w:p>
    <w:p w14:paraId="4D02B47E" w14:textId="77777777" w:rsidR="00F0757E" w:rsidRDefault="00A934FB" w:rsidP="00195FF7">
      <w:pPr>
        <w:ind w:left="-5" w:right="0"/>
      </w:pPr>
      <w:r>
        <w:t xml:space="preserve"> </w:t>
      </w:r>
    </w:p>
    <w:p w14:paraId="7BD3339D" w14:textId="77777777" w:rsidR="00BD5884" w:rsidRDefault="00F0757E" w:rsidP="00195FF7">
      <w:pPr>
        <w:ind w:left="-5" w:right="0"/>
      </w:pPr>
      <w:r>
        <w:t xml:space="preserve">Nadalje, člankom 45. </w:t>
      </w:r>
      <w:r w:rsidR="00195FF7">
        <w:t xml:space="preserve"> </w:t>
      </w:r>
      <w:r w:rsidR="003957BA">
        <w:t>stavkom</w:t>
      </w:r>
      <w:r w:rsidR="006D4A94">
        <w:t xml:space="preserve"> 5. </w:t>
      </w:r>
      <w:r w:rsidR="003957BA">
        <w:t xml:space="preserve">navedenog Zakona </w:t>
      </w:r>
      <w:r w:rsidR="006D4A94">
        <w:t>propis</w:t>
      </w:r>
      <w:r w:rsidR="003957BA">
        <w:t>an je</w:t>
      </w:r>
      <w:r w:rsidR="006D4A94">
        <w:t xml:space="preserve"> izuze</w:t>
      </w:r>
      <w:r w:rsidR="003957BA">
        <w:t>tak</w:t>
      </w:r>
      <w:r w:rsidR="006D4A94">
        <w:t xml:space="preserve"> u primjeni odredaba stavaka 1. - 4. navedenog članka za prijam službenika na poslove upravljanja i kontrole korištenja europskih strukturnih i investicijskih fondova (u daljnjem tekstu: ESI fondovi). Navedene odredbe tiču se načina provjere podataka o državnim službenicima stavljenim na raspolaganje Vladi (kojima su ukinuta radna mjesta te nisu mogli biti raspoređeni u državnom tijelu na druga radna mjesta, jer nema slobodnih radnih mjesta za koja ispunjavaju uvjete za raspored) te obveze njihovog pozivanja na provjeru kompetencija. Navedeno izuzeće za poslove upravljanja i kontrole korištenja ESI fondova propisano je budući da na raspolaganju Vladi u pravilu nema službenika koji imaju kompetencije za rad na poslovima upravljanja i kontrole korištenja ESI fondova te kako bi se ubrzao postupak zapošljavanja na tim poslovima. </w:t>
      </w:r>
    </w:p>
    <w:p w14:paraId="7070192D" w14:textId="77777777" w:rsidR="003957BA" w:rsidRDefault="003957BA">
      <w:pPr>
        <w:ind w:left="-5" w:right="0"/>
      </w:pPr>
    </w:p>
    <w:p w14:paraId="1782B907" w14:textId="77777777" w:rsidR="00BD5884" w:rsidRDefault="006D4A94">
      <w:pPr>
        <w:ind w:left="-5" w:right="0"/>
      </w:pPr>
      <w:r>
        <w:t>Člankom 45c. stavkom 6.</w:t>
      </w:r>
      <w:r w:rsidR="003957BA">
        <w:t xml:space="preserve"> navedenog Zakona</w:t>
      </w:r>
      <w:r>
        <w:t xml:space="preserve"> propis</w:t>
      </w:r>
      <w:r w:rsidR="003957BA">
        <w:t>ano je</w:t>
      </w:r>
      <w:r>
        <w:t xml:space="preserve"> kako će popis radnih mjesta vezanih uz poslove upravljanja i kontrole korištenja ESI fondova biti utvrđen odlukom Vlade Republike </w:t>
      </w:r>
    </w:p>
    <w:p w14:paraId="0D0107C1" w14:textId="77777777" w:rsidR="00BD5884" w:rsidRDefault="006D4A94">
      <w:pPr>
        <w:spacing w:after="269"/>
        <w:ind w:left="-5" w:right="0"/>
      </w:pPr>
      <w:r>
        <w:t xml:space="preserve">Hrvatske, a na prijedlog središnjeg tijela državne uprave nadležnog za poslove fondova Europske unije. </w:t>
      </w:r>
    </w:p>
    <w:p w14:paraId="7B933227" w14:textId="77777777" w:rsidR="003957BA" w:rsidRDefault="003957BA">
      <w:pPr>
        <w:spacing w:after="269"/>
        <w:ind w:left="-5" w:right="0"/>
      </w:pPr>
      <w:r>
        <w:t>Vlada Republike Hrvatske donijela je Odluku o popisu radnih mjesta vezanih uz poslove upravljanja i kontrole korištenja europskih strukturnih i investicijskih fondova u tijelima državne uprave, Klasa:</w:t>
      </w:r>
      <w:r w:rsidR="007C6E26">
        <w:t xml:space="preserve"> 022-03/17-04/298,</w:t>
      </w:r>
      <w:r>
        <w:t xml:space="preserve"> Urbroj:</w:t>
      </w:r>
      <w:r w:rsidR="007C6E26">
        <w:t xml:space="preserve"> 50301-25/06-17-2 </w:t>
      </w:r>
      <w:r>
        <w:t>od</w:t>
      </w:r>
      <w:r w:rsidR="007C6E26">
        <w:t xml:space="preserve"> 31. kolovoza 2017. godine</w:t>
      </w:r>
      <w:r>
        <w:t>, kojom, međutim, nisu utvrđena radna mjesta u Odgovornom tijelu – Upravi za europske poslove, međunarodne odnose i fondove Europske unije, Ministarstva unutarnjih poslova, na kojima se obavljaju poslovi upravljanja i kontrole korištenja Fonda za azil, migracije i integraciju i Fonda za unutarnju sigurnost ustanovljenih u sklopu Višegodišnjeg financijskog okvira 2014. – 2020. godine (fondovi za unutarnje poslove).</w:t>
      </w:r>
    </w:p>
    <w:p w14:paraId="58F80777" w14:textId="77777777" w:rsidR="003957BA" w:rsidRDefault="00607E3B" w:rsidP="004301ED">
      <w:pPr>
        <w:spacing w:after="269"/>
        <w:ind w:left="0" w:right="0" w:firstLine="0"/>
      </w:pPr>
      <w:r>
        <w:t>Plaće državnih službenika raspoređenih na radna mjesta iz ove Odluke financiraju se putem Tehničke pomoći fondova za unutarnje poslove</w:t>
      </w:r>
      <w:r w:rsidR="009F1438">
        <w:t xml:space="preserve"> te nisu na teret državnog proračuna.</w:t>
      </w:r>
    </w:p>
    <w:p w14:paraId="3E433F77" w14:textId="77777777" w:rsidR="00BD5884" w:rsidRDefault="006D4A94">
      <w:pPr>
        <w:ind w:left="-5" w:right="0"/>
      </w:pPr>
      <w:r>
        <w:t xml:space="preserve">Uzimajući u obzir sve naprijed navedeno, predlaže se donošenje ove Odluke. </w:t>
      </w:r>
    </w:p>
    <w:sectPr w:rsidR="00BD5884">
      <w:pgSz w:w="11906" w:h="16838"/>
      <w:pgMar w:top="1418" w:right="1413" w:bottom="143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185C"/>
    <w:multiLevelType w:val="hybridMultilevel"/>
    <w:tmpl w:val="64EE6976"/>
    <w:lvl w:ilvl="0" w:tplc="2C0C2E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06E2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E8BC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4C88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6594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5BB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685E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C37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8721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7329F"/>
    <w:multiLevelType w:val="hybridMultilevel"/>
    <w:tmpl w:val="78DE51C2"/>
    <w:lvl w:ilvl="0" w:tplc="098465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A15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C80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810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EF5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68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A1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A09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E02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283977"/>
    <w:multiLevelType w:val="hybridMultilevel"/>
    <w:tmpl w:val="8B1C3626"/>
    <w:lvl w:ilvl="0" w:tplc="CC1CE4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C6E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48B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612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A5A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09D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425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8DA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644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D86420"/>
    <w:multiLevelType w:val="hybridMultilevel"/>
    <w:tmpl w:val="F71CA694"/>
    <w:lvl w:ilvl="0" w:tplc="2CD42A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E92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0CF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1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0D2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4CF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8D2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E6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042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84"/>
    <w:rsid w:val="00041575"/>
    <w:rsid w:val="00195FF7"/>
    <w:rsid w:val="00283146"/>
    <w:rsid w:val="002C2B2F"/>
    <w:rsid w:val="002F1CA4"/>
    <w:rsid w:val="003335E6"/>
    <w:rsid w:val="003957BA"/>
    <w:rsid w:val="004301ED"/>
    <w:rsid w:val="005F5845"/>
    <w:rsid w:val="00607E3B"/>
    <w:rsid w:val="006B43E7"/>
    <w:rsid w:val="006D4A94"/>
    <w:rsid w:val="00715BD7"/>
    <w:rsid w:val="007C6E26"/>
    <w:rsid w:val="009F1438"/>
    <w:rsid w:val="00A3744C"/>
    <w:rsid w:val="00A934FB"/>
    <w:rsid w:val="00BD5884"/>
    <w:rsid w:val="00D00244"/>
    <w:rsid w:val="00E60BB8"/>
    <w:rsid w:val="00E6277E"/>
    <w:rsid w:val="00F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3FD0"/>
  <w15:docId w15:val="{C4FC2B3E-CFCE-4D85-9B77-C3A2F69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C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B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2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2F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rsid w:val="00E6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4627EED-E928-44D1-8728-25F42F792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D6C37-FA9C-4E95-9CCB-2B5301DAC2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3A669D-106B-49A5-B498-99883640B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8658F-BC10-4C58-982C-01F0C8B93C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odluke</vt:lpstr>
      <vt:lpstr>Prijedlog odluke</vt:lpstr>
    </vt:vector>
  </TitlesOfParts>
  <Company>MUP RH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</dc:title>
  <dc:subject/>
  <dc:creator>Andreja Zeljko</dc:creator>
  <cp:keywords/>
  <cp:lastModifiedBy>Vlatka Šelimber</cp:lastModifiedBy>
  <cp:revision>2</cp:revision>
  <dcterms:created xsi:type="dcterms:W3CDTF">2019-09-25T14:43:00Z</dcterms:created>
  <dcterms:modified xsi:type="dcterms:W3CDTF">2019-09-25T14:43:00Z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