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C45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F38516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E97F7E5" w14:textId="77777777" w:rsidR="00CD3EFA" w:rsidRDefault="00CD3EFA"/>
    <w:p w14:paraId="370DE25C" w14:textId="141ABD72" w:rsidR="00C337A4" w:rsidRPr="008170A0" w:rsidRDefault="00C337A4" w:rsidP="0023763F">
      <w:pPr>
        <w:spacing w:after="2400"/>
        <w:jc w:val="right"/>
      </w:pPr>
      <w:r w:rsidRPr="008170A0">
        <w:t xml:space="preserve">Zagreb, </w:t>
      </w:r>
      <w:r w:rsidR="00B53D49" w:rsidRPr="008170A0">
        <w:t>2</w:t>
      </w:r>
      <w:r w:rsidR="00EF2D87">
        <w:t>6</w:t>
      </w:r>
      <w:r w:rsidRPr="008170A0">
        <w:t xml:space="preserve">. </w:t>
      </w:r>
      <w:r w:rsidR="00F4675C" w:rsidRPr="008170A0">
        <w:t>studenoga</w:t>
      </w:r>
      <w:r w:rsidRPr="008170A0">
        <w:t xml:space="preserve"> 201</w:t>
      </w:r>
      <w:r w:rsidR="002179F8" w:rsidRPr="008170A0">
        <w:t>9</w:t>
      </w:r>
      <w:r w:rsidRPr="008170A0">
        <w:t>.</w:t>
      </w:r>
    </w:p>
    <w:p w14:paraId="2AB1B8E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B0F2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AB4F802" w14:textId="77777777" w:rsidTr="000350D9">
        <w:tc>
          <w:tcPr>
            <w:tcW w:w="1951" w:type="dxa"/>
          </w:tcPr>
          <w:p w14:paraId="446606F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25D04E" w14:textId="77777777" w:rsidR="000350D9" w:rsidRDefault="00365876" w:rsidP="00825B53">
            <w:pPr>
              <w:spacing w:line="360" w:lineRule="auto"/>
            </w:pPr>
            <w:r>
              <w:t xml:space="preserve">Ministarstvo </w:t>
            </w:r>
            <w:r w:rsidR="00825B53">
              <w:t>graditeljstva i prostornoga uređenja</w:t>
            </w:r>
          </w:p>
        </w:tc>
      </w:tr>
    </w:tbl>
    <w:p w14:paraId="6B9B3CF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D7FB51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5F37939" w14:textId="77777777" w:rsidTr="000350D9">
        <w:tc>
          <w:tcPr>
            <w:tcW w:w="1951" w:type="dxa"/>
          </w:tcPr>
          <w:p w14:paraId="67520A1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15A080B" w14:textId="77777777" w:rsidR="000350D9" w:rsidRDefault="00121E12" w:rsidP="00825B53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365876">
              <w:rPr>
                <w:bCs/>
              </w:rPr>
              <w:t xml:space="preserve"> </w:t>
            </w:r>
            <w:r w:rsidR="00825B53">
              <w:rPr>
                <w:bCs/>
              </w:rPr>
              <w:t>dr. sc. Siniše Hajdaša Dončića</w:t>
            </w:r>
            <w:r w:rsidR="00FC2F4E">
              <w:t xml:space="preserve">, </w:t>
            </w:r>
            <w:r w:rsidR="00365876">
              <w:t xml:space="preserve">u vezi </w:t>
            </w:r>
            <w:r w:rsidR="0045628E" w:rsidRPr="0045628E">
              <w:t xml:space="preserve">s </w:t>
            </w:r>
            <w:r w:rsidR="00825B53">
              <w:t>ugradnjom dizala u stambenim zgradama</w:t>
            </w:r>
          </w:p>
        </w:tc>
      </w:tr>
    </w:tbl>
    <w:p w14:paraId="687E306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140888" w14:textId="77777777" w:rsidR="00CE78D1" w:rsidRDefault="00CE78D1" w:rsidP="008F0DD4"/>
    <w:p w14:paraId="379821D3" w14:textId="77777777" w:rsidR="00CE78D1" w:rsidRPr="00CE78D1" w:rsidRDefault="00CE78D1" w:rsidP="00CE78D1"/>
    <w:p w14:paraId="62565C04" w14:textId="77777777" w:rsidR="00CE78D1" w:rsidRPr="00CE78D1" w:rsidRDefault="00CE78D1" w:rsidP="00CE78D1"/>
    <w:p w14:paraId="2614E06B" w14:textId="77777777" w:rsidR="00CE78D1" w:rsidRPr="00CE78D1" w:rsidRDefault="00CE78D1" w:rsidP="00CE78D1"/>
    <w:p w14:paraId="09F22FFB" w14:textId="77777777" w:rsidR="00CE78D1" w:rsidRPr="00CE78D1" w:rsidRDefault="00CE78D1" w:rsidP="00CE78D1"/>
    <w:p w14:paraId="2B27721F" w14:textId="77777777" w:rsidR="00CE78D1" w:rsidRPr="00CE78D1" w:rsidRDefault="00CE78D1" w:rsidP="00CE78D1"/>
    <w:p w14:paraId="2351E31C" w14:textId="77777777" w:rsidR="00CE78D1" w:rsidRPr="00CE78D1" w:rsidRDefault="00CE78D1" w:rsidP="00CE78D1"/>
    <w:p w14:paraId="17826677" w14:textId="77777777" w:rsidR="00CE78D1" w:rsidRPr="00CE78D1" w:rsidRDefault="00CE78D1" w:rsidP="00CE78D1"/>
    <w:p w14:paraId="00A1AD0A" w14:textId="77777777" w:rsidR="00CE78D1" w:rsidRPr="00CE78D1" w:rsidRDefault="00CE78D1" w:rsidP="00CE78D1"/>
    <w:p w14:paraId="557808E3" w14:textId="77777777" w:rsidR="00CE78D1" w:rsidRPr="00CE78D1" w:rsidRDefault="00CE78D1" w:rsidP="00CE78D1"/>
    <w:p w14:paraId="78F9C567" w14:textId="77777777" w:rsidR="00CE78D1" w:rsidRPr="00CE78D1" w:rsidRDefault="00CE78D1" w:rsidP="00CE78D1"/>
    <w:p w14:paraId="2116FD07" w14:textId="77777777" w:rsidR="00CE78D1" w:rsidRPr="00CE78D1" w:rsidRDefault="00CE78D1" w:rsidP="00CE78D1"/>
    <w:p w14:paraId="09F5ABB8" w14:textId="77777777" w:rsidR="00CE78D1" w:rsidRPr="00CE78D1" w:rsidRDefault="00CE78D1" w:rsidP="00CE78D1"/>
    <w:p w14:paraId="30C971D5" w14:textId="77777777" w:rsidR="00CE78D1" w:rsidRDefault="00CE78D1" w:rsidP="00CE78D1"/>
    <w:p w14:paraId="3B20D6DD" w14:textId="77777777" w:rsidR="00CE78D1" w:rsidRDefault="00CE78D1" w:rsidP="00CE78D1"/>
    <w:p w14:paraId="75DFB7FF" w14:textId="77777777" w:rsidR="008F0DD4" w:rsidRDefault="008F0DD4" w:rsidP="00CE78D1"/>
    <w:p w14:paraId="22A29811" w14:textId="77777777" w:rsidR="00742B55" w:rsidRDefault="00742B55" w:rsidP="00CE78D1"/>
    <w:p w14:paraId="52B08357" w14:textId="77777777" w:rsidR="00742B55" w:rsidRDefault="00742B55" w:rsidP="00CE78D1"/>
    <w:p w14:paraId="58AB7F2A" w14:textId="77777777" w:rsidR="00742B55" w:rsidRDefault="00742B55" w:rsidP="00CE78D1"/>
    <w:p w14:paraId="463A50F0" w14:textId="77777777" w:rsidR="00742B55" w:rsidRDefault="00742B55" w:rsidP="00CE78D1"/>
    <w:p w14:paraId="463FE97E" w14:textId="77777777" w:rsidR="00742B55" w:rsidRDefault="00742B55" w:rsidP="00CE78D1"/>
    <w:p w14:paraId="1CED6C9A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 xml:space="preserve"> </w:t>
      </w:r>
    </w:p>
    <w:p w14:paraId="5B6C24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5EAE7FA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763E71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EA5F4E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FB1836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80A2071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78B60B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90A729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0DB25C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24641F4" w14:textId="77777777" w:rsidR="00E65CB6" w:rsidRPr="00D1353A" w:rsidRDefault="00E65CB6" w:rsidP="0045628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65876">
        <w:rPr>
          <w:spacing w:val="-3"/>
        </w:rPr>
        <w:t xml:space="preserve"> </w:t>
      </w:r>
      <w:r w:rsidR="00B51F71">
        <w:rPr>
          <w:bCs/>
        </w:rPr>
        <w:t>dr. sc. Siniše Hajdaša Dončića</w:t>
      </w:r>
      <w:r w:rsidR="00B51F71">
        <w:t xml:space="preserve">, u vezi </w:t>
      </w:r>
      <w:r w:rsidR="00B51F71" w:rsidRPr="0045628E">
        <w:t xml:space="preserve">s </w:t>
      </w:r>
      <w:r w:rsidR="00B51F71">
        <w:t>ugradnjom dizala u stambenim zgradama</w:t>
      </w:r>
      <w:r w:rsidR="0045628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C5CF99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E1034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447B5AD" w14:textId="77777777" w:rsidR="00E65CB6" w:rsidRPr="00365876" w:rsidRDefault="00E65CB6" w:rsidP="0036587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51F71">
        <w:rPr>
          <w:bCs/>
        </w:rPr>
        <w:t>dr. sc. Siniša Hajdaš Dončić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B51F71">
        <w:t xml:space="preserve">u vezi </w:t>
      </w:r>
      <w:r w:rsidR="00B51F71" w:rsidRPr="0045628E">
        <w:t xml:space="preserve">s </w:t>
      </w:r>
      <w:r w:rsidR="00B51F71">
        <w:t>ugradnjom dizala u stambenim zgradama</w:t>
      </w:r>
      <w:r w:rsidR="00365876">
        <w:rPr>
          <w:spacing w:val="-3"/>
        </w:rPr>
        <w:t>.</w:t>
      </w:r>
    </w:p>
    <w:p w14:paraId="0E11837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0EE43D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FADDC2F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BE4D6AF" w14:textId="77777777" w:rsidR="00B51F71" w:rsidRDefault="00642ECF" w:rsidP="00B51F71">
      <w:pPr>
        <w:jc w:val="both"/>
      </w:pPr>
      <w:r>
        <w:tab/>
      </w:r>
      <w:r>
        <w:tab/>
      </w:r>
      <w:r w:rsidR="00B51F71">
        <w:t>Cjelokupni okvir za korištenje instrumenata kohezijske politike Europske unije u Republici Hrvatskoj u razdoblju 2014.</w:t>
      </w:r>
      <w:r w:rsidR="00793C6A">
        <w:t xml:space="preserve"> </w:t>
      </w:r>
      <w:r w:rsidR="00B51F71">
        <w:t>-</w:t>
      </w:r>
      <w:r w:rsidR="00793C6A">
        <w:t xml:space="preserve"> </w:t>
      </w:r>
      <w:r w:rsidR="00B51F71">
        <w:t>2020. godine reguliran je Sporazumom o partnerstvu između Republike Hrvatske i Europske komisije za korištenje strukturnih i investicijskih fondova Europske unije za rast i radna mjesta u razdoblju 2014.</w:t>
      </w:r>
      <w:r w:rsidR="00793C6A">
        <w:t xml:space="preserve"> </w:t>
      </w:r>
      <w:r w:rsidR="00B51F71">
        <w:t>-</w:t>
      </w:r>
      <w:r w:rsidR="00793C6A">
        <w:t xml:space="preserve"> </w:t>
      </w:r>
      <w:r w:rsidR="00B51F71">
        <w:t>2020.</w:t>
      </w:r>
    </w:p>
    <w:p w14:paraId="050CC8BA" w14:textId="77777777" w:rsidR="00B51F71" w:rsidRDefault="00B51F71" w:rsidP="00B51F71">
      <w:pPr>
        <w:jc w:val="both"/>
      </w:pPr>
      <w:r>
        <w:tab/>
      </w:r>
    </w:p>
    <w:p w14:paraId="567D302E" w14:textId="114C4176" w:rsidR="00B51F71" w:rsidRDefault="00B51F71" w:rsidP="00B51F71">
      <w:pPr>
        <w:ind w:firstLine="1416"/>
        <w:jc w:val="both"/>
      </w:pPr>
      <w:r>
        <w:t xml:space="preserve">U sklopu </w:t>
      </w:r>
      <w:r w:rsidR="009E794B">
        <w:t>J</w:t>
      </w:r>
      <w:r>
        <w:t>avnog poziva „Energetska obnova višestambenih zgrada“ uključene su i mjere kojima se osigurava pristupačnost i prilagodba višestambene zgrade osobama s invaliditetom i smanjenom pokretljivošću u skladu s Pravilnikom o osiguranju pristupačnosti građevina osobama s invalidite</w:t>
      </w:r>
      <w:r w:rsidR="00171D9D">
        <w:t>tom i smanjene pokretljivosti (Narodne novine</w:t>
      </w:r>
      <w:r>
        <w:t xml:space="preserve">, broj 78/13). </w:t>
      </w:r>
    </w:p>
    <w:p w14:paraId="1BAE3FC9" w14:textId="77777777" w:rsidR="00B51F71" w:rsidRDefault="00B51F71" w:rsidP="00B51F71">
      <w:pPr>
        <w:jc w:val="both"/>
      </w:pPr>
    </w:p>
    <w:p w14:paraId="06D1CB27" w14:textId="77777777" w:rsidR="00B51F71" w:rsidRDefault="00B51F71" w:rsidP="00B51F71">
      <w:pPr>
        <w:ind w:firstLine="1416"/>
        <w:jc w:val="both"/>
      </w:pPr>
      <w:r>
        <w:t xml:space="preserve">Slijedom navedenog, trenutno sufinanciranje ugradnje dizala </w:t>
      </w:r>
      <w:r w:rsidR="00CF0973">
        <w:t xml:space="preserve">u stambene zgrade </w:t>
      </w:r>
      <w:r>
        <w:t xml:space="preserve">moguće je ostvariti u </w:t>
      </w:r>
      <w:r w:rsidR="00CF0973">
        <w:t>okviru</w:t>
      </w:r>
      <w:r>
        <w:t xml:space="preserve"> cjelovite energetske obnove </w:t>
      </w:r>
      <w:r w:rsidR="009E794B">
        <w:t>višestambene zgrade u skladu s J</w:t>
      </w:r>
      <w:r>
        <w:t xml:space="preserve">avnim pozivom. </w:t>
      </w:r>
    </w:p>
    <w:p w14:paraId="396B556F" w14:textId="77777777" w:rsidR="00B51F71" w:rsidRDefault="00B51F71" w:rsidP="00B51F71">
      <w:pPr>
        <w:jc w:val="both"/>
      </w:pPr>
    </w:p>
    <w:p w14:paraId="65B95AFD" w14:textId="0B817D20" w:rsidR="00B51F71" w:rsidRDefault="00B51F71" w:rsidP="00B51F71">
      <w:pPr>
        <w:ind w:firstLine="1416"/>
        <w:jc w:val="both"/>
      </w:pPr>
      <w:r>
        <w:t>Ministarstvo regionalnoga razvoja i fondova Europske unije</w:t>
      </w:r>
      <w:bookmarkStart w:id="0" w:name="_GoBack"/>
      <w:bookmarkEnd w:id="0"/>
      <w:r>
        <w:t xml:space="preserve"> </w:t>
      </w:r>
      <w:r w:rsidR="00237984">
        <w:t>je</w:t>
      </w:r>
      <w:r>
        <w:t xml:space="preserve"> Upravljačko tijelo odgovorno za upravljanje i provedbu Operati</w:t>
      </w:r>
      <w:r w:rsidR="006C58C4">
        <w:t>vnog programa „Konkurentnost i k</w:t>
      </w:r>
      <w:r>
        <w:t>ohezija“ 2014.</w:t>
      </w:r>
      <w:r w:rsidR="00793C6A">
        <w:t xml:space="preserve"> </w:t>
      </w:r>
      <w:r>
        <w:t>-</w:t>
      </w:r>
      <w:r w:rsidR="00793C6A">
        <w:t xml:space="preserve"> </w:t>
      </w:r>
      <w:r w:rsidR="00872176">
        <w:t xml:space="preserve">2020. </w:t>
      </w:r>
      <w:r w:rsidR="00237984">
        <w:t xml:space="preserve">koje </w:t>
      </w:r>
      <w:r>
        <w:t>razmatra mogućnosti izmjene navedenog programa radi otvaranja prostora za uvrštavanje odredbi koje bi omogućile financiranje projekata koji bi za isključivi cilj imali ugradnju dizala u višestambene zgrade kao zasebne aktivnosti.</w:t>
      </w:r>
    </w:p>
    <w:p w14:paraId="12E489AF" w14:textId="77777777" w:rsidR="0045628E" w:rsidRDefault="0045628E" w:rsidP="00B51F71">
      <w:pPr>
        <w:jc w:val="both"/>
      </w:pPr>
    </w:p>
    <w:p w14:paraId="6482B605" w14:textId="77777777" w:rsidR="0045628E" w:rsidRDefault="0045628E" w:rsidP="0045628E">
      <w:pPr>
        <w:jc w:val="both"/>
      </w:pPr>
    </w:p>
    <w:p w14:paraId="058DC78B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lastRenderedPageBreak/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3658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F71">
        <w:rPr>
          <w:rFonts w:ascii="Times New Roman" w:hAnsi="Times New Roman"/>
          <w:color w:val="000000"/>
          <w:sz w:val="24"/>
          <w:szCs w:val="24"/>
        </w:rPr>
        <w:t>Predrag Štromar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49D4" w:rsidRPr="006149D4">
        <w:rPr>
          <w:rFonts w:ascii="Times New Roman" w:hAnsi="Times New Roman"/>
          <w:color w:val="000000"/>
          <w:sz w:val="24"/>
          <w:szCs w:val="24"/>
        </w:rPr>
        <w:t>potpredsjednik Vlade Republike Hrvatske i ministar graditeljstva i prostornoga uređenja.</w:t>
      </w:r>
    </w:p>
    <w:p w14:paraId="2B2CDE4A" w14:textId="77777777" w:rsidR="006F2FA7" w:rsidRDefault="006F2FA7" w:rsidP="007851A4">
      <w:pPr>
        <w:tabs>
          <w:tab w:val="left" w:pos="-720"/>
        </w:tabs>
        <w:suppressAutoHyphens/>
        <w:rPr>
          <w:spacing w:val="-3"/>
        </w:rPr>
      </w:pPr>
    </w:p>
    <w:p w14:paraId="73587899" w14:textId="77777777" w:rsidR="00B51F71" w:rsidRDefault="00B51F71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24177CDF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41E311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54DC3B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3599866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16CEA" w14:textId="77777777" w:rsidR="00CA6420" w:rsidRDefault="00CA6420" w:rsidP="0011560A">
      <w:r>
        <w:separator/>
      </w:r>
    </w:p>
  </w:endnote>
  <w:endnote w:type="continuationSeparator" w:id="0">
    <w:p w14:paraId="369C3AA1" w14:textId="77777777" w:rsidR="00CA6420" w:rsidRDefault="00CA64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863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ABE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17C8" w14:textId="77777777" w:rsidR="00CA6420" w:rsidRDefault="00CA6420" w:rsidP="0011560A">
      <w:r>
        <w:separator/>
      </w:r>
    </w:p>
  </w:footnote>
  <w:footnote w:type="continuationSeparator" w:id="0">
    <w:p w14:paraId="748D4372" w14:textId="77777777" w:rsidR="00CA6420" w:rsidRDefault="00CA642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C259FD3" w14:textId="4200DB7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C4">
          <w:rPr>
            <w:noProof/>
          </w:rPr>
          <w:t>2</w:t>
        </w:r>
        <w:r>
          <w:fldChar w:fldCharType="end"/>
        </w:r>
      </w:p>
    </w:sdtContent>
  </w:sdt>
  <w:p w14:paraId="6A711A3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A15A" w14:textId="77777777" w:rsidR="003D56AD" w:rsidRDefault="003D56AD">
    <w:pPr>
      <w:pStyle w:val="Header"/>
      <w:jc w:val="center"/>
    </w:pPr>
  </w:p>
  <w:p w14:paraId="195CBB0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523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0E1369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70226"/>
    <w:rsid w:val="00171D9D"/>
    <w:rsid w:val="001741AA"/>
    <w:rsid w:val="001917B2"/>
    <w:rsid w:val="001A13E7"/>
    <w:rsid w:val="001B7A97"/>
    <w:rsid w:val="001E7218"/>
    <w:rsid w:val="002179F8"/>
    <w:rsid w:val="00220956"/>
    <w:rsid w:val="00224F57"/>
    <w:rsid w:val="00231D5A"/>
    <w:rsid w:val="00236A37"/>
    <w:rsid w:val="0023763F"/>
    <w:rsid w:val="00237984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27F3"/>
    <w:rsid w:val="003155A7"/>
    <w:rsid w:val="00323C77"/>
    <w:rsid w:val="00335FBD"/>
    <w:rsid w:val="00336EE7"/>
    <w:rsid w:val="0034351C"/>
    <w:rsid w:val="003557C5"/>
    <w:rsid w:val="00357338"/>
    <w:rsid w:val="00365876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D62F0"/>
    <w:rsid w:val="003E2DE8"/>
    <w:rsid w:val="003F5623"/>
    <w:rsid w:val="00401FA5"/>
    <w:rsid w:val="004039BD"/>
    <w:rsid w:val="00440D6D"/>
    <w:rsid w:val="00442367"/>
    <w:rsid w:val="004438F7"/>
    <w:rsid w:val="00454224"/>
    <w:rsid w:val="0045628E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07134"/>
    <w:rsid w:val="005146D6"/>
    <w:rsid w:val="00535E09"/>
    <w:rsid w:val="005619AC"/>
    <w:rsid w:val="00562C8C"/>
    <w:rsid w:val="0056365A"/>
    <w:rsid w:val="00566534"/>
    <w:rsid w:val="00571F6C"/>
    <w:rsid w:val="005744DD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149D4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C58C4"/>
    <w:rsid w:val="006D08FF"/>
    <w:rsid w:val="006D573D"/>
    <w:rsid w:val="006E14A9"/>
    <w:rsid w:val="006E349A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51A4"/>
    <w:rsid w:val="0078648A"/>
    <w:rsid w:val="00793C6A"/>
    <w:rsid w:val="0079441B"/>
    <w:rsid w:val="00797284"/>
    <w:rsid w:val="007A1768"/>
    <w:rsid w:val="007A1881"/>
    <w:rsid w:val="007A3E3A"/>
    <w:rsid w:val="007B023D"/>
    <w:rsid w:val="007C20E7"/>
    <w:rsid w:val="007E3965"/>
    <w:rsid w:val="007F23A8"/>
    <w:rsid w:val="008137B5"/>
    <w:rsid w:val="008170A0"/>
    <w:rsid w:val="00825B53"/>
    <w:rsid w:val="00833808"/>
    <w:rsid w:val="008353A1"/>
    <w:rsid w:val="008365FD"/>
    <w:rsid w:val="00854C31"/>
    <w:rsid w:val="00871F67"/>
    <w:rsid w:val="00872176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5B05"/>
    <w:rsid w:val="009C7815"/>
    <w:rsid w:val="009D2919"/>
    <w:rsid w:val="009E794B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AF6973"/>
    <w:rsid w:val="00B11FE2"/>
    <w:rsid w:val="00B42E00"/>
    <w:rsid w:val="00B462AB"/>
    <w:rsid w:val="00B51F71"/>
    <w:rsid w:val="00B53D49"/>
    <w:rsid w:val="00B53E3F"/>
    <w:rsid w:val="00B57187"/>
    <w:rsid w:val="00B706F8"/>
    <w:rsid w:val="00B8733A"/>
    <w:rsid w:val="00B908C2"/>
    <w:rsid w:val="00BA28CD"/>
    <w:rsid w:val="00BA72BF"/>
    <w:rsid w:val="00BD52AB"/>
    <w:rsid w:val="00BE6DC5"/>
    <w:rsid w:val="00C21532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A6420"/>
    <w:rsid w:val="00CC4398"/>
    <w:rsid w:val="00CD1639"/>
    <w:rsid w:val="00CD3EFA"/>
    <w:rsid w:val="00CE3D00"/>
    <w:rsid w:val="00CE78D1"/>
    <w:rsid w:val="00CF0973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2D87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18142B"/>
  <w15:docId w15:val="{DC564C05-9C59-4A45-A298-5D4AE766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38C1-7809-4AB9-9BD3-12140122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11</cp:revision>
  <cp:lastPrinted>2019-05-28T12:37:00Z</cp:lastPrinted>
  <dcterms:created xsi:type="dcterms:W3CDTF">2019-11-19T12:47:00Z</dcterms:created>
  <dcterms:modified xsi:type="dcterms:W3CDTF">2019-11-25T14:04:00Z</dcterms:modified>
</cp:coreProperties>
</file>