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3517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5351D6" wp14:editId="2C5351D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C53517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C535178" w14:textId="77777777" w:rsidR="00CD3EFA" w:rsidRDefault="00CD3EFA"/>
    <w:p w14:paraId="2C535179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75610">
        <w:t>2</w:t>
      </w:r>
      <w:r w:rsidR="00780E64">
        <w:t>. svibnja</w:t>
      </w:r>
      <w:r w:rsidR="008D33ED">
        <w:t xml:space="preserve"> </w:t>
      </w:r>
      <w:r w:rsidRPr="003A2F05">
        <w:t>201</w:t>
      </w:r>
      <w:r w:rsidR="002179F8" w:rsidRPr="003A2F05">
        <w:t>9</w:t>
      </w:r>
      <w:r w:rsidRPr="003A2F05">
        <w:t>.</w:t>
      </w:r>
    </w:p>
    <w:p w14:paraId="2C53517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53517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C53517E" w14:textId="77777777" w:rsidTr="000350D9">
        <w:tc>
          <w:tcPr>
            <w:tcW w:w="1951" w:type="dxa"/>
          </w:tcPr>
          <w:p w14:paraId="2C53517C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C53517D" w14:textId="77777777" w:rsidR="000350D9" w:rsidRDefault="00310845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2C53517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53518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C535183" w14:textId="77777777" w:rsidTr="000350D9">
        <w:tc>
          <w:tcPr>
            <w:tcW w:w="1951" w:type="dxa"/>
          </w:tcPr>
          <w:p w14:paraId="2C535181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C535182" w14:textId="77777777" w:rsidR="000350D9" w:rsidRDefault="00310845" w:rsidP="00F75610">
            <w:pPr>
              <w:spacing w:line="360" w:lineRule="auto"/>
              <w:jc w:val="both"/>
            </w:pPr>
            <w:r w:rsidRPr="00310845">
              <w:t xml:space="preserve">Prijedlog </w:t>
            </w:r>
            <w:r w:rsidR="00F75610">
              <w:t xml:space="preserve">zaključka o prihvaćanju </w:t>
            </w:r>
            <w:r w:rsidR="000D205D">
              <w:t xml:space="preserve">teksta </w:t>
            </w:r>
            <w:r w:rsidR="00F75610">
              <w:t>Nacrta Budvanske deklaracije</w:t>
            </w:r>
          </w:p>
        </w:tc>
      </w:tr>
    </w:tbl>
    <w:p w14:paraId="2C53518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C535185" w14:textId="77777777" w:rsidR="00CE78D1" w:rsidRDefault="00CE78D1" w:rsidP="008F0DD4"/>
    <w:p w14:paraId="2C535186" w14:textId="77777777" w:rsidR="00CE78D1" w:rsidRPr="00CE78D1" w:rsidRDefault="00CE78D1" w:rsidP="00CE78D1"/>
    <w:p w14:paraId="2C535187" w14:textId="77777777" w:rsidR="00CE78D1" w:rsidRPr="00CE78D1" w:rsidRDefault="00CE78D1" w:rsidP="00CE78D1"/>
    <w:p w14:paraId="2C535188" w14:textId="77777777" w:rsidR="00CE78D1" w:rsidRPr="00CE78D1" w:rsidRDefault="00CE78D1" w:rsidP="00CE78D1"/>
    <w:p w14:paraId="2C535189" w14:textId="77777777" w:rsidR="00CE78D1" w:rsidRPr="00CE78D1" w:rsidRDefault="00CE78D1" w:rsidP="00CE78D1"/>
    <w:p w14:paraId="2C53518A" w14:textId="77777777" w:rsidR="00CE78D1" w:rsidRPr="00CE78D1" w:rsidRDefault="00CE78D1" w:rsidP="00CE78D1"/>
    <w:p w14:paraId="2C53518B" w14:textId="77777777" w:rsidR="00CE78D1" w:rsidRPr="00CE78D1" w:rsidRDefault="00CE78D1" w:rsidP="00CE78D1"/>
    <w:p w14:paraId="2C53518C" w14:textId="77777777" w:rsidR="00CE78D1" w:rsidRPr="00CE78D1" w:rsidRDefault="00CE78D1" w:rsidP="00CE78D1"/>
    <w:p w14:paraId="2C53518D" w14:textId="77777777" w:rsidR="00CE78D1" w:rsidRPr="00CE78D1" w:rsidRDefault="00CE78D1" w:rsidP="00CE78D1"/>
    <w:p w14:paraId="2C53518E" w14:textId="77777777" w:rsidR="00CE78D1" w:rsidRPr="00CE78D1" w:rsidRDefault="00CE78D1" w:rsidP="00CE78D1"/>
    <w:p w14:paraId="2C53518F" w14:textId="77777777" w:rsidR="00CE78D1" w:rsidRPr="00CE78D1" w:rsidRDefault="00CE78D1" w:rsidP="00CE78D1"/>
    <w:p w14:paraId="2C535190" w14:textId="77777777" w:rsidR="00CE78D1" w:rsidRPr="00CE78D1" w:rsidRDefault="00CE78D1" w:rsidP="00CE78D1"/>
    <w:p w14:paraId="2C535191" w14:textId="77777777" w:rsidR="00CE78D1" w:rsidRPr="00CE78D1" w:rsidRDefault="00CE78D1" w:rsidP="00CE78D1"/>
    <w:p w14:paraId="2C535192" w14:textId="77777777" w:rsidR="00CE78D1" w:rsidRDefault="00CE78D1" w:rsidP="00CE78D1"/>
    <w:p w14:paraId="2C535193" w14:textId="77777777" w:rsidR="00CE78D1" w:rsidRDefault="00CE78D1" w:rsidP="00CE78D1"/>
    <w:p w14:paraId="2C535194" w14:textId="77777777" w:rsidR="008F0DD4" w:rsidRDefault="008F0DD4" w:rsidP="00CE78D1"/>
    <w:p w14:paraId="2C535195" w14:textId="77777777" w:rsidR="00310845" w:rsidRDefault="00310845" w:rsidP="00CE78D1"/>
    <w:p w14:paraId="2C535196" w14:textId="77777777" w:rsidR="00310845" w:rsidRDefault="00310845" w:rsidP="00CE78D1"/>
    <w:p w14:paraId="2C535197" w14:textId="77777777" w:rsidR="00FC0364" w:rsidRDefault="00FC0364">
      <w:r>
        <w:br w:type="page"/>
      </w:r>
    </w:p>
    <w:p w14:paraId="2C535198" w14:textId="77777777" w:rsidR="00F75610" w:rsidRDefault="00F75610" w:rsidP="00F75610">
      <w:pPr>
        <w:spacing w:line="259" w:lineRule="auto"/>
        <w:jc w:val="both"/>
        <w:rPr>
          <w:rFonts w:eastAsia="Calibri"/>
          <w:lang w:eastAsia="en-US"/>
        </w:rPr>
      </w:pPr>
      <w:r w:rsidRPr="00F75610">
        <w:rPr>
          <w:rFonts w:eastAsia="Calibri"/>
          <w:lang w:eastAsia="en-US"/>
        </w:rPr>
        <w:lastRenderedPageBreak/>
        <w:tab/>
      </w:r>
      <w:r w:rsidRPr="00F75610">
        <w:rPr>
          <w:rFonts w:eastAsia="Calibri"/>
          <w:lang w:eastAsia="en-US"/>
        </w:rPr>
        <w:tab/>
      </w:r>
    </w:p>
    <w:p w14:paraId="2C535199" w14:textId="77777777" w:rsidR="00F75610" w:rsidRDefault="00F75610" w:rsidP="00F75610">
      <w:pPr>
        <w:spacing w:line="259" w:lineRule="auto"/>
        <w:jc w:val="both"/>
        <w:rPr>
          <w:rFonts w:eastAsia="Calibri"/>
          <w:lang w:eastAsia="en-US"/>
        </w:rPr>
      </w:pPr>
    </w:p>
    <w:p w14:paraId="2C53519A" w14:textId="77777777" w:rsidR="00F75610" w:rsidRDefault="00F75610" w:rsidP="00F75610">
      <w:pPr>
        <w:spacing w:line="259" w:lineRule="auto"/>
        <w:jc w:val="both"/>
        <w:rPr>
          <w:rFonts w:eastAsia="Calibri"/>
          <w:lang w:eastAsia="en-US"/>
        </w:rPr>
      </w:pPr>
    </w:p>
    <w:p w14:paraId="2C53519B" w14:textId="77777777" w:rsidR="00F75610" w:rsidRDefault="00F75610" w:rsidP="00F75610">
      <w:pPr>
        <w:spacing w:line="259" w:lineRule="auto"/>
        <w:jc w:val="both"/>
        <w:rPr>
          <w:rFonts w:eastAsia="Calibri"/>
          <w:lang w:eastAsia="en-US"/>
        </w:rPr>
      </w:pPr>
    </w:p>
    <w:p w14:paraId="2C53519C" w14:textId="77777777" w:rsidR="00F75610" w:rsidRPr="00F75610" w:rsidRDefault="00F75610" w:rsidP="00F75610">
      <w:pPr>
        <w:spacing w:line="259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>Na temelju članka 31. Stavka 3. Zakona o Vladi Republike Hrvatske (Narodne novine, br. 150/11, 119/14, 93/16 i 116/18), Vlada Republike Hrvatske je na sjednici održanoj 2. svibnja 2019. godine donijela</w:t>
      </w:r>
    </w:p>
    <w:p w14:paraId="2C53519D" w14:textId="77777777" w:rsidR="00F75610" w:rsidRPr="00F75610" w:rsidRDefault="00F75610" w:rsidP="00F75610">
      <w:pPr>
        <w:spacing w:line="259" w:lineRule="auto"/>
        <w:jc w:val="both"/>
        <w:rPr>
          <w:rFonts w:eastAsia="Calibri"/>
          <w:lang w:eastAsia="en-US"/>
        </w:rPr>
      </w:pPr>
    </w:p>
    <w:p w14:paraId="2C53519E" w14:textId="77777777" w:rsidR="00F75610" w:rsidRPr="00F75610" w:rsidRDefault="00F75610" w:rsidP="00F75610">
      <w:pPr>
        <w:spacing w:line="259" w:lineRule="auto"/>
        <w:jc w:val="both"/>
        <w:rPr>
          <w:rFonts w:eastAsia="Calibri"/>
          <w:lang w:eastAsia="en-US"/>
        </w:rPr>
      </w:pPr>
    </w:p>
    <w:p w14:paraId="2C53519F" w14:textId="77777777" w:rsidR="00F75610" w:rsidRPr="00F75610" w:rsidRDefault="00F75610" w:rsidP="00F75610">
      <w:pPr>
        <w:spacing w:line="259" w:lineRule="auto"/>
        <w:jc w:val="both"/>
        <w:rPr>
          <w:rFonts w:eastAsia="Calibri"/>
          <w:lang w:eastAsia="en-US"/>
        </w:rPr>
      </w:pPr>
    </w:p>
    <w:p w14:paraId="2C5351A0" w14:textId="77777777" w:rsidR="00F75610" w:rsidRPr="00F75610" w:rsidRDefault="00F75610" w:rsidP="00F75610">
      <w:pPr>
        <w:spacing w:line="259" w:lineRule="auto"/>
        <w:jc w:val="both"/>
        <w:rPr>
          <w:rFonts w:eastAsia="Calibri"/>
          <w:lang w:eastAsia="en-US"/>
        </w:rPr>
      </w:pPr>
    </w:p>
    <w:p w14:paraId="2C5351A1" w14:textId="77777777" w:rsidR="00F75610" w:rsidRPr="00F75610" w:rsidRDefault="00F75610" w:rsidP="00F75610">
      <w:pPr>
        <w:spacing w:line="259" w:lineRule="auto"/>
        <w:jc w:val="center"/>
        <w:rPr>
          <w:rFonts w:eastAsia="Calibri"/>
          <w:b/>
          <w:lang w:eastAsia="en-US"/>
        </w:rPr>
      </w:pPr>
      <w:r w:rsidRPr="00F75610">
        <w:rPr>
          <w:rFonts w:eastAsia="Calibri"/>
          <w:b/>
          <w:lang w:eastAsia="en-US"/>
        </w:rPr>
        <w:t>Z A K L J U Č A K</w:t>
      </w:r>
    </w:p>
    <w:p w14:paraId="2C5351A2" w14:textId="77777777" w:rsidR="00F75610" w:rsidRPr="00F75610" w:rsidRDefault="00F75610" w:rsidP="00F75610">
      <w:pPr>
        <w:spacing w:line="259" w:lineRule="auto"/>
        <w:rPr>
          <w:rFonts w:eastAsia="Calibri"/>
          <w:lang w:eastAsia="en-US"/>
        </w:rPr>
      </w:pPr>
    </w:p>
    <w:p w14:paraId="2C5351A3" w14:textId="77777777" w:rsidR="00F75610" w:rsidRPr="00F75610" w:rsidRDefault="00F75610" w:rsidP="00F75610">
      <w:pPr>
        <w:spacing w:line="259" w:lineRule="auto"/>
        <w:rPr>
          <w:rFonts w:eastAsia="Calibri"/>
          <w:lang w:eastAsia="en-US"/>
        </w:rPr>
      </w:pPr>
    </w:p>
    <w:p w14:paraId="2C5351A4" w14:textId="77777777" w:rsidR="00F75610" w:rsidRPr="00F75610" w:rsidRDefault="00F75610" w:rsidP="00F75610">
      <w:pPr>
        <w:spacing w:line="259" w:lineRule="auto"/>
        <w:rPr>
          <w:rFonts w:eastAsia="Calibri"/>
          <w:lang w:eastAsia="en-US"/>
        </w:rPr>
      </w:pPr>
    </w:p>
    <w:p w14:paraId="2C5351A5" w14:textId="77777777" w:rsidR="00F75610" w:rsidRPr="00F75610" w:rsidRDefault="00F75610" w:rsidP="00F75610">
      <w:pPr>
        <w:spacing w:line="259" w:lineRule="auto"/>
        <w:rPr>
          <w:rFonts w:eastAsia="Calibri"/>
          <w:lang w:eastAsia="en-US"/>
        </w:rPr>
      </w:pPr>
    </w:p>
    <w:p w14:paraId="2C5351A6" w14:textId="2912B1D2" w:rsidR="00F75610" w:rsidRPr="00F75610" w:rsidRDefault="00F75610" w:rsidP="00F75610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F75610">
        <w:rPr>
          <w:rFonts w:eastAsia="Calibri"/>
          <w:lang w:eastAsia="en-US"/>
        </w:rPr>
        <w:t>1.</w:t>
      </w:r>
      <w:r w:rsidRPr="00F75610">
        <w:rPr>
          <w:rFonts w:eastAsia="Calibri"/>
          <w:lang w:eastAsia="en-US"/>
        </w:rPr>
        <w:tab/>
        <w:t>Prihvaća se tekst Nacrta Budvanske deklaracije, koji je Vladi Republike Hrvatske dostavilo Ministarstvo vanjskih i europskih poslova aktom, klase: 018-04/19-20/1, urbroja: 521-IV-02-01-1</w:t>
      </w:r>
      <w:r w:rsidR="00A45942">
        <w:rPr>
          <w:rFonts w:eastAsia="Calibri"/>
          <w:lang w:eastAsia="en-US"/>
        </w:rPr>
        <w:t>8</w:t>
      </w:r>
      <w:r w:rsidRPr="00F75610">
        <w:rPr>
          <w:rFonts w:eastAsia="Calibri"/>
          <w:lang w:eastAsia="en-US"/>
        </w:rPr>
        <w:t>-</w:t>
      </w:r>
      <w:r w:rsidR="007715B7">
        <w:rPr>
          <w:rFonts w:eastAsia="Calibri"/>
          <w:lang w:eastAsia="en-US"/>
        </w:rPr>
        <w:t>3,</w:t>
      </w:r>
      <w:r w:rsidRPr="00F75610">
        <w:rPr>
          <w:rFonts w:eastAsia="Calibri"/>
          <w:lang w:eastAsia="en-US"/>
        </w:rPr>
        <w:t xml:space="preserve"> od 2</w:t>
      </w:r>
      <w:r w:rsidR="007715B7">
        <w:rPr>
          <w:rFonts w:eastAsia="Calibri"/>
          <w:lang w:eastAsia="en-US"/>
        </w:rPr>
        <w:t>6</w:t>
      </w:r>
      <w:r w:rsidRPr="00F75610">
        <w:rPr>
          <w:rFonts w:eastAsia="Calibri"/>
          <w:lang w:eastAsia="en-US"/>
        </w:rPr>
        <w:t>. travnja 2019. godine.</w:t>
      </w:r>
    </w:p>
    <w:p w14:paraId="2C5351A7" w14:textId="77777777" w:rsidR="00F75610" w:rsidRPr="00F75610" w:rsidRDefault="00F75610" w:rsidP="00F75610">
      <w:pPr>
        <w:ind w:firstLine="708"/>
        <w:jc w:val="both"/>
        <w:rPr>
          <w:rFonts w:eastAsia="Calibri"/>
          <w:lang w:eastAsia="en-US"/>
        </w:rPr>
      </w:pPr>
      <w:r w:rsidRPr="00F75610">
        <w:rPr>
          <w:rFonts w:eastAsia="Calibri"/>
          <w:lang w:eastAsia="en-US"/>
        </w:rPr>
        <w:t>2.</w:t>
      </w:r>
      <w:r w:rsidRPr="00F75610">
        <w:rPr>
          <w:rFonts w:eastAsia="Calibri"/>
          <w:lang w:eastAsia="en-US"/>
        </w:rPr>
        <w:tab/>
        <w:t>Deklaracija iz točke 1. ovoga Zaključka bit će usvojena na sastanku 4. Foruma Strategije EU-a za jadransku i jonsku regiju – ministarskom sastanku Jadransko-jonskog vijeća/EUSAIR-a, na kojemu će, u ime Vlade Republike Hrvatske</w:t>
      </w:r>
      <w:r w:rsidR="00353F0A">
        <w:rPr>
          <w:rFonts w:eastAsia="Calibri"/>
          <w:lang w:eastAsia="en-US"/>
        </w:rPr>
        <w:t>,</w:t>
      </w:r>
      <w:r w:rsidRPr="00F75610">
        <w:rPr>
          <w:rFonts w:eastAsia="Calibri"/>
          <w:lang w:eastAsia="en-US"/>
        </w:rPr>
        <w:t xml:space="preserve"> sudjelovati </w:t>
      </w:r>
      <w:r w:rsidR="00353F0A" w:rsidRPr="00F75610">
        <w:rPr>
          <w:rFonts w:eastAsia="Calibri"/>
          <w:lang w:eastAsia="en-US"/>
        </w:rPr>
        <w:t>mr.</w:t>
      </w:r>
      <w:r w:rsidR="00353F0A">
        <w:rPr>
          <w:rFonts w:eastAsia="Calibri"/>
          <w:lang w:eastAsia="en-US"/>
        </w:rPr>
        <w:t xml:space="preserve"> </w:t>
      </w:r>
      <w:r w:rsidR="00353F0A" w:rsidRPr="00F75610">
        <w:rPr>
          <w:rFonts w:eastAsia="Calibri"/>
          <w:lang w:eastAsia="en-US"/>
        </w:rPr>
        <w:t>sc. Marija Pejčinović Burić</w:t>
      </w:r>
      <w:r w:rsidR="00353F0A">
        <w:rPr>
          <w:rFonts w:eastAsia="Calibri"/>
          <w:lang w:eastAsia="en-US"/>
        </w:rPr>
        <w:t xml:space="preserve">, </w:t>
      </w:r>
      <w:r w:rsidRPr="00F75610">
        <w:rPr>
          <w:rFonts w:eastAsia="Calibri"/>
          <w:lang w:eastAsia="en-US"/>
        </w:rPr>
        <w:t>potpredsjednica Vlade i ministrica vanjskih i europskih poslova</w:t>
      </w:r>
      <w:r w:rsidR="00353F0A">
        <w:rPr>
          <w:rFonts w:eastAsia="Calibri"/>
          <w:lang w:eastAsia="en-US"/>
        </w:rPr>
        <w:t>.</w:t>
      </w:r>
      <w:r w:rsidRPr="00F75610">
        <w:rPr>
          <w:rFonts w:eastAsia="Calibri"/>
          <w:lang w:eastAsia="en-US"/>
        </w:rPr>
        <w:t xml:space="preserve"> </w:t>
      </w:r>
    </w:p>
    <w:p w14:paraId="2C5351A8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A9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AA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AB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AC" w14:textId="77777777" w:rsidR="00F75610" w:rsidRPr="00F75610" w:rsidRDefault="00F75610" w:rsidP="00F75610">
      <w:pPr>
        <w:rPr>
          <w:rFonts w:eastAsia="Calibri"/>
          <w:lang w:eastAsia="en-US"/>
        </w:rPr>
      </w:pPr>
      <w:r w:rsidRPr="00F75610">
        <w:rPr>
          <w:rFonts w:eastAsia="Calibri"/>
          <w:lang w:eastAsia="en-US"/>
        </w:rPr>
        <w:t xml:space="preserve">Klasa: </w:t>
      </w:r>
    </w:p>
    <w:p w14:paraId="2C5351AD" w14:textId="77777777" w:rsidR="00F75610" w:rsidRPr="00F75610" w:rsidRDefault="00F75610" w:rsidP="00F75610">
      <w:pPr>
        <w:rPr>
          <w:rFonts w:eastAsia="Calibri"/>
          <w:lang w:eastAsia="en-US"/>
        </w:rPr>
      </w:pPr>
      <w:r w:rsidRPr="00F75610">
        <w:rPr>
          <w:rFonts w:eastAsia="Calibri"/>
          <w:lang w:eastAsia="en-US"/>
        </w:rPr>
        <w:t xml:space="preserve">Urbroj: </w:t>
      </w:r>
    </w:p>
    <w:p w14:paraId="2C5351AE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AF" w14:textId="77777777" w:rsidR="00F75610" w:rsidRPr="00F75610" w:rsidRDefault="00F75610" w:rsidP="00F75610">
      <w:pPr>
        <w:rPr>
          <w:rFonts w:eastAsia="Calibri"/>
          <w:lang w:eastAsia="en-US"/>
        </w:rPr>
      </w:pPr>
      <w:r w:rsidRPr="00F75610">
        <w:rPr>
          <w:rFonts w:eastAsia="Calibri"/>
          <w:lang w:eastAsia="en-US"/>
        </w:rPr>
        <w:t>Zagreb,</w:t>
      </w:r>
    </w:p>
    <w:p w14:paraId="2C5351B0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B1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B2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B3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B4" w14:textId="77777777" w:rsidR="00F75610" w:rsidRPr="00F75610" w:rsidRDefault="00F75610" w:rsidP="00F75610">
      <w:pPr>
        <w:rPr>
          <w:rFonts w:eastAsia="Calibri"/>
          <w:lang w:eastAsia="en-US"/>
        </w:rPr>
      </w:pP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  <w:t>PREDSJEDNIK</w:t>
      </w:r>
    </w:p>
    <w:p w14:paraId="2C5351B5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B6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B7" w14:textId="77777777" w:rsidR="00F75610" w:rsidRPr="00F75610" w:rsidRDefault="00F75610" w:rsidP="00F75610">
      <w:pPr>
        <w:rPr>
          <w:rFonts w:eastAsia="Calibri"/>
          <w:lang w:eastAsia="en-US"/>
        </w:rPr>
      </w:pP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</w:r>
      <w:r w:rsidRPr="00F75610">
        <w:rPr>
          <w:rFonts w:eastAsia="Calibri"/>
          <w:lang w:eastAsia="en-US"/>
        </w:rPr>
        <w:tab/>
        <w:t xml:space="preserve">       mr. sc. Andrej Plenković </w:t>
      </w:r>
    </w:p>
    <w:p w14:paraId="2C5351B8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B9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BA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BB" w14:textId="77777777" w:rsidR="00F75610" w:rsidRDefault="00F75610" w:rsidP="00F75610">
      <w:pPr>
        <w:rPr>
          <w:rFonts w:eastAsia="Calibri"/>
          <w:lang w:eastAsia="en-US"/>
        </w:rPr>
      </w:pPr>
    </w:p>
    <w:p w14:paraId="2C5351BC" w14:textId="77777777" w:rsidR="00F75610" w:rsidRDefault="00F75610" w:rsidP="00F75610">
      <w:pPr>
        <w:rPr>
          <w:rFonts w:eastAsia="Calibri"/>
          <w:lang w:eastAsia="en-US"/>
        </w:rPr>
      </w:pPr>
    </w:p>
    <w:p w14:paraId="2C5351BD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BE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BF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C0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C1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C2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2C5351C3" w14:textId="77777777" w:rsidR="00F75610" w:rsidRPr="00F75610" w:rsidRDefault="00F75610" w:rsidP="00F75610">
      <w:pPr>
        <w:rPr>
          <w:rFonts w:eastAsia="Calibri"/>
          <w:lang w:eastAsia="en-US"/>
        </w:rPr>
      </w:pPr>
    </w:p>
    <w:p w14:paraId="59F56F02" w14:textId="77777777" w:rsidR="006003D1" w:rsidRPr="006003D1" w:rsidRDefault="006003D1" w:rsidP="006003D1">
      <w:pPr>
        <w:spacing w:after="200" w:line="276" w:lineRule="auto"/>
        <w:jc w:val="center"/>
        <w:rPr>
          <w:rFonts w:eastAsia="Calibri"/>
          <w:lang w:eastAsia="en-US"/>
        </w:rPr>
      </w:pPr>
      <w:r w:rsidRPr="006003D1">
        <w:rPr>
          <w:rFonts w:eastAsia="Calibri"/>
          <w:lang w:eastAsia="en-US"/>
        </w:rPr>
        <w:t>OBRAZLOŽENJE</w:t>
      </w:r>
    </w:p>
    <w:p w14:paraId="37B0942A" w14:textId="77777777" w:rsidR="006003D1" w:rsidRPr="006003D1" w:rsidRDefault="006003D1" w:rsidP="006003D1">
      <w:pPr>
        <w:spacing w:after="200" w:line="276" w:lineRule="auto"/>
        <w:ind w:firstLine="708"/>
        <w:rPr>
          <w:rFonts w:eastAsia="Calibri"/>
          <w:lang w:eastAsia="en-US"/>
        </w:rPr>
      </w:pPr>
    </w:p>
    <w:p w14:paraId="0C30F371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  <w:r w:rsidRPr="006003D1">
        <w:rPr>
          <w:rFonts w:eastAsia="Calibri"/>
          <w:lang w:eastAsia="en-US"/>
        </w:rPr>
        <w:t xml:space="preserve">Jadransko-jonska inicijativa utemeljena je 20. svibnja 2000. godine u Anconi. </w:t>
      </w:r>
    </w:p>
    <w:p w14:paraId="4CF7E3E8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</w:p>
    <w:p w14:paraId="5CEF1B6A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  <w:r w:rsidRPr="006003D1">
        <w:rPr>
          <w:rFonts w:eastAsia="Calibri"/>
          <w:lang w:eastAsia="en-US"/>
        </w:rPr>
        <w:t xml:space="preserve">Članice Inicijative su: Grčka, Hrvatska, Italija, Slovenija, Albanija, BiH, Crna Gora, Srbija i Sjeverna Makedonija. </w:t>
      </w:r>
    </w:p>
    <w:p w14:paraId="5BFB8D12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</w:p>
    <w:p w14:paraId="5C5FC407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  <w:r w:rsidRPr="006003D1">
        <w:rPr>
          <w:rFonts w:eastAsia="Calibri"/>
          <w:lang w:eastAsia="en-US"/>
        </w:rPr>
        <w:t xml:space="preserve">Crna Gora predsjeda Inicijativom od lipnja 2018. do svibnja 2019. godine. </w:t>
      </w:r>
    </w:p>
    <w:p w14:paraId="60F02E3C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</w:p>
    <w:p w14:paraId="792AB100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  <w:r w:rsidRPr="006003D1">
        <w:rPr>
          <w:rFonts w:eastAsia="Calibri"/>
          <w:lang w:eastAsia="en-US"/>
        </w:rPr>
        <w:t>Nakon Crne Gore, predsjedanje preuzima Srbija.</w:t>
      </w:r>
    </w:p>
    <w:p w14:paraId="75D53AD8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</w:p>
    <w:p w14:paraId="103F5567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  <w:r w:rsidRPr="006003D1">
        <w:rPr>
          <w:rFonts w:eastAsia="Calibri"/>
          <w:lang w:eastAsia="en-US"/>
        </w:rPr>
        <w:t>Jadransko-jonsko vijeće najvažnije je tijelo Jadransko-jonske inicijative, koje čine ministri vanjskih poslova država članica. Sastaje se jednom godišnje i odlučuje o svim temeljnim i specifičnim pitanjima, uključujući područja i oblike suradnje država sudionica Inicijative, suradnje s ostalim međunarodnim organizacijama i inicijativama, te raspravlja o političkim pitanjima u regiji.</w:t>
      </w:r>
    </w:p>
    <w:p w14:paraId="68BBF74E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</w:p>
    <w:p w14:paraId="0E0B4F98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  <w:r w:rsidRPr="006003D1">
        <w:rPr>
          <w:rFonts w:eastAsia="Calibri"/>
          <w:lang w:eastAsia="en-US"/>
        </w:rPr>
        <w:t>Aktivnosti stručnjaka određenih područja suradnje od interesa za članice Jadransko-jonske inicijative odvijaju se kroz sastanke pet okruglih stolova: transportne i energetske veze; održivi turizam i kultura; sveučilišna suradnja; zaštita okoliša i civilna zaštita; plavi rast i pomorska suradnja. Okrugli stolovi naslanjaju se na četiri stupa tematskih prioriteta Strategije EU-a za jadransku i jonsku regiju (plavi rast; povezivanje regije (transport i energetika); okoliš; održivi turizam) te imaju za cilj promicanje i optimizaciju EUSAIR-a.</w:t>
      </w:r>
    </w:p>
    <w:p w14:paraId="62F92F0B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  <w:r w:rsidRPr="006003D1">
        <w:rPr>
          <w:rFonts w:eastAsia="Calibri"/>
          <w:lang w:eastAsia="en-US"/>
        </w:rPr>
        <w:t>Poveznica između aktivnosti Jadransko-jonske inicijative i EUSAIR-a ostvarena je na sastanku u Dubrovniku u svibnju 2016. godine. EUSAIR i JJI koji su komplementarni, odvijaju se paralelno, na način da se sastanci održavaju u isto vrijeme te se koordiniraju aktivnosti.</w:t>
      </w:r>
    </w:p>
    <w:p w14:paraId="0C8E9503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</w:p>
    <w:p w14:paraId="54F749AA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  <w:r w:rsidRPr="006003D1">
        <w:rPr>
          <w:rFonts w:eastAsia="Calibri"/>
          <w:lang w:eastAsia="en-US"/>
        </w:rPr>
        <w:t xml:space="preserve">Ministarski sastanak JJI/EUSAIR održat će se u Budvi, 8. svibnja 2019. godine. Na ministarskom sastanku JJI/EUSAIR u ime Vlada usvaja se Budvanska deklaracija. </w:t>
      </w:r>
    </w:p>
    <w:p w14:paraId="2DD1D3BA" w14:textId="77777777" w:rsidR="006003D1" w:rsidRPr="006003D1" w:rsidRDefault="006003D1" w:rsidP="006003D1">
      <w:pPr>
        <w:suppressAutoHyphens/>
        <w:jc w:val="both"/>
        <w:rPr>
          <w:lang w:eastAsia="ar-SA"/>
        </w:rPr>
      </w:pPr>
    </w:p>
    <w:p w14:paraId="65B45FA8" w14:textId="77777777" w:rsidR="006003D1" w:rsidRPr="006003D1" w:rsidRDefault="006003D1" w:rsidP="006003D1">
      <w:pPr>
        <w:suppressAutoHyphens/>
        <w:jc w:val="both"/>
        <w:rPr>
          <w:lang w:eastAsia="ar-SA"/>
        </w:rPr>
      </w:pPr>
      <w:r w:rsidRPr="006003D1">
        <w:rPr>
          <w:lang w:eastAsia="ar-SA"/>
        </w:rPr>
        <w:t>Deklaracija daje podrška procesu uključivanja Republike Sjeverne Makedonije u EUSAIR.</w:t>
      </w:r>
    </w:p>
    <w:p w14:paraId="53C6AF1C" w14:textId="77777777" w:rsidR="006003D1" w:rsidRPr="006003D1" w:rsidRDefault="006003D1" w:rsidP="006003D1">
      <w:pPr>
        <w:shd w:val="clear" w:color="auto" w:fill="FFFFFF"/>
        <w:jc w:val="both"/>
        <w:textAlignment w:val="center"/>
        <w:rPr>
          <w:color w:val="212121"/>
          <w:shd w:val="clear" w:color="auto" w:fill="FFFFFF"/>
        </w:rPr>
      </w:pPr>
    </w:p>
    <w:p w14:paraId="0838A16A" w14:textId="77777777" w:rsidR="006003D1" w:rsidRPr="006003D1" w:rsidRDefault="006003D1" w:rsidP="006003D1">
      <w:pPr>
        <w:shd w:val="clear" w:color="auto" w:fill="FFFFFF"/>
        <w:jc w:val="both"/>
        <w:textAlignment w:val="center"/>
        <w:rPr>
          <w:color w:val="212121"/>
          <w:shd w:val="clear" w:color="auto" w:fill="FFFFFF"/>
        </w:rPr>
      </w:pPr>
      <w:r w:rsidRPr="006003D1">
        <w:rPr>
          <w:color w:val="212121"/>
          <w:shd w:val="clear" w:color="auto" w:fill="FFFFFF"/>
        </w:rPr>
        <w:t>Deklaracijom se prihvaća zahtjev San Marina za ulaskom u članstvo Jadransko-jonske inicijative.</w:t>
      </w:r>
    </w:p>
    <w:p w14:paraId="7F95039F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</w:p>
    <w:p w14:paraId="12B8D9BC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  <w:r w:rsidRPr="006003D1">
        <w:rPr>
          <w:rFonts w:eastAsia="Calibri"/>
          <w:lang w:eastAsia="en-US"/>
        </w:rPr>
        <w:t>Deklaracija ističe doprinos</w:t>
      </w:r>
      <w:r w:rsidRPr="006003D1">
        <w:rPr>
          <w:rFonts w:eastAsia="Calibri"/>
          <w:b/>
          <w:lang w:eastAsia="en-US"/>
        </w:rPr>
        <w:t xml:space="preserve"> </w:t>
      </w:r>
      <w:r w:rsidRPr="006003D1">
        <w:rPr>
          <w:rFonts w:eastAsia="Calibri"/>
          <w:lang w:eastAsia="en-US"/>
        </w:rPr>
        <w:t>EUSAIR-a i Jadransko-jonske inicijative jačanju dimenzije regionalne suradnje u područjima politika od najveće važnosti za budućnost regije i njihov pozitivan utjecaj na proces integracije u EU država kandidatkinja i potencijalnih država kandidatkinja;</w:t>
      </w:r>
    </w:p>
    <w:p w14:paraId="5885B539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</w:p>
    <w:p w14:paraId="1C8620D4" w14:textId="77777777" w:rsidR="006003D1" w:rsidRPr="006003D1" w:rsidRDefault="006003D1" w:rsidP="006003D1">
      <w:pPr>
        <w:jc w:val="both"/>
        <w:rPr>
          <w:rFonts w:eastAsia="Calibri"/>
          <w:lang w:eastAsia="en-US"/>
        </w:rPr>
      </w:pPr>
      <w:r w:rsidRPr="006003D1">
        <w:rPr>
          <w:rFonts w:eastAsia="Calibri"/>
          <w:lang w:eastAsia="en-US"/>
        </w:rPr>
        <w:t>Predlaže se donošenje Zaključka kojim se prihvaća nacrt Budvanske deklaracije.</w:t>
      </w:r>
    </w:p>
    <w:p w14:paraId="2C5351CD" w14:textId="77777777" w:rsidR="00F87A0C" w:rsidRPr="00310845" w:rsidRDefault="00F87A0C" w:rsidP="00310845">
      <w:pPr>
        <w:spacing w:after="100"/>
        <w:jc w:val="both"/>
        <w:rPr>
          <w:rFonts w:eastAsia="SimSun"/>
          <w:color w:val="000000"/>
          <w:lang w:eastAsia="zh-CN"/>
        </w:rPr>
      </w:pPr>
    </w:p>
    <w:p w14:paraId="2C5351CE" w14:textId="77777777" w:rsidR="007073C6" w:rsidRDefault="007073C6" w:rsidP="00CE78D1"/>
    <w:p w14:paraId="2C5351CF" w14:textId="77777777" w:rsidR="007073C6" w:rsidRDefault="007073C6" w:rsidP="00CE78D1"/>
    <w:p w14:paraId="2C5351D0" w14:textId="77777777" w:rsidR="007073C6" w:rsidRDefault="007073C6" w:rsidP="00CE78D1"/>
    <w:p w14:paraId="2C5351D1" w14:textId="77777777" w:rsidR="007073C6" w:rsidRDefault="007073C6" w:rsidP="00CE78D1"/>
    <w:p w14:paraId="2C5351D2" w14:textId="77777777" w:rsidR="007073C6" w:rsidRDefault="007073C6" w:rsidP="00CE78D1"/>
    <w:p w14:paraId="2C5351D5" w14:textId="77777777" w:rsidR="007073C6" w:rsidRDefault="007073C6" w:rsidP="00D51EC9">
      <w:pPr>
        <w:spacing w:after="100"/>
      </w:pPr>
    </w:p>
    <w:sectPr w:rsidR="007073C6" w:rsidSect="00FC0364">
      <w:footerReference w:type="default" r:id="rId14"/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C57C" w14:textId="77777777" w:rsidR="00CF5906" w:rsidRDefault="00CF5906" w:rsidP="0011560A">
      <w:r>
        <w:separator/>
      </w:r>
    </w:p>
  </w:endnote>
  <w:endnote w:type="continuationSeparator" w:id="0">
    <w:p w14:paraId="32C5EB3F" w14:textId="77777777" w:rsidR="00CF5906" w:rsidRDefault="00CF590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51D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10845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76241"/>
      <w:docPartObj>
        <w:docPartGallery w:val="Page Numbers (Bottom of Page)"/>
        <w:docPartUnique/>
      </w:docPartObj>
    </w:sdtPr>
    <w:sdtEndPr/>
    <w:sdtContent>
      <w:p w14:paraId="2C5351DD" w14:textId="527F9008" w:rsidR="00FC0364" w:rsidRDefault="00FC036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5A5">
          <w:rPr>
            <w:noProof/>
          </w:rPr>
          <w:t>2</w:t>
        </w:r>
        <w:r>
          <w:fldChar w:fldCharType="end"/>
        </w:r>
      </w:p>
    </w:sdtContent>
  </w:sdt>
  <w:p w14:paraId="2C5351DE" w14:textId="77777777" w:rsidR="00FC0364" w:rsidRPr="00FC0364" w:rsidRDefault="00FC0364" w:rsidP="00FC0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39C7" w14:textId="77777777" w:rsidR="00CF5906" w:rsidRDefault="00CF5906" w:rsidP="0011560A">
      <w:r>
        <w:separator/>
      </w:r>
    </w:p>
  </w:footnote>
  <w:footnote w:type="continuationSeparator" w:id="0">
    <w:p w14:paraId="038758BF" w14:textId="77777777" w:rsidR="00CF5906" w:rsidRDefault="00CF5906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1CC7"/>
    <w:multiLevelType w:val="hybridMultilevel"/>
    <w:tmpl w:val="BA0C0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7698"/>
    <w:multiLevelType w:val="hybridMultilevel"/>
    <w:tmpl w:val="57CE0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6CD"/>
    <w:multiLevelType w:val="hybridMultilevel"/>
    <w:tmpl w:val="E5046DFC"/>
    <w:lvl w:ilvl="0" w:tplc="312CBC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523CA"/>
    <w:multiLevelType w:val="hybridMultilevel"/>
    <w:tmpl w:val="DA92A63A"/>
    <w:lvl w:ilvl="0" w:tplc="FECCA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1009A"/>
    <w:multiLevelType w:val="hybridMultilevel"/>
    <w:tmpl w:val="8F02A27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56C49DA"/>
    <w:multiLevelType w:val="hybridMultilevel"/>
    <w:tmpl w:val="D076F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07CD7"/>
    <w:multiLevelType w:val="hybridMultilevel"/>
    <w:tmpl w:val="FA645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3DA5"/>
    <w:multiLevelType w:val="hybridMultilevel"/>
    <w:tmpl w:val="C3563B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937A2"/>
    <w:multiLevelType w:val="multilevel"/>
    <w:tmpl w:val="7A245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5">
      <w:start w:val="1"/>
      <w:numFmt w:val="decimal"/>
      <w:lvlText w:val="%6.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en-US"/>
      </w:rPr>
    </w:lvl>
    <w:lvl w:ilvl="6">
      <w:start w:val="1"/>
      <w:numFmt w:val="decimal"/>
      <w:lvlText w:val="%7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d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"/>
      </w:rPr>
    </w:lvl>
    <w:lvl w:ilvl="8">
      <w:numFmt w:val="decimal"/>
      <w:lvlText w:val=""/>
      <w:lvlJc w:val="left"/>
    </w:lvl>
  </w:abstractNum>
  <w:abstractNum w:abstractNumId="9" w15:restartNumberingAfterBreak="0">
    <w:nsid w:val="6D0470DF"/>
    <w:multiLevelType w:val="hybridMultilevel"/>
    <w:tmpl w:val="E71470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2D7968"/>
    <w:multiLevelType w:val="hybridMultilevel"/>
    <w:tmpl w:val="367EEF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D205D"/>
    <w:rsid w:val="000E6545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C2488"/>
    <w:rsid w:val="001E7218"/>
    <w:rsid w:val="002179F8"/>
    <w:rsid w:val="00220956"/>
    <w:rsid w:val="002355A5"/>
    <w:rsid w:val="0023763F"/>
    <w:rsid w:val="0028608D"/>
    <w:rsid w:val="0029163B"/>
    <w:rsid w:val="002A1D77"/>
    <w:rsid w:val="002A6E0C"/>
    <w:rsid w:val="002B107A"/>
    <w:rsid w:val="002D1256"/>
    <w:rsid w:val="002D6C51"/>
    <w:rsid w:val="002D7C91"/>
    <w:rsid w:val="002F0B99"/>
    <w:rsid w:val="003033E4"/>
    <w:rsid w:val="00304232"/>
    <w:rsid w:val="00310845"/>
    <w:rsid w:val="00323C77"/>
    <w:rsid w:val="00336EE7"/>
    <w:rsid w:val="0034351C"/>
    <w:rsid w:val="00353F0A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330B"/>
    <w:rsid w:val="004E4E34"/>
    <w:rsid w:val="00504248"/>
    <w:rsid w:val="005146D6"/>
    <w:rsid w:val="00535E09"/>
    <w:rsid w:val="00562C8C"/>
    <w:rsid w:val="0056365A"/>
    <w:rsid w:val="00571F6C"/>
    <w:rsid w:val="005811BB"/>
    <w:rsid w:val="005861F2"/>
    <w:rsid w:val="005906BB"/>
    <w:rsid w:val="005A600A"/>
    <w:rsid w:val="005C3A4C"/>
    <w:rsid w:val="005D6127"/>
    <w:rsid w:val="005E7CAB"/>
    <w:rsid w:val="005F4727"/>
    <w:rsid w:val="006003D1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73C6"/>
    <w:rsid w:val="00726165"/>
    <w:rsid w:val="00731AC4"/>
    <w:rsid w:val="007638D8"/>
    <w:rsid w:val="007715B7"/>
    <w:rsid w:val="00777CAA"/>
    <w:rsid w:val="00780E64"/>
    <w:rsid w:val="0078648A"/>
    <w:rsid w:val="007A0362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93E3D"/>
    <w:rsid w:val="008C0768"/>
    <w:rsid w:val="008C1D0A"/>
    <w:rsid w:val="008D1E25"/>
    <w:rsid w:val="008D33ED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A783E"/>
    <w:rsid w:val="009C33E1"/>
    <w:rsid w:val="009C7815"/>
    <w:rsid w:val="00A15F08"/>
    <w:rsid w:val="00A175E9"/>
    <w:rsid w:val="00A21819"/>
    <w:rsid w:val="00A44F15"/>
    <w:rsid w:val="00A45942"/>
    <w:rsid w:val="00A45CF4"/>
    <w:rsid w:val="00A52A71"/>
    <w:rsid w:val="00A573DC"/>
    <w:rsid w:val="00A6339A"/>
    <w:rsid w:val="00A725A4"/>
    <w:rsid w:val="00A83290"/>
    <w:rsid w:val="00A90D73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4969"/>
    <w:rsid w:val="00CE78D1"/>
    <w:rsid w:val="00CF5906"/>
    <w:rsid w:val="00CF59C2"/>
    <w:rsid w:val="00CF7BB4"/>
    <w:rsid w:val="00CF7EEC"/>
    <w:rsid w:val="00D07290"/>
    <w:rsid w:val="00D1127C"/>
    <w:rsid w:val="00D14240"/>
    <w:rsid w:val="00D1614C"/>
    <w:rsid w:val="00D51EC9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5610"/>
    <w:rsid w:val="00F764AD"/>
    <w:rsid w:val="00F87A0C"/>
    <w:rsid w:val="00F95A2D"/>
    <w:rsid w:val="00F978E2"/>
    <w:rsid w:val="00F97BA9"/>
    <w:rsid w:val="00FA4E25"/>
    <w:rsid w:val="00FC0364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35176"/>
  <w15:docId w15:val="{609FCAFE-EBA8-430D-9180-454634A8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2306-B1AA-4359-ABF2-B544A19923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2DB4A0-FB8F-4DA5-9265-FBAF54824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6D2DF-4AE0-4EF3-80C0-404270D3DB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3AF6FD-A913-47EE-9030-1CC4AC5181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7AFC6C-CAB5-4EF3-90C5-74F0323B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2019-04-29T13:50:00Z</cp:lastPrinted>
  <dcterms:created xsi:type="dcterms:W3CDTF">2019-04-30T15:22:00Z</dcterms:created>
  <dcterms:modified xsi:type="dcterms:W3CDTF">2019-04-30T15:22:00Z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