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2F11AB" w:rsidRDefault="00C337A4" w:rsidP="0023763F">
      <w:pPr>
        <w:spacing w:after="2400"/>
        <w:jc w:val="right"/>
      </w:pPr>
      <w:r w:rsidRPr="002F11AB">
        <w:t xml:space="preserve">Zagreb, </w:t>
      </w:r>
      <w:r w:rsidR="009C39FB">
        <w:t>30</w:t>
      </w:r>
      <w:r w:rsidRPr="002F11AB">
        <w:t xml:space="preserve">. </w:t>
      </w:r>
      <w:r w:rsidR="009C39FB">
        <w:t>svibnja</w:t>
      </w:r>
      <w:r w:rsidR="00564C49" w:rsidRPr="002F11AB">
        <w:t xml:space="preserve"> </w:t>
      </w:r>
      <w:r w:rsidRPr="002F11AB">
        <w:t>201</w:t>
      </w:r>
      <w:r w:rsidR="002179F8" w:rsidRPr="002F11AB">
        <w:t>9</w:t>
      </w:r>
      <w:r w:rsidRPr="002F11AB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E776A5">
            <w:pPr>
              <w:spacing w:line="360" w:lineRule="auto"/>
            </w:pPr>
            <w:r>
              <w:t>Ministarstvo</w:t>
            </w:r>
            <w:r w:rsidR="00564C49">
              <w:t xml:space="preserve"> </w:t>
            </w:r>
            <w:r w:rsidR="00E776A5">
              <w:t>vanjskih i europskih poslova</w:t>
            </w:r>
            <w:r>
              <w:t xml:space="preserve"> 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E776A5" w:rsidRDefault="00121E12" w:rsidP="00DC13D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Verifikacija odgovora na zastupničko pitanje</w:t>
            </w:r>
            <w:r w:rsidR="008C656E">
              <w:rPr>
                <w:bCs/>
              </w:rPr>
              <w:t xml:space="preserve"> </w:t>
            </w:r>
            <w:r w:rsidR="007B39AF">
              <w:rPr>
                <w:bCs/>
              </w:rPr>
              <w:t xml:space="preserve">prof. </w:t>
            </w:r>
            <w:r w:rsidR="00DC13D8">
              <w:rPr>
                <w:bCs/>
              </w:rPr>
              <w:t>dr. sc. Roberta Podolnjaka</w:t>
            </w:r>
            <w:r w:rsidR="00E776A5" w:rsidRPr="00E776A5">
              <w:rPr>
                <w:bCs/>
              </w:rPr>
              <w:t xml:space="preserve">, u vezi </w:t>
            </w:r>
            <w:r w:rsidR="00DC13D8">
              <w:rPr>
                <w:bCs/>
              </w:rPr>
              <w:t xml:space="preserve">sa sudjelovanjem na sastancima Vijeća Europske unije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742B55" w:rsidRDefault="00742B55" w:rsidP="00CE78D1"/>
    <w:p w:rsidR="00E65CB6" w:rsidRPr="00742B55" w:rsidRDefault="00E65CB6" w:rsidP="00C97DF6">
      <w:pPr>
        <w:suppressAutoHyphens/>
        <w:jc w:val="both"/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</w:r>
      <w:r>
        <w:t xml:space="preserve"> </w:t>
      </w:r>
    </w:p>
    <w:p w:rsidR="00E776A5" w:rsidRDefault="00C97DF6" w:rsidP="00C97DF6">
      <w:pPr>
        <w:rPr>
          <w:i/>
          <w:snapToGrid w:val="0"/>
          <w:lang w:eastAsia="en-US"/>
        </w:rPr>
      </w:pP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</w:p>
    <w:p w:rsidR="00E776A5" w:rsidRDefault="00E776A5" w:rsidP="00C97DF6">
      <w:pPr>
        <w:rPr>
          <w:i/>
          <w:snapToGrid w:val="0"/>
          <w:lang w:eastAsia="en-US"/>
        </w:rPr>
      </w:pPr>
    </w:p>
    <w:p w:rsidR="00E776A5" w:rsidRDefault="00E776A5" w:rsidP="00C97DF6">
      <w:pPr>
        <w:rPr>
          <w:i/>
          <w:snapToGrid w:val="0"/>
          <w:lang w:eastAsia="en-US"/>
        </w:rPr>
      </w:pPr>
    </w:p>
    <w:p w:rsidR="00C97DF6" w:rsidRPr="00C97DF6" w:rsidRDefault="00C97DF6" w:rsidP="00731E2B">
      <w:pPr>
        <w:ind w:left="7788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>PRIJEDLOG</w:t>
      </w:r>
    </w:p>
    <w:p w:rsidR="00C97DF6" w:rsidRPr="00031C88" w:rsidRDefault="00031C88" w:rsidP="00C97DF6">
      <w:pPr>
        <w:widowControl w:val="0"/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Klasa:</w:t>
      </w:r>
      <w:r w:rsidRPr="00C97DF6">
        <w:rPr>
          <w:b/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Urbroj:</w:t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Zagreb,</w:t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  <w:t xml:space="preserve">                </w:t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>PREDSJEDNIKU HRVATSKOGA SABORA</w:t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F21282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>Predmet:</w:t>
      </w:r>
      <w:r w:rsidRPr="00C97DF6">
        <w:rPr>
          <w:snapToGrid w:val="0"/>
          <w:lang w:eastAsia="en-US"/>
        </w:rPr>
        <w:tab/>
        <w:t>Zastupničko pitanje</w:t>
      </w:r>
      <w:r w:rsidR="008C656E">
        <w:rPr>
          <w:snapToGrid w:val="0"/>
          <w:lang w:eastAsia="en-US"/>
        </w:rPr>
        <w:t xml:space="preserve"> </w:t>
      </w:r>
      <w:r w:rsidR="007B39AF">
        <w:rPr>
          <w:snapToGrid w:val="0"/>
          <w:lang w:eastAsia="en-US"/>
        </w:rPr>
        <w:t xml:space="preserve">prof. </w:t>
      </w:r>
      <w:r w:rsidR="00DC13D8">
        <w:rPr>
          <w:bCs/>
        </w:rPr>
        <w:t>dr. sc. Roberta Podolnjaka</w:t>
      </w:r>
      <w:r w:rsidR="00E776A5" w:rsidRPr="00E776A5">
        <w:rPr>
          <w:bCs/>
        </w:rPr>
        <w:t xml:space="preserve">, u vezi </w:t>
      </w:r>
      <w:r w:rsidR="00DC13D8">
        <w:rPr>
          <w:bCs/>
        </w:rPr>
        <w:t>sa sudjelovanjem na sastancima Vijeća Europske unije</w:t>
      </w:r>
      <w:r w:rsidR="00F21282">
        <w:rPr>
          <w:snapToGrid w:val="0"/>
          <w:szCs w:val="20"/>
          <w:lang w:eastAsia="en-US"/>
        </w:rPr>
        <w:t xml:space="preserve"> </w:t>
      </w:r>
      <w:r w:rsidRPr="00DC13D8">
        <w:rPr>
          <w:snapToGrid w:val="0"/>
          <w:szCs w:val="20"/>
          <w:lang w:eastAsia="en-US"/>
        </w:rPr>
        <w:t>-</w:t>
      </w:r>
      <w:r w:rsidRPr="00C97DF6">
        <w:rPr>
          <w:snapToGrid w:val="0"/>
          <w:szCs w:val="20"/>
          <w:lang w:eastAsia="en-US"/>
        </w:rPr>
        <w:t xml:space="preserve"> </w:t>
      </w:r>
      <w:r w:rsidRPr="00C97DF6">
        <w:rPr>
          <w:snapToGrid w:val="0"/>
          <w:lang w:eastAsia="en-US"/>
        </w:rPr>
        <w:t>odgovor Vlade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Zastupnik u Hrvatskome saboru, </w:t>
      </w:r>
      <w:r w:rsidR="007B39AF">
        <w:rPr>
          <w:snapToGrid w:val="0"/>
          <w:lang w:eastAsia="en-US"/>
        </w:rPr>
        <w:t xml:space="preserve">prof. </w:t>
      </w:r>
      <w:r w:rsidR="00DC13D8">
        <w:rPr>
          <w:bCs/>
        </w:rPr>
        <w:t>dr. sc. Robert Podolnjak</w:t>
      </w:r>
      <w:r w:rsidRPr="00C97DF6">
        <w:rPr>
          <w:snapToGrid w:val="0"/>
          <w:lang w:eastAsia="en-US"/>
        </w:rPr>
        <w:t xml:space="preserve">, postavio je, sukladno s člankom 140. Poslovnika Hrvatskoga sabora (Narodne novine, br. 81/13, 113/16, 69/17 i 29/18), zastupničko pitanje u vezi </w:t>
      </w:r>
      <w:r w:rsidR="00DC13D8">
        <w:rPr>
          <w:bCs/>
        </w:rPr>
        <w:t>sa sudjelovanjem na sastancima Vijeća Europske unije</w:t>
      </w:r>
      <w:r w:rsidRPr="00C97DF6">
        <w:rPr>
          <w:snapToGrid w:val="0"/>
          <w:szCs w:val="20"/>
          <w:lang w:eastAsia="en-US"/>
        </w:rPr>
        <w:t>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Na navedeno zastupničko pitanje Vlada Republike Hrvatske</w:t>
      </w:r>
      <w:r w:rsidR="00907C69">
        <w:rPr>
          <w:snapToGrid w:val="0"/>
          <w:lang w:eastAsia="en-US"/>
        </w:rPr>
        <w:t>,</w:t>
      </w:r>
      <w:r w:rsidRPr="00C97DF6">
        <w:rPr>
          <w:snapToGrid w:val="0"/>
          <w:lang w:eastAsia="en-US"/>
        </w:rPr>
        <w:t xml:space="preserve"> daje sljedeći odgovor: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DC13D8" w:rsidRDefault="00C97DF6" w:rsidP="00DC13D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="00DC13D8" w:rsidRPr="00DC13D8">
        <w:rPr>
          <w:snapToGrid w:val="0"/>
          <w:lang w:eastAsia="en-US"/>
        </w:rPr>
        <w:t>U man</w:t>
      </w:r>
      <w:r w:rsidR="009C39FB">
        <w:rPr>
          <w:snapToGrid w:val="0"/>
          <w:lang w:eastAsia="en-US"/>
        </w:rPr>
        <w:t>datu ove Vlade, a zaključno s 24. svibnja</w:t>
      </w:r>
      <w:r w:rsidR="00DC13D8" w:rsidRPr="00DC13D8">
        <w:rPr>
          <w:snapToGrid w:val="0"/>
          <w:lang w:eastAsia="en-US"/>
        </w:rPr>
        <w:t xml:space="preserve"> 2019. go</w:t>
      </w:r>
      <w:r w:rsidR="00DC13D8">
        <w:rPr>
          <w:snapToGrid w:val="0"/>
          <w:lang w:eastAsia="en-US"/>
        </w:rPr>
        <w:t xml:space="preserve">dine, održano je </w:t>
      </w:r>
      <w:r w:rsidR="00AF4E67">
        <w:rPr>
          <w:snapToGrid w:val="0"/>
          <w:lang w:eastAsia="en-US"/>
        </w:rPr>
        <w:t>oko</w:t>
      </w:r>
      <w:r w:rsidR="00DC13D8">
        <w:rPr>
          <w:snapToGrid w:val="0"/>
          <w:lang w:eastAsia="en-US"/>
        </w:rPr>
        <w:t xml:space="preserve"> </w:t>
      </w:r>
      <w:r w:rsidR="00AF4E67">
        <w:rPr>
          <w:snapToGrid w:val="0"/>
          <w:lang w:eastAsia="en-US"/>
        </w:rPr>
        <w:t>200</w:t>
      </w:r>
      <w:r w:rsidR="00DC13D8" w:rsidRPr="00DC13D8">
        <w:rPr>
          <w:snapToGrid w:val="0"/>
          <w:lang w:eastAsia="en-US"/>
        </w:rPr>
        <w:t xml:space="preserve"> formalnih sastanaka Vijeća Europske unije (</w:t>
      </w:r>
      <w:r w:rsidR="00613EBE">
        <w:rPr>
          <w:snapToGrid w:val="0"/>
          <w:lang w:eastAsia="en-US"/>
        </w:rPr>
        <w:t xml:space="preserve">u daljnjem tekstu: </w:t>
      </w:r>
      <w:r w:rsidR="00DC13D8" w:rsidRPr="00DC13D8">
        <w:rPr>
          <w:snapToGrid w:val="0"/>
          <w:lang w:eastAsia="en-US"/>
        </w:rPr>
        <w:t xml:space="preserve">Vijeće). </w:t>
      </w:r>
    </w:p>
    <w:p w:rsidR="00DC13D8" w:rsidRDefault="00DC13D8" w:rsidP="00DC13D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DC13D8" w:rsidRDefault="00DC13D8" w:rsidP="00DC13D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DC13D8">
        <w:rPr>
          <w:snapToGrid w:val="0"/>
          <w:lang w:eastAsia="en-US"/>
        </w:rPr>
        <w:t>Sastanci su se održavali su</w:t>
      </w:r>
      <w:r>
        <w:rPr>
          <w:snapToGrid w:val="0"/>
          <w:lang w:eastAsia="en-US"/>
        </w:rPr>
        <w:t>kladno kalendaru koji za svako š</w:t>
      </w:r>
      <w:r w:rsidRPr="00DC13D8">
        <w:rPr>
          <w:snapToGrid w:val="0"/>
          <w:lang w:eastAsia="en-US"/>
        </w:rPr>
        <w:t xml:space="preserve">estomjesečno razdoblje sastavlja država koja predsjeda Vijećem, u suradnji s Glavnim tajništvom Vijeća. </w:t>
      </w:r>
    </w:p>
    <w:p w:rsidR="00DC13D8" w:rsidRDefault="00DC13D8" w:rsidP="00DC13D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DB6D32" w:rsidRDefault="00DC13D8" w:rsidP="00DC13D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DC13D8">
        <w:rPr>
          <w:snapToGrid w:val="0"/>
          <w:lang w:eastAsia="en-US"/>
        </w:rPr>
        <w:t xml:space="preserve">Sve države članice sudjeluju na sastancima Vijeća, uključujući i Republiku Hrvatsku. Predstavnici </w:t>
      </w:r>
      <w:r w:rsidR="00613EBE">
        <w:rPr>
          <w:snapToGrid w:val="0"/>
          <w:lang w:eastAsia="en-US"/>
        </w:rPr>
        <w:t>Republike Hrvatske</w:t>
      </w:r>
      <w:r w:rsidRPr="00DC13D8">
        <w:rPr>
          <w:snapToGrid w:val="0"/>
          <w:lang w:eastAsia="en-US"/>
        </w:rPr>
        <w:t xml:space="preserve"> bili su nazočni na svim navedenim sastancima te su sudjelovali u radu Vijeća i iznosili nacionalne stavove ovisno o točkama dnevnoga reda. Za sve sastanke Vijeća</w:t>
      </w:r>
      <w:r w:rsidR="00613EBE">
        <w:rPr>
          <w:snapToGrid w:val="0"/>
          <w:lang w:eastAsia="en-US"/>
        </w:rPr>
        <w:t xml:space="preserve"> Vlada je usvajala stajališta Republike Hrvatske</w:t>
      </w:r>
      <w:r w:rsidRPr="00DC13D8">
        <w:rPr>
          <w:snapToGrid w:val="0"/>
          <w:lang w:eastAsia="en-US"/>
        </w:rPr>
        <w:t>, sukladno propisanim pro</w:t>
      </w:r>
      <w:r>
        <w:rPr>
          <w:snapToGrid w:val="0"/>
          <w:lang w:eastAsia="en-US"/>
        </w:rPr>
        <w:t>cedurama, te ista dostavljala Hr</w:t>
      </w:r>
      <w:r w:rsidRPr="00DC13D8">
        <w:rPr>
          <w:snapToGrid w:val="0"/>
          <w:lang w:eastAsia="en-US"/>
        </w:rPr>
        <w:t>vatskom</w:t>
      </w:r>
      <w:r>
        <w:rPr>
          <w:snapToGrid w:val="0"/>
          <w:lang w:eastAsia="en-US"/>
        </w:rPr>
        <w:t>e</w:t>
      </w:r>
      <w:r w:rsidRPr="00DC13D8">
        <w:rPr>
          <w:snapToGrid w:val="0"/>
          <w:lang w:eastAsia="en-US"/>
        </w:rPr>
        <w:t xml:space="preserve"> saboru u skladu sa Zakonom o </w:t>
      </w:r>
      <w:r w:rsidR="00DB6D32">
        <w:rPr>
          <w:snapToGrid w:val="0"/>
          <w:lang w:eastAsia="en-US"/>
        </w:rPr>
        <w:t>suradnji</w:t>
      </w:r>
      <w:r w:rsidRPr="00DC13D8">
        <w:rPr>
          <w:snapToGrid w:val="0"/>
          <w:lang w:eastAsia="en-US"/>
        </w:rPr>
        <w:t xml:space="preserve"> Hrvatskog</w:t>
      </w:r>
      <w:r w:rsidR="00DB6D32">
        <w:rPr>
          <w:snapToGrid w:val="0"/>
          <w:lang w:eastAsia="en-US"/>
        </w:rPr>
        <w:t>a</w:t>
      </w:r>
      <w:r w:rsidRPr="00DC13D8">
        <w:rPr>
          <w:snapToGrid w:val="0"/>
          <w:lang w:eastAsia="en-US"/>
        </w:rPr>
        <w:t xml:space="preserve"> sabora </w:t>
      </w:r>
      <w:r w:rsidR="00DB6D32">
        <w:rPr>
          <w:snapToGrid w:val="0"/>
          <w:lang w:eastAsia="en-US"/>
        </w:rPr>
        <w:t xml:space="preserve">i Vlade Republike Hrvatske </w:t>
      </w:r>
      <w:r w:rsidRPr="00DC13D8">
        <w:rPr>
          <w:snapToGrid w:val="0"/>
          <w:lang w:eastAsia="en-US"/>
        </w:rPr>
        <w:t>u europskim poslovima (</w:t>
      </w:r>
      <w:r w:rsidR="00DB6D32">
        <w:rPr>
          <w:snapToGrid w:val="0"/>
          <w:lang w:eastAsia="en-US"/>
        </w:rPr>
        <w:t>Narodne nov</w:t>
      </w:r>
      <w:r w:rsidR="00613EBE">
        <w:rPr>
          <w:snapToGrid w:val="0"/>
          <w:lang w:eastAsia="en-US"/>
        </w:rPr>
        <w:t>ine,</w:t>
      </w:r>
      <w:r w:rsidR="00AF4E67">
        <w:rPr>
          <w:snapToGrid w:val="0"/>
          <w:lang w:eastAsia="en-US"/>
        </w:rPr>
        <w:t xml:space="preserve"> broj 81/13). Na </w:t>
      </w:r>
      <w:r w:rsidR="001B0DBD">
        <w:rPr>
          <w:snapToGrid w:val="0"/>
          <w:lang w:eastAsia="en-US"/>
        </w:rPr>
        <w:t>oko 12</w:t>
      </w:r>
      <w:r w:rsidR="00AF4E67">
        <w:rPr>
          <w:snapToGrid w:val="0"/>
          <w:lang w:eastAsia="en-US"/>
        </w:rPr>
        <w:t>0</w:t>
      </w:r>
      <w:r w:rsidRPr="00DC13D8">
        <w:rPr>
          <w:snapToGrid w:val="0"/>
          <w:lang w:eastAsia="en-US"/>
        </w:rPr>
        <w:t xml:space="preserve"> sastanaka Vijeća sudjelovali su ministri, a na svim ostalim sastancima Vijeća, ovisno o procjeni s</w:t>
      </w:r>
      <w:r w:rsidR="00613EBE">
        <w:rPr>
          <w:snapToGrid w:val="0"/>
          <w:lang w:eastAsia="en-US"/>
        </w:rPr>
        <w:t>vakog pojedinog ministarstva, Republiku Hrvatsku</w:t>
      </w:r>
      <w:r w:rsidRPr="00DC13D8">
        <w:rPr>
          <w:snapToGrid w:val="0"/>
          <w:lang w:eastAsia="en-US"/>
        </w:rPr>
        <w:t xml:space="preserve"> su predstavljali državni tajnici odnosno stalni predstavnik ili </w:t>
      </w:r>
      <w:r w:rsidR="00613EBE">
        <w:rPr>
          <w:snapToGrid w:val="0"/>
          <w:lang w:eastAsia="en-US"/>
        </w:rPr>
        <w:t>zamjenik stalnog predstavnika Republike Hrvatske pri Europskoj uniji</w:t>
      </w:r>
      <w:r w:rsidRPr="00DC13D8">
        <w:rPr>
          <w:snapToGrid w:val="0"/>
          <w:lang w:eastAsia="en-US"/>
        </w:rPr>
        <w:t>, ovisno o formaciji Vijeća.</w:t>
      </w:r>
    </w:p>
    <w:p w:rsidR="00DB6D32" w:rsidRDefault="00DB6D32" w:rsidP="00DC13D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DB6D32" w:rsidP="00DC13D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C97DF6" w:rsidRPr="00C97DF6">
        <w:rPr>
          <w:snapToGrid w:val="0"/>
          <w:color w:val="000000"/>
        </w:rPr>
        <w:t>Eventualno potrebna dodatna obrazloženja u vezi s pitanjem zastup</w:t>
      </w:r>
      <w:r w:rsidR="008C656E">
        <w:rPr>
          <w:snapToGrid w:val="0"/>
          <w:color w:val="000000"/>
        </w:rPr>
        <w:t>nika, dat će</w:t>
      </w:r>
      <w:r w:rsidR="00DC3739">
        <w:rPr>
          <w:snapToGrid w:val="0"/>
          <w:color w:val="000000"/>
        </w:rPr>
        <w:t xml:space="preserve"> mr. sc. </w:t>
      </w:r>
      <w:r w:rsidR="00731E2B" w:rsidRPr="00731E2B">
        <w:rPr>
          <w:snapToGrid w:val="0"/>
          <w:color w:val="000000"/>
        </w:rPr>
        <w:t>Marija Pejčinović Burić, potpredsjednica Vlade Republike Hrvatske i ministrica vanjskih i europskih poslova.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      PREDSJEDNIK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742B55" w:rsidRPr="00B1328B" w:rsidRDefault="00C97DF6" w:rsidP="00B1328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mr. sc. Andrej Plenković</w:t>
      </w:r>
    </w:p>
    <w:sectPr w:rsidR="00742B55" w:rsidRPr="00B1328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C3" w:rsidRDefault="005B38C3" w:rsidP="0011560A">
      <w:r>
        <w:separator/>
      </w:r>
    </w:p>
  </w:endnote>
  <w:endnote w:type="continuationSeparator" w:id="0">
    <w:p w:rsidR="005B38C3" w:rsidRDefault="005B38C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C3" w:rsidRDefault="005B38C3" w:rsidP="0011560A">
      <w:r>
        <w:separator/>
      </w:r>
    </w:p>
  </w:footnote>
  <w:footnote w:type="continuationSeparator" w:id="0">
    <w:p w:rsidR="005B38C3" w:rsidRDefault="005B38C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32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C88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02479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0DBD"/>
    <w:rsid w:val="001B7A97"/>
    <w:rsid w:val="001E7218"/>
    <w:rsid w:val="0020068C"/>
    <w:rsid w:val="002179F8"/>
    <w:rsid w:val="00220956"/>
    <w:rsid w:val="0023763F"/>
    <w:rsid w:val="00276861"/>
    <w:rsid w:val="0028608D"/>
    <w:rsid w:val="0029163B"/>
    <w:rsid w:val="002A1D77"/>
    <w:rsid w:val="002B107A"/>
    <w:rsid w:val="002D1256"/>
    <w:rsid w:val="002D6C51"/>
    <w:rsid w:val="002D7C91"/>
    <w:rsid w:val="002F11AB"/>
    <w:rsid w:val="003033E4"/>
    <w:rsid w:val="00304232"/>
    <w:rsid w:val="00310F79"/>
    <w:rsid w:val="00323C77"/>
    <w:rsid w:val="00336EE7"/>
    <w:rsid w:val="0034351C"/>
    <w:rsid w:val="00354CE0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44FF8"/>
    <w:rsid w:val="00461188"/>
    <w:rsid w:val="004A776B"/>
    <w:rsid w:val="004C1375"/>
    <w:rsid w:val="004C5354"/>
    <w:rsid w:val="004D27E9"/>
    <w:rsid w:val="004E1300"/>
    <w:rsid w:val="004E4E34"/>
    <w:rsid w:val="004F6D42"/>
    <w:rsid w:val="00504248"/>
    <w:rsid w:val="005146D6"/>
    <w:rsid w:val="00535E09"/>
    <w:rsid w:val="005619AC"/>
    <w:rsid w:val="00562C8C"/>
    <w:rsid w:val="0056365A"/>
    <w:rsid w:val="00564C49"/>
    <w:rsid w:val="00571F6C"/>
    <w:rsid w:val="005861F2"/>
    <w:rsid w:val="005906BB"/>
    <w:rsid w:val="005B38C3"/>
    <w:rsid w:val="005C3A4C"/>
    <w:rsid w:val="005D3B9E"/>
    <w:rsid w:val="005E7CAB"/>
    <w:rsid w:val="005F4727"/>
    <w:rsid w:val="00613EBE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31E2B"/>
    <w:rsid w:val="00742B55"/>
    <w:rsid w:val="007610EF"/>
    <w:rsid w:val="007638D8"/>
    <w:rsid w:val="0077226C"/>
    <w:rsid w:val="00777CAA"/>
    <w:rsid w:val="0078648A"/>
    <w:rsid w:val="00790BB0"/>
    <w:rsid w:val="007A1768"/>
    <w:rsid w:val="007A1881"/>
    <w:rsid w:val="007B023D"/>
    <w:rsid w:val="007B39AF"/>
    <w:rsid w:val="007E3965"/>
    <w:rsid w:val="007F4270"/>
    <w:rsid w:val="008072D5"/>
    <w:rsid w:val="008137B5"/>
    <w:rsid w:val="00814AAA"/>
    <w:rsid w:val="00817D72"/>
    <w:rsid w:val="00833808"/>
    <w:rsid w:val="008353A1"/>
    <w:rsid w:val="008365FD"/>
    <w:rsid w:val="00854C31"/>
    <w:rsid w:val="008700BB"/>
    <w:rsid w:val="00881BBB"/>
    <w:rsid w:val="00881EB4"/>
    <w:rsid w:val="0089283D"/>
    <w:rsid w:val="008C0768"/>
    <w:rsid w:val="008C1D0A"/>
    <w:rsid w:val="008C656E"/>
    <w:rsid w:val="008D1E25"/>
    <w:rsid w:val="008F0DD4"/>
    <w:rsid w:val="008F41F6"/>
    <w:rsid w:val="0090200F"/>
    <w:rsid w:val="009047E4"/>
    <w:rsid w:val="00907C69"/>
    <w:rsid w:val="009126B3"/>
    <w:rsid w:val="009152C4"/>
    <w:rsid w:val="0093563F"/>
    <w:rsid w:val="0095079B"/>
    <w:rsid w:val="00953BA1"/>
    <w:rsid w:val="00954D08"/>
    <w:rsid w:val="00966BEB"/>
    <w:rsid w:val="009930CA"/>
    <w:rsid w:val="00996AA1"/>
    <w:rsid w:val="009B7DD5"/>
    <w:rsid w:val="009C33E1"/>
    <w:rsid w:val="009C39FB"/>
    <w:rsid w:val="009C7815"/>
    <w:rsid w:val="009E69C7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A7C67"/>
    <w:rsid w:val="00AB1A33"/>
    <w:rsid w:val="00AD2F06"/>
    <w:rsid w:val="00AD4D7C"/>
    <w:rsid w:val="00AE59DF"/>
    <w:rsid w:val="00AF4E67"/>
    <w:rsid w:val="00B1328B"/>
    <w:rsid w:val="00B42E00"/>
    <w:rsid w:val="00B4323F"/>
    <w:rsid w:val="00B462AB"/>
    <w:rsid w:val="00B5035C"/>
    <w:rsid w:val="00B57187"/>
    <w:rsid w:val="00B57D95"/>
    <w:rsid w:val="00B706F8"/>
    <w:rsid w:val="00B908C2"/>
    <w:rsid w:val="00BA28CD"/>
    <w:rsid w:val="00BA72BF"/>
    <w:rsid w:val="00C337A4"/>
    <w:rsid w:val="00C44327"/>
    <w:rsid w:val="00C969CC"/>
    <w:rsid w:val="00C97DF6"/>
    <w:rsid w:val="00CA4F84"/>
    <w:rsid w:val="00CD1639"/>
    <w:rsid w:val="00CD2808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B6D32"/>
    <w:rsid w:val="00DC13D8"/>
    <w:rsid w:val="00DC3739"/>
    <w:rsid w:val="00E055FE"/>
    <w:rsid w:val="00E25569"/>
    <w:rsid w:val="00E601A2"/>
    <w:rsid w:val="00E65CB6"/>
    <w:rsid w:val="00E75788"/>
    <w:rsid w:val="00E76C7B"/>
    <w:rsid w:val="00E77198"/>
    <w:rsid w:val="00E776A5"/>
    <w:rsid w:val="00E83E23"/>
    <w:rsid w:val="00EA3AD1"/>
    <w:rsid w:val="00EB1248"/>
    <w:rsid w:val="00EC08EF"/>
    <w:rsid w:val="00ED236E"/>
    <w:rsid w:val="00EE03CA"/>
    <w:rsid w:val="00EE7199"/>
    <w:rsid w:val="00F21282"/>
    <w:rsid w:val="00F269EC"/>
    <w:rsid w:val="00F3220D"/>
    <w:rsid w:val="00F764AD"/>
    <w:rsid w:val="00F95A2D"/>
    <w:rsid w:val="00F978E2"/>
    <w:rsid w:val="00F97BA9"/>
    <w:rsid w:val="00FA4E25"/>
    <w:rsid w:val="00FB3E03"/>
    <w:rsid w:val="00FD2232"/>
    <w:rsid w:val="00FE2B63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F95F0-DB7E-48E5-B067-6C38BBF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5893-686B-4BC6-AFD4-5F4DE75DF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4EADE-8DF3-4F39-882F-0542378FFD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D21DC7-0B40-4BDB-8425-DD00CCFFA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8F0DC-824D-47B6-93A4-312813B0F8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20CEC2B-9B66-4FF0-B469-003237A1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2019-03-19T08:25:00Z</cp:lastPrinted>
  <dcterms:created xsi:type="dcterms:W3CDTF">2019-05-29T16:15:00Z</dcterms:created>
  <dcterms:modified xsi:type="dcterms:W3CDTF">2019-05-29T16:15:00Z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