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D176F2" w:rsidRDefault="008F0DD4" w:rsidP="0023763F">
      <w:pPr>
        <w:jc w:val="center"/>
      </w:pPr>
      <w:bookmarkStart w:id="0" w:name="_GoBack"/>
      <w:bookmarkEnd w:id="0"/>
      <w:r w:rsidRPr="00D176F2">
        <w:rPr>
          <w:noProof/>
        </w:rPr>
        <w:drawing>
          <wp:inline distT="0" distB="0" distL="0" distR="0" wp14:anchorId="7182CE9C" wp14:editId="423D3BB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D176F2">
        <w:fldChar w:fldCharType="begin"/>
      </w:r>
      <w:r w:rsidR="00CD3EFA" w:rsidRPr="00D176F2">
        <w:instrText xml:space="preserve"> INCLUDEPICTURE "http://www.inet.hr/~box/images/grb-rh.gif" \* MERGEFORMATINET </w:instrText>
      </w:r>
      <w:r w:rsidR="00CD3EFA" w:rsidRPr="00D176F2">
        <w:fldChar w:fldCharType="end"/>
      </w:r>
    </w:p>
    <w:p w:rsidR="00CD3EFA" w:rsidRPr="00D176F2" w:rsidRDefault="003A2F05" w:rsidP="0023763F">
      <w:pPr>
        <w:spacing w:before="60" w:after="1680"/>
        <w:jc w:val="center"/>
        <w:rPr>
          <w:sz w:val="28"/>
        </w:rPr>
      </w:pPr>
      <w:r w:rsidRPr="00D176F2">
        <w:rPr>
          <w:sz w:val="28"/>
        </w:rPr>
        <w:t>VLADA REPUBLIKE HRVATSKE</w:t>
      </w:r>
    </w:p>
    <w:p w:rsidR="00CD3EFA" w:rsidRPr="00D176F2" w:rsidRDefault="00CD3EFA"/>
    <w:p w:rsidR="00C337A4" w:rsidRPr="00D176F2" w:rsidRDefault="00C337A4" w:rsidP="0023763F">
      <w:pPr>
        <w:spacing w:after="2400"/>
        <w:jc w:val="right"/>
      </w:pPr>
      <w:r w:rsidRPr="00D176F2">
        <w:t xml:space="preserve">Zagreb, </w:t>
      </w:r>
      <w:r w:rsidR="00935484" w:rsidRPr="00D176F2">
        <w:t xml:space="preserve">4. </w:t>
      </w:r>
      <w:r w:rsidR="00D176F2" w:rsidRPr="00D176F2">
        <w:t>travnja</w:t>
      </w:r>
      <w:r w:rsidRPr="00D176F2">
        <w:t xml:space="preserve"> 201</w:t>
      </w:r>
      <w:r w:rsidR="002179F8" w:rsidRPr="00D176F2">
        <w:t>9</w:t>
      </w:r>
      <w:r w:rsidRPr="00D176F2">
        <w:t>.</w:t>
      </w:r>
    </w:p>
    <w:p w:rsidR="000350D9" w:rsidRPr="00D176F2" w:rsidRDefault="000350D9" w:rsidP="000350D9">
      <w:pPr>
        <w:spacing w:line="360" w:lineRule="auto"/>
      </w:pPr>
      <w:r w:rsidRPr="00D176F2">
        <w:t>__________________________________________________________________________</w:t>
      </w:r>
    </w:p>
    <w:p w:rsidR="000350D9" w:rsidRPr="00D176F2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D176F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D176F2" w:rsidTr="000350D9">
        <w:tc>
          <w:tcPr>
            <w:tcW w:w="1951" w:type="dxa"/>
          </w:tcPr>
          <w:p w:rsidR="000350D9" w:rsidRPr="00D176F2" w:rsidRDefault="000350D9" w:rsidP="000350D9">
            <w:pPr>
              <w:spacing w:line="360" w:lineRule="auto"/>
              <w:jc w:val="right"/>
            </w:pPr>
            <w:r w:rsidRPr="00D176F2">
              <w:rPr>
                <w:b/>
                <w:smallCaps/>
              </w:rPr>
              <w:t>Predlagatelj</w:t>
            </w:r>
            <w:r w:rsidRPr="00D176F2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D176F2" w:rsidRDefault="00502485" w:rsidP="008E68AF">
            <w:pPr>
              <w:spacing w:line="360" w:lineRule="auto"/>
            </w:pPr>
            <w:r>
              <w:t>A</w:t>
            </w:r>
            <w:r w:rsidRPr="00D176F2">
              <w:t>gencija za istraživanje nesreća u zračnom, pomorskom i željezničkom prometu</w:t>
            </w:r>
          </w:p>
        </w:tc>
      </w:tr>
    </w:tbl>
    <w:p w:rsidR="000350D9" w:rsidRPr="00D176F2" w:rsidRDefault="000350D9" w:rsidP="000350D9">
      <w:pPr>
        <w:spacing w:line="360" w:lineRule="auto"/>
      </w:pPr>
      <w:r w:rsidRPr="00D176F2">
        <w:t>__________________________________________________________________________</w:t>
      </w:r>
    </w:p>
    <w:p w:rsidR="000350D9" w:rsidRPr="00D176F2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D176F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D176F2" w:rsidTr="000350D9">
        <w:tc>
          <w:tcPr>
            <w:tcW w:w="1951" w:type="dxa"/>
          </w:tcPr>
          <w:p w:rsidR="000350D9" w:rsidRPr="00D176F2" w:rsidRDefault="000350D9" w:rsidP="000350D9">
            <w:pPr>
              <w:spacing w:line="360" w:lineRule="auto"/>
              <w:jc w:val="right"/>
            </w:pPr>
            <w:r w:rsidRPr="00D176F2">
              <w:rPr>
                <w:b/>
                <w:smallCaps/>
              </w:rPr>
              <w:t>Predmet</w:t>
            </w:r>
            <w:r w:rsidRPr="00D176F2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D176F2" w:rsidRDefault="00502485" w:rsidP="00935484">
            <w:pPr>
              <w:spacing w:line="360" w:lineRule="auto"/>
            </w:pPr>
            <w:r>
              <w:rPr>
                <w:spacing w:val="-3"/>
              </w:rPr>
              <w:t>Prijedlog odluke o davanju odobrenja na Godišnji program rada i financijski plan Agencije za istraživanje nesreća u zračnom, pomorskom i željezničkom prometu za 2019. godinu</w:t>
            </w:r>
          </w:p>
        </w:tc>
      </w:tr>
    </w:tbl>
    <w:p w:rsidR="000350D9" w:rsidRPr="00D176F2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D176F2">
        <w:t>__________________________________________________________________________</w:t>
      </w:r>
    </w:p>
    <w:p w:rsidR="00CE78D1" w:rsidRPr="00D176F2" w:rsidRDefault="00CE78D1" w:rsidP="008F0DD4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Pr="00D176F2" w:rsidRDefault="00CE78D1" w:rsidP="00CE78D1"/>
    <w:p w:rsidR="00CE78D1" w:rsidRDefault="00CE78D1" w:rsidP="00CE78D1"/>
    <w:p w:rsidR="00D176F2" w:rsidRDefault="00D176F2" w:rsidP="00CE78D1"/>
    <w:p w:rsidR="00D176F2" w:rsidRDefault="00D176F2" w:rsidP="00CE78D1"/>
    <w:p w:rsidR="00D176F2" w:rsidRPr="00D176F2" w:rsidRDefault="00D176F2" w:rsidP="00CE78D1"/>
    <w:p w:rsidR="00D176F2" w:rsidRPr="00D176F2" w:rsidRDefault="00D176F2" w:rsidP="00D176F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D176F2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8F0DD4" w:rsidRPr="00D176F2" w:rsidRDefault="008F0DD4" w:rsidP="00CE78D1"/>
    <w:p w:rsidR="00AA048B" w:rsidRPr="00D176F2" w:rsidRDefault="00AA048B" w:rsidP="00CE78D1"/>
    <w:p w:rsidR="00AA048B" w:rsidRPr="00D176F2" w:rsidRDefault="00D176F2" w:rsidP="00AA048B">
      <w:pPr>
        <w:jc w:val="right"/>
        <w:rPr>
          <w:b/>
        </w:rPr>
      </w:pPr>
      <w:r w:rsidRPr="00D176F2">
        <w:rPr>
          <w:b/>
        </w:rPr>
        <w:t>Prijedlog</w:t>
      </w:r>
    </w:p>
    <w:p w:rsidR="00AA048B" w:rsidRPr="00D176F2" w:rsidRDefault="00AA048B" w:rsidP="00AA048B"/>
    <w:p w:rsidR="00AA048B" w:rsidRDefault="00AA048B" w:rsidP="00AA048B">
      <w:pPr>
        <w:jc w:val="center"/>
        <w:rPr>
          <w:b/>
        </w:rPr>
      </w:pPr>
    </w:p>
    <w:p w:rsidR="00D176F2" w:rsidRDefault="00D176F2" w:rsidP="00AA048B">
      <w:pPr>
        <w:jc w:val="center"/>
        <w:rPr>
          <w:b/>
        </w:rPr>
      </w:pPr>
    </w:p>
    <w:p w:rsidR="00D176F2" w:rsidRDefault="00D176F2" w:rsidP="00AA048B">
      <w:pPr>
        <w:jc w:val="center"/>
        <w:rPr>
          <w:b/>
        </w:rPr>
      </w:pPr>
    </w:p>
    <w:p w:rsidR="00D176F2" w:rsidRPr="00D176F2" w:rsidRDefault="00D176F2" w:rsidP="00AA048B">
      <w:pPr>
        <w:jc w:val="center"/>
        <w:rPr>
          <w:b/>
        </w:rPr>
      </w:pPr>
    </w:p>
    <w:p w:rsidR="00AA048B" w:rsidRPr="00D176F2" w:rsidRDefault="00AA048B" w:rsidP="00AA048B">
      <w:pPr>
        <w:jc w:val="center"/>
        <w:rPr>
          <w:b/>
        </w:rPr>
      </w:pPr>
    </w:p>
    <w:p w:rsidR="00AA048B" w:rsidRPr="00D176F2" w:rsidRDefault="00AA048B" w:rsidP="00D176F2">
      <w:pPr>
        <w:ind w:firstLine="1418"/>
        <w:jc w:val="both"/>
      </w:pPr>
      <w:r w:rsidRPr="00D176F2">
        <w:t>Na temelju članka 31. stavka 2. Zako</w:t>
      </w:r>
      <w:r w:rsidR="00D176F2" w:rsidRPr="00D176F2">
        <w:t>na o Vladi Republike Hrvatske (</w:t>
      </w:r>
      <w:r w:rsidRPr="00D176F2">
        <w:t>Narodne</w:t>
      </w:r>
      <w:r w:rsidR="00D176F2" w:rsidRPr="00D176F2">
        <w:t xml:space="preserve"> novine</w:t>
      </w:r>
      <w:r w:rsidRPr="00D176F2">
        <w:t>, broj 150/11, 119/14, 93/16</w:t>
      </w:r>
      <w:r w:rsidR="008E68AF" w:rsidRPr="00D176F2">
        <w:t xml:space="preserve"> i</w:t>
      </w:r>
      <w:r w:rsidRPr="00D176F2">
        <w:t xml:space="preserve"> 116/18), a u vezi s člankom</w:t>
      </w:r>
      <w:r w:rsidR="0030190B" w:rsidRPr="00D176F2">
        <w:t xml:space="preserve"> 16. </w:t>
      </w:r>
      <w:r w:rsidRPr="00D176F2">
        <w:t>Zakona o osnivanju Agencije za  istraživanje nesreća u zračnom, pom</w:t>
      </w:r>
      <w:r w:rsidR="00D176F2" w:rsidRPr="00D176F2">
        <w:t>orskom i željezničkom prometu (</w:t>
      </w:r>
      <w:r w:rsidRPr="00D176F2">
        <w:t>Narodne</w:t>
      </w:r>
      <w:r w:rsidR="00D176F2" w:rsidRPr="00D176F2">
        <w:t xml:space="preserve"> novine,</w:t>
      </w:r>
      <w:r w:rsidRPr="00D176F2">
        <w:t xml:space="preserve"> broj 54/13 i 96/18), Vlada Republike Hrvatske je na sjednici održanoj _____________ 2019. godine donijela</w:t>
      </w:r>
    </w:p>
    <w:p w:rsidR="00AA048B" w:rsidRPr="00D176F2" w:rsidRDefault="00AA048B" w:rsidP="00AA048B">
      <w:pPr>
        <w:jc w:val="both"/>
      </w:pPr>
    </w:p>
    <w:p w:rsidR="00AA048B" w:rsidRPr="00D176F2" w:rsidRDefault="00AA048B" w:rsidP="00AA048B"/>
    <w:p w:rsidR="00AA048B" w:rsidRPr="00D176F2" w:rsidRDefault="00AA048B" w:rsidP="00AA048B">
      <w:pPr>
        <w:jc w:val="center"/>
        <w:rPr>
          <w:b/>
        </w:rPr>
      </w:pPr>
      <w:r w:rsidRPr="00D176F2">
        <w:rPr>
          <w:b/>
        </w:rPr>
        <w:t>ODLUKU</w:t>
      </w:r>
    </w:p>
    <w:p w:rsidR="00AA048B" w:rsidRPr="00D176F2" w:rsidRDefault="00AA048B" w:rsidP="00AA048B">
      <w:pPr>
        <w:jc w:val="center"/>
        <w:rPr>
          <w:b/>
        </w:rPr>
      </w:pPr>
    </w:p>
    <w:p w:rsidR="00AA048B" w:rsidRPr="00D176F2" w:rsidRDefault="00D176F2" w:rsidP="00AA048B">
      <w:pPr>
        <w:jc w:val="center"/>
        <w:rPr>
          <w:b/>
        </w:rPr>
      </w:pPr>
      <w:r w:rsidRPr="00D176F2">
        <w:rPr>
          <w:b/>
        </w:rPr>
        <w:t>o davanju odobrenja na Godišnji program rada i financijski plan Agencije za istraživanje nesreća u zračnom, pomorskom i željezničkom prometu za 2019. godinu</w:t>
      </w:r>
    </w:p>
    <w:p w:rsidR="00AA048B" w:rsidRPr="00D176F2" w:rsidRDefault="00AA048B" w:rsidP="00AA048B">
      <w:pPr>
        <w:jc w:val="center"/>
        <w:rPr>
          <w:b/>
        </w:rPr>
      </w:pPr>
    </w:p>
    <w:p w:rsidR="00AA048B" w:rsidRPr="00D176F2" w:rsidRDefault="00AA048B" w:rsidP="00AA048B">
      <w:pPr>
        <w:jc w:val="center"/>
      </w:pPr>
    </w:p>
    <w:p w:rsidR="00AA048B" w:rsidRPr="00D176F2" w:rsidRDefault="00AA048B" w:rsidP="00AA048B">
      <w:pPr>
        <w:jc w:val="center"/>
        <w:rPr>
          <w:b/>
        </w:rPr>
      </w:pPr>
      <w:r w:rsidRPr="00D176F2">
        <w:rPr>
          <w:b/>
        </w:rPr>
        <w:t>I.</w:t>
      </w:r>
    </w:p>
    <w:p w:rsidR="00AA048B" w:rsidRPr="00D176F2" w:rsidRDefault="00AA048B" w:rsidP="00AA048B">
      <w:pPr>
        <w:jc w:val="center"/>
      </w:pPr>
    </w:p>
    <w:p w:rsidR="00AA048B" w:rsidRPr="00D176F2" w:rsidRDefault="00AA048B" w:rsidP="00D176F2">
      <w:pPr>
        <w:ind w:firstLine="1418"/>
        <w:jc w:val="both"/>
        <w:rPr>
          <w:color w:val="000000" w:themeColor="text1"/>
        </w:rPr>
      </w:pPr>
      <w:r w:rsidRPr="00D176F2">
        <w:t xml:space="preserve">Daje se odobrenje na Godišnji program rada i Financijski plan Agencije za istraživanje nesreća u zračnom, pomorskom i željezničkom prometu za 2019. godinu, </w:t>
      </w:r>
      <w:r w:rsidRPr="00D176F2">
        <w:rPr>
          <w:color w:val="000000" w:themeColor="text1"/>
        </w:rPr>
        <w:t>KLASA: 001-02/18-02/02, URBROJ: 699-01-19-13,</w:t>
      </w:r>
      <w:r w:rsidRPr="00D176F2">
        <w:t xml:space="preserve"> u tekstu koji je Agencija za istraživanje nesreća u zračnom, pomorskom i željezničkom prometu dostavila Vladi Republike Hrvatske dopisom od </w:t>
      </w:r>
      <w:r w:rsidR="0030190B" w:rsidRPr="00D176F2">
        <w:t>14</w:t>
      </w:r>
      <w:r w:rsidR="001652B1" w:rsidRPr="00D176F2">
        <w:t>. ožujka</w:t>
      </w:r>
      <w:r w:rsidRPr="00D176F2">
        <w:t xml:space="preserve"> 2019. godine, </w:t>
      </w:r>
      <w:r w:rsidRPr="00D176F2">
        <w:rPr>
          <w:color w:val="000000" w:themeColor="text1"/>
        </w:rPr>
        <w:t>KLASA: 001-02/18-02/02, URBROJ: 699-02/1-19-15.</w:t>
      </w:r>
    </w:p>
    <w:p w:rsidR="00AA048B" w:rsidRPr="00D176F2" w:rsidRDefault="00AA048B" w:rsidP="00AA048B">
      <w:pPr>
        <w:jc w:val="both"/>
      </w:pPr>
    </w:p>
    <w:p w:rsidR="00AA048B" w:rsidRPr="00D176F2" w:rsidRDefault="00AA048B" w:rsidP="00AA048B">
      <w:pPr>
        <w:jc w:val="center"/>
      </w:pPr>
    </w:p>
    <w:p w:rsidR="00AA048B" w:rsidRPr="00D176F2" w:rsidRDefault="00AA048B" w:rsidP="00AA048B">
      <w:pPr>
        <w:jc w:val="center"/>
        <w:rPr>
          <w:b/>
        </w:rPr>
      </w:pPr>
      <w:r w:rsidRPr="00D176F2">
        <w:rPr>
          <w:b/>
        </w:rPr>
        <w:t>II.</w:t>
      </w:r>
    </w:p>
    <w:p w:rsidR="00AA048B" w:rsidRPr="00D176F2" w:rsidRDefault="00AA048B" w:rsidP="00AA048B">
      <w:pPr>
        <w:jc w:val="center"/>
      </w:pPr>
    </w:p>
    <w:p w:rsidR="00AA048B" w:rsidRPr="00D176F2" w:rsidRDefault="00AA048B" w:rsidP="00D176F2">
      <w:pPr>
        <w:ind w:firstLine="1418"/>
        <w:jc w:val="both"/>
      </w:pPr>
      <w:r w:rsidRPr="00D176F2">
        <w:t>Ova Odluka stupa na snagu danom donošenja.</w:t>
      </w:r>
    </w:p>
    <w:p w:rsidR="00AA048B" w:rsidRPr="00D176F2" w:rsidRDefault="00AA048B" w:rsidP="00AA048B"/>
    <w:p w:rsidR="00AA048B" w:rsidRPr="00D176F2" w:rsidRDefault="00AA048B" w:rsidP="00AA048B"/>
    <w:p w:rsidR="00AA048B" w:rsidRPr="00D176F2" w:rsidRDefault="00AA048B" w:rsidP="00AA048B"/>
    <w:p w:rsidR="00AA048B" w:rsidRPr="00D176F2" w:rsidRDefault="00AA048B" w:rsidP="00AA048B"/>
    <w:p w:rsidR="00AA048B" w:rsidRPr="00D176F2" w:rsidRDefault="00AA048B" w:rsidP="00AA048B"/>
    <w:p w:rsidR="00AA048B" w:rsidRPr="00D176F2" w:rsidRDefault="00AA048B" w:rsidP="00AA048B">
      <w:r w:rsidRPr="00D176F2">
        <w:t>KLASA:</w:t>
      </w:r>
    </w:p>
    <w:p w:rsidR="00AA048B" w:rsidRPr="00D176F2" w:rsidRDefault="00AA048B" w:rsidP="00AA048B">
      <w:r w:rsidRPr="00D176F2">
        <w:t>URBROJ:</w:t>
      </w:r>
    </w:p>
    <w:p w:rsidR="00D176F2" w:rsidRPr="00D176F2" w:rsidRDefault="00D176F2" w:rsidP="00AA048B"/>
    <w:p w:rsidR="00AA048B" w:rsidRPr="00D176F2" w:rsidRDefault="00AA048B" w:rsidP="00AA048B">
      <w:r w:rsidRPr="00D176F2">
        <w:t>Zagreb, ___. _________2019.</w:t>
      </w:r>
    </w:p>
    <w:p w:rsidR="00AA048B" w:rsidRPr="00D176F2" w:rsidRDefault="00AA048B" w:rsidP="00AA048B"/>
    <w:p w:rsidR="00D176F2" w:rsidRPr="00D176F2" w:rsidRDefault="00D176F2" w:rsidP="00D176F2">
      <w:pPr>
        <w:ind w:left="5664" w:firstLine="708"/>
        <w:jc w:val="center"/>
      </w:pPr>
      <w:r w:rsidRPr="00D176F2">
        <w:t>PREDSJEDNIK</w:t>
      </w:r>
    </w:p>
    <w:p w:rsidR="00D176F2" w:rsidRPr="00D176F2" w:rsidRDefault="00D176F2" w:rsidP="00AA048B">
      <w:pPr>
        <w:ind w:firstLine="708"/>
        <w:jc w:val="right"/>
      </w:pPr>
    </w:p>
    <w:p w:rsidR="00D176F2" w:rsidRPr="00D176F2" w:rsidRDefault="00D176F2" w:rsidP="00AA048B">
      <w:pPr>
        <w:ind w:firstLine="708"/>
        <w:jc w:val="right"/>
      </w:pPr>
    </w:p>
    <w:p w:rsidR="00AA048B" w:rsidRPr="00D176F2" w:rsidRDefault="00AA048B" w:rsidP="00D176F2">
      <w:pPr>
        <w:ind w:firstLine="708"/>
        <w:jc w:val="right"/>
      </w:pPr>
      <w:r w:rsidRPr="00D176F2">
        <w:t xml:space="preserve"> </w:t>
      </w:r>
      <w:r w:rsidR="00D176F2" w:rsidRPr="00D176F2">
        <w:tab/>
        <w:t>mr. sc. Andrej Plenković</w:t>
      </w:r>
      <w:r w:rsidRPr="00D176F2">
        <w:t xml:space="preserve">   </w:t>
      </w:r>
    </w:p>
    <w:p w:rsidR="00AA048B" w:rsidRPr="00D176F2" w:rsidRDefault="00AA048B" w:rsidP="00AA048B">
      <w:pPr>
        <w:rPr>
          <w:b/>
        </w:rPr>
      </w:pPr>
    </w:p>
    <w:p w:rsidR="00AA048B" w:rsidRPr="00D176F2" w:rsidRDefault="00AA048B" w:rsidP="00AA048B"/>
    <w:p w:rsidR="00AA048B" w:rsidRPr="00D176F2" w:rsidRDefault="00AA048B" w:rsidP="00AA048B"/>
    <w:p w:rsidR="00935484" w:rsidRPr="00D176F2" w:rsidRDefault="00935484" w:rsidP="00AA04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84" w:rsidRPr="00D176F2" w:rsidRDefault="00935484" w:rsidP="00AA04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84" w:rsidRPr="00D176F2" w:rsidRDefault="00935484" w:rsidP="00AA04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F2" w:rsidRPr="00D176F2" w:rsidRDefault="00D176F2" w:rsidP="00AA04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8B" w:rsidRPr="00D176F2" w:rsidRDefault="00AA048B" w:rsidP="00AA04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6F2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A048B" w:rsidRPr="00D176F2" w:rsidRDefault="00AA048B" w:rsidP="00AA0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048B" w:rsidRPr="00D176F2" w:rsidRDefault="00AA048B" w:rsidP="00AA04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6F2">
        <w:rPr>
          <w:rFonts w:ascii="Times New Roman" w:hAnsi="Times New Roman" w:cs="Times New Roman"/>
          <w:sz w:val="24"/>
          <w:szCs w:val="24"/>
        </w:rPr>
        <w:t>Člankom 16. Zakona o osnivanju Agencije za istraživanje nesreća u zračnom, pomorskom i željezničkom prometu („Narodne novine“, broj 54/13 i 96/18), propisano je da Agencija za istraživanje nesreća u zračnom, pomorskom i željezničkom prometu svake kalendarske godine podnosi Vladi Republike Hrvatske godišnji program rada i financijski plan za sljedeću kalendarsku godinu na odobrenje.</w:t>
      </w:r>
    </w:p>
    <w:p w:rsidR="00AA048B" w:rsidRPr="00D176F2" w:rsidRDefault="00AA048B" w:rsidP="00AA048B">
      <w:pPr>
        <w:jc w:val="both"/>
        <w:rPr>
          <w:bCs/>
        </w:rPr>
      </w:pPr>
    </w:p>
    <w:p w:rsidR="00441D42" w:rsidRPr="00D176F2" w:rsidRDefault="00AA048B" w:rsidP="00AA048B">
      <w:pPr>
        <w:jc w:val="both"/>
        <w:rPr>
          <w:bCs/>
        </w:rPr>
      </w:pPr>
      <w:r w:rsidRPr="00D176F2">
        <w:rPr>
          <w:bCs/>
        </w:rPr>
        <w:t>Upravno vijeće Agencije donijelo je na svojoj 56. sjednici održanoj 5. prosinca 2018. godine Godišnji program rada i Financijski plan Agencije za istraživanje nesreća u zračnom, pomorskom i željezničkom prometu za 2019. godinu.</w:t>
      </w:r>
      <w:r w:rsidR="00441D42" w:rsidRPr="00D176F2">
        <w:rPr>
          <w:bCs/>
        </w:rPr>
        <w:t xml:space="preserve"> Njime je </w:t>
      </w:r>
      <w:r w:rsidR="00441D42" w:rsidRPr="00D176F2">
        <w:rPr>
          <w:rFonts w:eastAsia="Calibri"/>
        </w:rPr>
        <w:t>osigurano da Agencija svoje istrage provodi stručno i posve neovisno s obzirom da je Agencija, kao istražno tijelo s javnim ovlastima, odgovorna za sigurnosne istrage nesreća te ima središnju ulogu u istražnom postupku koji se odnosi na utvrđivanje uzroka nesreće ili nezgode.</w:t>
      </w:r>
    </w:p>
    <w:p w:rsidR="00441D42" w:rsidRPr="00D176F2" w:rsidRDefault="00441D42" w:rsidP="00AA048B">
      <w:pPr>
        <w:jc w:val="both"/>
        <w:rPr>
          <w:bCs/>
        </w:rPr>
      </w:pPr>
    </w:p>
    <w:p w:rsidR="00441D42" w:rsidRPr="00D176F2" w:rsidRDefault="00441D42" w:rsidP="00441D42">
      <w:pPr>
        <w:jc w:val="both"/>
        <w:rPr>
          <w:bCs/>
        </w:rPr>
      </w:pPr>
      <w:r w:rsidRPr="00D176F2">
        <w:rPr>
          <w:bCs/>
        </w:rPr>
        <w:t>Osnovni cilj Agencije je istraživanje nesreća u prometu - obavljanje istražnih radnji i izrada izvješća i sigurnosnih preporuka vezano za nesreće u zračnom, pomorskom i željezničkom prometu, te njihova implementacija u praksi, sa svrhom aktivnog utjecaja na sigurnost u sve tri vrste prometa te sprječavanja nesreća u budućnosti.</w:t>
      </w:r>
    </w:p>
    <w:p w:rsidR="00441D42" w:rsidRPr="00D176F2" w:rsidRDefault="00441D42" w:rsidP="00441D42">
      <w:pPr>
        <w:jc w:val="both"/>
        <w:rPr>
          <w:bCs/>
        </w:rPr>
      </w:pPr>
    </w:p>
    <w:p w:rsidR="00441D42" w:rsidRPr="00D176F2" w:rsidRDefault="00441D42" w:rsidP="00441D42">
      <w:pPr>
        <w:jc w:val="both"/>
        <w:rPr>
          <w:bCs/>
        </w:rPr>
      </w:pPr>
      <w:r w:rsidRPr="00D176F2">
        <w:rPr>
          <w:bCs/>
        </w:rPr>
        <w:t xml:space="preserve">Radi ostvarenja specifičnih ciljeva Agencije nastavlja se s određenim organizacijskim, kadrovskim i stručnim aktivnostima, prvenstveno dovršetkom postupka unutarnjeg organizacijskog ustroja, s obzirom da Agencija broji 7 zaposlenika, dok sistematizacija radnih mjesta i koeficijenata složenosti poslova u Agenciji predviđena ukupno 22 zaposlenika. </w:t>
      </w:r>
    </w:p>
    <w:p w:rsidR="00441D42" w:rsidRPr="00D176F2" w:rsidRDefault="00441D42" w:rsidP="00441D42">
      <w:pPr>
        <w:jc w:val="both"/>
        <w:rPr>
          <w:bCs/>
        </w:rPr>
      </w:pPr>
    </w:p>
    <w:p w:rsidR="00441D42" w:rsidRPr="00D176F2" w:rsidRDefault="00441D42" w:rsidP="00AA048B">
      <w:pPr>
        <w:jc w:val="both"/>
        <w:rPr>
          <w:bCs/>
        </w:rPr>
      </w:pPr>
      <w:r w:rsidRPr="00D176F2">
        <w:rPr>
          <w:bCs/>
        </w:rPr>
        <w:t xml:space="preserve">Naglasak je stavljen i na kontinuiranu suradnju s drugim istražnim tijelima zemalja članica Europske unije i ostalih zemalja u okruženju, te nastavak rada na uspostavi sporazumne suradnje s tim tijelima, </w:t>
      </w:r>
      <w:r w:rsidR="008D46BB" w:rsidRPr="00D176F2">
        <w:rPr>
          <w:bCs/>
        </w:rPr>
        <w:t>kao i</w:t>
      </w:r>
      <w:r w:rsidRPr="00D176F2">
        <w:rPr>
          <w:bCs/>
        </w:rPr>
        <w:t xml:space="preserve"> kontinuirano aktivno sudjelovanje u radu međunarodnih organizacija i institucija.</w:t>
      </w:r>
      <w:r w:rsidR="00D176F2">
        <w:rPr>
          <w:bCs/>
        </w:rPr>
        <w:t xml:space="preserve"> </w:t>
      </w:r>
      <w:r w:rsidRPr="00D176F2">
        <w:rPr>
          <w:bCs/>
        </w:rPr>
        <w:t xml:space="preserve">Osim toga, aktivnosti Agencije usmjerene su na stalnu brigu za stručnom edukacijom </w:t>
      </w:r>
      <w:r w:rsidR="008D46BB" w:rsidRPr="00D176F2">
        <w:rPr>
          <w:bCs/>
        </w:rPr>
        <w:t>istražiteljskih timova, suradnju</w:t>
      </w:r>
      <w:r w:rsidRPr="00D176F2">
        <w:rPr>
          <w:bCs/>
        </w:rPr>
        <w:t xml:space="preserve"> s neovisnim stručnjacima iz raznih znanstvenih područja te suradnju s drugim istražiteljskim tijelima i organizacijama koje se bave unapređenjem sigurnosti zračnog, pomorskog i željezničkog prometa. Uz to, bitna pretpostavka je osiguranje odgovarajuće logističke potpore u smislu poslovnog prostora, računalne i druge opreme te voznog parka za potrebe istražiteljskih timova. </w:t>
      </w:r>
    </w:p>
    <w:p w:rsidR="00AA048B" w:rsidRPr="00D176F2" w:rsidRDefault="00AA048B" w:rsidP="00AA048B">
      <w:pPr>
        <w:jc w:val="both"/>
        <w:rPr>
          <w:bCs/>
        </w:rPr>
      </w:pPr>
    </w:p>
    <w:p w:rsidR="00AA048B" w:rsidRPr="00D176F2" w:rsidRDefault="00AA048B" w:rsidP="00AA048B">
      <w:pPr>
        <w:jc w:val="both"/>
        <w:rPr>
          <w:bCs/>
        </w:rPr>
      </w:pPr>
      <w:r w:rsidRPr="00D176F2">
        <w:rPr>
          <w:bCs/>
        </w:rPr>
        <w:t xml:space="preserve">U skladu s člankom 29. Poslovnika Vlade Republike Hrvatske („Narodne novine“, broj </w:t>
      </w:r>
      <w:r w:rsidR="001652B1" w:rsidRPr="00D176F2">
        <w:rPr>
          <w:bCs/>
        </w:rPr>
        <w:t>154/11, 121/12, 7/13, 61/15, 99/16 i 57/17</w:t>
      </w:r>
      <w:r w:rsidRPr="00D176F2">
        <w:rPr>
          <w:bCs/>
        </w:rPr>
        <w:t xml:space="preserve">) Agencija je Godišnji program rada i Financijski plan za 2019. godinu dostavila na mišljenje nadležnim tijelima, i to Ministarstvu mora, prometa i infrastrukture, Ministarstvu financija, Ministarstvu uprave, Ministarstvu vanjskih i europskih poslova, te Uredu za zakonodavstvo Vlade Republike Hrvatske. </w:t>
      </w:r>
    </w:p>
    <w:p w:rsidR="00AA048B" w:rsidRPr="00D176F2" w:rsidRDefault="00AA048B" w:rsidP="00AA048B">
      <w:pPr>
        <w:jc w:val="both"/>
        <w:rPr>
          <w:bCs/>
        </w:rPr>
      </w:pPr>
    </w:p>
    <w:p w:rsidR="00AA048B" w:rsidRPr="00D176F2" w:rsidRDefault="00AA048B" w:rsidP="00AA048B">
      <w:pPr>
        <w:jc w:val="both"/>
        <w:rPr>
          <w:bCs/>
          <w:color w:val="000000" w:themeColor="text1"/>
        </w:rPr>
      </w:pPr>
      <w:r w:rsidRPr="00D176F2">
        <w:rPr>
          <w:bCs/>
        </w:rPr>
        <w:t xml:space="preserve">Pribavljena su pozitivna mišljenja svih nadležnih tijela, te je Godišnji program rada i Financijski plan Agencije za 2019. godinu upućen Vladi Republike Hrvatske radi davanja odobrenja dopisom od </w:t>
      </w:r>
      <w:r w:rsidR="0030190B" w:rsidRPr="00D176F2">
        <w:rPr>
          <w:bCs/>
          <w:color w:val="000000" w:themeColor="text1"/>
        </w:rPr>
        <w:t>14</w:t>
      </w:r>
      <w:r w:rsidR="001652B1" w:rsidRPr="00D176F2">
        <w:rPr>
          <w:bCs/>
          <w:color w:val="000000" w:themeColor="text1"/>
        </w:rPr>
        <w:t>. ožujka 2019. godine, KLASA: 001-02/18-02/02, URBROJ: 699-02/1-19-15.</w:t>
      </w:r>
    </w:p>
    <w:p w:rsidR="00D176F2" w:rsidRPr="00D176F2" w:rsidRDefault="00D176F2" w:rsidP="00441D42">
      <w:pPr>
        <w:jc w:val="both"/>
        <w:rPr>
          <w:bCs/>
        </w:rPr>
      </w:pPr>
    </w:p>
    <w:p w:rsidR="00AA048B" w:rsidRPr="00D176F2" w:rsidRDefault="00AA048B" w:rsidP="00441D42">
      <w:pPr>
        <w:jc w:val="both"/>
      </w:pPr>
      <w:r w:rsidRPr="00D176F2">
        <w:rPr>
          <w:bCs/>
        </w:rPr>
        <w:t xml:space="preserve">Slijedom navedenog, predlaže se Vladi Republike Hrvatske donošenje predmetne Odluke o davanju odobrenja na Godišnji program rada i Financijski plan Agencije za istraživanje nesreća u zračnom, pomorskom i željezničkom prometu za </w:t>
      </w:r>
      <w:r w:rsidR="00441D42" w:rsidRPr="00D176F2">
        <w:rPr>
          <w:bCs/>
        </w:rPr>
        <w:t>2019. godinu</w:t>
      </w:r>
    </w:p>
    <w:sectPr w:rsidR="00AA048B" w:rsidRPr="00D176F2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70" w:rsidRDefault="009D0F70" w:rsidP="0011560A">
      <w:r>
        <w:separator/>
      </w:r>
    </w:p>
  </w:endnote>
  <w:endnote w:type="continuationSeparator" w:id="0">
    <w:p w:rsidR="009D0F70" w:rsidRDefault="009D0F7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70" w:rsidRDefault="009D0F70" w:rsidP="0011560A">
      <w:r>
        <w:separator/>
      </w:r>
    </w:p>
  </w:footnote>
  <w:footnote w:type="continuationSeparator" w:id="0">
    <w:p w:rsidR="009D0F70" w:rsidRDefault="009D0F7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47"/>
    <w:multiLevelType w:val="hybridMultilevel"/>
    <w:tmpl w:val="85407544"/>
    <w:lvl w:ilvl="0" w:tplc="8958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652B1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190B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1D42"/>
    <w:rsid w:val="00442367"/>
    <w:rsid w:val="00461188"/>
    <w:rsid w:val="004869A1"/>
    <w:rsid w:val="004A776B"/>
    <w:rsid w:val="004A777A"/>
    <w:rsid w:val="004C1375"/>
    <w:rsid w:val="004C5354"/>
    <w:rsid w:val="004E1300"/>
    <w:rsid w:val="004E4E34"/>
    <w:rsid w:val="00502485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548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D46BB"/>
    <w:rsid w:val="008E68AF"/>
    <w:rsid w:val="008F0DD4"/>
    <w:rsid w:val="0090200F"/>
    <w:rsid w:val="009047E4"/>
    <w:rsid w:val="009126B3"/>
    <w:rsid w:val="009152C4"/>
    <w:rsid w:val="00935484"/>
    <w:rsid w:val="0095079B"/>
    <w:rsid w:val="00953BA1"/>
    <w:rsid w:val="00954D08"/>
    <w:rsid w:val="009930CA"/>
    <w:rsid w:val="009C33E1"/>
    <w:rsid w:val="009C7815"/>
    <w:rsid w:val="009D0F70"/>
    <w:rsid w:val="009E2330"/>
    <w:rsid w:val="00A15F08"/>
    <w:rsid w:val="00A175E9"/>
    <w:rsid w:val="00A21819"/>
    <w:rsid w:val="00A426D0"/>
    <w:rsid w:val="00A45CF4"/>
    <w:rsid w:val="00A52A71"/>
    <w:rsid w:val="00A573DC"/>
    <w:rsid w:val="00A6339A"/>
    <w:rsid w:val="00A725A4"/>
    <w:rsid w:val="00A83290"/>
    <w:rsid w:val="00A94A2B"/>
    <w:rsid w:val="00AA048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176F2"/>
    <w:rsid w:val="00D563D3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1246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191D9F-03E1-4D4C-BB8C-3F9A23D7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0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41D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6592-BB27-401B-ACA3-B21FABC163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3836DE-F96A-4287-A4D6-55B9FC415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E07C-16F7-4008-A514-CD8CDA4881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EC5F24-DA06-414A-9198-C4A6AF2B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EFECF2-EFCB-49E0-BA0B-7EECB31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2019-04-04T07:46:00Z</dcterms:created>
  <dcterms:modified xsi:type="dcterms:W3CDTF">2019-04-04T07:46:00Z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