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172CE3" w:rsidRDefault="00C337A4" w:rsidP="0023763F">
      <w:pPr>
        <w:spacing w:after="2400"/>
        <w:jc w:val="right"/>
      </w:pPr>
      <w:r w:rsidRPr="00172CE3">
        <w:t xml:space="preserve">Zagreb, </w:t>
      </w:r>
      <w:r w:rsidR="00B11797" w:rsidRPr="00172CE3">
        <w:t>1</w:t>
      </w:r>
      <w:r w:rsidR="00172CE3" w:rsidRPr="00172CE3">
        <w:t>8</w:t>
      </w:r>
      <w:r w:rsidRPr="00172CE3">
        <w:t xml:space="preserve">. </w:t>
      </w:r>
      <w:r w:rsidR="00B11797" w:rsidRPr="00172CE3">
        <w:t>travnja</w:t>
      </w:r>
      <w:r w:rsidRPr="00172CE3">
        <w:t xml:space="preserve"> 201</w:t>
      </w:r>
      <w:r w:rsidR="002179F8" w:rsidRPr="00172CE3">
        <w:t>9</w:t>
      </w:r>
      <w:r w:rsidRPr="00172CE3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12"/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B11797">
              <w:t>financija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121E12" w:rsidP="009F4DE3">
            <w:pPr>
              <w:spacing w:line="360" w:lineRule="auto"/>
            </w:pPr>
            <w:r>
              <w:rPr>
                <w:bCs/>
              </w:rPr>
              <w:t xml:space="preserve">Verifikacija odgovora na zastupničko pitanje </w:t>
            </w:r>
            <w:r w:rsidR="00B11797">
              <w:rPr>
                <w:bCs/>
              </w:rPr>
              <w:t>Ivana Vilibora Sinčića, u vezi sa zlatnim rezervama</w:t>
            </w:r>
            <w:r w:rsidR="000350D9">
              <w:t xml:space="preserve"> 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8F0DD4" w:rsidRDefault="008F0DD4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742B55" w:rsidRDefault="00742B55" w:rsidP="00CE78D1"/>
    <w:p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:rsidR="00E65CB6" w:rsidRDefault="00E65CB6" w:rsidP="00E65CB6">
      <w:pPr>
        <w:suppressAutoHyphens/>
        <w:jc w:val="both"/>
        <w:rPr>
          <w:b/>
          <w:spacing w:val="-3"/>
        </w:rPr>
      </w:pP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:rsidR="00E65CB6" w:rsidRPr="00653A78" w:rsidRDefault="00E65CB6" w:rsidP="00E65CB6">
      <w:pPr>
        <w:suppressAutoHyphens/>
        <w:jc w:val="both"/>
        <w:rPr>
          <w:spacing w:val="-3"/>
        </w:rPr>
      </w:pPr>
    </w:p>
    <w:p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B11797" w:rsidRDefault="00E65CB6" w:rsidP="00B11797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>
        <w:rPr>
          <w:spacing w:val="-3"/>
        </w:rPr>
        <w:t xml:space="preserve"> </w:t>
      </w:r>
      <w:r w:rsidR="00B11797">
        <w:rPr>
          <w:spacing w:val="-3"/>
        </w:rPr>
        <w:t xml:space="preserve">Ivana Vilibora Sinčića, </w:t>
      </w:r>
      <w:r w:rsidR="00B11797">
        <w:rPr>
          <w:bCs/>
        </w:rPr>
        <w:t>u vezi sa zlatnim rezervama</w:t>
      </w:r>
      <w:r w:rsidR="00B11797">
        <w:rPr>
          <w:spacing w:val="-3"/>
        </w:rPr>
        <w:t xml:space="preserve"> </w:t>
      </w:r>
    </w:p>
    <w:p w:rsidR="00E65CB6" w:rsidRPr="00653A78" w:rsidRDefault="00B11797" w:rsidP="00B11797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>
        <w:rPr>
          <w:spacing w:val="-3"/>
        </w:rPr>
        <w:tab/>
      </w:r>
      <w:r w:rsidR="00E65CB6" w:rsidRPr="00F534AF">
        <w:rPr>
          <w:spacing w:val="-3"/>
        </w:rPr>
        <w:t>-</w:t>
      </w:r>
      <w:r w:rsidR="00E65CB6">
        <w:rPr>
          <w:spacing w:val="-3"/>
        </w:rPr>
        <w:t xml:space="preserve"> </w:t>
      </w:r>
      <w:r w:rsidR="00E65CB6" w:rsidRPr="00653A78">
        <w:rPr>
          <w:spacing w:val="-3"/>
        </w:rPr>
        <w:t>odgovor Vlade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B11797" w:rsidRDefault="00E65CB6" w:rsidP="00E65CB6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B11797">
        <w:rPr>
          <w:spacing w:val="-3"/>
        </w:rPr>
        <w:t>Ivan Vilibor Sinčić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>
        <w:rPr>
          <w:spacing w:val="-3"/>
        </w:rPr>
        <w:t xml:space="preserve">sukladno s 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="00B11797">
        <w:t>a zlatnim rezervama.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87184A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B11797" w:rsidRPr="00B11797" w:rsidRDefault="00502F60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Pitanja u </w:t>
      </w:r>
      <w:r w:rsidR="00B11797" w:rsidRPr="00B11797">
        <w:rPr>
          <w:rFonts w:ascii="Times New Roman" w:hAnsi="Times New Roman"/>
          <w:sz w:val="24"/>
          <w:szCs w:val="24"/>
        </w:rPr>
        <w:t>vezi provedbe sukcesije uređena su 2001. godine Ugovorom o pitanjima sukcesije, koji je Hrvatski Sabor potvrdio u ožujku 2004. godine (Narodne novin</w:t>
      </w:r>
      <w:r>
        <w:rPr>
          <w:rFonts w:ascii="Times New Roman" w:hAnsi="Times New Roman"/>
          <w:sz w:val="24"/>
          <w:szCs w:val="24"/>
        </w:rPr>
        <w:t>e -</w:t>
      </w:r>
      <w:r w:rsidR="00B11797">
        <w:rPr>
          <w:rFonts w:ascii="Times New Roman" w:hAnsi="Times New Roman"/>
          <w:sz w:val="24"/>
          <w:szCs w:val="24"/>
        </w:rPr>
        <w:t xml:space="preserve"> Međunarodni ugovori</w:t>
      </w:r>
      <w:r w:rsidR="00566CB3">
        <w:rPr>
          <w:rFonts w:ascii="Times New Roman" w:hAnsi="Times New Roman"/>
          <w:sz w:val="24"/>
          <w:szCs w:val="24"/>
        </w:rPr>
        <w:t>,</w:t>
      </w:r>
      <w:r w:rsidR="00B11797">
        <w:rPr>
          <w:rFonts w:ascii="Times New Roman" w:hAnsi="Times New Roman"/>
          <w:sz w:val="24"/>
          <w:szCs w:val="24"/>
        </w:rPr>
        <w:t xml:space="preserve"> br.</w:t>
      </w:r>
      <w:r w:rsidR="00716090">
        <w:rPr>
          <w:rFonts w:ascii="Times New Roman" w:hAnsi="Times New Roman"/>
          <w:sz w:val="24"/>
          <w:szCs w:val="24"/>
        </w:rPr>
        <w:t xml:space="preserve"> 2/</w:t>
      </w:r>
      <w:r w:rsidR="00AB0FF9">
        <w:rPr>
          <w:rFonts w:ascii="Times New Roman" w:hAnsi="Times New Roman"/>
          <w:sz w:val="24"/>
          <w:szCs w:val="24"/>
        </w:rPr>
        <w:t>0</w:t>
      </w:r>
      <w:r w:rsidR="00B11797">
        <w:rPr>
          <w:rFonts w:ascii="Times New Roman" w:hAnsi="Times New Roman"/>
          <w:sz w:val="24"/>
          <w:szCs w:val="24"/>
        </w:rPr>
        <w:t>4 i 5/</w:t>
      </w:r>
      <w:r w:rsidR="00AB0FF9">
        <w:rPr>
          <w:rFonts w:ascii="Times New Roman" w:hAnsi="Times New Roman"/>
          <w:sz w:val="24"/>
          <w:szCs w:val="24"/>
        </w:rPr>
        <w:t>0</w:t>
      </w:r>
      <w:r w:rsidR="00B11797" w:rsidRPr="00B11797">
        <w:rPr>
          <w:rFonts w:ascii="Times New Roman" w:hAnsi="Times New Roman"/>
          <w:sz w:val="24"/>
          <w:szCs w:val="24"/>
        </w:rPr>
        <w:t>4).</w:t>
      </w: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11797">
        <w:rPr>
          <w:rFonts w:ascii="Times New Roman" w:hAnsi="Times New Roman"/>
          <w:sz w:val="24"/>
          <w:szCs w:val="24"/>
        </w:rPr>
        <w:t>Hrvatska narodna banka je od 1997. godine članica Banke za međunarodne namire (</w:t>
      </w:r>
      <w:r w:rsidR="00716090">
        <w:rPr>
          <w:rFonts w:ascii="Times New Roman" w:hAnsi="Times New Roman"/>
          <w:sz w:val="24"/>
          <w:szCs w:val="24"/>
        </w:rPr>
        <w:t xml:space="preserve">u daljnjem tekstu: </w:t>
      </w:r>
      <w:r w:rsidRPr="00B11797">
        <w:rPr>
          <w:rFonts w:ascii="Times New Roman" w:hAnsi="Times New Roman"/>
          <w:sz w:val="24"/>
          <w:szCs w:val="24"/>
        </w:rPr>
        <w:t xml:space="preserve">BIS), kao najstarije međunarodne financijske institucije osnovane 1930. godine, sa sjedištem u Baselu, Švicarska. Članice BIS-a su središnje banke koje su ujedno i njeni dioničari. </w:t>
      </w: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11797">
        <w:rPr>
          <w:rFonts w:ascii="Times New Roman" w:hAnsi="Times New Roman"/>
          <w:sz w:val="24"/>
          <w:szCs w:val="24"/>
        </w:rPr>
        <w:t>U postupku rješavanja pitanja sukcesije članstva bivše Narodne banke Jugoslavije (</w:t>
      </w:r>
      <w:r w:rsidR="00716090">
        <w:rPr>
          <w:rFonts w:ascii="Times New Roman" w:hAnsi="Times New Roman"/>
          <w:sz w:val="24"/>
          <w:szCs w:val="24"/>
        </w:rPr>
        <w:t xml:space="preserve">u daljnjem tekstu: </w:t>
      </w:r>
      <w:r w:rsidRPr="00B11797">
        <w:rPr>
          <w:rFonts w:ascii="Times New Roman" w:hAnsi="Times New Roman"/>
          <w:sz w:val="24"/>
          <w:szCs w:val="24"/>
        </w:rPr>
        <w:t>NBJ), Hrvatskoj narodnoj banci je 2001. godine pripalo 28,49</w:t>
      </w:r>
      <w:r w:rsidR="00502F60">
        <w:rPr>
          <w:rFonts w:ascii="Times New Roman" w:hAnsi="Times New Roman"/>
          <w:sz w:val="24"/>
          <w:szCs w:val="24"/>
        </w:rPr>
        <w:t xml:space="preserve"> </w:t>
      </w:r>
      <w:r w:rsidRPr="00B11797">
        <w:rPr>
          <w:rFonts w:ascii="Times New Roman" w:hAnsi="Times New Roman"/>
          <w:sz w:val="24"/>
          <w:szCs w:val="24"/>
        </w:rPr>
        <w:t xml:space="preserve">% dionica i imovine bivše NBJ pri BIS-u, što je uključivalo 13,127 tona zlata u vrijednosti 114,94 milijuna </w:t>
      </w:r>
      <w:r w:rsidR="00D62EF8">
        <w:rPr>
          <w:rFonts w:ascii="Times New Roman" w:hAnsi="Times New Roman"/>
          <w:sz w:val="24"/>
          <w:szCs w:val="24"/>
        </w:rPr>
        <w:t>USD</w:t>
      </w:r>
      <w:r w:rsidRPr="00B11797">
        <w:rPr>
          <w:rFonts w:ascii="Times New Roman" w:hAnsi="Times New Roman"/>
          <w:sz w:val="24"/>
          <w:szCs w:val="24"/>
        </w:rPr>
        <w:t xml:space="preserve"> te su iste ušle u devizne rezerve Republike Hrvatske. </w:t>
      </w:r>
    </w:p>
    <w:p w:rsidR="00502F60" w:rsidRPr="00B11797" w:rsidRDefault="00502F60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11797" w:rsidRPr="00B11797" w:rsidRDefault="00B11797" w:rsidP="00716090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11797">
        <w:rPr>
          <w:rFonts w:ascii="Times New Roman" w:hAnsi="Times New Roman"/>
          <w:sz w:val="24"/>
          <w:szCs w:val="24"/>
        </w:rPr>
        <w:t>Prema Zakonu o Hrvatskoj narodnoj banci</w:t>
      </w:r>
      <w:r w:rsidR="00716090">
        <w:rPr>
          <w:rFonts w:ascii="Times New Roman" w:hAnsi="Times New Roman"/>
          <w:sz w:val="24"/>
          <w:szCs w:val="24"/>
        </w:rPr>
        <w:t xml:space="preserve"> (Narodne novine, br.</w:t>
      </w:r>
      <w:r w:rsidR="00566CB3">
        <w:rPr>
          <w:rFonts w:ascii="Times New Roman" w:hAnsi="Times New Roman"/>
          <w:sz w:val="24"/>
          <w:szCs w:val="24"/>
        </w:rPr>
        <w:t xml:space="preserve"> 75/</w:t>
      </w:r>
      <w:r w:rsidR="00716090">
        <w:rPr>
          <w:rFonts w:ascii="Times New Roman" w:hAnsi="Times New Roman"/>
          <w:sz w:val="24"/>
          <w:szCs w:val="24"/>
        </w:rPr>
        <w:t>8 i 54/13)</w:t>
      </w:r>
      <w:r w:rsidRPr="00B11797">
        <w:rPr>
          <w:rFonts w:ascii="Times New Roman" w:hAnsi="Times New Roman"/>
          <w:sz w:val="24"/>
          <w:szCs w:val="24"/>
        </w:rPr>
        <w:t>, Hrvatska narodna banka je samostalna i neovisna u upravljanju međunarodnim pričuvama Republike Hrvatske te joj pri tome nije potrebna dozvola ili suglasnost ministra financija.</w:t>
      </w: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11797">
        <w:rPr>
          <w:rFonts w:ascii="Times New Roman" w:hAnsi="Times New Roman"/>
          <w:sz w:val="24"/>
          <w:szCs w:val="24"/>
        </w:rPr>
        <w:t xml:space="preserve">U skladu s tim ovlaštenjem, Hrvatska narodna banka je u rujnu 2001. godine provela prodaju predmetnih 13,127 tona zlata deviznih rezervi za 117,23 milijuna </w:t>
      </w:r>
      <w:r w:rsidR="00D62EF8">
        <w:rPr>
          <w:rFonts w:ascii="Times New Roman" w:hAnsi="Times New Roman"/>
          <w:sz w:val="24"/>
          <w:szCs w:val="24"/>
        </w:rPr>
        <w:t>USD</w:t>
      </w:r>
      <w:r w:rsidR="00716090">
        <w:rPr>
          <w:rFonts w:ascii="Times New Roman" w:hAnsi="Times New Roman"/>
          <w:sz w:val="24"/>
          <w:szCs w:val="24"/>
        </w:rPr>
        <w:t>.</w:t>
      </w: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11797">
        <w:rPr>
          <w:rFonts w:ascii="Times New Roman" w:hAnsi="Times New Roman"/>
          <w:sz w:val="24"/>
          <w:szCs w:val="24"/>
        </w:rPr>
        <w:t>Nadalje, na temelju članka 3. Zakona o potvrđivanju Ugovora o pitanjima sukcesije, a slijedom Aneksa C Ugovora o pitanjima sukcesije, Vlada Republike Hrvatske je 22. rujna 2005. godine donijela Zaključak o odobravanju provedbe Rezolucije broj</w:t>
      </w:r>
      <w:r w:rsidR="00566CB3">
        <w:rPr>
          <w:rFonts w:ascii="Times New Roman" w:hAnsi="Times New Roman"/>
          <w:sz w:val="24"/>
          <w:szCs w:val="24"/>
        </w:rPr>
        <w:t>:</w:t>
      </w:r>
      <w:r w:rsidRPr="00B11797">
        <w:rPr>
          <w:rFonts w:ascii="Times New Roman" w:hAnsi="Times New Roman"/>
          <w:sz w:val="24"/>
          <w:szCs w:val="24"/>
        </w:rPr>
        <w:t xml:space="preserve"> 19 i 21 Odbora za raspodjelu financijske imovine i obveza bivše SFRJ. </w:t>
      </w: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11797">
        <w:rPr>
          <w:rFonts w:ascii="Times New Roman" w:hAnsi="Times New Roman"/>
          <w:sz w:val="24"/>
          <w:szCs w:val="24"/>
        </w:rPr>
        <w:lastRenderedPageBreak/>
        <w:t>Slijedom toga, a sukladno Protokolu o provedbi Rezolucije broj</w:t>
      </w:r>
      <w:r w:rsidR="00566CB3">
        <w:rPr>
          <w:rFonts w:ascii="Times New Roman" w:hAnsi="Times New Roman"/>
          <w:sz w:val="24"/>
          <w:szCs w:val="24"/>
        </w:rPr>
        <w:t>:</w:t>
      </w:r>
      <w:r w:rsidRPr="00B11797">
        <w:rPr>
          <w:rFonts w:ascii="Times New Roman" w:hAnsi="Times New Roman"/>
          <w:sz w:val="24"/>
          <w:szCs w:val="24"/>
        </w:rPr>
        <w:t xml:space="preserve"> 19 i 21, Hrvatska narodna banka je u ime Republike Hrvatske preuzela i izvršila prodaju 62.845,154 unci zlata ili 1,95 tona (1 fina unca zlata iznosi 31,1034768 grama), u vrijednosti 31,15 milijuna </w:t>
      </w:r>
      <w:r w:rsidR="00D62EF8">
        <w:rPr>
          <w:rFonts w:ascii="Times New Roman" w:hAnsi="Times New Roman"/>
          <w:sz w:val="24"/>
          <w:szCs w:val="24"/>
        </w:rPr>
        <w:t>USD</w:t>
      </w:r>
      <w:r w:rsidRPr="00B11797">
        <w:rPr>
          <w:rFonts w:ascii="Times New Roman" w:hAnsi="Times New Roman"/>
          <w:sz w:val="24"/>
          <w:szCs w:val="24"/>
        </w:rPr>
        <w:t>, odnosno 23</w:t>
      </w:r>
      <w:r w:rsidR="00502F60">
        <w:rPr>
          <w:rFonts w:ascii="Times New Roman" w:hAnsi="Times New Roman"/>
          <w:sz w:val="24"/>
          <w:szCs w:val="24"/>
        </w:rPr>
        <w:t xml:space="preserve"> </w:t>
      </w:r>
      <w:r w:rsidRPr="00B11797">
        <w:rPr>
          <w:rFonts w:ascii="Times New Roman" w:hAnsi="Times New Roman"/>
          <w:sz w:val="24"/>
          <w:szCs w:val="24"/>
        </w:rPr>
        <w:t xml:space="preserve">% pripadajućeg dijela imovine bivše NBJ, deponirane kod Credit Suisse, Zürich i Banque de France, Paris. </w:t>
      </w:r>
    </w:p>
    <w:p w:rsidR="00B11797" w:rsidRPr="00B11797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65CB6" w:rsidRDefault="00B11797" w:rsidP="00B1179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11797">
        <w:rPr>
          <w:rFonts w:ascii="Times New Roman" w:hAnsi="Times New Roman"/>
          <w:sz w:val="24"/>
          <w:szCs w:val="24"/>
        </w:rPr>
        <w:t>Nakon izvršene prodaje, Hrvatska narodna banka je navedeni iznos prenijela na posebni devizni račun Ministarstva financija otvoren kod Hrvatske narodne banke.</w:t>
      </w:r>
    </w:p>
    <w:p w:rsidR="00E65CB6" w:rsidRPr="00E65CB6" w:rsidRDefault="00E65CB6" w:rsidP="00502F6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5CB6" w:rsidRDefault="00E65CB6" w:rsidP="00502F60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bCs/>
          <w:sz w:val="24"/>
          <w:szCs w:val="24"/>
        </w:rPr>
        <w:t xml:space="preserve">   </w:t>
      </w: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Eventualno potrebna dodatna obrazloženja u vezi s pitanjem zastupnika, dat će </w:t>
      </w:r>
      <w:r w:rsidR="00502F60">
        <w:rPr>
          <w:rFonts w:ascii="Times New Roman" w:hAnsi="Times New Roman"/>
          <w:color w:val="000000"/>
          <w:sz w:val="24"/>
          <w:szCs w:val="24"/>
        </w:rPr>
        <w:t>dr. sc. Zdravko Marić, ministar financija.</w:t>
      </w:r>
    </w:p>
    <w:p w:rsidR="00502F60" w:rsidRDefault="00502F60" w:rsidP="00502F60">
      <w:pPr>
        <w:pStyle w:val="NoSpacing"/>
        <w:ind w:firstLine="708"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PREDSJEDNIK</w:t>
      </w: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mr. sc. Andrej Plenković</w:t>
      </w:r>
    </w:p>
    <w:p w:rsidR="00E65CB6" w:rsidRPr="00742B55" w:rsidRDefault="00E65CB6" w:rsidP="00E65CB6">
      <w:r>
        <w:t xml:space="preserve">         </w:t>
      </w:r>
    </w:p>
    <w:p w:rsidR="00742B55" w:rsidRPr="00742B55" w:rsidRDefault="00742B55" w:rsidP="00E65CB6"/>
    <w:sectPr w:rsidR="00742B55" w:rsidRPr="00742B55" w:rsidSect="003D56AD">
      <w:headerReference w:type="default" r:id="rId15"/>
      <w:footerReference w:type="default" r:id="rId16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42" w:rsidRDefault="00F17042" w:rsidP="0011560A">
      <w:r>
        <w:separator/>
      </w:r>
    </w:p>
  </w:endnote>
  <w:endnote w:type="continuationSeparator" w:id="0">
    <w:p w:rsidR="00F17042" w:rsidRDefault="00F17042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42" w:rsidRDefault="00F17042" w:rsidP="0011560A">
      <w:r>
        <w:separator/>
      </w:r>
    </w:p>
  </w:footnote>
  <w:footnote w:type="continuationSeparator" w:id="0">
    <w:p w:rsidR="00F17042" w:rsidRDefault="00F17042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44">
          <w:rPr>
            <w:noProof/>
          </w:rPr>
          <w:t>2</w:t>
        </w:r>
        <w:r>
          <w:fldChar w:fldCharType="end"/>
        </w:r>
      </w:p>
    </w:sdtContent>
  </w:sdt>
  <w:p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  <w:jc w:val="center"/>
    </w:pPr>
  </w:p>
  <w:p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35F1A"/>
    <w:rsid w:val="00146B79"/>
    <w:rsid w:val="00147DE9"/>
    <w:rsid w:val="00170226"/>
    <w:rsid w:val="00172CE3"/>
    <w:rsid w:val="001741AA"/>
    <w:rsid w:val="001917B2"/>
    <w:rsid w:val="001A13E7"/>
    <w:rsid w:val="001B7A97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6765A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40D6D"/>
    <w:rsid w:val="00442367"/>
    <w:rsid w:val="00461188"/>
    <w:rsid w:val="00476517"/>
    <w:rsid w:val="004A776B"/>
    <w:rsid w:val="004C1375"/>
    <w:rsid w:val="004C5354"/>
    <w:rsid w:val="004E1300"/>
    <w:rsid w:val="004E4E34"/>
    <w:rsid w:val="00502F60"/>
    <w:rsid w:val="00504248"/>
    <w:rsid w:val="005146D6"/>
    <w:rsid w:val="00535E09"/>
    <w:rsid w:val="005619AC"/>
    <w:rsid w:val="00562C8C"/>
    <w:rsid w:val="0056365A"/>
    <w:rsid w:val="00566CB3"/>
    <w:rsid w:val="00571F6C"/>
    <w:rsid w:val="005861F2"/>
    <w:rsid w:val="005906BB"/>
    <w:rsid w:val="005C3A4C"/>
    <w:rsid w:val="005E7CAB"/>
    <w:rsid w:val="005F4727"/>
    <w:rsid w:val="00633454"/>
    <w:rsid w:val="0064526E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E14A9"/>
    <w:rsid w:val="006E611E"/>
    <w:rsid w:val="007010C7"/>
    <w:rsid w:val="00716090"/>
    <w:rsid w:val="00726165"/>
    <w:rsid w:val="00731AC4"/>
    <w:rsid w:val="00742B55"/>
    <w:rsid w:val="007638D8"/>
    <w:rsid w:val="00777CAA"/>
    <w:rsid w:val="0078648A"/>
    <w:rsid w:val="007A1768"/>
    <w:rsid w:val="007A1881"/>
    <w:rsid w:val="007B023D"/>
    <w:rsid w:val="007E3965"/>
    <w:rsid w:val="007F7F48"/>
    <w:rsid w:val="008137B5"/>
    <w:rsid w:val="00833808"/>
    <w:rsid w:val="008353A1"/>
    <w:rsid w:val="008365FD"/>
    <w:rsid w:val="00854C31"/>
    <w:rsid w:val="0087184A"/>
    <w:rsid w:val="00881BBB"/>
    <w:rsid w:val="00881EB4"/>
    <w:rsid w:val="0089283D"/>
    <w:rsid w:val="008C0768"/>
    <w:rsid w:val="008C1D0A"/>
    <w:rsid w:val="008C21A8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4DE3"/>
    <w:rsid w:val="00A15F08"/>
    <w:rsid w:val="00A175E9"/>
    <w:rsid w:val="00A21819"/>
    <w:rsid w:val="00A45CF4"/>
    <w:rsid w:val="00A52A71"/>
    <w:rsid w:val="00A573DC"/>
    <w:rsid w:val="00A607CD"/>
    <w:rsid w:val="00A6339A"/>
    <w:rsid w:val="00A725A4"/>
    <w:rsid w:val="00A83290"/>
    <w:rsid w:val="00AA0D82"/>
    <w:rsid w:val="00AB0FF9"/>
    <w:rsid w:val="00AD2F06"/>
    <w:rsid w:val="00AD4D7C"/>
    <w:rsid w:val="00AE59DF"/>
    <w:rsid w:val="00B11797"/>
    <w:rsid w:val="00B42E00"/>
    <w:rsid w:val="00B462AB"/>
    <w:rsid w:val="00B57187"/>
    <w:rsid w:val="00B706F8"/>
    <w:rsid w:val="00B908C2"/>
    <w:rsid w:val="00BA28CD"/>
    <w:rsid w:val="00BA72BF"/>
    <w:rsid w:val="00BD52AB"/>
    <w:rsid w:val="00C337A4"/>
    <w:rsid w:val="00C37A4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62EF8"/>
    <w:rsid w:val="00D8016C"/>
    <w:rsid w:val="00D92A3D"/>
    <w:rsid w:val="00DB0A6B"/>
    <w:rsid w:val="00DB28EB"/>
    <w:rsid w:val="00DB6366"/>
    <w:rsid w:val="00E055FE"/>
    <w:rsid w:val="00E25569"/>
    <w:rsid w:val="00E601A2"/>
    <w:rsid w:val="00E65CB6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EF7906"/>
    <w:rsid w:val="00F17042"/>
    <w:rsid w:val="00F3220D"/>
    <w:rsid w:val="00F534AF"/>
    <w:rsid w:val="00F764A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6B6BEC-684A-4328-8B53-9B9BA53B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716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EAB9-5127-48F1-B264-86D928C60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F62AD-89FC-4A88-9210-4151AF3C97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C3B0D1-86D8-4C33-A483-478FF78D8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605DA-1B03-417E-A65F-3F48A14606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1DFB685-E41E-48B5-96E6-4898CA12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2019-04-02T09:37:00Z</cp:lastPrinted>
  <dcterms:created xsi:type="dcterms:W3CDTF">2019-04-17T16:52:00Z</dcterms:created>
  <dcterms:modified xsi:type="dcterms:W3CDTF">2019-04-17T16:52:00Z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