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45" w:rsidRPr="00583187" w:rsidRDefault="00903B45" w:rsidP="00903B45">
      <w:pPr>
        <w:pStyle w:val="Default"/>
        <w:jc w:val="right"/>
        <w:rPr>
          <w:rFonts w:asciiTheme="minorHAnsi" w:hAnsiTheme="minorHAnsi" w:cs="Arial"/>
          <w:i/>
          <w:sz w:val="22"/>
          <w:szCs w:val="22"/>
        </w:rPr>
      </w:pPr>
      <w:bookmarkStart w:id="0" w:name="_GoBack"/>
      <w:bookmarkEnd w:id="0"/>
    </w:p>
    <w:p w:rsidR="00903B45" w:rsidRPr="00583187" w:rsidRDefault="00903B45" w:rsidP="00903B45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A8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903B45" w:rsidRPr="00637A88" w:rsidRDefault="00903B45" w:rsidP="00903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A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9BCC885" wp14:editId="5A659DC9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A8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37A88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37A8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03B45" w:rsidRPr="00637A88" w:rsidRDefault="00903B45" w:rsidP="00903B4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A88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B45" w:rsidRPr="00637A88" w:rsidRDefault="00903B45" w:rsidP="00903B45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612B">
        <w:rPr>
          <w:rFonts w:ascii="Times New Roman" w:eastAsia="Times New Roman" w:hAnsi="Times New Roman" w:cs="Times New Roman"/>
          <w:sz w:val="24"/>
          <w:szCs w:val="24"/>
        </w:rPr>
        <w:t>Zagreb, 2</w:t>
      </w:r>
      <w:r w:rsidR="00613F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7A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travnja 2019.</w:t>
      </w: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A88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637A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Ministarstvo zaštite okoliša i energetike </w:t>
      </w:r>
    </w:p>
    <w:p w:rsidR="00903B45" w:rsidRPr="00637A88" w:rsidRDefault="00903B45" w:rsidP="00903B4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jc w:val="both"/>
        <w:rPr>
          <w:rFonts w:ascii="Calibri" w:hAnsi="Calibri" w:cs="Calibri"/>
          <w:color w:val="2F5496" w:themeColor="accent5" w:themeShade="BF"/>
        </w:rPr>
      </w:pPr>
      <w:r w:rsidRPr="00637A88">
        <w:rPr>
          <w:rFonts w:ascii="Times New Roman" w:eastAsia="Times New Roman" w:hAnsi="Times New Roman" w:cs="Times New Roman"/>
          <w:b/>
          <w:sz w:val="24"/>
          <w:szCs w:val="24"/>
        </w:rPr>
        <w:t>PREDMET:</w:t>
      </w:r>
      <w:r w:rsidRPr="006F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931">
        <w:rPr>
          <w:rFonts w:ascii="Times New Roman" w:hAnsi="Times New Roman" w:cs="Times New Roman"/>
          <w:bCs/>
          <w:sz w:val="24"/>
          <w:szCs w:val="24"/>
        </w:rPr>
        <w:t xml:space="preserve">Prijedlog odluke o davanju </w:t>
      </w:r>
      <w:r w:rsidRPr="00CB3ADA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 društvu Pl</w:t>
      </w:r>
      <w:r w:rsidR="00050265">
        <w:rPr>
          <w:rFonts w:ascii="Times New Roman" w:eastAsia="Times New Roman" w:hAnsi="Times New Roman" w:cs="Times New Roman"/>
          <w:sz w:val="24"/>
          <w:szCs w:val="24"/>
          <w:lang w:eastAsia="hr-HR"/>
        </w:rPr>
        <w:t>inacro d.o.o. za davanje garancije (jamstva)</w:t>
      </w:r>
      <w:r w:rsidRPr="00CB3A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društvo LNG Hrvatska d.o.o.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korist Ministarstva mora, prometa i infrastrukture</w:t>
      </w:r>
    </w:p>
    <w:p w:rsidR="00903B45" w:rsidRPr="00637A88" w:rsidRDefault="00903B45" w:rsidP="00903B4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B45" w:rsidRPr="00637A88" w:rsidRDefault="00903B45" w:rsidP="0090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B45" w:rsidRPr="00637A88" w:rsidRDefault="00903B45" w:rsidP="00903B4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lang w:eastAsia="hr-HR"/>
        </w:rPr>
      </w:pPr>
      <w:r w:rsidRPr="00637A88">
        <w:rPr>
          <w:rFonts w:ascii="Times New Roman" w:eastAsia="Times New Roman" w:hAnsi="Times New Roman" w:cs="Times New Roman"/>
          <w:color w:val="404040"/>
          <w:spacing w:val="20"/>
          <w:lang w:eastAsia="hr-HR"/>
        </w:rPr>
        <w:t>Banski dvori | Trg Sv. Marka 2  | 10000 Zagreb | tel. 01 4569 222 | vlada.gov.hr</w:t>
      </w:r>
    </w:p>
    <w:p w:rsidR="00903B45" w:rsidRDefault="00903B45" w:rsidP="004C58D1">
      <w:pPr>
        <w:pStyle w:val="Default"/>
        <w:jc w:val="right"/>
      </w:pPr>
    </w:p>
    <w:p w:rsidR="004C58D1" w:rsidRPr="001336AF" w:rsidRDefault="004C58D1" w:rsidP="004C58D1">
      <w:pPr>
        <w:pStyle w:val="Default"/>
        <w:jc w:val="right"/>
      </w:pPr>
      <w:r w:rsidRPr="001336AF">
        <w:t>PRIJEDLOG</w:t>
      </w:r>
    </w:p>
    <w:p w:rsidR="004C58D1" w:rsidRPr="001336AF" w:rsidRDefault="004C58D1" w:rsidP="004C58D1">
      <w:pPr>
        <w:pStyle w:val="Default"/>
        <w:jc w:val="both"/>
      </w:pPr>
    </w:p>
    <w:p w:rsidR="00B84441" w:rsidRPr="001336AF" w:rsidRDefault="00B84441" w:rsidP="004C58D1">
      <w:pPr>
        <w:pStyle w:val="Default"/>
        <w:jc w:val="both"/>
      </w:pPr>
    </w:p>
    <w:p w:rsidR="004C58D1" w:rsidRPr="001336AF" w:rsidRDefault="004C58D1" w:rsidP="004C58D1">
      <w:pPr>
        <w:pStyle w:val="Default"/>
        <w:jc w:val="both"/>
      </w:pPr>
      <w:r w:rsidRPr="001336AF">
        <w:t xml:space="preserve">Na temelju članka 82. Zakona o proračunu (Narodne novine, br. </w:t>
      </w:r>
      <w:hyperlink r:id="rId8" w:history="1">
        <w:r w:rsidRPr="001336AF">
          <w:t>87/08</w:t>
        </w:r>
      </w:hyperlink>
      <w:r w:rsidRPr="001336AF">
        <w:t>,</w:t>
      </w:r>
      <w:hyperlink r:id="rId9" w:history="1">
        <w:r w:rsidRPr="001336AF">
          <w:t>136/12</w:t>
        </w:r>
      </w:hyperlink>
      <w:r w:rsidRPr="001336AF">
        <w:t>,</w:t>
      </w:r>
      <w:hyperlink r:id="rId10" w:history="1">
        <w:r w:rsidRPr="001336AF">
          <w:t>15/15</w:t>
        </w:r>
      </w:hyperlink>
      <w:r w:rsidRPr="001336AF">
        <w:t>) i članka 36. Zakona o izvršavanju državnog proračuna za 2019. godinu (Narodne novine, br. 113/18) Vlada Republike Hrvatske je na</w:t>
      </w:r>
      <w:r w:rsidR="00E67669" w:rsidRPr="001336AF">
        <w:t xml:space="preserve"> sjednici održanoj_______</w:t>
      </w:r>
      <w:r w:rsidRPr="001336AF">
        <w:t>2019. godine donijela</w:t>
      </w:r>
    </w:p>
    <w:p w:rsidR="004C58D1" w:rsidRPr="001336AF" w:rsidRDefault="004C58D1" w:rsidP="004C58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441" w:rsidRPr="001336AF" w:rsidRDefault="00B84441" w:rsidP="004C58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D1" w:rsidRPr="001336AF" w:rsidRDefault="004C58D1" w:rsidP="004C58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A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4C58D1" w:rsidRPr="001336AF" w:rsidRDefault="004C58D1" w:rsidP="004C58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AF">
        <w:rPr>
          <w:rFonts w:ascii="Times New Roman" w:hAnsi="Times New Roman" w:cs="Times New Roman"/>
          <w:b/>
          <w:sz w:val="24"/>
          <w:szCs w:val="24"/>
        </w:rPr>
        <w:t xml:space="preserve">o davanju suglasnosti društvu Plinacro d.o.o. za davanje </w:t>
      </w:r>
      <w:r w:rsidR="002E3CEB" w:rsidRPr="001336AF">
        <w:rPr>
          <w:rFonts w:ascii="Times New Roman" w:hAnsi="Times New Roman" w:cs="Times New Roman"/>
          <w:b/>
          <w:sz w:val="24"/>
          <w:szCs w:val="24"/>
        </w:rPr>
        <w:t xml:space="preserve">garancije (jamstva) </w:t>
      </w:r>
      <w:r w:rsidRPr="001336AF">
        <w:rPr>
          <w:rFonts w:ascii="Times New Roman" w:hAnsi="Times New Roman" w:cs="Times New Roman"/>
          <w:b/>
          <w:sz w:val="24"/>
          <w:szCs w:val="24"/>
        </w:rPr>
        <w:t xml:space="preserve">za društvo LNG Hrvatska d.o.o. </w:t>
      </w:r>
      <w:bookmarkStart w:id="1" w:name="_Hlk1740007"/>
      <w:r w:rsidRPr="001336AF">
        <w:rPr>
          <w:rFonts w:ascii="Times New Roman" w:hAnsi="Times New Roman" w:cs="Times New Roman"/>
          <w:b/>
          <w:sz w:val="24"/>
          <w:szCs w:val="24"/>
        </w:rPr>
        <w:t>u korist Ministarstva mora, prometa i infrastrukture</w:t>
      </w:r>
    </w:p>
    <w:p w:rsidR="00B84441" w:rsidRPr="001336AF" w:rsidRDefault="00B84441" w:rsidP="004C58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C72" w:rsidRPr="001336AF" w:rsidRDefault="00D31C72" w:rsidP="004C58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4C58D1" w:rsidRPr="001336AF" w:rsidRDefault="004C58D1" w:rsidP="004C58D1">
      <w:pPr>
        <w:pStyle w:val="BodyTextIndent"/>
        <w:numPr>
          <w:ilvl w:val="0"/>
          <w:numId w:val="1"/>
        </w:numPr>
        <w:jc w:val="center"/>
        <w:rPr>
          <w:szCs w:val="24"/>
          <w:lang w:val="hr-HR"/>
        </w:rPr>
      </w:pP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</w:p>
    <w:p w:rsidR="004C58D1" w:rsidRPr="001336AF" w:rsidRDefault="004C58D1" w:rsidP="004C58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AF">
        <w:rPr>
          <w:rFonts w:ascii="Times New Roman" w:hAnsi="Times New Roman" w:cs="Times New Roman"/>
          <w:sz w:val="24"/>
          <w:szCs w:val="24"/>
        </w:rPr>
        <w:t xml:space="preserve">Daje se suglasnost društvu Plinacro d.o.o. za davanje </w:t>
      </w:r>
      <w:r w:rsidR="00EE2D3C" w:rsidRPr="001336AF">
        <w:rPr>
          <w:rFonts w:ascii="Times New Roman" w:hAnsi="Times New Roman" w:cs="Times New Roman"/>
          <w:sz w:val="24"/>
          <w:szCs w:val="24"/>
        </w:rPr>
        <w:t>garancije</w:t>
      </w:r>
      <w:r w:rsidR="002E3CEB" w:rsidRPr="001336AF">
        <w:rPr>
          <w:rFonts w:ascii="Times New Roman" w:hAnsi="Times New Roman" w:cs="Times New Roman"/>
          <w:sz w:val="24"/>
          <w:szCs w:val="24"/>
        </w:rPr>
        <w:t xml:space="preserve"> (jamstva)</w:t>
      </w:r>
      <w:r w:rsidR="00EE2D3C" w:rsidRPr="001336AF">
        <w:rPr>
          <w:rFonts w:ascii="Times New Roman" w:hAnsi="Times New Roman" w:cs="Times New Roman"/>
          <w:sz w:val="24"/>
          <w:szCs w:val="24"/>
        </w:rPr>
        <w:t xml:space="preserve"> </w:t>
      </w:r>
      <w:r w:rsidRPr="001336AF">
        <w:rPr>
          <w:rFonts w:ascii="Times New Roman" w:hAnsi="Times New Roman" w:cs="Times New Roman"/>
          <w:sz w:val="24"/>
          <w:szCs w:val="24"/>
        </w:rPr>
        <w:t xml:space="preserve">društvu LNG Hrvatska d.o.o. u iznosu od 2.000.000,00 EUR u korist Ministarstva mora, prometa i infrastrukture za potrebe </w:t>
      </w:r>
      <w:r w:rsidR="00EE2D3C" w:rsidRPr="001336AF">
        <w:rPr>
          <w:rFonts w:ascii="Times New Roman" w:hAnsi="Times New Roman" w:cs="Times New Roman"/>
          <w:sz w:val="24"/>
          <w:szCs w:val="24"/>
        </w:rPr>
        <w:t xml:space="preserve">dobrog </w:t>
      </w:r>
      <w:r w:rsidRPr="001336AF">
        <w:rPr>
          <w:rFonts w:ascii="Times New Roman" w:hAnsi="Times New Roman" w:cs="Times New Roman"/>
          <w:sz w:val="24"/>
          <w:szCs w:val="24"/>
        </w:rPr>
        <w:t xml:space="preserve">izvršenja posla predviđenog Ugovorom o koncesiji pomorskog dobra u svrhu gradnje i gospodarskog korištenja luke posebne namjene – industrijske luke terminal za UPP, Omišalj-Njivice, KLASA: 011-01/18-01/3, URBROJ: 530-03-2-18-6. </w:t>
      </w:r>
    </w:p>
    <w:p w:rsidR="00B84441" w:rsidRPr="001336AF" w:rsidRDefault="00B84441" w:rsidP="004C58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C72" w:rsidRPr="001336AF" w:rsidRDefault="00D31C72" w:rsidP="004C58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D1" w:rsidRPr="001336AF" w:rsidRDefault="004C58D1" w:rsidP="004C58D1">
      <w:pPr>
        <w:pStyle w:val="BodyTextIndent"/>
        <w:ind w:firstLine="0"/>
        <w:rPr>
          <w:b/>
          <w:szCs w:val="24"/>
          <w:lang w:val="hr-HR"/>
        </w:rPr>
      </w:pPr>
      <w:r w:rsidRPr="001336AF">
        <w:rPr>
          <w:szCs w:val="24"/>
          <w:lang w:val="hr-HR"/>
        </w:rPr>
        <w:tab/>
      </w:r>
      <w:r w:rsidRPr="001336AF">
        <w:rPr>
          <w:szCs w:val="24"/>
          <w:lang w:val="hr-HR"/>
        </w:rPr>
        <w:tab/>
      </w:r>
      <w:r w:rsidRPr="001336AF">
        <w:rPr>
          <w:szCs w:val="24"/>
          <w:lang w:val="hr-HR"/>
        </w:rPr>
        <w:tab/>
      </w:r>
      <w:r w:rsidRPr="001336AF">
        <w:rPr>
          <w:szCs w:val="24"/>
          <w:lang w:val="hr-HR"/>
        </w:rPr>
        <w:tab/>
      </w:r>
      <w:r w:rsidRPr="001336AF">
        <w:rPr>
          <w:szCs w:val="24"/>
          <w:lang w:val="hr-HR"/>
        </w:rPr>
        <w:tab/>
      </w:r>
      <w:r w:rsidRPr="001336AF">
        <w:rPr>
          <w:szCs w:val="24"/>
          <w:lang w:val="hr-HR"/>
        </w:rPr>
        <w:tab/>
      </w:r>
      <w:r w:rsidRPr="001336AF">
        <w:rPr>
          <w:b/>
          <w:szCs w:val="24"/>
          <w:lang w:val="hr-HR"/>
        </w:rPr>
        <w:t xml:space="preserve"> II.</w:t>
      </w: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  <w:r w:rsidRPr="001336AF">
        <w:rPr>
          <w:szCs w:val="24"/>
          <w:lang w:val="hr-HR"/>
        </w:rPr>
        <w:t>Suglasnost iz točke I. ove odluke daje se uz sljedeće uvjete ugovora o</w:t>
      </w:r>
      <w:r w:rsidR="00EE2D3C" w:rsidRPr="001336AF">
        <w:rPr>
          <w:szCs w:val="24"/>
          <w:lang w:val="hr-HR"/>
        </w:rPr>
        <w:t xml:space="preserve"> garanciji</w:t>
      </w:r>
      <w:r w:rsidR="002E3CEB" w:rsidRPr="001336AF">
        <w:rPr>
          <w:szCs w:val="24"/>
          <w:lang w:val="hr-HR"/>
        </w:rPr>
        <w:t xml:space="preserve"> (jamstvu)</w:t>
      </w:r>
      <w:r w:rsidRPr="001336AF">
        <w:rPr>
          <w:szCs w:val="24"/>
          <w:lang w:val="hr-HR"/>
        </w:rPr>
        <w:t>:</w:t>
      </w: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</w:p>
    <w:p w:rsidR="004C58D1" w:rsidRPr="001336AF" w:rsidRDefault="00903B45" w:rsidP="004C58D1">
      <w:pPr>
        <w:pStyle w:val="BodyTextIndent"/>
        <w:numPr>
          <w:ilvl w:val="0"/>
          <w:numId w:val="2"/>
        </w:numPr>
        <w:rPr>
          <w:szCs w:val="24"/>
          <w:lang w:val="hr-HR"/>
        </w:rPr>
      </w:pPr>
      <w:r w:rsidRPr="001336AF">
        <w:rPr>
          <w:szCs w:val="24"/>
          <w:lang w:val="hr-HR"/>
        </w:rPr>
        <w:t>Davatelj</w:t>
      </w:r>
      <w:r w:rsidR="00EE2D3C" w:rsidRPr="001336AF">
        <w:rPr>
          <w:szCs w:val="24"/>
          <w:lang w:val="hr-HR"/>
        </w:rPr>
        <w:t xml:space="preserve"> garancije</w:t>
      </w:r>
      <w:r w:rsidR="002E3CEB" w:rsidRPr="001336AF">
        <w:rPr>
          <w:szCs w:val="24"/>
          <w:lang w:val="hr-HR"/>
        </w:rPr>
        <w:t xml:space="preserve"> (jamstva)</w:t>
      </w:r>
      <w:r w:rsidRPr="001336AF">
        <w:rPr>
          <w:szCs w:val="24"/>
          <w:lang w:val="hr-HR"/>
        </w:rPr>
        <w:t xml:space="preserve">: </w:t>
      </w:r>
      <w:r w:rsidR="004C58D1" w:rsidRPr="001336AF">
        <w:rPr>
          <w:szCs w:val="24"/>
          <w:lang w:val="hr-HR"/>
        </w:rPr>
        <w:t>Plinacro d.o.o.</w:t>
      </w:r>
    </w:p>
    <w:p w:rsidR="004C58D1" w:rsidRPr="001336AF" w:rsidRDefault="004C58D1" w:rsidP="004C58D1">
      <w:pPr>
        <w:pStyle w:val="BodyTextIndent"/>
        <w:ind w:left="720" w:firstLine="0"/>
        <w:rPr>
          <w:szCs w:val="24"/>
          <w:lang w:val="hr-HR"/>
        </w:rPr>
      </w:pPr>
    </w:p>
    <w:p w:rsidR="004C58D1" w:rsidRPr="001336AF" w:rsidRDefault="00EE2D3C" w:rsidP="004C58D1">
      <w:pPr>
        <w:pStyle w:val="BodyTextIndent"/>
        <w:numPr>
          <w:ilvl w:val="0"/>
          <w:numId w:val="2"/>
        </w:numPr>
        <w:rPr>
          <w:szCs w:val="24"/>
          <w:lang w:val="hr-HR"/>
        </w:rPr>
      </w:pPr>
      <w:r w:rsidRPr="001336AF">
        <w:rPr>
          <w:szCs w:val="24"/>
          <w:lang w:val="hr-HR"/>
        </w:rPr>
        <w:t>Primatelj garancije</w:t>
      </w:r>
      <w:r w:rsidR="002E3CEB" w:rsidRPr="001336AF">
        <w:rPr>
          <w:szCs w:val="24"/>
          <w:lang w:val="hr-HR"/>
        </w:rPr>
        <w:t xml:space="preserve"> (jamstva)</w:t>
      </w:r>
      <w:r w:rsidR="00903B45" w:rsidRPr="001336AF">
        <w:rPr>
          <w:szCs w:val="24"/>
          <w:lang w:val="hr-HR"/>
        </w:rPr>
        <w:t xml:space="preserve">: </w:t>
      </w:r>
      <w:r w:rsidR="004C58D1" w:rsidRPr="001336AF">
        <w:rPr>
          <w:szCs w:val="24"/>
          <w:lang w:val="hr-HR"/>
        </w:rPr>
        <w:t>LNG Hrvatska d.o.o.</w:t>
      </w: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</w:p>
    <w:p w:rsidR="004C58D1" w:rsidRPr="001336AF" w:rsidRDefault="00EE2D3C" w:rsidP="004C58D1">
      <w:pPr>
        <w:pStyle w:val="BodyTextIndent"/>
        <w:numPr>
          <w:ilvl w:val="0"/>
          <w:numId w:val="2"/>
        </w:numPr>
        <w:rPr>
          <w:szCs w:val="24"/>
          <w:lang w:val="hr-HR"/>
        </w:rPr>
      </w:pPr>
      <w:r w:rsidRPr="001336AF">
        <w:rPr>
          <w:szCs w:val="24"/>
          <w:lang w:val="hr-HR"/>
        </w:rPr>
        <w:t>Korisnik garancije</w:t>
      </w:r>
      <w:r w:rsidR="002E3CEB" w:rsidRPr="001336AF">
        <w:rPr>
          <w:szCs w:val="24"/>
          <w:lang w:val="hr-HR"/>
        </w:rPr>
        <w:t xml:space="preserve"> (jamstva)</w:t>
      </w:r>
      <w:r w:rsidR="00903B45" w:rsidRPr="001336AF">
        <w:rPr>
          <w:szCs w:val="24"/>
          <w:lang w:val="hr-HR"/>
        </w:rPr>
        <w:t xml:space="preserve">: </w:t>
      </w:r>
      <w:r w:rsidR="004C58D1" w:rsidRPr="001336AF">
        <w:rPr>
          <w:szCs w:val="24"/>
          <w:lang w:val="hr-HR"/>
        </w:rPr>
        <w:t>Ministarstvo mora, prometa i infrastrukture</w:t>
      </w:r>
    </w:p>
    <w:p w:rsidR="004C58D1" w:rsidRPr="001336AF" w:rsidRDefault="004C58D1" w:rsidP="004C58D1">
      <w:pPr>
        <w:pStyle w:val="BodyTextIndent"/>
        <w:ind w:left="720" w:firstLine="0"/>
        <w:rPr>
          <w:szCs w:val="24"/>
          <w:lang w:val="hr-HR"/>
        </w:rPr>
      </w:pPr>
    </w:p>
    <w:p w:rsidR="004C58D1" w:rsidRPr="001336AF" w:rsidRDefault="00903B45" w:rsidP="004C58D1">
      <w:pPr>
        <w:pStyle w:val="BodyTextIndent"/>
        <w:numPr>
          <w:ilvl w:val="0"/>
          <w:numId w:val="2"/>
        </w:numPr>
        <w:rPr>
          <w:szCs w:val="24"/>
          <w:lang w:val="hr-HR"/>
        </w:rPr>
      </w:pPr>
      <w:r w:rsidRPr="001336AF">
        <w:rPr>
          <w:szCs w:val="24"/>
          <w:lang w:val="hr-HR"/>
        </w:rPr>
        <w:lastRenderedPageBreak/>
        <w:t xml:space="preserve">Naziv projekta: </w:t>
      </w:r>
      <w:r w:rsidR="004C58D1" w:rsidRPr="001336AF">
        <w:rPr>
          <w:szCs w:val="24"/>
          <w:lang w:val="hr-HR"/>
        </w:rPr>
        <w:t xml:space="preserve">Realizacija plutajućeg terminala za ukapljeni prirodni plin na otoku     </w:t>
      </w:r>
      <w:r w:rsidR="004C58D1" w:rsidRPr="001336AF">
        <w:rPr>
          <w:kern w:val="20"/>
          <w:szCs w:val="24"/>
          <w:lang w:val="hr-HR"/>
        </w:rPr>
        <w:t>Krku</w:t>
      </w: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</w:p>
    <w:p w:rsidR="004C58D1" w:rsidRPr="001336AF" w:rsidRDefault="00EE2D3C" w:rsidP="004C58D1">
      <w:pPr>
        <w:pStyle w:val="BodyTextIndent"/>
        <w:numPr>
          <w:ilvl w:val="0"/>
          <w:numId w:val="2"/>
        </w:numPr>
        <w:rPr>
          <w:szCs w:val="24"/>
          <w:lang w:val="hr-HR"/>
        </w:rPr>
      </w:pPr>
      <w:r w:rsidRPr="001336AF">
        <w:rPr>
          <w:szCs w:val="24"/>
          <w:lang w:val="hr-HR"/>
        </w:rPr>
        <w:t>Namjena garancije</w:t>
      </w:r>
      <w:r w:rsidR="002E3CEB" w:rsidRPr="001336AF">
        <w:rPr>
          <w:szCs w:val="24"/>
          <w:lang w:val="hr-HR"/>
        </w:rPr>
        <w:t xml:space="preserve"> (jamstva):  Garancija </w:t>
      </w:r>
      <w:r w:rsidR="004C58D1" w:rsidRPr="001336AF">
        <w:rPr>
          <w:szCs w:val="24"/>
          <w:lang w:val="hr-HR"/>
        </w:rPr>
        <w:t xml:space="preserve">za </w:t>
      </w:r>
      <w:r w:rsidR="00514013">
        <w:rPr>
          <w:szCs w:val="24"/>
          <w:lang w:val="hr-HR"/>
        </w:rPr>
        <w:t xml:space="preserve">dobro </w:t>
      </w:r>
      <w:r w:rsidR="004C58D1" w:rsidRPr="001336AF">
        <w:rPr>
          <w:szCs w:val="24"/>
          <w:lang w:val="hr-HR"/>
        </w:rPr>
        <w:t>izvršenje posla</w:t>
      </w: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</w:p>
    <w:p w:rsidR="004C58D1" w:rsidRPr="001336AF" w:rsidRDefault="00EE2D3C" w:rsidP="004C58D1">
      <w:pPr>
        <w:pStyle w:val="BodyTextIndent"/>
        <w:numPr>
          <w:ilvl w:val="0"/>
          <w:numId w:val="3"/>
        </w:numPr>
        <w:rPr>
          <w:szCs w:val="24"/>
          <w:lang w:val="hr-HR"/>
        </w:rPr>
      </w:pPr>
      <w:r w:rsidRPr="001336AF">
        <w:rPr>
          <w:szCs w:val="24"/>
          <w:lang w:val="hr-HR"/>
        </w:rPr>
        <w:t>Naknada za izdavanje garancije</w:t>
      </w:r>
      <w:r w:rsidR="002E3CEB" w:rsidRPr="001336AF">
        <w:rPr>
          <w:szCs w:val="24"/>
          <w:lang w:val="hr-HR"/>
        </w:rPr>
        <w:t>(jamstva)</w:t>
      </w:r>
      <w:r w:rsidR="004C58D1" w:rsidRPr="001336AF">
        <w:rPr>
          <w:szCs w:val="24"/>
          <w:lang w:val="hr-HR"/>
        </w:rPr>
        <w:t xml:space="preserve">: 0,15 % od neto iznosa vrijednosti </w:t>
      </w:r>
      <w:r w:rsidRPr="001336AF">
        <w:rPr>
          <w:szCs w:val="24"/>
          <w:lang w:val="hr-HR"/>
        </w:rPr>
        <w:t xml:space="preserve">garancije </w:t>
      </w:r>
      <w:r w:rsidR="004C58D1" w:rsidRPr="001336AF">
        <w:rPr>
          <w:szCs w:val="24"/>
          <w:lang w:val="hr-HR"/>
        </w:rPr>
        <w:t>mjesečno uvećano za obveze poreza na dodanu vrijednost</w:t>
      </w:r>
    </w:p>
    <w:p w:rsidR="00A32F9F" w:rsidRPr="001336AF" w:rsidRDefault="00A32F9F" w:rsidP="00A32F9F">
      <w:pPr>
        <w:pStyle w:val="BodyTextIndent"/>
        <w:ind w:left="720" w:firstLine="0"/>
        <w:rPr>
          <w:szCs w:val="24"/>
          <w:lang w:val="hr-HR"/>
        </w:rPr>
      </w:pPr>
    </w:p>
    <w:p w:rsidR="00A32F9F" w:rsidRPr="001336AF" w:rsidRDefault="00EE2D3C" w:rsidP="00A32F9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1336AF">
        <w:rPr>
          <w:rFonts w:ascii="Times New Roman" w:hAnsi="Times New Roman" w:cs="Times New Roman"/>
          <w:sz w:val="24"/>
          <w:szCs w:val="24"/>
        </w:rPr>
        <w:t>Rok važenja garancije</w:t>
      </w:r>
      <w:r w:rsidR="002E3CEB" w:rsidRPr="001336AF">
        <w:rPr>
          <w:rFonts w:ascii="Times New Roman" w:hAnsi="Times New Roman" w:cs="Times New Roman"/>
          <w:sz w:val="24"/>
          <w:szCs w:val="24"/>
        </w:rPr>
        <w:t xml:space="preserve"> (jamstva)</w:t>
      </w:r>
      <w:r w:rsidR="00A32F9F" w:rsidRPr="001336AF">
        <w:rPr>
          <w:rFonts w:ascii="Times New Roman" w:hAnsi="Times New Roman" w:cs="Times New Roman"/>
          <w:sz w:val="24"/>
          <w:szCs w:val="24"/>
        </w:rPr>
        <w:t>:</w:t>
      </w:r>
      <w:r w:rsidR="00A32F9F" w:rsidRPr="001336AF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E72E92" w:rsidRPr="001336AF">
        <w:rPr>
          <w:rFonts w:ascii="Times New Roman" w:hAnsi="Times New Roman" w:cs="Times New Roman"/>
          <w:kern w:val="20"/>
          <w:sz w:val="24"/>
          <w:szCs w:val="24"/>
        </w:rPr>
        <w:t xml:space="preserve">do </w:t>
      </w:r>
      <w:r w:rsidR="00A32F9F" w:rsidRPr="001336AF">
        <w:rPr>
          <w:rFonts w:ascii="Times New Roman" w:hAnsi="Times New Roman" w:cs="Times New Roman"/>
          <w:kern w:val="20"/>
          <w:sz w:val="24"/>
          <w:szCs w:val="24"/>
        </w:rPr>
        <w:t>6 mjeseci nakon planiranog završetka radova</w:t>
      </w:r>
    </w:p>
    <w:p w:rsidR="004C58D1" w:rsidRPr="001336AF" w:rsidRDefault="004C58D1" w:rsidP="004C58D1">
      <w:pPr>
        <w:pStyle w:val="BodyTextIndent"/>
        <w:ind w:left="720" w:firstLine="0"/>
        <w:rPr>
          <w:szCs w:val="24"/>
          <w:lang w:val="hr-HR"/>
        </w:rPr>
      </w:pPr>
    </w:p>
    <w:p w:rsidR="00D31C72" w:rsidRPr="001336AF" w:rsidRDefault="004C58D1" w:rsidP="00D31C72">
      <w:pPr>
        <w:pStyle w:val="BodyTextIndent"/>
        <w:numPr>
          <w:ilvl w:val="0"/>
          <w:numId w:val="2"/>
        </w:numPr>
        <w:rPr>
          <w:szCs w:val="24"/>
          <w:lang w:val="hr-HR"/>
        </w:rPr>
      </w:pPr>
      <w:r w:rsidRPr="001336AF">
        <w:rPr>
          <w:szCs w:val="24"/>
          <w:lang w:val="hr-HR"/>
        </w:rPr>
        <w:t>Instrumenti osiguranja:</w:t>
      </w:r>
      <w:r w:rsidR="00E67669" w:rsidRPr="001336AF">
        <w:rPr>
          <w:szCs w:val="24"/>
          <w:lang w:val="hr-HR"/>
        </w:rPr>
        <w:t xml:space="preserve"> </w:t>
      </w:r>
      <w:r w:rsidRPr="001336AF">
        <w:rPr>
          <w:szCs w:val="24"/>
          <w:lang w:val="hr-HR"/>
        </w:rPr>
        <w:t xml:space="preserve">1 (jedna) zadužnica </w:t>
      </w:r>
      <w:r w:rsidR="00C914AE" w:rsidRPr="001336AF">
        <w:rPr>
          <w:szCs w:val="24"/>
          <w:lang w:val="hr-HR"/>
        </w:rPr>
        <w:t xml:space="preserve">primatelja </w:t>
      </w:r>
      <w:r w:rsidR="00EE2D3C" w:rsidRPr="001336AF">
        <w:rPr>
          <w:szCs w:val="24"/>
          <w:lang w:val="hr-HR"/>
        </w:rPr>
        <w:t>garancije</w:t>
      </w:r>
      <w:r w:rsidRPr="001336AF">
        <w:rPr>
          <w:szCs w:val="24"/>
          <w:lang w:val="hr-HR"/>
        </w:rPr>
        <w:t xml:space="preserve"> </w:t>
      </w:r>
      <w:r w:rsidR="00EE2D3C" w:rsidRPr="001336AF">
        <w:rPr>
          <w:szCs w:val="24"/>
          <w:lang w:val="hr-HR"/>
        </w:rPr>
        <w:t xml:space="preserve">na odobreni iznos </w:t>
      </w:r>
      <w:r w:rsidRPr="001336AF">
        <w:rPr>
          <w:szCs w:val="24"/>
          <w:lang w:val="hr-HR"/>
        </w:rPr>
        <w:t xml:space="preserve"> </w:t>
      </w:r>
      <w:r w:rsidR="00EE2D3C" w:rsidRPr="001336AF">
        <w:rPr>
          <w:szCs w:val="24"/>
          <w:lang w:val="hr-HR"/>
        </w:rPr>
        <w:t>garancije</w:t>
      </w:r>
      <w:r w:rsidRPr="001336AF">
        <w:rPr>
          <w:szCs w:val="24"/>
          <w:lang w:val="hr-HR"/>
        </w:rPr>
        <w:t>, potvrđena (solemnizirana) od strane javnog bilježnika u Republici Hrvatskoj.</w:t>
      </w:r>
    </w:p>
    <w:p w:rsidR="00D31C72" w:rsidRPr="001336AF" w:rsidRDefault="00D31C72" w:rsidP="00B84441">
      <w:pPr>
        <w:pStyle w:val="BodyTextIndent"/>
        <w:rPr>
          <w:szCs w:val="24"/>
          <w:lang w:val="hr-HR"/>
        </w:rPr>
      </w:pPr>
    </w:p>
    <w:p w:rsidR="004C58D1" w:rsidRPr="001336AF" w:rsidRDefault="004C58D1" w:rsidP="004C58D1">
      <w:pPr>
        <w:pStyle w:val="BodyTextIndent"/>
        <w:ind w:left="3396"/>
        <w:jc w:val="left"/>
        <w:rPr>
          <w:b/>
          <w:szCs w:val="24"/>
          <w:lang w:val="hr-HR"/>
        </w:rPr>
      </w:pPr>
      <w:r w:rsidRPr="001336AF">
        <w:rPr>
          <w:b/>
          <w:szCs w:val="24"/>
          <w:lang w:val="hr-HR"/>
        </w:rPr>
        <w:t>III.</w:t>
      </w:r>
    </w:p>
    <w:p w:rsidR="00B84441" w:rsidRPr="001336AF" w:rsidRDefault="00B84441" w:rsidP="004C58D1">
      <w:pPr>
        <w:pStyle w:val="BodyTextIndent"/>
        <w:ind w:left="3396"/>
        <w:jc w:val="left"/>
        <w:rPr>
          <w:b/>
          <w:szCs w:val="24"/>
          <w:lang w:val="hr-HR"/>
        </w:rPr>
      </w:pP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  <w:r w:rsidRPr="001336AF">
        <w:rPr>
          <w:szCs w:val="24"/>
          <w:lang w:val="hr-HR"/>
        </w:rPr>
        <w:t>Obvezuje se društvo LNG Hrvatska d.o.o. izvršavati obveze sukladno sklopljenom Ugovoru o koncesiji pomorskog dobra u svrhu gradnje i gospodarskog korištenja luke posebne namjene – industrijske luke terminal za UPP, Omišalj-Njivice, KLASA: 011-01/18-01/3, URBROJ: 530-03-2-18-6, te sa društvom Plinacro d.o.o. sklopiti poseban ugovor o</w:t>
      </w:r>
      <w:r w:rsidR="00EE2D3C" w:rsidRPr="001336AF">
        <w:rPr>
          <w:szCs w:val="24"/>
          <w:lang w:val="hr-HR"/>
        </w:rPr>
        <w:t xml:space="preserve"> garanciji</w:t>
      </w:r>
      <w:r w:rsidR="002E3CEB" w:rsidRPr="001336AF">
        <w:rPr>
          <w:szCs w:val="24"/>
          <w:lang w:val="hr-HR"/>
        </w:rPr>
        <w:t xml:space="preserve"> (jamstvu)</w:t>
      </w:r>
      <w:r w:rsidRPr="001336AF">
        <w:rPr>
          <w:szCs w:val="24"/>
          <w:lang w:val="hr-HR"/>
        </w:rPr>
        <w:t xml:space="preserve">, radi reguliranja obveza i odgovornosti. </w:t>
      </w:r>
    </w:p>
    <w:p w:rsidR="004C58D1" w:rsidRPr="001336AF" w:rsidRDefault="004C58D1" w:rsidP="004C58D1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B84441" w:rsidRPr="001336AF" w:rsidRDefault="00B84441" w:rsidP="004C58D1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C58D1" w:rsidRPr="001336AF" w:rsidRDefault="004C58D1" w:rsidP="004C58D1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336AF">
        <w:rPr>
          <w:rFonts w:ascii="Times New Roman" w:hAnsi="Times New Roman" w:cs="Times New Roman"/>
          <w:b/>
          <w:sz w:val="24"/>
          <w:szCs w:val="24"/>
        </w:rPr>
        <w:t>IV.</w:t>
      </w:r>
    </w:p>
    <w:p w:rsidR="004C58D1" w:rsidRPr="001336AF" w:rsidRDefault="004C58D1" w:rsidP="004C58D1">
      <w:pPr>
        <w:pStyle w:val="BodyTextIndent"/>
        <w:ind w:firstLine="0"/>
        <w:rPr>
          <w:szCs w:val="24"/>
          <w:lang w:val="hr-HR"/>
        </w:rPr>
      </w:pPr>
      <w:r w:rsidRPr="001336AF">
        <w:rPr>
          <w:szCs w:val="24"/>
          <w:lang w:val="hr-HR"/>
        </w:rPr>
        <w:t>Ova Odluka stupa na snagu danom donošenja.</w:t>
      </w:r>
    </w:p>
    <w:p w:rsidR="00B84441" w:rsidRDefault="00B84441" w:rsidP="004C58D1">
      <w:pPr>
        <w:pStyle w:val="BodyTextIndent"/>
        <w:ind w:firstLine="0"/>
        <w:rPr>
          <w:szCs w:val="24"/>
          <w:lang w:val="hr-HR"/>
        </w:rPr>
      </w:pPr>
    </w:p>
    <w:p w:rsidR="00B84441" w:rsidRPr="00B84441" w:rsidRDefault="00B84441" w:rsidP="004C58D1">
      <w:pPr>
        <w:pStyle w:val="BodyTextIndent"/>
        <w:ind w:firstLine="0"/>
        <w:rPr>
          <w:szCs w:val="24"/>
          <w:lang w:val="hr-HR"/>
        </w:rPr>
      </w:pPr>
    </w:p>
    <w:p w:rsidR="004C58D1" w:rsidRPr="00B84441" w:rsidRDefault="004C58D1" w:rsidP="004C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88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88"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A88">
        <w:rPr>
          <w:rFonts w:ascii="Times New Roman" w:hAnsi="Times New Roman" w:cs="Times New Roman"/>
          <w:b/>
          <w:sz w:val="24"/>
          <w:szCs w:val="24"/>
        </w:rPr>
        <w:t>Zagreb</w:t>
      </w:r>
      <w:r w:rsidRPr="00637A88">
        <w:rPr>
          <w:rFonts w:ascii="Times New Roman" w:hAnsi="Times New Roman" w:cs="Times New Roman"/>
          <w:sz w:val="24"/>
          <w:szCs w:val="24"/>
        </w:rPr>
        <w:t xml:space="preserve">,              </w:t>
      </w: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88">
        <w:rPr>
          <w:rFonts w:ascii="Times New Roman" w:hAnsi="Times New Roman" w:cs="Times New Roman"/>
          <w:b/>
          <w:sz w:val="24"/>
          <w:szCs w:val="24"/>
        </w:rPr>
        <w:tab/>
      </w:r>
      <w:r w:rsidRPr="00637A88">
        <w:rPr>
          <w:rFonts w:ascii="Times New Roman" w:hAnsi="Times New Roman" w:cs="Times New Roman"/>
          <w:b/>
          <w:sz w:val="24"/>
          <w:szCs w:val="24"/>
        </w:rPr>
        <w:tab/>
      </w:r>
      <w:r w:rsidRPr="00637A88">
        <w:rPr>
          <w:rFonts w:ascii="Times New Roman" w:hAnsi="Times New Roman" w:cs="Times New Roman"/>
          <w:b/>
          <w:sz w:val="24"/>
          <w:szCs w:val="24"/>
        </w:rPr>
        <w:tab/>
      </w:r>
      <w:r w:rsidRPr="00637A8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637A88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B84441" w:rsidRPr="00637A88" w:rsidRDefault="00B84441" w:rsidP="00B8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441" w:rsidRDefault="00B84441" w:rsidP="00B84441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88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:rsidR="004C58D1" w:rsidRPr="00B84441" w:rsidRDefault="004C58D1" w:rsidP="00E67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</w:rPr>
        <w:br w:type="page"/>
      </w:r>
      <w:r w:rsidRPr="00B8444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4C58D1" w:rsidRPr="00B84441" w:rsidRDefault="004C58D1" w:rsidP="00B84441">
      <w:p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Skupština društva LNG Hrvatska d.o.o. dana 31. siječnja 2019. godine donijela je Konačnu investicijsku odluku o realizaciji projekta plutajućeg terminala za ukapljeni prirodni plin na otoku Krku SK-02/2019. </w:t>
      </w:r>
    </w:p>
    <w:p w:rsidR="004C58D1" w:rsidRPr="00B84441" w:rsidRDefault="009F1404" w:rsidP="002642EC">
      <w:p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B84441">
        <w:rPr>
          <w:rFonts w:ascii="Times New Roman" w:hAnsi="Times New Roman" w:cs="Times New Roman"/>
          <w:kern w:val="20"/>
          <w:sz w:val="24"/>
          <w:szCs w:val="24"/>
        </w:rPr>
        <w:t>Temeljem članka 80.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st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avka 4.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t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očke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>. 2. Zakona o pomorskom dobru i morskim lukama, te članka 7. st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avka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8. Zakona o terminalu za ukapljeni plin, društvo LNG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>H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rvatska 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d.o.o. sklopilo je Ugovor o koncesiji pomorskog dobra u svrhu gradnje i gospodarskog korištenja luke posebne namjene – industrijske luke terminal za UPP, O</w:t>
      </w:r>
      <w:r w:rsidR="00743338">
        <w:rPr>
          <w:rFonts w:ascii="Times New Roman" w:hAnsi="Times New Roman" w:cs="Times New Roman"/>
          <w:kern w:val="20"/>
          <w:sz w:val="24"/>
          <w:szCs w:val="24"/>
        </w:rPr>
        <w:t>mišalj-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Njivice.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Ugovorom o koncesiji u članku 9.1. predviđeno je da društvo LNG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>H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rvatska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d.o.o. u nadležno Ministarstvo </w:t>
      </w:r>
      <w:r w:rsidR="002642EC" w:rsidRPr="00B84441">
        <w:rPr>
          <w:rFonts w:ascii="Times New Roman" w:hAnsi="Times New Roman" w:cs="Times New Roman"/>
          <w:kern w:val="20"/>
          <w:sz w:val="24"/>
          <w:szCs w:val="24"/>
        </w:rPr>
        <w:t xml:space="preserve">dostavi 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>garanciju za dobro izvršenje posla u vrijednosti 5% investicije u koncesionirano područje, odnosno, na iznos od  2 milijuna EUR</w:t>
      </w:r>
      <w:r w:rsidR="002642EC">
        <w:rPr>
          <w:rFonts w:ascii="Times New Roman" w:hAnsi="Times New Roman" w:cs="Times New Roman"/>
          <w:kern w:val="20"/>
          <w:sz w:val="24"/>
          <w:szCs w:val="24"/>
        </w:rPr>
        <w:t xml:space="preserve">, </w:t>
      </w:r>
      <w:r w:rsidR="002642EC" w:rsidRPr="00B84441">
        <w:rPr>
          <w:rFonts w:ascii="Times New Roman" w:hAnsi="Times New Roman" w:cs="Times New Roman"/>
          <w:kern w:val="20"/>
          <w:sz w:val="24"/>
          <w:szCs w:val="24"/>
        </w:rPr>
        <w:t>mjesec dana prije početka radova na koncesioniranom području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. </w:t>
      </w:r>
      <w:r w:rsidR="00874092">
        <w:rPr>
          <w:rFonts w:ascii="Times New Roman" w:hAnsi="Times New Roman" w:cs="Times New Roman"/>
          <w:kern w:val="20"/>
          <w:sz w:val="24"/>
          <w:szCs w:val="24"/>
        </w:rPr>
        <w:t xml:space="preserve">Radove na 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>koncesioniranom području</w:t>
      </w:r>
      <w:r w:rsidR="002642EC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874092">
        <w:rPr>
          <w:rFonts w:ascii="Times New Roman" w:hAnsi="Times New Roman" w:cs="Times New Roman"/>
          <w:kern w:val="20"/>
          <w:sz w:val="24"/>
          <w:szCs w:val="24"/>
        </w:rPr>
        <w:t xml:space="preserve">planira se </w:t>
      </w:r>
      <w:r w:rsidR="004C58D1" w:rsidRPr="00B84441">
        <w:rPr>
          <w:rFonts w:ascii="Times New Roman" w:hAnsi="Times New Roman" w:cs="Times New Roman"/>
          <w:kern w:val="20"/>
          <w:sz w:val="24"/>
          <w:szCs w:val="24"/>
        </w:rPr>
        <w:t>z</w:t>
      </w:r>
      <w:r w:rsidR="002642EC">
        <w:rPr>
          <w:rFonts w:ascii="Times New Roman" w:hAnsi="Times New Roman" w:cs="Times New Roman"/>
          <w:kern w:val="20"/>
          <w:sz w:val="24"/>
          <w:szCs w:val="24"/>
        </w:rPr>
        <w:t>apočeti u travnju 2019. godine, dok je rok važenja garancije</w:t>
      </w:r>
      <w:r w:rsidR="002642EC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6 mjeseci nakon planiranog završetka radova</w:t>
      </w:r>
      <w:r w:rsidR="00C4076B">
        <w:rPr>
          <w:rFonts w:ascii="Times New Roman" w:hAnsi="Times New Roman" w:cs="Times New Roman"/>
          <w:kern w:val="20"/>
          <w:sz w:val="24"/>
          <w:szCs w:val="24"/>
        </w:rPr>
        <w:t>.</w:t>
      </w:r>
    </w:p>
    <w:p w:rsidR="004C58D1" w:rsidRPr="00B84441" w:rsidRDefault="004C58D1" w:rsidP="00B84441">
      <w:p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B84441">
        <w:rPr>
          <w:rFonts w:ascii="Times New Roman" w:hAnsi="Times New Roman" w:cs="Times New Roman"/>
          <w:kern w:val="20"/>
          <w:sz w:val="24"/>
          <w:szCs w:val="24"/>
        </w:rPr>
        <w:t>Kako društvo</w:t>
      </w:r>
      <w:r w:rsidR="009F1404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LNG Hrvatska d.o.o. nije u mogućnosti sa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mostalno izdati</w:t>
      </w:r>
      <w:r w:rsidR="00EE2D3C">
        <w:rPr>
          <w:rFonts w:ascii="Times New Roman" w:hAnsi="Times New Roman" w:cs="Times New Roman"/>
          <w:kern w:val="20"/>
          <w:sz w:val="24"/>
          <w:szCs w:val="24"/>
        </w:rPr>
        <w:t xml:space="preserve"> garanciju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, obratilo se </w:t>
      </w:r>
      <w:r w:rsidR="009F1404" w:rsidRPr="00B84441">
        <w:rPr>
          <w:rFonts w:ascii="Times New Roman" w:hAnsi="Times New Roman" w:cs="Times New Roman"/>
          <w:kern w:val="20"/>
          <w:sz w:val="24"/>
          <w:szCs w:val="24"/>
        </w:rPr>
        <w:t>društvu Plinacro d.o.o.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 kao suvlasniku društva</w:t>
      </w:r>
      <w:r w:rsidR="009F1404" w:rsidRPr="00B84441">
        <w:rPr>
          <w:rFonts w:ascii="Times New Roman" w:hAnsi="Times New Roman" w:cs="Times New Roman"/>
          <w:kern w:val="20"/>
          <w:sz w:val="24"/>
          <w:szCs w:val="24"/>
        </w:rPr>
        <w:t>,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 za</w:t>
      </w:r>
      <w:r w:rsidR="00EE2D3C">
        <w:rPr>
          <w:rFonts w:ascii="Times New Roman" w:hAnsi="Times New Roman" w:cs="Times New Roman"/>
          <w:kern w:val="20"/>
          <w:sz w:val="24"/>
          <w:szCs w:val="24"/>
        </w:rPr>
        <w:t xml:space="preserve"> izdavanje navedene garancije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. </w:t>
      </w:r>
    </w:p>
    <w:p w:rsidR="004C58D1" w:rsidRPr="00B84441" w:rsidRDefault="004C58D1" w:rsidP="00B84441">
      <w:p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Sukladno konačnoj investicijskoj odluci u kojoj su definirana načela podrške zajedničkom društvu LNG Hrvatska d.o.o., a iz koje proizlazi da HEP d.d. pruža financijsku podršku kroz zajmove za premošćivanje razdoblja nelikvidnosti </w:t>
      </w:r>
      <w:r w:rsidR="00935D6A" w:rsidRPr="00B84441">
        <w:rPr>
          <w:rFonts w:ascii="Times New Roman" w:hAnsi="Times New Roman" w:cs="Times New Roman"/>
          <w:kern w:val="20"/>
          <w:sz w:val="24"/>
          <w:szCs w:val="24"/>
        </w:rPr>
        <w:t xml:space="preserve">dok se Plinacro 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obvezao pružati podršku u izdavanju jamstava. </w:t>
      </w:r>
    </w:p>
    <w:p w:rsidR="004C58D1" w:rsidRPr="00B84441" w:rsidRDefault="00935D6A" w:rsidP="00B84441">
      <w:p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1E3416">
        <w:rPr>
          <w:rFonts w:ascii="Times New Roman" w:hAnsi="Times New Roman" w:cs="Times New Roman"/>
          <w:kern w:val="20"/>
          <w:sz w:val="24"/>
          <w:szCs w:val="24"/>
        </w:rPr>
        <w:t>U cilju pružanja potpore društvu LNG Hrvatska d.o.o. u realizaciji projekta od strateškog značaja za Republiku Hrvat</w:t>
      </w:r>
      <w:r w:rsidR="002E3CEB" w:rsidRPr="001E3416">
        <w:rPr>
          <w:rFonts w:ascii="Times New Roman" w:hAnsi="Times New Roman" w:cs="Times New Roman"/>
          <w:kern w:val="20"/>
          <w:sz w:val="24"/>
          <w:szCs w:val="24"/>
        </w:rPr>
        <w:t xml:space="preserve">sku, </w:t>
      </w:r>
      <w:r w:rsidRPr="001E3416">
        <w:rPr>
          <w:rFonts w:ascii="Times New Roman" w:hAnsi="Times New Roman" w:cs="Times New Roman"/>
          <w:kern w:val="20"/>
          <w:sz w:val="24"/>
          <w:szCs w:val="24"/>
        </w:rPr>
        <w:t>dru</w:t>
      </w:r>
      <w:r w:rsidR="00EE2D3C" w:rsidRPr="001E3416">
        <w:rPr>
          <w:rFonts w:ascii="Times New Roman" w:hAnsi="Times New Roman" w:cs="Times New Roman"/>
          <w:kern w:val="20"/>
          <w:sz w:val="24"/>
          <w:szCs w:val="24"/>
        </w:rPr>
        <w:t>štv</w:t>
      </w:r>
      <w:r w:rsidR="002E3CEB" w:rsidRPr="001E3416">
        <w:rPr>
          <w:rFonts w:ascii="Times New Roman" w:hAnsi="Times New Roman" w:cs="Times New Roman"/>
          <w:kern w:val="20"/>
          <w:sz w:val="24"/>
          <w:szCs w:val="24"/>
        </w:rPr>
        <w:t>o Plinacro d.o.o. sklopiti će  ugovor</w:t>
      </w:r>
      <w:r w:rsidR="00B84441" w:rsidRPr="001E3416">
        <w:rPr>
          <w:rFonts w:ascii="Times New Roman" w:hAnsi="Times New Roman" w:cs="Times New Roman"/>
          <w:kern w:val="20"/>
          <w:sz w:val="24"/>
          <w:szCs w:val="24"/>
        </w:rPr>
        <w:t xml:space="preserve"> o </w:t>
      </w:r>
      <w:r w:rsidR="006D17AD" w:rsidRPr="001E3416">
        <w:rPr>
          <w:rFonts w:ascii="Times New Roman" w:hAnsi="Times New Roman" w:cs="Times New Roman"/>
          <w:kern w:val="20"/>
          <w:sz w:val="24"/>
          <w:szCs w:val="24"/>
        </w:rPr>
        <w:t>garanciji (jamstvu)</w:t>
      </w:r>
      <w:r w:rsidR="002E3CEB" w:rsidRPr="001E3416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B84441" w:rsidRPr="001E3416">
        <w:rPr>
          <w:rFonts w:ascii="Times New Roman" w:hAnsi="Times New Roman" w:cs="Times New Roman"/>
          <w:kern w:val="20"/>
          <w:sz w:val="24"/>
          <w:szCs w:val="24"/>
        </w:rPr>
        <w:t>s društvom LNG Hrvatska</w:t>
      </w:r>
      <w:r w:rsidR="00B8444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d.o.o. u korist Ministarstva mora, prometa i infrast</w:t>
      </w:r>
      <w:r w:rsidR="00010A56">
        <w:rPr>
          <w:rFonts w:ascii="Times New Roman" w:hAnsi="Times New Roman" w:cs="Times New Roman"/>
          <w:kern w:val="20"/>
          <w:sz w:val="24"/>
          <w:szCs w:val="24"/>
        </w:rPr>
        <w:t xml:space="preserve">rukture za potrebe realizacije </w:t>
      </w:r>
      <w:r w:rsidR="00B84441" w:rsidRPr="00B84441">
        <w:rPr>
          <w:rFonts w:ascii="Times New Roman" w:hAnsi="Times New Roman" w:cs="Times New Roman"/>
          <w:kern w:val="20"/>
          <w:sz w:val="24"/>
          <w:szCs w:val="24"/>
        </w:rPr>
        <w:t>Ugovor</w:t>
      </w:r>
      <w:r w:rsidR="001E3416">
        <w:rPr>
          <w:rFonts w:ascii="Times New Roman" w:hAnsi="Times New Roman" w:cs="Times New Roman"/>
          <w:kern w:val="20"/>
          <w:sz w:val="24"/>
          <w:szCs w:val="24"/>
        </w:rPr>
        <w:t>a</w:t>
      </w:r>
      <w:r w:rsidR="00B8444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 o koncesiji pomorskog dobra u svrhu gradnje i gospodarskog korištenja luke posebne namjene – industrijsk</w:t>
      </w:r>
      <w:r w:rsidR="00743338">
        <w:rPr>
          <w:rFonts w:ascii="Times New Roman" w:hAnsi="Times New Roman" w:cs="Times New Roman"/>
          <w:kern w:val="20"/>
          <w:sz w:val="24"/>
          <w:szCs w:val="24"/>
        </w:rPr>
        <w:t>e luke terminal za UPP, Omišalj-</w:t>
      </w:r>
      <w:r w:rsidR="00B84441" w:rsidRPr="00B84441">
        <w:rPr>
          <w:rFonts w:ascii="Times New Roman" w:hAnsi="Times New Roman" w:cs="Times New Roman"/>
          <w:kern w:val="20"/>
          <w:sz w:val="24"/>
          <w:szCs w:val="24"/>
        </w:rPr>
        <w:t xml:space="preserve">Njivice. </w:t>
      </w:r>
    </w:p>
    <w:p w:rsidR="004C58D1" w:rsidRPr="00B84441" w:rsidRDefault="004C58D1" w:rsidP="00B84441">
      <w:pPr>
        <w:spacing w:after="0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B84441">
        <w:rPr>
          <w:rFonts w:ascii="Times New Roman" w:hAnsi="Times New Roman" w:cs="Times New Roman"/>
          <w:kern w:val="20"/>
          <w:sz w:val="24"/>
          <w:szCs w:val="24"/>
        </w:rPr>
        <w:t>Sukladno članku 36. Zakona o izvrše</w:t>
      </w:r>
      <w:r w:rsidR="00743338">
        <w:rPr>
          <w:rFonts w:ascii="Times New Roman" w:hAnsi="Times New Roman" w:cs="Times New Roman"/>
          <w:kern w:val="20"/>
          <w:sz w:val="24"/>
          <w:szCs w:val="24"/>
        </w:rPr>
        <w:t>nju državnog proračuna za 2019 godinu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., kao i članka 82. Zakona o proračunu (Narodne novine, br. 87/08, 136/12, 15/15), Plinacro d.o.o. kao društvo u vlasništvu Republike Hrvatske za davanje jamstava u obvezi je ishoditi suglasnost Vlade Republike Hrvatske. </w:t>
      </w:r>
    </w:p>
    <w:p w:rsidR="004C58D1" w:rsidRDefault="004C58D1" w:rsidP="00B84441">
      <w:pPr>
        <w:spacing w:after="0"/>
        <w:jc w:val="both"/>
        <w:rPr>
          <w:rFonts w:ascii="Arial" w:hAnsi="Arial" w:cs="Arial"/>
          <w:kern w:val="20"/>
        </w:rPr>
      </w:pPr>
      <w:r w:rsidRPr="00B84441">
        <w:rPr>
          <w:rFonts w:ascii="Times New Roman" w:hAnsi="Times New Roman" w:cs="Times New Roman"/>
          <w:kern w:val="20"/>
          <w:sz w:val="24"/>
          <w:szCs w:val="24"/>
        </w:rPr>
        <w:t xml:space="preserve">Slijedom navedenog, predlaže se donošenje </w:t>
      </w:r>
      <w:r w:rsidR="009F1404" w:rsidRPr="00B84441">
        <w:rPr>
          <w:rFonts w:ascii="Times New Roman" w:hAnsi="Times New Roman" w:cs="Times New Roman"/>
          <w:kern w:val="20"/>
          <w:sz w:val="24"/>
          <w:szCs w:val="24"/>
        </w:rPr>
        <w:t xml:space="preserve">predmetne </w:t>
      </w:r>
      <w:r w:rsidRPr="00B84441">
        <w:rPr>
          <w:rFonts w:ascii="Times New Roman" w:hAnsi="Times New Roman" w:cs="Times New Roman"/>
          <w:kern w:val="20"/>
          <w:sz w:val="24"/>
          <w:szCs w:val="24"/>
        </w:rPr>
        <w:t>Odluke</w:t>
      </w:r>
      <w:r>
        <w:rPr>
          <w:rFonts w:ascii="Arial" w:hAnsi="Arial" w:cs="Arial"/>
          <w:kern w:val="20"/>
        </w:rPr>
        <w:t xml:space="preserve">.  </w:t>
      </w:r>
    </w:p>
    <w:p w:rsidR="004C58D1" w:rsidRDefault="004C58D1" w:rsidP="004C58D1"/>
    <w:p w:rsidR="004C58D1" w:rsidRPr="00975D96" w:rsidRDefault="004C58D1" w:rsidP="004C58D1">
      <w:pPr>
        <w:spacing w:line="240" w:lineRule="auto"/>
        <w:jc w:val="center"/>
        <w:rPr>
          <w:rFonts w:ascii="Arial" w:hAnsi="Arial" w:cs="Arial"/>
        </w:rPr>
      </w:pPr>
    </w:p>
    <w:p w:rsidR="005115A0" w:rsidRDefault="00A1536E"/>
    <w:sectPr w:rsidR="005115A0" w:rsidSect="008A7B8E"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6E" w:rsidRDefault="00A1536E">
      <w:pPr>
        <w:spacing w:after="0" w:line="240" w:lineRule="auto"/>
      </w:pPr>
      <w:r>
        <w:separator/>
      </w:r>
    </w:p>
  </w:endnote>
  <w:endnote w:type="continuationSeparator" w:id="0">
    <w:p w:rsidR="00A1536E" w:rsidRDefault="00A1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C0" w:rsidRDefault="00A1536E">
    <w:pPr>
      <w:pStyle w:val="Footer"/>
      <w:jc w:val="right"/>
    </w:pPr>
  </w:p>
  <w:p w:rsidR="007478C0" w:rsidRDefault="00A15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6E" w:rsidRDefault="00A1536E">
      <w:pPr>
        <w:spacing w:after="0" w:line="240" w:lineRule="auto"/>
      </w:pPr>
      <w:r>
        <w:separator/>
      </w:r>
    </w:p>
  </w:footnote>
  <w:footnote w:type="continuationSeparator" w:id="0">
    <w:p w:rsidR="00A1536E" w:rsidRDefault="00A1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B5783"/>
    <w:multiLevelType w:val="hybridMultilevel"/>
    <w:tmpl w:val="31ACDDD0"/>
    <w:lvl w:ilvl="0" w:tplc="21CE21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A1419"/>
    <w:multiLevelType w:val="hybridMultilevel"/>
    <w:tmpl w:val="939A0374"/>
    <w:lvl w:ilvl="0" w:tplc="B25C17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6009F"/>
    <w:multiLevelType w:val="hybridMultilevel"/>
    <w:tmpl w:val="609A64B4"/>
    <w:lvl w:ilvl="0" w:tplc="B25C17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E"/>
    <w:rsid w:val="00010A56"/>
    <w:rsid w:val="00050265"/>
    <w:rsid w:val="000A5540"/>
    <w:rsid w:val="001336AF"/>
    <w:rsid w:val="001E3416"/>
    <w:rsid w:val="002642EC"/>
    <w:rsid w:val="002E3CEB"/>
    <w:rsid w:val="0031276B"/>
    <w:rsid w:val="003A2997"/>
    <w:rsid w:val="00413F8F"/>
    <w:rsid w:val="004C58D1"/>
    <w:rsid w:val="00514013"/>
    <w:rsid w:val="005F384E"/>
    <w:rsid w:val="00613F26"/>
    <w:rsid w:val="0065574D"/>
    <w:rsid w:val="00696E31"/>
    <w:rsid w:val="006D17AD"/>
    <w:rsid w:val="006F7B99"/>
    <w:rsid w:val="00743338"/>
    <w:rsid w:val="00835BA0"/>
    <w:rsid w:val="00874092"/>
    <w:rsid w:val="00894B78"/>
    <w:rsid w:val="00903B45"/>
    <w:rsid w:val="00935D6A"/>
    <w:rsid w:val="009F1404"/>
    <w:rsid w:val="00A0034A"/>
    <w:rsid w:val="00A02949"/>
    <w:rsid w:val="00A1536E"/>
    <w:rsid w:val="00A32F9F"/>
    <w:rsid w:val="00B84441"/>
    <w:rsid w:val="00C4076B"/>
    <w:rsid w:val="00C914AE"/>
    <w:rsid w:val="00CC4999"/>
    <w:rsid w:val="00D31C72"/>
    <w:rsid w:val="00D77932"/>
    <w:rsid w:val="00DE1556"/>
    <w:rsid w:val="00E67669"/>
    <w:rsid w:val="00E72E92"/>
    <w:rsid w:val="00E90160"/>
    <w:rsid w:val="00EA612B"/>
    <w:rsid w:val="00EE2D3C"/>
    <w:rsid w:val="00F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4ECD-7431-4909-8465-4262B465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4C58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C58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D1"/>
  </w:style>
  <w:style w:type="paragraph" w:customStyle="1" w:styleId="Default">
    <w:name w:val="Default"/>
    <w:rsid w:val="004C5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akon.hr/cms.htm?id=4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1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Ivo Antunović</cp:lastModifiedBy>
  <cp:revision>2</cp:revision>
  <cp:lastPrinted>2019-03-20T15:14:00Z</cp:lastPrinted>
  <dcterms:created xsi:type="dcterms:W3CDTF">2019-04-25T06:41:00Z</dcterms:created>
  <dcterms:modified xsi:type="dcterms:W3CDTF">2019-04-25T06:41:00Z</dcterms:modified>
</cp:coreProperties>
</file>