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8E5343" w:rsidRDefault="008F0DD4" w:rsidP="0023763F">
      <w:pPr>
        <w:jc w:val="center"/>
      </w:pPr>
      <w:bookmarkStart w:id="0" w:name="_GoBack"/>
      <w:bookmarkEnd w:id="0"/>
      <w:r w:rsidRPr="008E5343">
        <w:rPr>
          <w:noProof/>
        </w:rPr>
        <w:drawing>
          <wp:inline distT="0" distB="0" distL="0" distR="0" wp14:anchorId="08A7044F" wp14:editId="0A5D03C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8E5343">
        <w:fldChar w:fldCharType="begin"/>
      </w:r>
      <w:r w:rsidR="00CD3EFA" w:rsidRPr="008E5343">
        <w:instrText xml:space="preserve"> INCLUDEPICTURE "http://www.inet.hr/~box/images/grb-rh.gif" \* MERGEFORMATINET </w:instrText>
      </w:r>
      <w:r w:rsidR="00CD3EFA" w:rsidRPr="008E5343">
        <w:fldChar w:fldCharType="end"/>
      </w:r>
    </w:p>
    <w:p w:rsidR="00CD3EFA" w:rsidRPr="008E5343" w:rsidRDefault="003A2F05" w:rsidP="0023763F">
      <w:pPr>
        <w:spacing w:before="60" w:after="1680"/>
        <w:jc w:val="center"/>
      </w:pPr>
      <w:r w:rsidRPr="008E5343">
        <w:t>VLADA REPUBLIKE HRVATSKE</w:t>
      </w:r>
    </w:p>
    <w:p w:rsidR="00CD3EFA" w:rsidRPr="008E5343" w:rsidRDefault="00CD3EFA"/>
    <w:p w:rsidR="00C337A4" w:rsidRPr="008E5343" w:rsidRDefault="00C337A4" w:rsidP="0023763F">
      <w:pPr>
        <w:spacing w:after="2400"/>
        <w:jc w:val="right"/>
      </w:pPr>
      <w:r w:rsidRPr="008E5343">
        <w:t xml:space="preserve">Zagreb, </w:t>
      </w:r>
      <w:r w:rsidR="000F2EC1" w:rsidRPr="008E5343">
        <w:t>1. veljače</w:t>
      </w:r>
      <w:r w:rsidRPr="008E5343">
        <w:t xml:space="preserve"> 201</w:t>
      </w:r>
      <w:r w:rsidR="002179F8" w:rsidRPr="008E5343">
        <w:t>9</w:t>
      </w:r>
      <w:r w:rsidRPr="008E5343">
        <w:t>.</w:t>
      </w:r>
    </w:p>
    <w:p w:rsidR="000350D9" w:rsidRPr="008E5343" w:rsidRDefault="000350D9" w:rsidP="000350D9">
      <w:pPr>
        <w:spacing w:line="360" w:lineRule="auto"/>
      </w:pPr>
      <w:r w:rsidRPr="008E5343">
        <w:t>__________________________________________________________________________</w:t>
      </w:r>
    </w:p>
    <w:p w:rsidR="000350D9" w:rsidRPr="008E5343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8E5343" w:rsidSect="00A362AB">
          <w:footerReference w:type="first" r:id="rId13"/>
          <w:type w:val="continuous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RPr="008E5343" w:rsidTr="000350D9">
        <w:tc>
          <w:tcPr>
            <w:tcW w:w="1951" w:type="dxa"/>
          </w:tcPr>
          <w:p w:rsidR="000350D9" w:rsidRPr="008E5343" w:rsidRDefault="000350D9" w:rsidP="000350D9">
            <w:pPr>
              <w:spacing w:line="360" w:lineRule="auto"/>
              <w:jc w:val="right"/>
            </w:pPr>
            <w:r w:rsidRPr="008E5343">
              <w:rPr>
                <w:b/>
                <w:smallCaps/>
              </w:rPr>
              <w:t>Predlagatelj</w:t>
            </w:r>
            <w:r w:rsidRPr="008E5343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Pr="008E5343" w:rsidRDefault="00AC3D44" w:rsidP="00AC3D44">
            <w:pPr>
              <w:spacing w:line="360" w:lineRule="auto"/>
            </w:pPr>
            <w:r w:rsidRPr="008E5343">
              <w:t>Ministarstvo mora, prometa i infrastrukture</w:t>
            </w:r>
          </w:p>
        </w:tc>
      </w:tr>
    </w:tbl>
    <w:p w:rsidR="000350D9" w:rsidRPr="008E5343" w:rsidRDefault="000350D9" w:rsidP="000350D9">
      <w:pPr>
        <w:spacing w:line="360" w:lineRule="auto"/>
      </w:pPr>
      <w:r w:rsidRPr="008E5343">
        <w:t>__________________________________________________________________________</w:t>
      </w:r>
    </w:p>
    <w:p w:rsidR="000350D9" w:rsidRPr="008E5343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8E534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RPr="008E5343" w:rsidTr="000350D9">
        <w:tc>
          <w:tcPr>
            <w:tcW w:w="1951" w:type="dxa"/>
          </w:tcPr>
          <w:p w:rsidR="000350D9" w:rsidRPr="008E5343" w:rsidRDefault="000350D9" w:rsidP="000350D9">
            <w:pPr>
              <w:spacing w:line="360" w:lineRule="auto"/>
              <w:jc w:val="right"/>
            </w:pPr>
            <w:r w:rsidRPr="008E5343">
              <w:rPr>
                <w:b/>
                <w:smallCaps/>
              </w:rPr>
              <w:t>Predmet</w:t>
            </w:r>
            <w:r w:rsidRPr="008E5343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Pr="008E5343" w:rsidRDefault="00637673" w:rsidP="000350D9">
            <w:pPr>
              <w:spacing w:line="360" w:lineRule="auto"/>
            </w:pPr>
            <w:r w:rsidRPr="00637673">
              <w:t>Prijedlog zaključka u vezi s pokretanjem aktivnosti na pripremi Integriranog projekta Rijeka dubrovačka - uređenje obalnog pojasa i rive</w:t>
            </w:r>
          </w:p>
        </w:tc>
      </w:tr>
    </w:tbl>
    <w:p w:rsidR="000350D9" w:rsidRPr="008E5343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8E5343">
        <w:t>__________________________________________________________________________</w:t>
      </w:r>
    </w:p>
    <w:p w:rsidR="00CE78D1" w:rsidRPr="008E5343" w:rsidRDefault="00CE78D1" w:rsidP="008F0DD4"/>
    <w:p w:rsidR="00CE78D1" w:rsidRPr="008E5343" w:rsidRDefault="00CE78D1" w:rsidP="00CE78D1"/>
    <w:p w:rsidR="00CE78D1" w:rsidRPr="008E5343" w:rsidRDefault="00CE78D1" w:rsidP="00CE78D1"/>
    <w:p w:rsidR="00CE78D1" w:rsidRPr="008E5343" w:rsidRDefault="00CE78D1" w:rsidP="00CE78D1"/>
    <w:p w:rsidR="00CE78D1" w:rsidRPr="008E5343" w:rsidRDefault="00CE78D1" w:rsidP="00CE78D1"/>
    <w:p w:rsidR="00CE78D1" w:rsidRPr="008E5343" w:rsidRDefault="00CE78D1" w:rsidP="00CE78D1"/>
    <w:p w:rsidR="00CE78D1" w:rsidRPr="008E5343" w:rsidRDefault="00CE78D1" w:rsidP="00CE78D1"/>
    <w:p w:rsidR="00CE78D1" w:rsidRPr="008E5343" w:rsidRDefault="00CE78D1" w:rsidP="00CE78D1"/>
    <w:p w:rsidR="00CE78D1" w:rsidRPr="008E5343" w:rsidRDefault="00CE78D1" w:rsidP="00CE78D1"/>
    <w:p w:rsidR="00CE78D1" w:rsidRPr="008E5343" w:rsidRDefault="00CE78D1" w:rsidP="00CE78D1"/>
    <w:p w:rsidR="00CE78D1" w:rsidRPr="008E5343" w:rsidRDefault="00CE78D1" w:rsidP="00CE78D1"/>
    <w:p w:rsidR="00A362AB" w:rsidRPr="008E5343" w:rsidRDefault="00A362AB" w:rsidP="00CE78D1"/>
    <w:p w:rsidR="00A362AB" w:rsidRPr="008E5343" w:rsidRDefault="00A362AB" w:rsidP="00CE78D1"/>
    <w:p w:rsidR="00A362AB" w:rsidRPr="008E5343" w:rsidRDefault="00A362AB" w:rsidP="00CE78D1"/>
    <w:p w:rsidR="00A362AB" w:rsidRPr="008E5343" w:rsidRDefault="00A362AB" w:rsidP="00CE78D1"/>
    <w:p w:rsidR="00A362AB" w:rsidRPr="008E5343" w:rsidRDefault="00A362AB" w:rsidP="00CE78D1"/>
    <w:p w:rsidR="00A362AB" w:rsidRPr="008E5343" w:rsidRDefault="00A362AB" w:rsidP="00CE78D1"/>
    <w:p w:rsidR="00A362AB" w:rsidRPr="008E5343" w:rsidRDefault="00A362AB" w:rsidP="00CE78D1"/>
    <w:p w:rsidR="00CE78D1" w:rsidRPr="008E5343" w:rsidRDefault="00CE78D1" w:rsidP="00CE78D1"/>
    <w:p w:rsidR="00CE78D1" w:rsidRPr="008E5343" w:rsidRDefault="00CE78D1" w:rsidP="00CE78D1"/>
    <w:p w:rsidR="00CE78D1" w:rsidRPr="008E5343" w:rsidRDefault="00CE78D1" w:rsidP="00CE78D1"/>
    <w:p w:rsidR="00A362AB" w:rsidRPr="008E5343" w:rsidRDefault="00A362AB" w:rsidP="00CE78D1"/>
    <w:p w:rsidR="00A362AB" w:rsidRPr="008E5343" w:rsidRDefault="00A362AB" w:rsidP="00A362AB">
      <w:pPr>
        <w:spacing w:after="48"/>
        <w:jc w:val="both"/>
        <w:textAlignment w:val="baseline"/>
        <w:rPr>
          <w:color w:val="231F20"/>
        </w:rPr>
      </w:pPr>
    </w:p>
    <w:p w:rsidR="00A362AB" w:rsidRPr="008E5343" w:rsidRDefault="008E5343" w:rsidP="007000E8">
      <w:pPr>
        <w:spacing w:line="360" w:lineRule="auto"/>
        <w:jc w:val="right"/>
        <w:textAlignment w:val="baseline"/>
        <w:rPr>
          <w:b/>
        </w:rPr>
      </w:pPr>
      <w:r w:rsidRPr="008E5343">
        <w:rPr>
          <w:b/>
        </w:rPr>
        <w:t xml:space="preserve">Prijedlog </w:t>
      </w:r>
    </w:p>
    <w:p w:rsidR="00A362AB" w:rsidRPr="008E5343" w:rsidRDefault="00A362AB" w:rsidP="007000E8">
      <w:pPr>
        <w:spacing w:line="360" w:lineRule="auto"/>
        <w:jc w:val="both"/>
        <w:textAlignment w:val="baseline"/>
      </w:pPr>
    </w:p>
    <w:p w:rsidR="00A362AB" w:rsidRDefault="00A362AB" w:rsidP="007000E8">
      <w:pPr>
        <w:spacing w:line="360" w:lineRule="auto"/>
        <w:jc w:val="both"/>
        <w:textAlignment w:val="baseline"/>
      </w:pPr>
    </w:p>
    <w:p w:rsidR="008E5343" w:rsidRDefault="008E5343" w:rsidP="007000E8">
      <w:pPr>
        <w:spacing w:line="360" w:lineRule="auto"/>
        <w:jc w:val="both"/>
        <w:textAlignment w:val="baseline"/>
      </w:pPr>
    </w:p>
    <w:p w:rsidR="008E5343" w:rsidRPr="008E5343" w:rsidRDefault="008E5343" w:rsidP="007000E8">
      <w:pPr>
        <w:spacing w:line="360" w:lineRule="auto"/>
        <w:jc w:val="both"/>
        <w:textAlignment w:val="baseline"/>
      </w:pPr>
    </w:p>
    <w:p w:rsidR="008E5343" w:rsidRPr="00FD439E" w:rsidRDefault="008E5343" w:rsidP="008E5343">
      <w:pPr>
        <w:ind w:firstLine="1418"/>
        <w:jc w:val="both"/>
      </w:pPr>
      <w:r w:rsidRPr="00FD439E">
        <w:t>Na temelju članka 31. stavka 3. Zakona o Vladi Republike Hrvatske (Narodne novine, br. 150/11, 119/14, 93/16 i 116/18), Vlada Republike Hrvatske je na sjednici održanoj ____________ 2019. godine donijela</w:t>
      </w:r>
    </w:p>
    <w:p w:rsidR="008E5343" w:rsidRPr="00FD439E" w:rsidRDefault="008E5343" w:rsidP="008E5343">
      <w:pPr>
        <w:jc w:val="both"/>
      </w:pPr>
    </w:p>
    <w:p w:rsidR="008E5343" w:rsidRPr="00FD439E" w:rsidRDefault="008E5343" w:rsidP="008E5343">
      <w:pPr>
        <w:jc w:val="both"/>
        <w:rPr>
          <w:b/>
        </w:rPr>
      </w:pPr>
    </w:p>
    <w:p w:rsidR="008E5343" w:rsidRPr="00FD439E" w:rsidRDefault="008E5343" w:rsidP="008E5343">
      <w:pPr>
        <w:jc w:val="both"/>
        <w:rPr>
          <w:b/>
        </w:rPr>
      </w:pPr>
    </w:p>
    <w:p w:rsidR="008E5343" w:rsidRPr="00FD439E" w:rsidRDefault="008E5343" w:rsidP="008E5343">
      <w:pPr>
        <w:jc w:val="both"/>
        <w:rPr>
          <w:b/>
        </w:rPr>
      </w:pPr>
    </w:p>
    <w:p w:rsidR="008E5343" w:rsidRPr="00FD439E" w:rsidRDefault="008E5343" w:rsidP="008E5343">
      <w:pPr>
        <w:jc w:val="both"/>
        <w:rPr>
          <w:b/>
        </w:rPr>
      </w:pPr>
    </w:p>
    <w:p w:rsidR="008E5343" w:rsidRPr="00FD439E" w:rsidRDefault="008E5343" w:rsidP="008E5343">
      <w:pPr>
        <w:jc w:val="center"/>
        <w:rPr>
          <w:b/>
        </w:rPr>
      </w:pPr>
      <w:r w:rsidRPr="00FD439E">
        <w:rPr>
          <w:b/>
        </w:rPr>
        <w:t>Z A K L J U Č A K</w:t>
      </w:r>
    </w:p>
    <w:p w:rsidR="008E5343" w:rsidRDefault="008E5343" w:rsidP="008E5343">
      <w:pPr>
        <w:jc w:val="center"/>
        <w:textAlignment w:val="baseline"/>
        <w:rPr>
          <w:b/>
        </w:rPr>
      </w:pPr>
    </w:p>
    <w:p w:rsidR="008E5343" w:rsidRDefault="008E5343" w:rsidP="008E5343">
      <w:pPr>
        <w:jc w:val="center"/>
        <w:textAlignment w:val="baseline"/>
        <w:rPr>
          <w:b/>
        </w:rPr>
      </w:pPr>
    </w:p>
    <w:p w:rsidR="008E5343" w:rsidRDefault="008E5343" w:rsidP="008E5343">
      <w:pPr>
        <w:jc w:val="center"/>
        <w:textAlignment w:val="baseline"/>
        <w:rPr>
          <w:b/>
        </w:rPr>
      </w:pPr>
    </w:p>
    <w:p w:rsidR="008E5343" w:rsidRPr="008E5343" w:rsidRDefault="008E5343" w:rsidP="008E5343">
      <w:pPr>
        <w:jc w:val="center"/>
        <w:textAlignment w:val="baseline"/>
        <w:rPr>
          <w:b/>
        </w:rPr>
      </w:pPr>
    </w:p>
    <w:p w:rsidR="00637673" w:rsidRPr="00637673" w:rsidRDefault="00637673" w:rsidP="00637673">
      <w:pPr>
        <w:ind w:firstLine="708"/>
        <w:jc w:val="both"/>
      </w:pPr>
      <w:r w:rsidRPr="00637673">
        <w:t>1.</w:t>
      </w:r>
      <w:r w:rsidRPr="00637673">
        <w:tab/>
        <w:t>Vlada Republike Hrvatske podupire pokretanje aktivnosti na pripremi Integriranog projekta Rijeka dubrovačka - uređenje obalnog pojasa i rive, s pripadajućim pješačkim, biciklističkim i cestovnim prometnicama i pristaništima za brodski prijevoz, te pratećim sadržajima u Gradu Dubrovniku.</w:t>
      </w:r>
    </w:p>
    <w:p w:rsidR="00637673" w:rsidRPr="00637673" w:rsidRDefault="00637673" w:rsidP="00637673">
      <w:pPr>
        <w:jc w:val="both"/>
      </w:pPr>
    </w:p>
    <w:p w:rsidR="00637673" w:rsidRPr="00637673" w:rsidRDefault="00637673" w:rsidP="00637673">
      <w:pPr>
        <w:ind w:firstLine="708"/>
        <w:jc w:val="both"/>
      </w:pPr>
      <w:r w:rsidRPr="00637673">
        <w:t>2.</w:t>
      </w:r>
      <w:r w:rsidRPr="00637673">
        <w:tab/>
        <w:t>Zadužuje se Ministarstvo mora, prometa i infrastrukture da, sukladno svojoj nadležnosti, pruži stručnu pomoć Gradu Dubrovniku i Županijskoj lučkoj upravi Dubrovnik, u pripremi projekta iz točke 1. ovoga Zaključka.</w:t>
      </w:r>
    </w:p>
    <w:p w:rsidR="00A362AB" w:rsidRPr="008E5343" w:rsidRDefault="00A362AB" w:rsidP="008E5343">
      <w:pPr>
        <w:jc w:val="both"/>
        <w:textAlignment w:val="baseline"/>
      </w:pPr>
    </w:p>
    <w:p w:rsidR="00A362AB" w:rsidRPr="008E5343" w:rsidRDefault="00A362AB" w:rsidP="008E5343">
      <w:pPr>
        <w:jc w:val="both"/>
        <w:textAlignment w:val="baseline"/>
      </w:pPr>
    </w:p>
    <w:p w:rsidR="00A362AB" w:rsidRPr="008E5343" w:rsidRDefault="00A362AB" w:rsidP="008E5343">
      <w:pPr>
        <w:jc w:val="both"/>
        <w:textAlignment w:val="baseline"/>
      </w:pPr>
    </w:p>
    <w:p w:rsidR="00A362AB" w:rsidRPr="008E5343" w:rsidRDefault="00A362AB" w:rsidP="008E5343">
      <w:pPr>
        <w:jc w:val="both"/>
        <w:textAlignment w:val="baseline"/>
      </w:pPr>
    </w:p>
    <w:p w:rsidR="008E5343" w:rsidRPr="00FD439E" w:rsidRDefault="008E5343" w:rsidP="008E5343">
      <w:r w:rsidRPr="00FD439E">
        <w:t xml:space="preserve">Klasa: </w:t>
      </w:r>
    </w:p>
    <w:p w:rsidR="008E5343" w:rsidRPr="00FD439E" w:rsidRDefault="008E5343" w:rsidP="008E5343">
      <w:r w:rsidRPr="00FD439E">
        <w:t>Urbroj:</w:t>
      </w:r>
    </w:p>
    <w:p w:rsidR="008E5343" w:rsidRPr="00FD439E" w:rsidRDefault="008E5343" w:rsidP="008E5343"/>
    <w:p w:rsidR="008E5343" w:rsidRPr="00FD439E" w:rsidRDefault="008E5343" w:rsidP="008E5343">
      <w:r w:rsidRPr="00FD439E">
        <w:t>Zagreb,</w:t>
      </w:r>
    </w:p>
    <w:p w:rsidR="008E5343" w:rsidRPr="00FD439E" w:rsidRDefault="008E5343" w:rsidP="008E5343">
      <w:pPr>
        <w:ind w:left="720"/>
        <w:contextualSpacing/>
      </w:pPr>
    </w:p>
    <w:p w:rsidR="008E5343" w:rsidRPr="00FD439E" w:rsidRDefault="008E5343" w:rsidP="008E5343">
      <w:pPr>
        <w:ind w:left="720"/>
        <w:contextualSpacing/>
      </w:pPr>
    </w:p>
    <w:p w:rsidR="008E5343" w:rsidRPr="00FD439E" w:rsidRDefault="008E5343" w:rsidP="008E5343">
      <w:pPr>
        <w:ind w:left="720"/>
        <w:contextualSpacing/>
      </w:pPr>
    </w:p>
    <w:p w:rsidR="008E5343" w:rsidRPr="00FD439E" w:rsidRDefault="008E5343" w:rsidP="008E5343">
      <w:pPr>
        <w:ind w:left="4962"/>
        <w:jc w:val="center"/>
        <w:rPr>
          <w:color w:val="000000"/>
        </w:rPr>
      </w:pPr>
      <w:r w:rsidRPr="00FD439E">
        <w:rPr>
          <w:color w:val="000000"/>
        </w:rPr>
        <w:t>PREDSJEDNIK</w:t>
      </w:r>
      <w:r w:rsidRPr="00FD439E">
        <w:rPr>
          <w:color w:val="000000"/>
        </w:rPr>
        <w:br/>
      </w:r>
    </w:p>
    <w:p w:rsidR="008E5343" w:rsidRPr="00FD439E" w:rsidRDefault="008E5343" w:rsidP="008E5343">
      <w:pPr>
        <w:ind w:left="4962"/>
        <w:jc w:val="center"/>
        <w:rPr>
          <w:bCs/>
          <w:color w:val="000000"/>
        </w:rPr>
      </w:pPr>
      <w:r w:rsidRPr="00FD439E">
        <w:rPr>
          <w:color w:val="000000"/>
        </w:rPr>
        <w:br/>
      </w:r>
      <w:r w:rsidRPr="00FD439E">
        <w:rPr>
          <w:bCs/>
          <w:color w:val="000000"/>
        </w:rPr>
        <w:t>mr. sc. Andrej Plenković</w:t>
      </w:r>
    </w:p>
    <w:p w:rsidR="008E5343" w:rsidRPr="00FD439E" w:rsidRDefault="008E5343" w:rsidP="008E5343">
      <w:pPr>
        <w:ind w:left="720"/>
        <w:contextualSpacing/>
      </w:pPr>
    </w:p>
    <w:p w:rsidR="008E5343" w:rsidRPr="00FD439E" w:rsidRDefault="008E5343" w:rsidP="008E5343">
      <w:pPr>
        <w:ind w:left="720"/>
        <w:contextualSpacing/>
      </w:pPr>
    </w:p>
    <w:p w:rsidR="00A362AB" w:rsidRPr="008E5343" w:rsidRDefault="00A362AB" w:rsidP="008E5343">
      <w:pPr>
        <w:jc w:val="both"/>
        <w:textAlignment w:val="baseline"/>
      </w:pPr>
    </w:p>
    <w:p w:rsidR="008E5343" w:rsidRDefault="008E5343">
      <w:r>
        <w:br w:type="page"/>
      </w:r>
    </w:p>
    <w:p w:rsidR="00A362AB" w:rsidRPr="008E5343" w:rsidRDefault="00A362AB" w:rsidP="008E5343">
      <w:pPr>
        <w:jc w:val="center"/>
        <w:textAlignment w:val="baseline"/>
        <w:rPr>
          <w:b/>
        </w:rPr>
      </w:pPr>
    </w:p>
    <w:p w:rsidR="00A362AB" w:rsidRPr="008E5343" w:rsidRDefault="00A362AB" w:rsidP="008E5343">
      <w:pPr>
        <w:jc w:val="center"/>
        <w:textAlignment w:val="baseline"/>
        <w:rPr>
          <w:b/>
        </w:rPr>
      </w:pPr>
    </w:p>
    <w:p w:rsidR="00A362AB" w:rsidRPr="008E5343" w:rsidRDefault="00A362AB" w:rsidP="008E5343">
      <w:pPr>
        <w:jc w:val="center"/>
        <w:textAlignment w:val="baseline"/>
        <w:rPr>
          <w:b/>
        </w:rPr>
      </w:pPr>
    </w:p>
    <w:p w:rsidR="00A362AB" w:rsidRPr="008E5343" w:rsidRDefault="00A362AB" w:rsidP="008E5343">
      <w:pPr>
        <w:jc w:val="center"/>
        <w:textAlignment w:val="baseline"/>
        <w:rPr>
          <w:b/>
        </w:rPr>
      </w:pPr>
      <w:r w:rsidRPr="008E5343">
        <w:rPr>
          <w:b/>
        </w:rPr>
        <w:t>Obrazloženje</w:t>
      </w:r>
    </w:p>
    <w:p w:rsidR="00A362AB" w:rsidRPr="008E5343" w:rsidRDefault="00A362AB" w:rsidP="008E5343">
      <w:pPr>
        <w:jc w:val="both"/>
        <w:textAlignment w:val="baseline"/>
      </w:pPr>
    </w:p>
    <w:p w:rsidR="00637673" w:rsidRDefault="00637673" w:rsidP="00637673">
      <w:pPr>
        <w:jc w:val="both"/>
        <w:textAlignment w:val="baseline"/>
      </w:pPr>
      <w:r>
        <w:t xml:space="preserve">Rijeka dubrovačka je zaštićeno područje – značajni krajobraz koji u naravi predstavlja morem potopljenu riječnu dolinu kojom teče rijeka Ombla i koji čine specifične biološke i ekološke osobitosti. </w:t>
      </w:r>
    </w:p>
    <w:p w:rsidR="00637673" w:rsidRDefault="00637673" w:rsidP="00637673">
      <w:pPr>
        <w:jc w:val="both"/>
        <w:textAlignment w:val="baseline"/>
      </w:pPr>
    </w:p>
    <w:p w:rsidR="00637673" w:rsidRDefault="00637673" w:rsidP="00637673">
      <w:pPr>
        <w:jc w:val="both"/>
        <w:textAlignment w:val="baseline"/>
      </w:pPr>
      <w:r>
        <w:t>Rijeka dubrovačka jedno je dvanaest takvih područja različite kategorije zaštite, koji prema Zakonu o zaštiti prirode (NN 70/05) zavrjeđuju posebnu zaštitu radi očuvanja biološke i krajobrazne raznolikosti, svoje osjetljivosti ili radi znanstvenog, kulturološkog, estetskog, obrazovnog, gospodarskog i drugog javnog interesa. Usprkos činjenici da je Rijeka dubrovačka je stavljena pod zaštitu od 19. prosinca 1964. godine  prostor je znatno izmijenjen i devastiran pod utjecajem čovjeka, te je u mnogim svojim dijelovima, a posebice u obalnom pojasu i pomorskom dobru, njegova vrijednost degradirana nelegalnom gradnjom čime je degradirana i ukupna vrijednost prostora, ali i njegove temeljne funkcije i razvojni potencijali.</w:t>
      </w:r>
    </w:p>
    <w:p w:rsidR="00637673" w:rsidRDefault="00637673" w:rsidP="00637673">
      <w:pPr>
        <w:jc w:val="both"/>
        <w:textAlignment w:val="baseline"/>
      </w:pPr>
    </w:p>
    <w:p w:rsidR="00637673" w:rsidRDefault="00637673" w:rsidP="00637673">
      <w:pPr>
        <w:jc w:val="both"/>
        <w:textAlignment w:val="baseline"/>
      </w:pPr>
      <w:r>
        <w:t xml:space="preserve">Područje se općenito smatra gospodarski nerazvijenim, pa se čak i glavne grane gospodarstva kao što su turizam, brodogradnja i ribarstvo ovdje smatraju zanemarivim ili u začecima razvoja. U prostoru manjka društvenih, kulturnih, sportsko-rekreacijskih i drugih sadržaja, a svojim položajem, ljepotom i od valova i vjetrova zaštićenom obalom predstavlja izniman razvojni potencijal. Ulaganje u ovaj prostor, stoga, ne samo da bi doprinio rasterećenju zaštićene povijesne jezgre grada Dubrovnika stvaranjem nove atraktivne turističke, ali i prateće društveno-gospodarske, kulturno-povijesne, sportsko-rekreacijske i druge ponude, već bi se osiguralo stvaranje novih, visoko vrijednih radnih mjesta za lokalno stanovništvo. </w:t>
      </w:r>
    </w:p>
    <w:p w:rsidR="00637673" w:rsidRDefault="00637673" w:rsidP="00637673">
      <w:pPr>
        <w:jc w:val="both"/>
        <w:textAlignment w:val="baseline"/>
      </w:pPr>
    </w:p>
    <w:p w:rsidR="00637673" w:rsidRDefault="00637673" w:rsidP="00637673">
      <w:pPr>
        <w:jc w:val="both"/>
        <w:textAlignment w:val="baseline"/>
      </w:pPr>
      <w:r>
        <w:t xml:space="preserve">Stoga, ovim Zaključkom Vlada Republike Hrvatske  podupire pokretanje aktivnosti u vezi s pripremom Integriranog projekta Rijeka dubrovačka i zadužuje se Ministarstvo mora, prometa i infrastrukture da, sukladno svojim nadležnostima,  pruži stručnu pomoć  Gradu Dubrovniku i Županijskoj lučkoj upravi Dubrovnik. </w:t>
      </w:r>
    </w:p>
    <w:p w:rsidR="00637673" w:rsidRDefault="00637673" w:rsidP="00637673">
      <w:pPr>
        <w:jc w:val="both"/>
        <w:textAlignment w:val="baseline"/>
      </w:pPr>
    </w:p>
    <w:p w:rsidR="00637673" w:rsidRDefault="00637673" w:rsidP="00637673">
      <w:pPr>
        <w:jc w:val="both"/>
        <w:textAlignment w:val="baseline"/>
      </w:pPr>
      <w:r>
        <w:t>Donošenje ovoga Zaključka neće iziskivati sredstva iz Državnog proračuna Republike Hrvatske.</w:t>
      </w:r>
    </w:p>
    <w:p w:rsidR="00637673" w:rsidRDefault="00637673" w:rsidP="00637673">
      <w:pPr>
        <w:jc w:val="both"/>
        <w:textAlignment w:val="baseline"/>
      </w:pPr>
    </w:p>
    <w:p w:rsidR="00637673" w:rsidRDefault="00637673" w:rsidP="00637673">
      <w:pPr>
        <w:jc w:val="both"/>
        <w:textAlignment w:val="baseline"/>
      </w:pPr>
      <w:r>
        <w:t>U odnosu na procjenu potrebnih sredstava za realizaciju projekta navodimo kako je priprema istoga u početnoj fazi analize ulaznih podataka (prostorni planovi, stanje na terenu, uvjeti gradnje i/ili rekonstrukcije, potreba gradnje i/ili rekonstrukcije), stoga u ovom trenutku nije moguće procijeniti potrebne iznose sredstava za realizaciju.</w:t>
      </w:r>
    </w:p>
    <w:p w:rsidR="00637673" w:rsidRDefault="00637673" w:rsidP="00637673">
      <w:pPr>
        <w:jc w:val="both"/>
        <w:textAlignment w:val="baseline"/>
      </w:pPr>
    </w:p>
    <w:p w:rsidR="008F0DD4" w:rsidRPr="008E5343" w:rsidRDefault="008F0DD4" w:rsidP="00637673">
      <w:pPr>
        <w:jc w:val="both"/>
        <w:textAlignment w:val="baseline"/>
      </w:pPr>
    </w:p>
    <w:sectPr w:rsidR="008F0DD4" w:rsidRPr="008E5343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744" w:rsidRDefault="00250744" w:rsidP="0011560A">
      <w:r>
        <w:separator/>
      </w:r>
    </w:p>
  </w:endnote>
  <w:endnote w:type="continuationSeparator" w:id="0">
    <w:p w:rsidR="00250744" w:rsidRDefault="00250744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2AB" w:rsidRPr="00CE78D1" w:rsidRDefault="00A362AB" w:rsidP="00A362AB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:rsidR="00A362AB" w:rsidRDefault="00A36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744" w:rsidRDefault="00250744" w:rsidP="0011560A">
      <w:r>
        <w:separator/>
      </w:r>
    </w:p>
  </w:footnote>
  <w:footnote w:type="continuationSeparator" w:id="0">
    <w:p w:rsidR="00250744" w:rsidRDefault="00250744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9679B"/>
    <w:multiLevelType w:val="hybridMultilevel"/>
    <w:tmpl w:val="EC52C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0F2EC1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50744"/>
    <w:rsid w:val="0028608D"/>
    <w:rsid w:val="0029163B"/>
    <w:rsid w:val="002A1D77"/>
    <w:rsid w:val="002B107A"/>
    <w:rsid w:val="002D1256"/>
    <w:rsid w:val="002D67B8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4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368A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37673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00E8"/>
    <w:rsid w:val="007010C7"/>
    <w:rsid w:val="00720C48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27075"/>
    <w:rsid w:val="00833808"/>
    <w:rsid w:val="008353A1"/>
    <w:rsid w:val="008365FD"/>
    <w:rsid w:val="00880554"/>
    <w:rsid w:val="00881BBB"/>
    <w:rsid w:val="0089283D"/>
    <w:rsid w:val="008C0768"/>
    <w:rsid w:val="008C1D0A"/>
    <w:rsid w:val="008D1E25"/>
    <w:rsid w:val="008E5343"/>
    <w:rsid w:val="008F0DD4"/>
    <w:rsid w:val="0090200F"/>
    <w:rsid w:val="009047E4"/>
    <w:rsid w:val="009126B3"/>
    <w:rsid w:val="009152C4"/>
    <w:rsid w:val="0095079B"/>
    <w:rsid w:val="00953BA1"/>
    <w:rsid w:val="00954D08"/>
    <w:rsid w:val="00977B12"/>
    <w:rsid w:val="009930CA"/>
    <w:rsid w:val="009C33E1"/>
    <w:rsid w:val="009C6D84"/>
    <w:rsid w:val="009C7815"/>
    <w:rsid w:val="00A15F08"/>
    <w:rsid w:val="00A175E9"/>
    <w:rsid w:val="00A21819"/>
    <w:rsid w:val="00A362AB"/>
    <w:rsid w:val="00A45CF4"/>
    <w:rsid w:val="00A52A71"/>
    <w:rsid w:val="00A573DC"/>
    <w:rsid w:val="00A6339A"/>
    <w:rsid w:val="00A725A4"/>
    <w:rsid w:val="00A83290"/>
    <w:rsid w:val="00A94A2B"/>
    <w:rsid w:val="00AC3D44"/>
    <w:rsid w:val="00AD2F06"/>
    <w:rsid w:val="00AD4D7C"/>
    <w:rsid w:val="00AE59DF"/>
    <w:rsid w:val="00B373B9"/>
    <w:rsid w:val="00B42E00"/>
    <w:rsid w:val="00B462AB"/>
    <w:rsid w:val="00B57187"/>
    <w:rsid w:val="00B706F8"/>
    <w:rsid w:val="00B908C2"/>
    <w:rsid w:val="00BA28CD"/>
    <w:rsid w:val="00BA70A4"/>
    <w:rsid w:val="00BA72BF"/>
    <w:rsid w:val="00C337A4"/>
    <w:rsid w:val="00C44327"/>
    <w:rsid w:val="00C525EA"/>
    <w:rsid w:val="00C7728A"/>
    <w:rsid w:val="00C969CC"/>
    <w:rsid w:val="00CA4F84"/>
    <w:rsid w:val="00CD1639"/>
    <w:rsid w:val="00CD3EFA"/>
    <w:rsid w:val="00CE3D00"/>
    <w:rsid w:val="00CE78D1"/>
    <w:rsid w:val="00CF7BB4"/>
    <w:rsid w:val="00CF7EEC"/>
    <w:rsid w:val="00D067C9"/>
    <w:rsid w:val="00D07290"/>
    <w:rsid w:val="00D1127C"/>
    <w:rsid w:val="00D14240"/>
    <w:rsid w:val="00D1614C"/>
    <w:rsid w:val="00D62C4D"/>
    <w:rsid w:val="00D8016C"/>
    <w:rsid w:val="00D827D8"/>
    <w:rsid w:val="00D83785"/>
    <w:rsid w:val="00D92A3D"/>
    <w:rsid w:val="00DB0A6B"/>
    <w:rsid w:val="00DB28EB"/>
    <w:rsid w:val="00DB6366"/>
    <w:rsid w:val="00DC29E9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638C"/>
    <w:rsid w:val="00EE7199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E19F85-6757-4C32-A718-57DCC1B5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A7556-7577-4F81-9A8B-D95AE495F4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E0433E9-E225-4419-89A1-F76C5DFA8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09879-B387-48D9-BB4A-3B4A8102EE8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72175C3-E42F-4DAE-A423-A68223AF6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6A3AEF1-7AE0-42FE-A9B4-77F59751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2019-01-31T14:15:00Z</dcterms:created>
  <dcterms:modified xsi:type="dcterms:W3CDTF">2019-01-31T14:15:00Z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