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8E5343" w:rsidRDefault="008F0DD4" w:rsidP="0023763F">
      <w:pPr>
        <w:jc w:val="center"/>
      </w:pPr>
      <w:bookmarkStart w:id="0" w:name="_GoBack"/>
      <w:bookmarkEnd w:id="0"/>
      <w:r w:rsidRPr="008E5343">
        <w:rPr>
          <w:noProof/>
        </w:rPr>
        <w:drawing>
          <wp:inline distT="0" distB="0" distL="0" distR="0" wp14:anchorId="08A7044F" wp14:editId="0A5D03C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8E5343">
        <w:fldChar w:fldCharType="begin"/>
      </w:r>
      <w:r w:rsidR="00CD3EFA" w:rsidRPr="008E5343">
        <w:instrText xml:space="preserve"> INCLUDEPICTURE "http://www.inet.hr/~box/images/grb-rh.gif" \* MERGEFORMATINET </w:instrText>
      </w:r>
      <w:r w:rsidR="00CD3EFA" w:rsidRPr="008E5343">
        <w:fldChar w:fldCharType="end"/>
      </w:r>
    </w:p>
    <w:p w:rsidR="00CD3EFA" w:rsidRPr="008E5343" w:rsidRDefault="003A2F05" w:rsidP="0023763F">
      <w:pPr>
        <w:spacing w:before="60" w:after="1680"/>
        <w:jc w:val="center"/>
      </w:pPr>
      <w:r w:rsidRPr="008E5343">
        <w:t>VLADA REPUBLIKE HRVATSKE</w:t>
      </w:r>
    </w:p>
    <w:p w:rsidR="00CD3EFA" w:rsidRPr="008E5343" w:rsidRDefault="00CD3EFA"/>
    <w:p w:rsidR="00C337A4" w:rsidRPr="008E5343" w:rsidRDefault="00C337A4" w:rsidP="0023763F">
      <w:pPr>
        <w:spacing w:after="2400"/>
        <w:jc w:val="right"/>
      </w:pPr>
      <w:r w:rsidRPr="008E5343">
        <w:t xml:space="preserve">Zagreb, </w:t>
      </w:r>
      <w:r w:rsidR="000F2EC1" w:rsidRPr="008E5343">
        <w:t>1. veljače</w:t>
      </w:r>
      <w:r w:rsidRPr="008E5343">
        <w:t xml:space="preserve"> 201</w:t>
      </w:r>
      <w:r w:rsidR="002179F8" w:rsidRPr="008E5343">
        <w:t>9</w:t>
      </w:r>
      <w:r w:rsidRPr="008E5343">
        <w:t>.</w:t>
      </w:r>
    </w:p>
    <w:p w:rsidR="000350D9" w:rsidRPr="008E5343" w:rsidRDefault="000350D9" w:rsidP="000350D9">
      <w:pPr>
        <w:spacing w:line="360" w:lineRule="auto"/>
      </w:pPr>
      <w:r w:rsidRPr="008E5343">
        <w:t>__________________________________________________________________________</w:t>
      </w:r>
    </w:p>
    <w:p w:rsidR="000350D9" w:rsidRPr="008E5343" w:rsidRDefault="000350D9" w:rsidP="000350D9">
      <w:pPr>
        <w:tabs>
          <w:tab w:val="right" w:pos="1701"/>
          <w:tab w:val="left" w:pos="1843"/>
        </w:tabs>
        <w:spacing w:line="360" w:lineRule="auto"/>
        <w:ind w:left="1843" w:hanging="1843"/>
        <w:rPr>
          <w:b/>
          <w:smallCaps/>
        </w:rPr>
        <w:sectPr w:rsidR="000350D9" w:rsidRPr="008E5343" w:rsidSect="00A362AB">
          <w:footerReference w:type="firs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8E5343" w:rsidTr="000350D9">
        <w:tc>
          <w:tcPr>
            <w:tcW w:w="1951" w:type="dxa"/>
          </w:tcPr>
          <w:p w:rsidR="000350D9" w:rsidRPr="008E5343" w:rsidRDefault="000350D9" w:rsidP="000350D9">
            <w:pPr>
              <w:spacing w:line="360" w:lineRule="auto"/>
              <w:jc w:val="right"/>
            </w:pPr>
            <w:r w:rsidRPr="008E5343">
              <w:rPr>
                <w:b/>
                <w:smallCaps/>
              </w:rPr>
              <w:t>Predlagatelj</w:t>
            </w:r>
            <w:r w:rsidRPr="008E5343">
              <w:rPr>
                <w:b/>
              </w:rPr>
              <w:t>:</w:t>
            </w:r>
          </w:p>
        </w:tc>
        <w:tc>
          <w:tcPr>
            <w:tcW w:w="7229" w:type="dxa"/>
          </w:tcPr>
          <w:p w:rsidR="000350D9" w:rsidRPr="008E5343" w:rsidRDefault="00AC3D44" w:rsidP="00AC3D44">
            <w:pPr>
              <w:spacing w:line="360" w:lineRule="auto"/>
            </w:pPr>
            <w:r w:rsidRPr="008E5343">
              <w:t>Ministarstvo mora, prometa i infrastrukture</w:t>
            </w:r>
          </w:p>
        </w:tc>
      </w:tr>
    </w:tbl>
    <w:p w:rsidR="000350D9" w:rsidRPr="008E5343" w:rsidRDefault="000350D9" w:rsidP="000350D9">
      <w:pPr>
        <w:spacing w:line="360" w:lineRule="auto"/>
      </w:pPr>
      <w:r w:rsidRPr="008E5343">
        <w:t>__________________________________________________________________________</w:t>
      </w:r>
    </w:p>
    <w:p w:rsidR="000350D9" w:rsidRPr="008E5343" w:rsidRDefault="000350D9" w:rsidP="000350D9">
      <w:pPr>
        <w:tabs>
          <w:tab w:val="right" w:pos="1701"/>
          <w:tab w:val="left" w:pos="1843"/>
        </w:tabs>
        <w:spacing w:line="360" w:lineRule="auto"/>
        <w:ind w:left="1843" w:hanging="1843"/>
        <w:rPr>
          <w:b/>
          <w:smallCaps/>
        </w:rPr>
        <w:sectPr w:rsidR="000350D9" w:rsidRPr="008E534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8E5343" w:rsidTr="000350D9">
        <w:tc>
          <w:tcPr>
            <w:tcW w:w="1951" w:type="dxa"/>
          </w:tcPr>
          <w:p w:rsidR="000350D9" w:rsidRPr="008E5343" w:rsidRDefault="000350D9" w:rsidP="000350D9">
            <w:pPr>
              <w:spacing w:line="360" w:lineRule="auto"/>
              <w:jc w:val="right"/>
            </w:pPr>
            <w:r w:rsidRPr="008E5343">
              <w:rPr>
                <w:b/>
                <w:smallCaps/>
              </w:rPr>
              <w:t>Predmet</w:t>
            </w:r>
            <w:r w:rsidRPr="008E5343">
              <w:rPr>
                <w:b/>
              </w:rPr>
              <w:t>:</w:t>
            </w:r>
          </w:p>
        </w:tc>
        <w:tc>
          <w:tcPr>
            <w:tcW w:w="7229" w:type="dxa"/>
          </w:tcPr>
          <w:p w:rsidR="000350D9" w:rsidRPr="008E5343" w:rsidRDefault="000F2EC1" w:rsidP="000350D9">
            <w:pPr>
              <w:spacing w:line="360" w:lineRule="auto"/>
            </w:pPr>
            <w:r w:rsidRPr="008E5343">
              <w:t>Prijedlog zaključka u vezi s realizacijom projekta "Sabirna ulica uz zahvat Marine Slano u obuhvatu UPU naselja Slano"</w:t>
            </w:r>
          </w:p>
        </w:tc>
      </w:tr>
    </w:tbl>
    <w:p w:rsidR="000350D9" w:rsidRPr="008E5343" w:rsidRDefault="000350D9" w:rsidP="000350D9">
      <w:pPr>
        <w:tabs>
          <w:tab w:val="left" w:pos="1843"/>
        </w:tabs>
        <w:spacing w:line="360" w:lineRule="auto"/>
        <w:ind w:left="1843" w:hanging="1843"/>
      </w:pPr>
      <w:r w:rsidRPr="008E5343">
        <w:t>__________________________________________________________________________</w:t>
      </w:r>
    </w:p>
    <w:p w:rsidR="00CE78D1" w:rsidRPr="008E5343" w:rsidRDefault="00CE78D1" w:rsidP="008F0DD4"/>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CE78D1" w:rsidRPr="008E5343" w:rsidRDefault="00CE78D1" w:rsidP="00CE78D1"/>
    <w:p w:rsidR="00CE78D1" w:rsidRPr="008E5343" w:rsidRDefault="00CE78D1" w:rsidP="00CE78D1"/>
    <w:p w:rsidR="00CE78D1" w:rsidRPr="008E5343" w:rsidRDefault="00CE78D1" w:rsidP="00CE78D1"/>
    <w:p w:rsidR="00A362AB" w:rsidRPr="008E5343" w:rsidRDefault="00A362AB" w:rsidP="00CE78D1"/>
    <w:p w:rsidR="00A362AB" w:rsidRPr="008E5343" w:rsidRDefault="00A362AB" w:rsidP="00A362AB">
      <w:pPr>
        <w:spacing w:after="48"/>
        <w:jc w:val="both"/>
        <w:textAlignment w:val="baseline"/>
        <w:rPr>
          <w:color w:val="231F20"/>
        </w:rPr>
      </w:pPr>
    </w:p>
    <w:p w:rsidR="00A362AB" w:rsidRPr="008E5343" w:rsidRDefault="008E5343" w:rsidP="007000E8">
      <w:pPr>
        <w:spacing w:line="360" w:lineRule="auto"/>
        <w:jc w:val="right"/>
        <w:textAlignment w:val="baseline"/>
        <w:rPr>
          <w:b/>
        </w:rPr>
      </w:pPr>
      <w:r w:rsidRPr="008E5343">
        <w:rPr>
          <w:b/>
        </w:rPr>
        <w:t xml:space="preserve">Prijedlog </w:t>
      </w:r>
    </w:p>
    <w:p w:rsidR="00A362AB" w:rsidRPr="008E5343" w:rsidRDefault="00A362AB" w:rsidP="007000E8">
      <w:pPr>
        <w:spacing w:line="360" w:lineRule="auto"/>
        <w:jc w:val="both"/>
        <w:textAlignment w:val="baseline"/>
      </w:pPr>
    </w:p>
    <w:p w:rsidR="00A362AB" w:rsidRDefault="00A362AB" w:rsidP="007000E8">
      <w:pPr>
        <w:spacing w:line="360" w:lineRule="auto"/>
        <w:jc w:val="both"/>
        <w:textAlignment w:val="baseline"/>
      </w:pPr>
    </w:p>
    <w:p w:rsidR="008E5343" w:rsidRDefault="008E5343" w:rsidP="007000E8">
      <w:pPr>
        <w:spacing w:line="360" w:lineRule="auto"/>
        <w:jc w:val="both"/>
        <w:textAlignment w:val="baseline"/>
      </w:pPr>
    </w:p>
    <w:p w:rsidR="008E5343" w:rsidRPr="008E5343" w:rsidRDefault="008E5343" w:rsidP="007000E8">
      <w:pPr>
        <w:spacing w:line="360" w:lineRule="auto"/>
        <w:jc w:val="both"/>
        <w:textAlignment w:val="baseline"/>
      </w:pPr>
    </w:p>
    <w:p w:rsidR="008E5343" w:rsidRPr="00FD439E" w:rsidRDefault="008E5343" w:rsidP="008E5343">
      <w:pPr>
        <w:ind w:firstLine="1418"/>
        <w:jc w:val="both"/>
      </w:pPr>
      <w:r w:rsidRPr="00FD439E">
        <w:t>Na temelju članka 31. stavka 3. Zakona o Vladi Republike Hrvatske (Narodne novine, br. 150/11, 119/14, 93/16 i 116/18), Vlada Republike Hrvatske je na sjednici održanoj ____________ 2019. godine donijela</w:t>
      </w:r>
    </w:p>
    <w:p w:rsidR="008E5343" w:rsidRPr="00FD439E" w:rsidRDefault="008E5343" w:rsidP="008E5343">
      <w:pPr>
        <w:jc w:val="both"/>
      </w:pPr>
    </w:p>
    <w:p w:rsidR="008E5343" w:rsidRPr="00FD439E" w:rsidRDefault="008E5343" w:rsidP="008E5343">
      <w:pPr>
        <w:jc w:val="both"/>
        <w:rPr>
          <w:b/>
        </w:rPr>
      </w:pPr>
    </w:p>
    <w:p w:rsidR="008E5343" w:rsidRPr="00FD439E" w:rsidRDefault="008E5343" w:rsidP="008E5343">
      <w:pPr>
        <w:jc w:val="both"/>
        <w:rPr>
          <w:b/>
        </w:rPr>
      </w:pPr>
    </w:p>
    <w:p w:rsidR="008E5343" w:rsidRPr="00FD439E" w:rsidRDefault="008E5343" w:rsidP="008E5343">
      <w:pPr>
        <w:jc w:val="both"/>
        <w:rPr>
          <w:b/>
        </w:rPr>
      </w:pPr>
    </w:p>
    <w:p w:rsidR="008E5343" w:rsidRPr="00FD439E" w:rsidRDefault="008E5343" w:rsidP="008E5343">
      <w:pPr>
        <w:jc w:val="both"/>
        <w:rPr>
          <w:b/>
        </w:rPr>
      </w:pPr>
    </w:p>
    <w:p w:rsidR="008E5343" w:rsidRPr="00FD439E" w:rsidRDefault="008E5343" w:rsidP="008E5343">
      <w:pPr>
        <w:jc w:val="center"/>
        <w:rPr>
          <w:b/>
        </w:rPr>
      </w:pPr>
      <w:r w:rsidRPr="00FD439E">
        <w:rPr>
          <w:b/>
        </w:rPr>
        <w:t>Z A K L J U Č A K</w:t>
      </w:r>
    </w:p>
    <w:p w:rsidR="008E5343" w:rsidRDefault="008E5343" w:rsidP="008E5343">
      <w:pPr>
        <w:jc w:val="center"/>
        <w:textAlignment w:val="baseline"/>
        <w:rPr>
          <w:b/>
        </w:rPr>
      </w:pPr>
    </w:p>
    <w:p w:rsidR="008E5343" w:rsidRDefault="008E5343" w:rsidP="008E5343">
      <w:pPr>
        <w:jc w:val="center"/>
        <w:textAlignment w:val="baseline"/>
        <w:rPr>
          <w:b/>
        </w:rPr>
      </w:pPr>
    </w:p>
    <w:p w:rsidR="008E5343" w:rsidRDefault="008E5343" w:rsidP="008E5343">
      <w:pPr>
        <w:jc w:val="center"/>
        <w:textAlignment w:val="baseline"/>
        <w:rPr>
          <w:b/>
        </w:rPr>
      </w:pPr>
    </w:p>
    <w:p w:rsidR="008E5343" w:rsidRPr="008E5343" w:rsidRDefault="008E5343" w:rsidP="008E5343">
      <w:pPr>
        <w:jc w:val="center"/>
        <w:textAlignment w:val="baseline"/>
        <w:rPr>
          <w:b/>
        </w:rPr>
      </w:pPr>
    </w:p>
    <w:p w:rsidR="008E5343" w:rsidRPr="008E5343" w:rsidRDefault="008E5343" w:rsidP="008E5343">
      <w:pPr>
        <w:tabs>
          <w:tab w:val="left" w:pos="709"/>
        </w:tabs>
        <w:jc w:val="both"/>
      </w:pPr>
      <w:r w:rsidRPr="008E5343">
        <w:tab/>
        <w:t>1.</w:t>
      </w:r>
      <w:r w:rsidRPr="008E5343">
        <w:tab/>
        <w:t>Vlada Republike Hrvatske podupire realizaciju projekta "Sabirna ulica uz zahvat Marine Slano u obuhvatu UPU naselja Slano".</w:t>
      </w:r>
    </w:p>
    <w:p w:rsidR="008E5343" w:rsidRPr="008E5343" w:rsidRDefault="008E5343" w:rsidP="008E5343">
      <w:pPr>
        <w:tabs>
          <w:tab w:val="left" w:pos="709"/>
        </w:tabs>
        <w:jc w:val="both"/>
      </w:pPr>
    </w:p>
    <w:p w:rsidR="008E5343" w:rsidRPr="008E5343" w:rsidRDefault="008E5343" w:rsidP="008E5343">
      <w:pPr>
        <w:tabs>
          <w:tab w:val="left" w:pos="709"/>
        </w:tabs>
        <w:jc w:val="both"/>
      </w:pPr>
      <w:r w:rsidRPr="008E5343">
        <w:tab/>
        <w:t>2.</w:t>
      </w:r>
      <w:r w:rsidRPr="008E5343">
        <w:tab/>
        <w:t>Zadužuje se Ministarstvo mora, prometa i infrastrukture da, putem predstavnika Republike Hrvatske u tijelima društva ACI d.d. koji zastupaju Republiku Hrvatsku, osigura pristupanje realizaciji projekta "Sabirna ulica uz zahvat Marine Slano u obuhvatu UPU naselja Slano" financiranjem u iznosu od 2.000.000,00 kuna.</w:t>
      </w:r>
    </w:p>
    <w:p w:rsidR="00A362AB" w:rsidRPr="008E5343" w:rsidRDefault="00A362AB" w:rsidP="008E5343">
      <w:pPr>
        <w:jc w:val="both"/>
        <w:textAlignment w:val="baseline"/>
      </w:pPr>
    </w:p>
    <w:p w:rsidR="00A362AB" w:rsidRPr="008E5343" w:rsidRDefault="00A362AB" w:rsidP="008E5343">
      <w:pPr>
        <w:jc w:val="both"/>
        <w:textAlignment w:val="baseline"/>
      </w:pPr>
    </w:p>
    <w:p w:rsidR="00A362AB" w:rsidRPr="008E5343" w:rsidRDefault="00A362AB" w:rsidP="008E5343">
      <w:pPr>
        <w:jc w:val="both"/>
        <w:textAlignment w:val="baseline"/>
      </w:pPr>
    </w:p>
    <w:p w:rsidR="00A362AB" w:rsidRPr="008E5343" w:rsidRDefault="00A362AB" w:rsidP="008E5343">
      <w:pPr>
        <w:jc w:val="both"/>
        <w:textAlignment w:val="baseline"/>
      </w:pPr>
    </w:p>
    <w:p w:rsidR="008E5343" w:rsidRPr="00FD439E" w:rsidRDefault="008E5343" w:rsidP="008E5343">
      <w:r w:rsidRPr="00FD439E">
        <w:t xml:space="preserve">Klasa: </w:t>
      </w:r>
    </w:p>
    <w:p w:rsidR="008E5343" w:rsidRPr="00FD439E" w:rsidRDefault="008E5343" w:rsidP="008E5343">
      <w:r w:rsidRPr="00FD439E">
        <w:t>Urbroj:</w:t>
      </w:r>
    </w:p>
    <w:p w:rsidR="008E5343" w:rsidRPr="00FD439E" w:rsidRDefault="008E5343" w:rsidP="008E5343"/>
    <w:p w:rsidR="008E5343" w:rsidRPr="00FD439E" w:rsidRDefault="008E5343" w:rsidP="008E5343">
      <w:r w:rsidRPr="00FD439E">
        <w:t>Zagreb,</w:t>
      </w:r>
    </w:p>
    <w:p w:rsidR="008E5343" w:rsidRPr="00FD439E" w:rsidRDefault="008E5343" w:rsidP="008E5343">
      <w:pPr>
        <w:ind w:left="720"/>
        <w:contextualSpacing/>
      </w:pPr>
    </w:p>
    <w:p w:rsidR="008E5343" w:rsidRPr="00FD439E" w:rsidRDefault="008E5343" w:rsidP="008E5343">
      <w:pPr>
        <w:ind w:left="720"/>
        <w:contextualSpacing/>
      </w:pPr>
    </w:p>
    <w:p w:rsidR="008E5343" w:rsidRPr="00FD439E" w:rsidRDefault="008E5343" w:rsidP="008E5343">
      <w:pPr>
        <w:ind w:left="720"/>
        <w:contextualSpacing/>
      </w:pPr>
    </w:p>
    <w:p w:rsidR="008E5343" w:rsidRPr="00FD439E" w:rsidRDefault="008E5343" w:rsidP="008E5343">
      <w:pPr>
        <w:ind w:left="4962"/>
        <w:jc w:val="center"/>
        <w:rPr>
          <w:color w:val="000000"/>
        </w:rPr>
      </w:pPr>
      <w:r w:rsidRPr="00FD439E">
        <w:rPr>
          <w:color w:val="000000"/>
        </w:rPr>
        <w:t>PREDSJEDNIK</w:t>
      </w:r>
      <w:r w:rsidRPr="00FD439E">
        <w:rPr>
          <w:color w:val="000000"/>
        </w:rPr>
        <w:br/>
      </w:r>
    </w:p>
    <w:p w:rsidR="008E5343" w:rsidRPr="00FD439E" w:rsidRDefault="008E5343" w:rsidP="008E5343">
      <w:pPr>
        <w:ind w:left="4962"/>
        <w:jc w:val="center"/>
        <w:rPr>
          <w:bCs/>
          <w:color w:val="000000"/>
        </w:rPr>
      </w:pPr>
      <w:r w:rsidRPr="00FD439E">
        <w:rPr>
          <w:color w:val="000000"/>
        </w:rPr>
        <w:br/>
      </w:r>
      <w:r w:rsidRPr="00FD439E">
        <w:rPr>
          <w:bCs/>
          <w:color w:val="000000"/>
        </w:rPr>
        <w:t>mr. sc. Andrej Plenković</w:t>
      </w:r>
    </w:p>
    <w:p w:rsidR="008E5343" w:rsidRPr="00FD439E" w:rsidRDefault="008E5343" w:rsidP="008E5343">
      <w:pPr>
        <w:ind w:left="720"/>
        <w:contextualSpacing/>
      </w:pPr>
    </w:p>
    <w:p w:rsidR="008E5343" w:rsidRPr="00FD439E" w:rsidRDefault="008E5343" w:rsidP="008E5343">
      <w:pPr>
        <w:ind w:left="720"/>
        <w:contextualSpacing/>
      </w:pPr>
    </w:p>
    <w:p w:rsidR="00A362AB" w:rsidRPr="008E5343" w:rsidRDefault="00A362AB" w:rsidP="008E5343">
      <w:pPr>
        <w:jc w:val="both"/>
        <w:textAlignment w:val="baseline"/>
      </w:pPr>
    </w:p>
    <w:p w:rsidR="008E5343" w:rsidRDefault="008E5343">
      <w:r>
        <w:br w:type="page"/>
      </w:r>
    </w:p>
    <w:p w:rsidR="00A362AB" w:rsidRPr="008E5343" w:rsidRDefault="00A362AB" w:rsidP="008E5343">
      <w:pPr>
        <w:jc w:val="center"/>
        <w:textAlignment w:val="baseline"/>
        <w:rPr>
          <w:b/>
        </w:rPr>
      </w:pPr>
    </w:p>
    <w:p w:rsidR="00A362AB" w:rsidRPr="008E5343" w:rsidRDefault="00A362AB" w:rsidP="008E5343">
      <w:pPr>
        <w:jc w:val="center"/>
        <w:textAlignment w:val="baseline"/>
        <w:rPr>
          <w:b/>
        </w:rPr>
      </w:pPr>
    </w:p>
    <w:p w:rsidR="00A362AB" w:rsidRPr="008E5343" w:rsidRDefault="00A362AB" w:rsidP="008E5343">
      <w:pPr>
        <w:jc w:val="center"/>
        <w:textAlignment w:val="baseline"/>
        <w:rPr>
          <w:b/>
        </w:rPr>
      </w:pPr>
    </w:p>
    <w:p w:rsidR="00A362AB" w:rsidRPr="008E5343" w:rsidRDefault="00A362AB" w:rsidP="008E5343">
      <w:pPr>
        <w:jc w:val="center"/>
        <w:textAlignment w:val="baseline"/>
        <w:rPr>
          <w:b/>
        </w:rPr>
      </w:pPr>
      <w:r w:rsidRPr="008E5343">
        <w:rPr>
          <w:b/>
        </w:rPr>
        <w:t>Obrazloženje</w:t>
      </w:r>
    </w:p>
    <w:p w:rsidR="00A362AB" w:rsidRPr="008E5343" w:rsidRDefault="00A362AB" w:rsidP="008E5343">
      <w:pPr>
        <w:jc w:val="both"/>
        <w:textAlignment w:val="baseline"/>
      </w:pPr>
    </w:p>
    <w:p w:rsidR="008E5343" w:rsidRDefault="00A362AB" w:rsidP="008E5343">
      <w:pPr>
        <w:jc w:val="both"/>
        <w:textAlignment w:val="baseline"/>
      </w:pPr>
      <w:r w:rsidRPr="008E5343">
        <w:t>Općina Dubrovačko Primorje, u svojstvu investitora, dostavila je Ministarstvu mora, prometa i infrastrukture, zahtjev za osiguranje sredstava za financiranje projekta: Sabirna ulica uz zahvat Marine Slano u obuhvatu UPU naselja Slano, br. TD-02/16-G1, vrij</w:t>
      </w:r>
      <w:r w:rsidR="00B373B9" w:rsidRPr="008E5343">
        <w:t>ednosti: 5.30</w:t>
      </w:r>
      <w:r w:rsidRPr="008E5343">
        <w:t>0.000 kuna</w:t>
      </w:r>
      <w:r w:rsidR="007000E8" w:rsidRPr="008E5343">
        <w:t>.</w:t>
      </w:r>
      <w:r w:rsidRPr="008E5343">
        <w:t xml:space="preserve"> </w:t>
      </w:r>
    </w:p>
    <w:p w:rsidR="008E5343" w:rsidRDefault="008E5343" w:rsidP="008E5343">
      <w:pPr>
        <w:jc w:val="both"/>
        <w:textAlignment w:val="baseline"/>
      </w:pPr>
    </w:p>
    <w:p w:rsidR="008E5343" w:rsidRDefault="00A362AB" w:rsidP="008E5343">
      <w:pPr>
        <w:jc w:val="both"/>
        <w:textAlignment w:val="baseline"/>
      </w:pPr>
      <w:r w:rsidRPr="008E5343">
        <w:t xml:space="preserve">Kao obrazloženje zahtjeva investitor u bitnome navodi da je riječ o projektu planirane izgradnje dvotračne ceste sa nogostupom kroz naselje Slano do novoizgrađene ACI marine Veljko Barbieri te na taj način osigurati cestovni pristup navedenoj marini po Urbanističkom standardu i prometnim propisima te urediti pristup invalidima i pješacima do iste, kao i postaviti adekvatnu javnu rasvjetu i oborinsku odvodnju kako bi novoizgrađena marina dobila punu ekonomsku i poslovnu </w:t>
      </w:r>
      <w:r w:rsidR="007000E8" w:rsidRPr="008E5343">
        <w:t>funkciju</w:t>
      </w:r>
      <w:r w:rsidRPr="008E5343">
        <w:t xml:space="preserve">, što je cilj i lokalnog i državnog značaja. </w:t>
      </w:r>
    </w:p>
    <w:p w:rsidR="008E5343" w:rsidRDefault="008E5343" w:rsidP="008E5343">
      <w:pPr>
        <w:jc w:val="both"/>
        <w:textAlignment w:val="baseline"/>
      </w:pPr>
    </w:p>
    <w:p w:rsidR="008E5343" w:rsidRDefault="00A362AB" w:rsidP="008E5343">
      <w:pPr>
        <w:jc w:val="both"/>
        <w:textAlignment w:val="baseline"/>
      </w:pPr>
      <w:r w:rsidRPr="008E5343">
        <w:t xml:space="preserve">Naime, dio sredstava za projekt, točnije iznos od 2.000.000,00 kuna, već je osiguran temeljem Sporazuma o financiranju komunalne infrastrukture, koji je trgovačko društvo ACI d.d. zaključilo sa Općinom Dubrovačko primorje dana 25. srpnja 2016. godine po ishodovanju pravomoćne Lokacijske dozvole od strane Upravnog odjela za prostorno uređenje i gradnju  Dubrovačko – neretvanske županije od 01.12.2015. godine. </w:t>
      </w:r>
    </w:p>
    <w:p w:rsidR="008E5343" w:rsidRDefault="008E5343" w:rsidP="008E5343">
      <w:pPr>
        <w:jc w:val="both"/>
        <w:textAlignment w:val="baseline"/>
      </w:pPr>
    </w:p>
    <w:p w:rsidR="008E5343" w:rsidRDefault="00A362AB" w:rsidP="008E5343">
      <w:pPr>
        <w:jc w:val="both"/>
        <w:textAlignment w:val="baseline"/>
      </w:pPr>
      <w:r w:rsidRPr="008E5343">
        <w:t xml:space="preserve">S obzirom da je dana 09. siječnja 2019. godine ishodovana građevinska dozvola KLASA: UP/I-361-03/16-01/104, URBROJ: 2117/1-23/1-3-19-11,  za navedeni projekt, a isti do danas uslijed nedostatka sredstava nije započeo sa realizacijom, Općina Dubrovačko Primorje dostavila je zahtjev nadležnom Ministarstvu  za osiguranje dodatnih sredstava za financiranje do punog iznosa vrijednosti projekta. </w:t>
      </w:r>
    </w:p>
    <w:p w:rsidR="008E5343" w:rsidRDefault="008E5343" w:rsidP="008E5343">
      <w:pPr>
        <w:jc w:val="both"/>
        <w:textAlignment w:val="baseline"/>
      </w:pPr>
    </w:p>
    <w:p w:rsidR="00A362AB" w:rsidRPr="008E5343" w:rsidRDefault="00A362AB" w:rsidP="008E5343">
      <w:pPr>
        <w:jc w:val="both"/>
        <w:textAlignment w:val="baseline"/>
      </w:pPr>
      <w:r w:rsidRPr="008E5343">
        <w:t>Nesporno je da je realizacija projekta u najvećem interesu za redovno odvijanje poslovanja marine u  sasta</w:t>
      </w:r>
      <w:r w:rsidR="002D67B8" w:rsidRPr="008E5343">
        <w:t>vu trgovačkog društva ACI d.d., s</w:t>
      </w:r>
      <w:r w:rsidRPr="008E5343">
        <w:t xml:space="preserve">toga je Vlada Republike Hrvatske ovim putem </w:t>
      </w:r>
      <w:r w:rsidR="007000E8" w:rsidRPr="008E5343">
        <w:t>podržala realizaciju projekta te zadužila Ministarstvo mora prometa i infrastrukture da putem predstavnika Republike Hrvatske u tijelima društva  ACI d.d.</w:t>
      </w:r>
      <w:r w:rsidRPr="008E5343">
        <w:t xml:space="preserve"> </w:t>
      </w:r>
      <w:r w:rsidR="009C6D84" w:rsidRPr="008E5343">
        <w:t>'osigura pristupanje realizaciji projekta</w:t>
      </w:r>
      <w:r w:rsidR="007000E8" w:rsidRPr="008E5343">
        <w:t>: Sabirna ulica uz zahvat Marine Slano u obuhvatu UPU naselja Slano, br. TD-02/16-G1 financiranjem u iznosu od 2.000.000,00 kuna</w:t>
      </w:r>
      <w:r w:rsidR="009C6D84" w:rsidRPr="008E5343">
        <w:t>.</w:t>
      </w:r>
    </w:p>
    <w:p w:rsidR="008E5343" w:rsidRDefault="008E5343" w:rsidP="008E5343">
      <w:pPr>
        <w:jc w:val="both"/>
        <w:textAlignment w:val="baseline"/>
      </w:pPr>
    </w:p>
    <w:p w:rsidR="008F0DD4" w:rsidRPr="008E5343" w:rsidRDefault="00A362AB" w:rsidP="008E5343">
      <w:pPr>
        <w:jc w:val="both"/>
        <w:textAlignment w:val="baseline"/>
      </w:pPr>
      <w:r w:rsidRPr="008E5343">
        <w:t>Za realizaciju ovog projekta Općina Dubrovačko primorje osigurala je u Proračunu za 2019. godine na programu 1113 RAZVOJ I SIGURNOST PROMETA, k111217 Kapitalna ulaganja u nerazvrstane ceste 1.300.000,00 kuna.</w:t>
      </w:r>
    </w:p>
    <w:sectPr w:rsidR="008F0DD4" w:rsidRPr="008E5343"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9F" w:rsidRDefault="00AD629F" w:rsidP="0011560A">
      <w:r>
        <w:separator/>
      </w:r>
    </w:p>
  </w:endnote>
  <w:endnote w:type="continuationSeparator" w:id="0">
    <w:p w:rsidR="00AD629F" w:rsidRDefault="00AD629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AB" w:rsidRPr="00CE78D1" w:rsidRDefault="00A362AB" w:rsidP="00A362A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A362AB" w:rsidRDefault="00A3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9F" w:rsidRDefault="00AD629F" w:rsidP="0011560A">
      <w:r>
        <w:separator/>
      </w:r>
    </w:p>
  </w:footnote>
  <w:footnote w:type="continuationSeparator" w:id="0">
    <w:p w:rsidR="00AD629F" w:rsidRDefault="00AD629F"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679B"/>
    <w:multiLevelType w:val="hybridMultilevel"/>
    <w:tmpl w:val="EC52C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0F2EC1"/>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7B8"/>
    <w:rsid w:val="002D6C51"/>
    <w:rsid w:val="002D7C91"/>
    <w:rsid w:val="003033E4"/>
    <w:rsid w:val="00304232"/>
    <w:rsid w:val="00323C77"/>
    <w:rsid w:val="00336EE7"/>
    <w:rsid w:val="0034351C"/>
    <w:rsid w:val="00381F04"/>
    <w:rsid w:val="0038426B"/>
    <w:rsid w:val="0039294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368A"/>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00E8"/>
    <w:rsid w:val="007010C7"/>
    <w:rsid w:val="00720C48"/>
    <w:rsid w:val="00726165"/>
    <w:rsid w:val="00731AC4"/>
    <w:rsid w:val="007638D8"/>
    <w:rsid w:val="00777CAA"/>
    <w:rsid w:val="0078648A"/>
    <w:rsid w:val="007A1768"/>
    <w:rsid w:val="007A1881"/>
    <w:rsid w:val="007E3965"/>
    <w:rsid w:val="007F425A"/>
    <w:rsid w:val="008137B5"/>
    <w:rsid w:val="00827075"/>
    <w:rsid w:val="00833808"/>
    <w:rsid w:val="008353A1"/>
    <w:rsid w:val="008365FD"/>
    <w:rsid w:val="00881BBB"/>
    <w:rsid w:val="0089283D"/>
    <w:rsid w:val="008C0768"/>
    <w:rsid w:val="008C1D0A"/>
    <w:rsid w:val="008D1E25"/>
    <w:rsid w:val="008E5343"/>
    <w:rsid w:val="008F0DD4"/>
    <w:rsid w:val="0090200F"/>
    <w:rsid w:val="009047E4"/>
    <w:rsid w:val="009126B3"/>
    <w:rsid w:val="009152C4"/>
    <w:rsid w:val="0095079B"/>
    <w:rsid w:val="00953BA1"/>
    <w:rsid w:val="00954D08"/>
    <w:rsid w:val="00977B12"/>
    <w:rsid w:val="009930CA"/>
    <w:rsid w:val="009C33E1"/>
    <w:rsid w:val="009C6D84"/>
    <w:rsid w:val="009C7815"/>
    <w:rsid w:val="00A15F08"/>
    <w:rsid w:val="00A175E9"/>
    <w:rsid w:val="00A21819"/>
    <w:rsid w:val="00A362AB"/>
    <w:rsid w:val="00A45CF4"/>
    <w:rsid w:val="00A52A71"/>
    <w:rsid w:val="00A573DC"/>
    <w:rsid w:val="00A6339A"/>
    <w:rsid w:val="00A725A4"/>
    <w:rsid w:val="00A83290"/>
    <w:rsid w:val="00A94A2B"/>
    <w:rsid w:val="00AC3D44"/>
    <w:rsid w:val="00AD2F06"/>
    <w:rsid w:val="00AD4D7C"/>
    <w:rsid w:val="00AD629F"/>
    <w:rsid w:val="00AE59DF"/>
    <w:rsid w:val="00B373B9"/>
    <w:rsid w:val="00B42E00"/>
    <w:rsid w:val="00B462AB"/>
    <w:rsid w:val="00B57187"/>
    <w:rsid w:val="00B706F8"/>
    <w:rsid w:val="00B908C2"/>
    <w:rsid w:val="00BA28CD"/>
    <w:rsid w:val="00BA70A4"/>
    <w:rsid w:val="00BA72BF"/>
    <w:rsid w:val="00C337A4"/>
    <w:rsid w:val="00C44327"/>
    <w:rsid w:val="00C7728A"/>
    <w:rsid w:val="00C969CC"/>
    <w:rsid w:val="00CA4F84"/>
    <w:rsid w:val="00CD1639"/>
    <w:rsid w:val="00CD3EFA"/>
    <w:rsid w:val="00CE3D00"/>
    <w:rsid w:val="00CE78D1"/>
    <w:rsid w:val="00CF7BB4"/>
    <w:rsid w:val="00CF7EEC"/>
    <w:rsid w:val="00D067C9"/>
    <w:rsid w:val="00D07290"/>
    <w:rsid w:val="00D1127C"/>
    <w:rsid w:val="00D14240"/>
    <w:rsid w:val="00D1614C"/>
    <w:rsid w:val="00D62C4D"/>
    <w:rsid w:val="00D8016C"/>
    <w:rsid w:val="00D827D8"/>
    <w:rsid w:val="00D92A3D"/>
    <w:rsid w:val="00DB0A6B"/>
    <w:rsid w:val="00DB28EB"/>
    <w:rsid w:val="00DB6366"/>
    <w:rsid w:val="00DC29E9"/>
    <w:rsid w:val="00E25569"/>
    <w:rsid w:val="00E601A2"/>
    <w:rsid w:val="00E77198"/>
    <w:rsid w:val="00E83E23"/>
    <w:rsid w:val="00EA3AD1"/>
    <w:rsid w:val="00EB1248"/>
    <w:rsid w:val="00EC08EF"/>
    <w:rsid w:val="00ED236E"/>
    <w:rsid w:val="00EE03CA"/>
    <w:rsid w:val="00EE638C"/>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9011D8-D1AD-4524-9654-750CC33E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5B73-0B25-49ED-8240-1BA1DB89FD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95EA01-A0DC-4FB7-A7BC-07F9F3770933}">
  <ds:schemaRefs>
    <ds:schemaRef ds:uri="http://schemas.microsoft.com/sharepoint/v3/contenttype/forms"/>
  </ds:schemaRefs>
</ds:datastoreItem>
</file>

<file path=customXml/itemProps3.xml><?xml version="1.0" encoding="utf-8"?>
<ds:datastoreItem xmlns:ds="http://schemas.openxmlformats.org/officeDocument/2006/customXml" ds:itemID="{DD88ADB2-783E-4EAE-9EA0-98BA9BF2ACF5}">
  <ds:schemaRefs>
    <ds:schemaRef ds:uri="http://schemas.microsoft.com/sharepoint/events"/>
  </ds:schemaRefs>
</ds:datastoreItem>
</file>

<file path=customXml/itemProps4.xml><?xml version="1.0" encoding="utf-8"?>
<ds:datastoreItem xmlns:ds="http://schemas.openxmlformats.org/officeDocument/2006/customXml" ds:itemID="{4D3EE420-314F-4C8A-9E90-AE67413F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3D00C7-8EA3-43A7-BDFA-F9DBA29F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2019-01-31T14:15:00Z</dcterms:created>
  <dcterms:modified xsi:type="dcterms:W3CDTF">2019-01-31T14:15:00Z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