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02978">
        <w:t>1</w:t>
      </w:r>
      <w:r w:rsidRPr="003A2F05">
        <w:t xml:space="preserve">. </w:t>
      </w:r>
      <w:r w:rsidR="00102978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9F4DE3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02978" w:rsidP="009F4DE3">
            <w:pPr>
              <w:spacing w:line="360" w:lineRule="auto"/>
            </w:pPr>
            <w:r w:rsidRPr="00102978">
              <w:rPr>
                <w:bCs/>
              </w:rPr>
              <w:t>Prijedlog odluke o dopuni Odluke o davanju koncesije za posebnu upotrebu pomorskog dobra radi gradnje i korištenja građevine "Most kopno - Pelješac"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9F4DE3" w:rsidRDefault="009F4DE3" w:rsidP="009F4DE3">
      <w:pPr>
        <w:jc w:val="right"/>
        <w:rPr>
          <w:b/>
        </w:rPr>
      </w:pPr>
    </w:p>
    <w:p w:rsidR="00102978" w:rsidRPr="00102978" w:rsidRDefault="00102978" w:rsidP="00102978">
      <w:pPr>
        <w:widowControl w:val="0"/>
        <w:jc w:val="right"/>
        <w:rPr>
          <w:b/>
        </w:rPr>
      </w:pPr>
      <w:r w:rsidRPr="00102978">
        <w:rPr>
          <w:b/>
        </w:rPr>
        <w:t>Prijedlog</w:t>
      </w:r>
    </w:p>
    <w:p w:rsidR="00102978" w:rsidRPr="00102978" w:rsidRDefault="00102978" w:rsidP="00102978">
      <w:pPr>
        <w:widowControl w:val="0"/>
        <w:jc w:val="both"/>
      </w:pPr>
    </w:p>
    <w:p w:rsidR="00102978" w:rsidRPr="00102978" w:rsidRDefault="00102978" w:rsidP="00102978">
      <w:pPr>
        <w:widowControl w:val="0"/>
        <w:jc w:val="both"/>
      </w:pPr>
    </w:p>
    <w:p w:rsidR="00102978" w:rsidRPr="00102978" w:rsidRDefault="00102978" w:rsidP="00102978">
      <w:pPr>
        <w:widowControl w:val="0"/>
        <w:jc w:val="both"/>
      </w:pPr>
    </w:p>
    <w:p w:rsidR="00102978" w:rsidRPr="00102978" w:rsidRDefault="00102978" w:rsidP="00102978">
      <w:pPr>
        <w:widowControl w:val="0"/>
        <w:jc w:val="both"/>
      </w:pPr>
    </w:p>
    <w:p w:rsidR="00102978" w:rsidRPr="00102978" w:rsidRDefault="00102978" w:rsidP="00102978">
      <w:pPr>
        <w:widowControl w:val="0"/>
        <w:jc w:val="both"/>
      </w:pPr>
    </w:p>
    <w:p w:rsidR="00102978" w:rsidRPr="00102978" w:rsidRDefault="00102978" w:rsidP="00102978">
      <w:pPr>
        <w:widowControl w:val="0"/>
        <w:ind w:firstLine="1416"/>
        <w:jc w:val="both"/>
      </w:pPr>
      <w:r w:rsidRPr="00102978">
        <w:t>Na temelju članka 19. stavka 2. Zakona o pomorskom dobru i morskim lukama (Narodne novine, br. 158/03, 100/04, 141/06, 38/09, 123/11 – Odluka Ustavnog suda Republike Hrvatske  i 56/16), Vlada Republike Hrvatske je na sjednici održanoj ___________ 2019. godine donijela</w:t>
      </w:r>
    </w:p>
    <w:p w:rsidR="00102978" w:rsidRPr="00102978" w:rsidRDefault="00102978" w:rsidP="00102978">
      <w:pPr>
        <w:widowControl w:val="0"/>
        <w:jc w:val="both"/>
        <w:rPr>
          <w:color w:val="FF0000"/>
        </w:rPr>
      </w:pPr>
    </w:p>
    <w:p w:rsidR="00102978" w:rsidRPr="00102978" w:rsidRDefault="00102978" w:rsidP="00102978">
      <w:pPr>
        <w:widowControl w:val="0"/>
        <w:jc w:val="center"/>
        <w:rPr>
          <w:b/>
          <w:bCs/>
        </w:rPr>
      </w:pPr>
    </w:p>
    <w:p w:rsidR="00102978" w:rsidRPr="00102978" w:rsidRDefault="00102978" w:rsidP="00102978">
      <w:pPr>
        <w:widowControl w:val="0"/>
        <w:tabs>
          <w:tab w:val="left" w:pos="2460"/>
          <w:tab w:val="center" w:pos="4536"/>
        </w:tabs>
        <w:ind w:right="-2"/>
        <w:jc w:val="center"/>
        <w:rPr>
          <w:b/>
        </w:rPr>
      </w:pPr>
      <w:r w:rsidRPr="00102978">
        <w:rPr>
          <w:b/>
        </w:rPr>
        <w:t>O D L U K U</w:t>
      </w:r>
    </w:p>
    <w:p w:rsidR="00102978" w:rsidRPr="00102978" w:rsidRDefault="00102978" w:rsidP="00102978">
      <w:pPr>
        <w:widowControl w:val="0"/>
        <w:tabs>
          <w:tab w:val="left" w:pos="2460"/>
          <w:tab w:val="center" w:pos="4536"/>
        </w:tabs>
        <w:ind w:right="-2"/>
        <w:jc w:val="center"/>
        <w:rPr>
          <w:b/>
        </w:rPr>
      </w:pPr>
    </w:p>
    <w:p w:rsidR="00102978" w:rsidRPr="00102978" w:rsidRDefault="00102978" w:rsidP="00102978">
      <w:pPr>
        <w:widowControl w:val="0"/>
        <w:tabs>
          <w:tab w:val="left" w:pos="2460"/>
          <w:tab w:val="center" w:pos="4536"/>
        </w:tabs>
        <w:ind w:right="-2"/>
        <w:jc w:val="center"/>
        <w:rPr>
          <w:b/>
          <w:bCs/>
        </w:rPr>
      </w:pPr>
      <w:r w:rsidRPr="00102978">
        <w:rPr>
          <w:b/>
        </w:rPr>
        <w:t xml:space="preserve"> o dopuni Odluke o davanju koncesije za posebnu upotrebu pomorskog dobra radi gradnje i korištenja građevine "Most kopno - Pelješac"</w:t>
      </w:r>
    </w:p>
    <w:p w:rsidR="00102978" w:rsidRPr="00102978" w:rsidRDefault="00102978" w:rsidP="00102978">
      <w:pPr>
        <w:widowControl w:val="0"/>
        <w:jc w:val="center"/>
        <w:rPr>
          <w:b/>
        </w:rPr>
      </w:pPr>
    </w:p>
    <w:p w:rsidR="00102978" w:rsidRPr="00102978" w:rsidRDefault="00102978" w:rsidP="00102978">
      <w:pPr>
        <w:widowControl w:val="0"/>
        <w:jc w:val="center"/>
        <w:rPr>
          <w:b/>
        </w:rPr>
      </w:pPr>
    </w:p>
    <w:p w:rsidR="00102978" w:rsidRPr="00102978" w:rsidRDefault="00102978" w:rsidP="00102978">
      <w:pPr>
        <w:widowControl w:val="0"/>
        <w:jc w:val="center"/>
        <w:rPr>
          <w:b/>
        </w:rPr>
      </w:pPr>
      <w:r w:rsidRPr="00102978">
        <w:rPr>
          <w:b/>
        </w:rPr>
        <w:t>I.</w:t>
      </w:r>
    </w:p>
    <w:p w:rsidR="00102978" w:rsidRPr="00102978" w:rsidRDefault="00102978" w:rsidP="00102978">
      <w:pPr>
        <w:widowControl w:val="0"/>
        <w:autoSpaceDE w:val="0"/>
        <w:autoSpaceDN w:val="0"/>
        <w:adjustRightInd w:val="0"/>
        <w:ind w:firstLine="1416"/>
        <w:jc w:val="both"/>
      </w:pPr>
      <w:r w:rsidRPr="00102978">
        <w:t>U Odluci o davanju koncesije za posebnu upotrebu pomorskog dobra radi gradnje i korištenja građevine „Most kopno – Pelješac“ (Narodne novine, broj: 53/18) u točci I. dodaje se novi stavak 2. koji glasi:</w:t>
      </w:r>
    </w:p>
    <w:p w:rsidR="00102978" w:rsidRPr="00102978" w:rsidRDefault="00102978" w:rsidP="00102978">
      <w:pPr>
        <w:widowControl w:val="0"/>
        <w:autoSpaceDE w:val="0"/>
        <w:autoSpaceDN w:val="0"/>
        <w:adjustRightInd w:val="0"/>
        <w:jc w:val="both"/>
      </w:pPr>
    </w:p>
    <w:p w:rsidR="00102978" w:rsidRPr="00102978" w:rsidRDefault="00102978" w:rsidP="00102978">
      <w:pPr>
        <w:widowControl w:val="0"/>
        <w:autoSpaceDE w:val="0"/>
        <w:autoSpaceDN w:val="0"/>
        <w:adjustRightInd w:val="0"/>
        <w:jc w:val="both"/>
      </w:pPr>
      <w:r w:rsidRPr="00102978">
        <w:t xml:space="preserve">„Ovlašćuje se ovlaštenik koncesije dio kopna u Općini Ston na k.č.br. 1120/2, k.č.br. 1057/227, na dijelu k.č.br. 1057/226 i na dijelu k.č.br. 1057/228, sve k.o. Brijesta, te dio akvatorija u Malostonskom zaljevu, koristiti </w:t>
      </w:r>
      <w:r w:rsidRPr="00102978">
        <w:rPr>
          <w:rFonts w:eastAsiaTheme="minorHAnsi"/>
          <w:lang w:eastAsia="en-US"/>
        </w:rPr>
        <w:t>u svrhu prihvata plovnih objekata u službi gradnje i održavanja građevine „Most kopno – Pelješac“ i opskrbe gorivom, sukladno propisima kojima se uređuju prostorno uređenje i gradnja, bez prava naplate i uz obvezu ishođenja uvjeta sigurnosti plovidbe od teritorijalno nadležne lučke kapetanije."</w:t>
      </w:r>
    </w:p>
    <w:p w:rsidR="00102978" w:rsidRPr="00102978" w:rsidRDefault="00102978" w:rsidP="00102978">
      <w:pPr>
        <w:widowControl w:val="0"/>
        <w:jc w:val="center"/>
      </w:pPr>
    </w:p>
    <w:p w:rsidR="00102978" w:rsidRPr="00102978" w:rsidRDefault="00102978" w:rsidP="00102978">
      <w:pPr>
        <w:widowControl w:val="0"/>
        <w:jc w:val="center"/>
        <w:rPr>
          <w:b/>
        </w:rPr>
      </w:pPr>
      <w:r w:rsidRPr="00102978">
        <w:rPr>
          <w:b/>
        </w:rPr>
        <w:t>II.</w:t>
      </w:r>
    </w:p>
    <w:p w:rsidR="00102978" w:rsidRPr="00102978" w:rsidRDefault="00102978" w:rsidP="00102978">
      <w:pPr>
        <w:widowControl w:val="0"/>
        <w:jc w:val="center"/>
      </w:pPr>
    </w:p>
    <w:p w:rsidR="00102978" w:rsidRPr="00102978" w:rsidRDefault="00102978" w:rsidP="00102978">
      <w:pPr>
        <w:widowControl w:val="0"/>
        <w:ind w:firstLine="1416"/>
        <w:jc w:val="both"/>
      </w:pPr>
      <w:r w:rsidRPr="00102978">
        <w:rPr>
          <w:rFonts w:eastAsiaTheme="minorHAnsi"/>
          <w:lang w:eastAsia="en-US"/>
        </w:rPr>
        <w:t xml:space="preserve">Na temelju ove Odluke ovlašćuje se ministar mora, prometa i infrastrukture da sklopi dodatak broj 1 Ugovoru o koncesiji pomorskog dobra u roku od 90 dana, od dana objave ove Odluke </w:t>
      </w:r>
      <w:r w:rsidRPr="00102978">
        <w:t>u Narodnim novinama</w:t>
      </w:r>
      <w:r w:rsidRPr="00102978">
        <w:rPr>
          <w:rFonts w:eastAsiaTheme="minorHAnsi"/>
          <w:lang w:eastAsia="en-US"/>
        </w:rPr>
        <w:t>.</w:t>
      </w:r>
    </w:p>
    <w:p w:rsidR="00102978" w:rsidRPr="00102978" w:rsidRDefault="00102978" w:rsidP="00102978">
      <w:pPr>
        <w:widowControl w:val="0"/>
        <w:jc w:val="both"/>
        <w:rPr>
          <w:rFonts w:eastAsiaTheme="minorHAnsi"/>
          <w:lang w:eastAsia="en-US"/>
        </w:rPr>
      </w:pPr>
    </w:p>
    <w:p w:rsidR="00102978" w:rsidRPr="00102978" w:rsidRDefault="00102978" w:rsidP="00102978">
      <w:pPr>
        <w:widowControl w:val="0"/>
        <w:jc w:val="center"/>
        <w:rPr>
          <w:b/>
        </w:rPr>
      </w:pPr>
      <w:r w:rsidRPr="00102978">
        <w:rPr>
          <w:b/>
        </w:rPr>
        <w:t>III.</w:t>
      </w:r>
    </w:p>
    <w:p w:rsidR="00102978" w:rsidRPr="00102978" w:rsidRDefault="00102978" w:rsidP="00102978">
      <w:pPr>
        <w:widowControl w:val="0"/>
        <w:jc w:val="center"/>
      </w:pPr>
    </w:p>
    <w:p w:rsidR="00102978" w:rsidRPr="00102978" w:rsidRDefault="00102978" w:rsidP="00102978">
      <w:pPr>
        <w:widowControl w:val="0"/>
        <w:ind w:firstLine="1416"/>
        <w:jc w:val="both"/>
      </w:pPr>
      <w:r w:rsidRPr="00102978">
        <w:t>Ova Odluka stupa na snagu danom donošenja, a objavit će se u Narodnim novinama.</w:t>
      </w:r>
    </w:p>
    <w:p w:rsidR="00102978" w:rsidRPr="00102978" w:rsidRDefault="00102978" w:rsidP="00102978">
      <w:pPr>
        <w:widowControl w:val="0"/>
        <w:jc w:val="both"/>
      </w:pPr>
    </w:p>
    <w:p w:rsidR="00102978" w:rsidRPr="00102978" w:rsidRDefault="00102978" w:rsidP="00102978">
      <w:pPr>
        <w:widowControl w:val="0"/>
        <w:jc w:val="both"/>
      </w:pPr>
      <w:r w:rsidRPr="00102978">
        <w:t xml:space="preserve">Klasa: </w:t>
      </w:r>
    </w:p>
    <w:p w:rsidR="00102978" w:rsidRPr="00102978" w:rsidRDefault="00102978" w:rsidP="00102978">
      <w:pPr>
        <w:widowControl w:val="0"/>
        <w:jc w:val="both"/>
      </w:pPr>
      <w:r w:rsidRPr="00102978">
        <w:t xml:space="preserve">Urbroj: </w:t>
      </w:r>
    </w:p>
    <w:p w:rsidR="00102978" w:rsidRPr="00102978" w:rsidRDefault="00102978" w:rsidP="00102978">
      <w:pPr>
        <w:widowControl w:val="0"/>
        <w:jc w:val="both"/>
      </w:pPr>
    </w:p>
    <w:p w:rsidR="00102978" w:rsidRPr="00102978" w:rsidRDefault="00102978" w:rsidP="00102978">
      <w:pPr>
        <w:widowControl w:val="0"/>
        <w:jc w:val="both"/>
      </w:pPr>
      <w:r w:rsidRPr="00102978">
        <w:t xml:space="preserve">Zagreb, </w:t>
      </w:r>
    </w:p>
    <w:p w:rsidR="00102978" w:rsidRPr="00102978" w:rsidRDefault="00102978" w:rsidP="00102978">
      <w:pPr>
        <w:widowControl w:val="0"/>
        <w:ind w:left="5529"/>
        <w:jc w:val="center"/>
      </w:pPr>
    </w:p>
    <w:p w:rsidR="00102978" w:rsidRPr="00102978" w:rsidRDefault="00102978" w:rsidP="00102978">
      <w:pPr>
        <w:widowControl w:val="0"/>
        <w:ind w:left="5529"/>
        <w:jc w:val="center"/>
      </w:pPr>
      <w:r w:rsidRPr="00102978">
        <w:t>Predsjednik</w:t>
      </w:r>
    </w:p>
    <w:p w:rsidR="00102978" w:rsidRPr="00102978" w:rsidRDefault="00102978" w:rsidP="00102978">
      <w:pPr>
        <w:widowControl w:val="0"/>
        <w:ind w:left="5529"/>
        <w:jc w:val="center"/>
      </w:pPr>
    </w:p>
    <w:p w:rsidR="00102978" w:rsidRPr="00102978" w:rsidRDefault="00102978" w:rsidP="00102978">
      <w:pPr>
        <w:widowControl w:val="0"/>
        <w:ind w:left="5529"/>
        <w:jc w:val="center"/>
      </w:pPr>
    </w:p>
    <w:p w:rsidR="00102978" w:rsidRPr="00102978" w:rsidRDefault="00102978" w:rsidP="00102978">
      <w:pPr>
        <w:widowControl w:val="0"/>
        <w:ind w:left="5529"/>
        <w:jc w:val="center"/>
        <w:rPr>
          <w:b/>
          <w:bCs/>
          <w:color w:val="FF0000"/>
          <w:lang w:eastAsia="en-US"/>
        </w:rPr>
      </w:pPr>
      <w:r w:rsidRPr="00102978">
        <w:t>mr. sc. Andrej Plenković</w:t>
      </w:r>
      <w:r w:rsidRPr="00102978">
        <w:rPr>
          <w:b/>
          <w:bCs/>
          <w:color w:val="FF0000"/>
          <w:lang w:eastAsia="en-US"/>
        </w:rPr>
        <w:br w:type="page"/>
      </w:r>
    </w:p>
    <w:p w:rsidR="00102978" w:rsidRPr="00102978" w:rsidRDefault="00102978" w:rsidP="00102978">
      <w:pPr>
        <w:widowControl w:val="0"/>
        <w:jc w:val="center"/>
        <w:rPr>
          <w:b/>
          <w:bCs/>
          <w:lang w:eastAsia="en-US"/>
        </w:rPr>
      </w:pPr>
      <w:r w:rsidRPr="00102978">
        <w:rPr>
          <w:b/>
          <w:bCs/>
          <w:lang w:eastAsia="en-US"/>
        </w:rPr>
        <w:lastRenderedPageBreak/>
        <w:t>OBRAZLOŽENJE</w:t>
      </w:r>
    </w:p>
    <w:p w:rsidR="00102978" w:rsidRPr="00102978" w:rsidRDefault="00102978" w:rsidP="00102978">
      <w:pPr>
        <w:widowControl w:val="0"/>
        <w:jc w:val="center"/>
        <w:rPr>
          <w:b/>
          <w:bCs/>
          <w:lang w:eastAsia="en-US"/>
        </w:rPr>
      </w:pPr>
    </w:p>
    <w:p w:rsidR="00102978" w:rsidRPr="00102978" w:rsidRDefault="00102978" w:rsidP="00102978">
      <w:pPr>
        <w:widowControl w:val="0"/>
        <w:jc w:val="center"/>
        <w:rPr>
          <w:bCs/>
          <w:lang w:eastAsia="en-US"/>
        </w:rPr>
      </w:pPr>
    </w:p>
    <w:p w:rsidR="00102978" w:rsidRPr="00102978" w:rsidRDefault="00102978" w:rsidP="00102978">
      <w:pPr>
        <w:widowControl w:val="0"/>
        <w:jc w:val="both"/>
        <w:rPr>
          <w:lang w:eastAsia="en-US"/>
        </w:rPr>
      </w:pPr>
      <w:r w:rsidRPr="00102978">
        <w:rPr>
          <w:lang w:eastAsia="en-US"/>
        </w:rPr>
        <w:t>Društvo Hrvatske ceste d.o.o. za upravljanje građenje i održavanje državnih cesta, iz Zagreba, Vončinina 3, podnijelo je zahtjev za dopunom Odluke o davanju koncesije za posebnu upotrebu pomorskog dobra radi gradnje i korištenja građevine „Most kopno – Pelješac“ na način da se istom omogući korištenje postojećeg infrastrukturnog objekta za potrebe pristajanja plovnih objekata u službi gradnje i održavanja mosta te u svrhu opskrbe gradilišta gorivom.</w:t>
      </w:r>
    </w:p>
    <w:p w:rsidR="00102978" w:rsidRPr="00102978" w:rsidRDefault="00102978" w:rsidP="00102978">
      <w:pPr>
        <w:widowControl w:val="0"/>
        <w:jc w:val="both"/>
        <w:rPr>
          <w:lang w:eastAsia="en-US"/>
        </w:rPr>
      </w:pPr>
    </w:p>
    <w:p w:rsidR="00102978" w:rsidRPr="00102978" w:rsidRDefault="00102978" w:rsidP="00102978">
      <w:pPr>
        <w:widowControl w:val="0"/>
        <w:jc w:val="both"/>
        <w:rPr>
          <w:lang w:eastAsia="en-US"/>
        </w:rPr>
      </w:pPr>
      <w:r w:rsidRPr="00102978">
        <w:rPr>
          <w:lang w:eastAsia="en-US"/>
        </w:rPr>
        <w:t>Naime, s obzirom na lokaciju gradilišta te prometnu povezanost istoga, dovoz materijala i dijelova konstrukcije mosta bit će učinkovitiji morskim putem, a na lokaciji gradnje mosta postoji infrastrukturni objekt koji zadovoljava uvjete potrebne za prihvat plovnih objekata.</w:t>
      </w:r>
    </w:p>
    <w:p w:rsidR="00102978" w:rsidRPr="00102978" w:rsidRDefault="00102978" w:rsidP="00102978">
      <w:pPr>
        <w:widowControl w:val="0"/>
        <w:jc w:val="both"/>
        <w:rPr>
          <w:lang w:eastAsia="en-US"/>
        </w:rPr>
      </w:pPr>
    </w:p>
    <w:p w:rsidR="00102978" w:rsidRPr="00102978" w:rsidRDefault="00102978" w:rsidP="00102978">
      <w:pPr>
        <w:widowControl w:val="0"/>
        <w:jc w:val="both"/>
        <w:rPr>
          <w:lang w:eastAsia="en-US"/>
        </w:rPr>
      </w:pPr>
      <w:r w:rsidRPr="00102978">
        <w:rPr>
          <w:lang w:eastAsia="en-US"/>
        </w:rPr>
        <w:t>S obzirom na veliku važnost izgradnje ove građevine, predlaže se donijeti predmetnu dopunu Odluke o koncesiji za posebnu upotrebu, a kojom će se osigurati brža i učinkovitija izgradnja mosta uz značajno niže troškove.</w:t>
      </w:r>
    </w:p>
    <w:p w:rsidR="00102978" w:rsidRPr="00102978" w:rsidRDefault="00102978" w:rsidP="00102978">
      <w:pPr>
        <w:widowControl w:val="0"/>
        <w:jc w:val="both"/>
        <w:rPr>
          <w:lang w:eastAsia="en-US"/>
        </w:rPr>
      </w:pPr>
    </w:p>
    <w:p w:rsidR="00102978" w:rsidRPr="00102978" w:rsidRDefault="00102978" w:rsidP="00102978">
      <w:pPr>
        <w:widowControl w:val="0"/>
        <w:jc w:val="both"/>
        <w:rPr>
          <w:lang w:eastAsia="en-US"/>
        </w:rPr>
      </w:pPr>
      <w:r w:rsidRPr="00102978">
        <w:rPr>
          <w:lang w:eastAsia="en-US"/>
        </w:rPr>
        <w:t xml:space="preserve">Važno je istaknuti kako se predmetnim Prijedlogom odluke ne proširuje obuhvat pomorskog dobra danog u koncesiju, već samo daju dodatna prava ovlašteniku koncesije. </w:t>
      </w:r>
    </w:p>
    <w:p w:rsidR="00102978" w:rsidRPr="00102978" w:rsidRDefault="00102978" w:rsidP="00102978">
      <w:pPr>
        <w:widowControl w:val="0"/>
        <w:jc w:val="both"/>
        <w:rPr>
          <w:lang w:eastAsia="en-US"/>
        </w:rPr>
      </w:pPr>
    </w:p>
    <w:p w:rsidR="00102978" w:rsidRPr="00102978" w:rsidRDefault="00102978" w:rsidP="00102978">
      <w:pPr>
        <w:widowControl w:val="0"/>
        <w:jc w:val="both"/>
        <w:rPr>
          <w:lang w:eastAsia="en-US"/>
        </w:rPr>
      </w:pPr>
    </w:p>
    <w:p w:rsidR="00102978" w:rsidRPr="00102978" w:rsidRDefault="00102978" w:rsidP="00102978">
      <w:pPr>
        <w:widowControl w:val="0"/>
        <w:jc w:val="both"/>
        <w:rPr>
          <w:lang w:eastAsia="en-US"/>
        </w:rPr>
      </w:pPr>
    </w:p>
    <w:p w:rsidR="00102978" w:rsidRPr="00102978" w:rsidRDefault="00102978" w:rsidP="00102978">
      <w:pPr>
        <w:widowControl w:val="0"/>
        <w:jc w:val="both"/>
        <w:rPr>
          <w:lang w:eastAsia="en-US"/>
        </w:rPr>
      </w:pPr>
    </w:p>
    <w:p w:rsidR="00742B55" w:rsidRPr="00CE78D1" w:rsidRDefault="00742B55" w:rsidP="00CE78D1"/>
    <w:sectPr w:rsidR="00742B55" w:rsidRPr="00CE78D1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2D" w:rsidRDefault="0083332D" w:rsidP="0011560A">
      <w:r>
        <w:separator/>
      </w:r>
    </w:p>
  </w:endnote>
  <w:endnote w:type="continuationSeparator" w:id="0">
    <w:p w:rsidR="0083332D" w:rsidRDefault="0083332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2D" w:rsidRDefault="0083332D" w:rsidP="0011560A">
      <w:r>
        <w:separator/>
      </w:r>
    </w:p>
  </w:footnote>
  <w:footnote w:type="continuationSeparator" w:id="0">
    <w:p w:rsidR="0083332D" w:rsidRDefault="0083332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FF2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02978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30A0E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E3965"/>
    <w:rsid w:val="008137B5"/>
    <w:rsid w:val="0083332D"/>
    <w:rsid w:val="00833808"/>
    <w:rsid w:val="008353A1"/>
    <w:rsid w:val="008365FD"/>
    <w:rsid w:val="00854C31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A4FF2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034E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70D83"/>
    <w:rsid w:val="00D8016C"/>
    <w:rsid w:val="00D92A3D"/>
    <w:rsid w:val="00DB0A6B"/>
    <w:rsid w:val="00DB28EB"/>
    <w:rsid w:val="00DB6366"/>
    <w:rsid w:val="00E25569"/>
    <w:rsid w:val="00E601A2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546F15-0BFA-42B4-A211-F715B9F2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1ED5-5565-4F50-B25E-BE4F8850FB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D4697E-9250-439F-900C-30E21CD4A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A091A-A607-42C8-902A-F5EF9A4EF2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2FC2A0-C7C7-4408-BAC8-3F29A53617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9542A3-CD77-49D6-90E3-681978F0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2019-01-31T14:18:00Z</dcterms:created>
  <dcterms:modified xsi:type="dcterms:W3CDTF">2019-01-31T14:18:00Z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