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EEE" w:rsidRPr="007006BE" w:rsidRDefault="000C3EEE" w:rsidP="000C3EE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006BE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80952A5" wp14:editId="68B441C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6BE">
        <w:rPr>
          <w:rFonts w:ascii="Times New Roman" w:hAnsi="Times New Roman" w:cs="Times New Roman"/>
          <w:sz w:val="24"/>
          <w:szCs w:val="24"/>
        </w:rPr>
        <w:fldChar w:fldCharType="begin"/>
      </w:r>
      <w:r w:rsidRPr="007006BE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7006BE">
        <w:rPr>
          <w:rFonts w:ascii="Times New Roman" w:hAnsi="Times New Roman" w:cs="Times New Roman"/>
          <w:sz w:val="24"/>
          <w:szCs w:val="24"/>
        </w:rPr>
        <w:fldChar w:fldCharType="end"/>
      </w:r>
    </w:p>
    <w:p w:rsidR="000C3EEE" w:rsidRPr="007006BE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7006BE">
        <w:rPr>
          <w:rFonts w:ascii="Times New Roman" w:hAnsi="Times New Roman" w:cs="Times New Roman"/>
          <w:sz w:val="24"/>
          <w:szCs w:val="24"/>
        </w:rPr>
        <w:t>VLADA REPUBLIKE HRVATSKE</w:t>
      </w:r>
    </w:p>
    <w:p w:rsidR="000C3EEE" w:rsidRPr="007006BE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7006BE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 w:rsidRPr="007006BE">
        <w:rPr>
          <w:rFonts w:ascii="Times New Roman" w:hAnsi="Times New Roman" w:cs="Times New Roman"/>
          <w:sz w:val="24"/>
          <w:szCs w:val="24"/>
        </w:rPr>
        <w:t xml:space="preserve">Zagreb, </w:t>
      </w:r>
      <w:r w:rsidR="00524B80" w:rsidRPr="007006BE">
        <w:rPr>
          <w:rFonts w:ascii="Times New Roman" w:hAnsi="Times New Roman" w:cs="Times New Roman"/>
          <w:sz w:val="24"/>
          <w:szCs w:val="24"/>
        </w:rPr>
        <w:t>1</w:t>
      </w:r>
      <w:r w:rsidRPr="007006BE">
        <w:rPr>
          <w:rFonts w:ascii="Times New Roman" w:hAnsi="Times New Roman" w:cs="Times New Roman"/>
          <w:sz w:val="24"/>
          <w:szCs w:val="24"/>
        </w:rPr>
        <w:t xml:space="preserve">. </w:t>
      </w:r>
      <w:r w:rsidR="00524B80" w:rsidRPr="007006BE">
        <w:rPr>
          <w:rFonts w:ascii="Times New Roman" w:hAnsi="Times New Roman" w:cs="Times New Roman"/>
          <w:sz w:val="24"/>
          <w:szCs w:val="24"/>
        </w:rPr>
        <w:t>veljače</w:t>
      </w:r>
      <w:r w:rsidRPr="007006BE"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0C3EEE" w:rsidRPr="007006BE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7006BE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7006BE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7006BE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7006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7006BE" w:rsidTr="00427D0F">
        <w:tc>
          <w:tcPr>
            <w:tcW w:w="1951" w:type="dxa"/>
          </w:tcPr>
          <w:p w:rsidR="000C3EEE" w:rsidRPr="007006BE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7006BE">
              <w:rPr>
                <w:sz w:val="24"/>
                <w:szCs w:val="24"/>
              </w:rPr>
              <w:t xml:space="preserve"> </w:t>
            </w:r>
            <w:r w:rsidRPr="007006BE">
              <w:rPr>
                <w:b/>
                <w:smallCaps/>
                <w:sz w:val="24"/>
                <w:szCs w:val="24"/>
              </w:rPr>
              <w:t>Predlagatelj</w:t>
            </w:r>
            <w:r w:rsidRPr="007006B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0C3EEE" w:rsidRPr="007006BE" w:rsidRDefault="00524B80" w:rsidP="000C3EEE">
            <w:pPr>
              <w:spacing w:line="360" w:lineRule="auto"/>
              <w:rPr>
                <w:sz w:val="24"/>
                <w:szCs w:val="24"/>
              </w:rPr>
            </w:pPr>
            <w:r w:rsidRPr="007006BE">
              <w:rPr>
                <w:sz w:val="24"/>
                <w:szCs w:val="24"/>
              </w:rPr>
              <w:t>Ministarstvo kulture</w:t>
            </w:r>
          </w:p>
        </w:tc>
      </w:tr>
    </w:tbl>
    <w:p w:rsidR="000C3EEE" w:rsidRPr="007006BE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7006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C3EEE" w:rsidRPr="007006BE" w:rsidTr="00427D0F">
        <w:tc>
          <w:tcPr>
            <w:tcW w:w="1951" w:type="dxa"/>
          </w:tcPr>
          <w:p w:rsidR="000C3EEE" w:rsidRPr="007006BE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7006BE">
              <w:rPr>
                <w:b/>
                <w:smallCaps/>
                <w:sz w:val="24"/>
                <w:szCs w:val="24"/>
              </w:rPr>
              <w:t>Predmet</w:t>
            </w:r>
            <w:r w:rsidRPr="007006B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0C3EEE" w:rsidRPr="007006BE" w:rsidRDefault="000C3EEE" w:rsidP="00524B8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006BE">
              <w:rPr>
                <w:sz w:val="24"/>
                <w:szCs w:val="24"/>
              </w:rPr>
              <w:t xml:space="preserve">Prijedlog zaključka </w:t>
            </w:r>
            <w:r w:rsidR="00524B80" w:rsidRPr="007006BE">
              <w:rPr>
                <w:sz w:val="24"/>
                <w:szCs w:val="24"/>
              </w:rPr>
              <w:t>u vezi s potporom</w:t>
            </w:r>
            <w:r w:rsidR="00CA701A" w:rsidRPr="007006BE">
              <w:rPr>
                <w:sz w:val="24"/>
                <w:szCs w:val="24"/>
              </w:rPr>
              <w:t xml:space="preserve"> Projektu uređenja i opremanja kuće Marka Pola u Korčuli </w:t>
            </w:r>
          </w:p>
        </w:tc>
      </w:tr>
    </w:tbl>
    <w:p w:rsidR="000C3EEE" w:rsidRPr="007006BE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7006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C3EEE" w:rsidRPr="007006BE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7006BE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7006BE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7006BE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7006BE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2AE" w:rsidRPr="007006BE" w:rsidRDefault="005222AE" w:rsidP="005222AE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5222AE" w:rsidRPr="007006BE" w:rsidRDefault="005222AE" w:rsidP="005222AE">
      <w:pPr>
        <w:rPr>
          <w:rFonts w:ascii="Times New Roman" w:hAnsi="Times New Roman" w:cs="Times New Roman"/>
          <w:sz w:val="24"/>
          <w:szCs w:val="24"/>
        </w:rPr>
      </w:pPr>
    </w:p>
    <w:p w:rsidR="005222AE" w:rsidRPr="007006BE" w:rsidRDefault="005222AE" w:rsidP="005222AE">
      <w:pPr>
        <w:pStyle w:val="Footer"/>
        <w:rPr>
          <w:rFonts w:ascii="Times New Roman" w:hAnsi="Times New Roman" w:cs="Times New Roman"/>
          <w:sz w:val="24"/>
          <w:szCs w:val="24"/>
        </w:rPr>
      </w:pPr>
    </w:p>
    <w:p w:rsidR="005222AE" w:rsidRPr="007006BE" w:rsidRDefault="005222AE" w:rsidP="005222AE">
      <w:pPr>
        <w:rPr>
          <w:rFonts w:ascii="Times New Roman" w:hAnsi="Times New Roman" w:cs="Times New Roman"/>
          <w:sz w:val="24"/>
          <w:szCs w:val="24"/>
        </w:rPr>
      </w:pPr>
    </w:p>
    <w:p w:rsidR="005222AE" w:rsidRPr="007006BE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4"/>
          <w:szCs w:val="24"/>
        </w:rPr>
      </w:pPr>
      <w:r w:rsidRPr="007006BE">
        <w:rPr>
          <w:rFonts w:ascii="Times New Roman" w:hAnsi="Times New Roman" w:cs="Times New Roman"/>
          <w:color w:val="404040" w:themeColor="text1" w:themeTint="BF"/>
          <w:spacing w:val="20"/>
          <w:sz w:val="24"/>
          <w:szCs w:val="24"/>
        </w:rPr>
        <w:t>Banski dvori | Trg Sv. Marka 2  | 10000 Zagreb | tel. 01 4569 222 | vlada.gov.hr</w:t>
      </w:r>
    </w:p>
    <w:p w:rsidR="000C3EEE" w:rsidRPr="007006BE" w:rsidRDefault="000C3EEE" w:rsidP="000C3EE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6D5" w:rsidRPr="007006BE" w:rsidRDefault="00524B80" w:rsidP="00524B80">
      <w:pPr>
        <w:pStyle w:val="ListParagraph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06BE">
        <w:rPr>
          <w:rFonts w:ascii="Times New Roman" w:hAnsi="Times New Roman" w:cs="Times New Roman"/>
          <w:b/>
          <w:sz w:val="24"/>
          <w:szCs w:val="24"/>
        </w:rPr>
        <w:lastRenderedPageBreak/>
        <w:t>Prijedlog</w:t>
      </w:r>
    </w:p>
    <w:p w:rsidR="000956D5" w:rsidRPr="007006BE" w:rsidRDefault="000956D5" w:rsidP="00524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B80" w:rsidRPr="007006BE" w:rsidRDefault="00524B80" w:rsidP="00524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B80" w:rsidRPr="007006BE" w:rsidRDefault="00524B80" w:rsidP="00524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B80" w:rsidRPr="007006BE" w:rsidRDefault="00524B80" w:rsidP="00524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B80" w:rsidRPr="007006BE" w:rsidRDefault="00524B80" w:rsidP="00524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4D9" w:rsidRPr="007006BE" w:rsidRDefault="00524B80" w:rsidP="00524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6BE">
        <w:rPr>
          <w:rFonts w:ascii="Times New Roman" w:hAnsi="Times New Roman" w:cs="Times New Roman"/>
          <w:sz w:val="24"/>
          <w:szCs w:val="24"/>
        </w:rPr>
        <w:tab/>
      </w:r>
      <w:r w:rsidRPr="007006BE">
        <w:rPr>
          <w:rFonts w:ascii="Times New Roman" w:hAnsi="Times New Roman" w:cs="Times New Roman"/>
          <w:sz w:val="24"/>
          <w:szCs w:val="24"/>
        </w:rPr>
        <w:tab/>
      </w:r>
      <w:r w:rsidR="005414D9" w:rsidRPr="007006BE">
        <w:rPr>
          <w:rFonts w:ascii="Times New Roman" w:hAnsi="Times New Roman" w:cs="Times New Roman"/>
          <w:sz w:val="24"/>
          <w:szCs w:val="24"/>
        </w:rPr>
        <w:t>Na temelju članka 31. stavka 3. Zakona o Vladi Republike Hrvatske (Narod</w:t>
      </w:r>
      <w:r w:rsidR="00CA701A" w:rsidRPr="007006BE">
        <w:rPr>
          <w:rFonts w:ascii="Times New Roman" w:hAnsi="Times New Roman" w:cs="Times New Roman"/>
          <w:sz w:val="24"/>
          <w:szCs w:val="24"/>
        </w:rPr>
        <w:t xml:space="preserve">ne novine, br. 150/11, 119/14, </w:t>
      </w:r>
      <w:r w:rsidR="005414D9" w:rsidRPr="007006BE">
        <w:rPr>
          <w:rFonts w:ascii="Times New Roman" w:hAnsi="Times New Roman" w:cs="Times New Roman"/>
          <w:sz w:val="24"/>
          <w:szCs w:val="24"/>
        </w:rPr>
        <w:t>93/16</w:t>
      </w:r>
      <w:r w:rsidR="00CA701A" w:rsidRPr="007006BE">
        <w:rPr>
          <w:rFonts w:ascii="Times New Roman" w:hAnsi="Times New Roman" w:cs="Times New Roman"/>
          <w:sz w:val="24"/>
          <w:szCs w:val="24"/>
        </w:rPr>
        <w:t xml:space="preserve"> i 116/18</w:t>
      </w:r>
      <w:r w:rsidR="005414D9" w:rsidRPr="007006BE">
        <w:rPr>
          <w:rFonts w:ascii="Times New Roman" w:hAnsi="Times New Roman" w:cs="Times New Roman"/>
          <w:sz w:val="24"/>
          <w:szCs w:val="24"/>
        </w:rPr>
        <w:t xml:space="preserve">), Vlada Republike Hrvatske je na sjednici održanoj </w:t>
      </w:r>
      <w:r w:rsidR="00527FA8" w:rsidRPr="007006BE">
        <w:rPr>
          <w:rFonts w:ascii="Times New Roman" w:hAnsi="Times New Roman" w:cs="Times New Roman"/>
          <w:sz w:val="24"/>
          <w:szCs w:val="24"/>
        </w:rPr>
        <w:t>_____________</w:t>
      </w:r>
      <w:r w:rsidR="005414D9" w:rsidRPr="007006BE">
        <w:rPr>
          <w:rFonts w:ascii="Times New Roman" w:hAnsi="Times New Roman" w:cs="Times New Roman"/>
          <w:sz w:val="24"/>
          <w:szCs w:val="24"/>
        </w:rPr>
        <w:t xml:space="preserve"> donijela</w:t>
      </w:r>
    </w:p>
    <w:p w:rsidR="005414D9" w:rsidRPr="007006BE" w:rsidRDefault="005414D9" w:rsidP="00524B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B80" w:rsidRPr="007006BE" w:rsidRDefault="00524B80" w:rsidP="00524B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4D9" w:rsidRPr="007006BE" w:rsidRDefault="005414D9" w:rsidP="00524B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B80" w:rsidRPr="007006BE" w:rsidRDefault="00524B80" w:rsidP="00524B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B80" w:rsidRPr="007006BE" w:rsidRDefault="00524B80" w:rsidP="00524B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4D9" w:rsidRPr="007006BE" w:rsidRDefault="005414D9" w:rsidP="00524B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6BE">
        <w:rPr>
          <w:rFonts w:ascii="Times New Roman" w:hAnsi="Times New Roman" w:cs="Times New Roman"/>
          <w:b/>
          <w:sz w:val="24"/>
          <w:szCs w:val="24"/>
        </w:rPr>
        <w:t>Z</w:t>
      </w:r>
      <w:r w:rsidR="00524B80" w:rsidRPr="00700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06BE">
        <w:rPr>
          <w:rFonts w:ascii="Times New Roman" w:hAnsi="Times New Roman" w:cs="Times New Roman"/>
          <w:b/>
          <w:sz w:val="24"/>
          <w:szCs w:val="24"/>
        </w:rPr>
        <w:t>A</w:t>
      </w:r>
      <w:r w:rsidR="00524B80" w:rsidRPr="00700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06BE">
        <w:rPr>
          <w:rFonts w:ascii="Times New Roman" w:hAnsi="Times New Roman" w:cs="Times New Roman"/>
          <w:b/>
          <w:sz w:val="24"/>
          <w:szCs w:val="24"/>
        </w:rPr>
        <w:t>K</w:t>
      </w:r>
      <w:r w:rsidR="00524B80" w:rsidRPr="00700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06BE">
        <w:rPr>
          <w:rFonts w:ascii="Times New Roman" w:hAnsi="Times New Roman" w:cs="Times New Roman"/>
          <w:b/>
          <w:sz w:val="24"/>
          <w:szCs w:val="24"/>
        </w:rPr>
        <w:t>L</w:t>
      </w:r>
      <w:r w:rsidR="00524B80" w:rsidRPr="00700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06BE">
        <w:rPr>
          <w:rFonts w:ascii="Times New Roman" w:hAnsi="Times New Roman" w:cs="Times New Roman"/>
          <w:b/>
          <w:sz w:val="24"/>
          <w:szCs w:val="24"/>
        </w:rPr>
        <w:t>J</w:t>
      </w:r>
      <w:r w:rsidR="00524B80" w:rsidRPr="00700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06BE">
        <w:rPr>
          <w:rFonts w:ascii="Times New Roman" w:hAnsi="Times New Roman" w:cs="Times New Roman"/>
          <w:b/>
          <w:sz w:val="24"/>
          <w:szCs w:val="24"/>
        </w:rPr>
        <w:t>U</w:t>
      </w:r>
      <w:r w:rsidR="00524B80" w:rsidRPr="00700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06BE">
        <w:rPr>
          <w:rFonts w:ascii="Times New Roman" w:hAnsi="Times New Roman" w:cs="Times New Roman"/>
          <w:b/>
          <w:sz w:val="24"/>
          <w:szCs w:val="24"/>
        </w:rPr>
        <w:t>Č</w:t>
      </w:r>
      <w:r w:rsidR="00524B80" w:rsidRPr="00700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06BE">
        <w:rPr>
          <w:rFonts w:ascii="Times New Roman" w:hAnsi="Times New Roman" w:cs="Times New Roman"/>
          <w:b/>
          <w:sz w:val="24"/>
          <w:szCs w:val="24"/>
        </w:rPr>
        <w:t>A</w:t>
      </w:r>
      <w:r w:rsidR="00524B80" w:rsidRPr="00700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06BE">
        <w:rPr>
          <w:rFonts w:ascii="Times New Roman" w:hAnsi="Times New Roman" w:cs="Times New Roman"/>
          <w:b/>
          <w:sz w:val="24"/>
          <w:szCs w:val="24"/>
        </w:rPr>
        <w:t>K</w:t>
      </w:r>
    </w:p>
    <w:p w:rsidR="005414D9" w:rsidRPr="007006BE" w:rsidRDefault="005414D9" w:rsidP="00524B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4D9" w:rsidRPr="007006BE" w:rsidRDefault="005414D9" w:rsidP="00524B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B80" w:rsidRPr="007006BE" w:rsidRDefault="00524B80" w:rsidP="00524B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B80" w:rsidRPr="007006BE" w:rsidRDefault="00524B80" w:rsidP="00524B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D4A" w:rsidRPr="007006BE" w:rsidRDefault="00B66D4A" w:rsidP="00524B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D4A" w:rsidRPr="007006BE" w:rsidRDefault="00524B80" w:rsidP="00524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6BE">
        <w:rPr>
          <w:rFonts w:ascii="Times New Roman" w:hAnsi="Times New Roman" w:cs="Times New Roman"/>
          <w:sz w:val="24"/>
          <w:szCs w:val="24"/>
        </w:rPr>
        <w:tab/>
        <w:t>1.</w:t>
      </w:r>
      <w:r w:rsidRPr="007006BE">
        <w:rPr>
          <w:rFonts w:ascii="Times New Roman" w:hAnsi="Times New Roman" w:cs="Times New Roman"/>
          <w:sz w:val="24"/>
          <w:szCs w:val="24"/>
        </w:rPr>
        <w:tab/>
      </w:r>
      <w:r w:rsidR="00B66D4A" w:rsidRPr="007006BE">
        <w:rPr>
          <w:rFonts w:ascii="Times New Roman" w:hAnsi="Times New Roman" w:cs="Times New Roman"/>
          <w:sz w:val="24"/>
          <w:szCs w:val="24"/>
        </w:rPr>
        <w:t>Vlada Republike Hrvatske</w:t>
      </w:r>
      <w:r w:rsidRPr="007006BE">
        <w:rPr>
          <w:rFonts w:ascii="Times New Roman" w:hAnsi="Times New Roman" w:cs="Times New Roman"/>
          <w:sz w:val="24"/>
          <w:szCs w:val="24"/>
        </w:rPr>
        <w:t xml:space="preserve"> podupire Projekt uređenja i opremanja kuće Marka Pola u Korčuli</w:t>
      </w:r>
      <w:r w:rsidR="00B66D4A" w:rsidRPr="007006BE">
        <w:rPr>
          <w:rFonts w:ascii="Times New Roman" w:hAnsi="Times New Roman" w:cs="Times New Roman"/>
          <w:sz w:val="24"/>
          <w:szCs w:val="24"/>
        </w:rPr>
        <w:t xml:space="preserve">, </w:t>
      </w:r>
      <w:r w:rsidRPr="007006BE">
        <w:rPr>
          <w:rFonts w:ascii="Times New Roman" w:hAnsi="Times New Roman" w:cs="Times New Roman"/>
          <w:sz w:val="24"/>
          <w:szCs w:val="24"/>
        </w:rPr>
        <w:t>koji ima za cilj</w:t>
      </w:r>
      <w:r w:rsidR="008855C0" w:rsidRPr="007006BE">
        <w:rPr>
          <w:rFonts w:ascii="Times New Roman" w:hAnsi="Times New Roman" w:cs="Times New Roman"/>
          <w:sz w:val="24"/>
          <w:szCs w:val="24"/>
        </w:rPr>
        <w:t xml:space="preserve"> razvoj kulturne infrastrukture i</w:t>
      </w:r>
      <w:r w:rsidR="00B66D4A" w:rsidRPr="007006BE">
        <w:rPr>
          <w:rFonts w:ascii="Times New Roman" w:hAnsi="Times New Roman" w:cs="Times New Roman"/>
          <w:sz w:val="24"/>
          <w:szCs w:val="24"/>
        </w:rPr>
        <w:t xml:space="preserve"> održivog razvoja otoka. </w:t>
      </w:r>
    </w:p>
    <w:p w:rsidR="00B66D4A" w:rsidRPr="007006BE" w:rsidRDefault="00B66D4A" w:rsidP="00524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D4A" w:rsidRPr="007006BE" w:rsidRDefault="00524B80" w:rsidP="00524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6BE">
        <w:rPr>
          <w:rFonts w:ascii="Times New Roman" w:hAnsi="Times New Roman" w:cs="Times New Roman"/>
          <w:sz w:val="24"/>
          <w:szCs w:val="24"/>
        </w:rPr>
        <w:tab/>
        <w:t>2.</w:t>
      </w:r>
      <w:r w:rsidRPr="007006BE">
        <w:rPr>
          <w:rFonts w:ascii="Times New Roman" w:hAnsi="Times New Roman" w:cs="Times New Roman"/>
          <w:sz w:val="24"/>
          <w:szCs w:val="24"/>
        </w:rPr>
        <w:tab/>
      </w:r>
      <w:r w:rsidR="00B66D4A" w:rsidRPr="007006BE">
        <w:rPr>
          <w:rFonts w:ascii="Times New Roman" w:hAnsi="Times New Roman" w:cs="Times New Roman"/>
          <w:sz w:val="24"/>
          <w:szCs w:val="24"/>
        </w:rPr>
        <w:t xml:space="preserve">Zadužuju se </w:t>
      </w:r>
      <w:r w:rsidR="00CA701A" w:rsidRPr="007006BE">
        <w:rPr>
          <w:rFonts w:ascii="Times New Roman" w:hAnsi="Times New Roman" w:cs="Times New Roman"/>
          <w:sz w:val="24"/>
          <w:szCs w:val="24"/>
        </w:rPr>
        <w:t xml:space="preserve">Ministarstvo kulture, </w:t>
      </w:r>
      <w:r w:rsidR="00B66D4A" w:rsidRPr="007006BE">
        <w:rPr>
          <w:rFonts w:ascii="Times New Roman" w:hAnsi="Times New Roman" w:cs="Times New Roman"/>
          <w:sz w:val="24"/>
          <w:szCs w:val="24"/>
        </w:rPr>
        <w:t>Ministarstvo regionalnoga razvoja i fondova Europske unije</w:t>
      </w:r>
      <w:r w:rsidR="00DA4A64" w:rsidRPr="007006BE">
        <w:rPr>
          <w:rFonts w:ascii="Times New Roman" w:hAnsi="Times New Roman" w:cs="Times New Roman"/>
          <w:sz w:val="24"/>
          <w:szCs w:val="24"/>
        </w:rPr>
        <w:t xml:space="preserve"> i</w:t>
      </w:r>
      <w:r w:rsidR="00B66D4A" w:rsidRPr="007006BE">
        <w:rPr>
          <w:rFonts w:ascii="Times New Roman" w:hAnsi="Times New Roman" w:cs="Times New Roman"/>
          <w:sz w:val="24"/>
          <w:szCs w:val="24"/>
        </w:rPr>
        <w:t xml:space="preserve"> Ministarstvo </w:t>
      </w:r>
      <w:r w:rsidR="00CA701A" w:rsidRPr="007006BE">
        <w:rPr>
          <w:rFonts w:ascii="Times New Roman" w:hAnsi="Times New Roman" w:cs="Times New Roman"/>
          <w:sz w:val="24"/>
          <w:szCs w:val="24"/>
        </w:rPr>
        <w:t xml:space="preserve">turizma </w:t>
      </w:r>
      <w:r w:rsidR="00B66D4A" w:rsidRPr="007006BE">
        <w:rPr>
          <w:rFonts w:ascii="Times New Roman" w:hAnsi="Times New Roman" w:cs="Times New Roman"/>
          <w:sz w:val="24"/>
          <w:szCs w:val="24"/>
        </w:rPr>
        <w:t xml:space="preserve">za praćenje i </w:t>
      </w:r>
      <w:r w:rsidR="00AE395E" w:rsidRPr="007006BE">
        <w:rPr>
          <w:rFonts w:ascii="Times New Roman" w:hAnsi="Times New Roman" w:cs="Times New Roman"/>
          <w:sz w:val="24"/>
          <w:szCs w:val="24"/>
        </w:rPr>
        <w:t>stručnu potporu</w:t>
      </w:r>
      <w:r w:rsidR="00B66D4A" w:rsidRPr="007006BE">
        <w:rPr>
          <w:rFonts w:ascii="Times New Roman" w:hAnsi="Times New Roman" w:cs="Times New Roman"/>
          <w:sz w:val="24"/>
          <w:szCs w:val="24"/>
        </w:rPr>
        <w:t xml:space="preserve"> Projekt</w:t>
      </w:r>
      <w:r w:rsidR="00AE395E" w:rsidRPr="007006BE">
        <w:rPr>
          <w:rFonts w:ascii="Times New Roman" w:hAnsi="Times New Roman" w:cs="Times New Roman"/>
          <w:sz w:val="24"/>
          <w:szCs w:val="24"/>
        </w:rPr>
        <w:t>u</w:t>
      </w:r>
      <w:r w:rsidR="00B66D4A" w:rsidRPr="007006BE">
        <w:rPr>
          <w:rFonts w:ascii="Times New Roman" w:hAnsi="Times New Roman" w:cs="Times New Roman"/>
          <w:sz w:val="24"/>
          <w:szCs w:val="24"/>
        </w:rPr>
        <w:t xml:space="preserve"> te da</w:t>
      </w:r>
      <w:r w:rsidR="00AE395E" w:rsidRPr="007006BE">
        <w:rPr>
          <w:rFonts w:ascii="Times New Roman" w:hAnsi="Times New Roman" w:cs="Times New Roman"/>
          <w:sz w:val="24"/>
          <w:szCs w:val="24"/>
        </w:rPr>
        <w:t>,</w:t>
      </w:r>
      <w:r w:rsidR="00B66D4A" w:rsidRPr="007006BE">
        <w:rPr>
          <w:rFonts w:ascii="Times New Roman" w:hAnsi="Times New Roman" w:cs="Times New Roman"/>
          <w:sz w:val="24"/>
          <w:szCs w:val="24"/>
        </w:rPr>
        <w:t xml:space="preserve"> u suradnji s Gradom Korčulom </w:t>
      </w:r>
      <w:r w:rsidR="00925418" w:rsidRPr="007006BE">
        <w:rPr>
          <w:rFonts w:ascii="Times New Roman" w:hAnsi="Times New Roman" w:cs="Times New Roman"/>
          <w:sz w:val="24"/>
          <w:szCs w:val="24"/>
        </w:rPr>
        <w:t>i Turističkom zajednicom Grada Korčule</w:t>
      </w:r>
      <w:r w:rsidR="00AE395E" w:rsidRPr="007006BE">
        <w:rPr>
          <w:rFonts w:ascii="Times New Roman" w:hAnsi="Times New Roman" w:cs="Times New Roman"/>
          <w:sz w:val="24"/>
          <w:szCs w:val="24"/>
        </w:rPr>
        <w:t>,</w:t>
      </w:r>
      <w:r w:rsidR="00925418" w:rsidRPr="007006BE">
        <w:rPr>
          <w:rFonts w:ascii="Times New Roman" w:hAnsi="Times New Roman" w:cs="Times New Roman"/>
          <w:sz w:val="24"/>
          <w:szCs w:val="24"/>
        </w:rPr>
        <w:t xml:space="preserve"> </w:t>
      </w:r>
      <w:r w:rsidR="00AE395E" w:rsidRPr="007006BE">
        <w:rPr>
          <w:rFonts w:ascii="Times New Roman" w:hAnsi="Times New Roman" w:cs="Times New Roman"/>
          <w:sz w:val="24"/>
          <w:szCs w:val="24"/>
        </w:rPr>
        <w:t>razmotre</w:t>
      </w:r>
      <w:r w:rsidR="00CA701A" w:rsidRPr="007006BE">
        <w:rPr>
          <w:rFonts w:ascii="Times New Roman" w:hAnsi="Times New Roman" w:cs="Times New Roman"/>
          <w:sz w:val="24"/>
          <w:szCs w:val="24"/>
        </w:rPr>
        <w:t xml:space="preserve"> moguće modele sufinanciranja P</w:t>
      </w:r>
      <w:r w:rsidR="00B66D4A" w:rsidRPr="007006BE">
        <w:rPr>
          <w:rFonts w:ascii="Times New Roman" w:hAnsi="Times New Roman" w:cs="Times New Roman"/>
          <w:sz w:val="24"/>
          <w:szCs w:val="24"/>
        </w:rPr>
        <w:t>rojekta iz točke 1. ovoga Zaključka.</w:t>
      </w:r>
    </w:p>
    <w:p w:rsidR="00B66D4A" w:rsidRPr="007006BE" w:rsidRDefault="00B66D4A" w:rsidP="00524B8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27FA8" w:rsidRPr="007006BE" w:rsidRDefault="00527FA8" w:rsidP="00524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FA8" w:rsidRPr="007006BE" w:rsidRDefault="00527FA8" w:rsidP="00524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FA8" w:rsidRPr="007006BE" w:rsidRDefault="00527FA8" w:rsidP="00524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FA8" w:rsidRPr="007006BE" w:rsidRDefault="00527FA8" w:rsidP="00524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6BE">
        <w:rPr>
          <w:rFonts w:ascii="Times New Roman" w:hAnsi="Times New Roman" w:cs="Times New Roman"/>
          <w:sz w:val="24"/>
          <w:szCs w:val="24"/>
        </w:rPr>
        <w:t>Klasa:</w:t>
      </w:r>
    </w:p>
    <w:p w:rsidR="00527FA8" w:rsidRPr="007006BE" w:rsidRDefault="00527FA8" w:rsidP="00524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6BE">
        <w:rPr>
          <w:rFonts w:ascii="Times New Roman" w:hAnsi="Times New Roman" w:cs="Times New Roman"/>
          <w:sz w:val="24"/>
          <w:szCs w:val="24"/>
        </w:rPr>
        <w:t>Urbroj:</w:t>
      </w:r>
    </w:p>
    <w:p w:rsidR="00524B80" w:rsidRPr="007006BE" w:rsidRDefault="00524B80" w:rsidP="00524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FA8" w:rsidRPr="007006BE" w:rsidRDefault="00527FA8" w:rsidP="00524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6BE">
        <w:rPr>
          <w:rFonts w:ascii="Times New Roman" w:hAnsi="Times New Roman" w:cs="Times New Roman"/>
          <w:sz w:val="24"/>
          <w:szCs w:val="24"/>
        </w:rPr>
        <w:t>Zagreb,</w:t>
      </w:r>
    </w:p>
    <w:p w:rsidR="00527FA8" w:rsidRPr="007006BE" w:rsidRDefault="00527FA8" w:rsidP="00524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431" w:rsidRPr="007006BE" w:rsidRDefault="00E75431" w:rsidP="00524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431" w:rsidRPr="007006BE" w:rsidRDefault="00E75431" w:rsidP="00524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44C" w:rsidRPr="007006BE" w:rsidRDefault="0034044C" w:rsidP="00524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4D9" w:rsidRPr="007006BE" w:rsidRDefault="00524B80" w:rsidP="00524B80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6BE">
        <w:rPr>
          <w:rFonts w:ascii="Times New Roman" w:hAnsi="Times New Roman" w:cs="Times New Roman"/>
          <w:sz w:val="24"/>
          <w:szCs w:val="24"/>
        </w:rPr>
        <w:tab/>
      </w:r>
      <w:r w:rsidR="005414D9" w:rsidRPr="007006BE">
        <w:rPr>
          <w:rFonts w:ascii="Times New Roman" w:hAnsi="Times New Roman" w:cs="Times New Roman"/>
          <w:sz w:val="24"/>
          <w:szCs w:val="24"/>
        </w:rPr>
        <w:t>PREDSJEDNIK</w:t>
      </w:r>
    </w:p>
    <w:p w:rsidR="00096AC1" w:rsidRPr="007006BE" w:rsidRDefault="00096AC1" w:rsidP="00524B80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B80" w:rsidRPr="007006BE" w:rsidRDefault="00524B80" w:rsidP="00524B80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4D9" w:rsidRPr="007006BE" w:rsidRDefault="00524B80" w:rsidP="00524B80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6BE">
        <w:rPr>
          <w:rFonts w:ascii="Times New Roman" w:hAnsi="Times New Roman" w:cs="Times New Roman"/>
          <w:sz w:val="24"/>
          <w:szCs w:val="24"/>
        </w:rPr>
        <w:tab/>
      </w:r>
      <w:r w:rsidR="00096AC1" w:rsidRPr="007006BE">
        <w:rPr>
          <w:rFonts w:ascii="Times New Roman" w:hAnsi="Times New Roman" w:cs="Times New Roman"/>
          <w:sz w:val="24"/>
          <w:szCs w:val="24"/>
        </w:rPr>
        <w:t>mr</w:t>
      </w:r>
      <w:r w:rsidR="005414D9" w:rsidRPr="007006BE">
        <w:rPr>
          <w:rFonts w:ascii="Times New Roman" w:hAnsi="Times New Roman" w:cs="Times New Roman"/>
          <w:sz w:val="24"/>
          <w:szCs w:val="24"/>
        </w:rPr>
        <w:t>. sc. Andrej Plenković</w:t>
      </w:r>
    </w:p>
    <w:p w:rsidR="00D10749" w:rsidRPr="007006BE" w:rsidRDefault="00D10749" w:rsidP="00524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B80" w:rsidRPr="007006BE" w:rsidRDefault="00524B80">
      <w:pPr>
        <w:rPr>
          <w:rFonts w:ascii="Times New Roman" w:hAnsi="Times New Roman" w:cs="Times New Roman"/>
          <w:sz w:val="24"/>
          <w:szCs w:val="24"/>
        </w:rPr>
      </w:pPr>
      <w:r w:rsidRPr="007006BE">
        <w:rPr>
          <w:rFonts w:ascii="Times New Roman" w:hAnsi="Times New Roman" w:cs="Times New Roman"/>
          <w:sz w:val="24"/>
          <w:szCs w:val="24"/>
        </w:rPr>
        <w:br w:type="page"/>
      </w:r>
    </w:p>
    <w:p w:rsidR="00142592" w:rsidRPr="007006BE" w:rsidRDefault="00142592" w:rsidP="00524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592" w:rsidRPr="007006BE" w:rsidRDefault="00527FA8" w:rsidP="00524B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6BE">
        <w:rPr>
          <w:rFonts w:ascii="Times New Roman" w:hAnsi="Times New Roman" w:cs="Times New Roman"/>
          <w:b/>
          <w:sz w:val="24"/>
          <w:szCs w:val="24"/>
        </w:rPr>
        <w:t>OBRAZLOŽENJE</w:t>
      </w:r>
    </w:p>
    <w:p w:rsidR="00B66D4A" w:rsidRPr="007006BE" w:rsidRDefault="00B66D4A" w:rsidP="00524B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01A" w:rsidRPr="007006BE" w:rsidRDefault="00CA701A" w:rsidP="00524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986" w:rsidRPr="007006BE" w:rsidRDefault="008A4986" w:rsidP="00524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986" w:rsidRPr="007006BE" w:rsidRDefault="008A4986" w:rsidP="00524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01A" w:rsidRPr="007006BE" w:rsidRDefault="00CA701A" w:rsidP="00524B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6BE">
        <w:rPr>
          <w:rFonts w:ascii="Times New Roman" w:hAnsi="Times New Roman" w:cs="Times New Roman"/>
          <w:color w:val="000000" w:themeColor="text1"/>
          <w:sz w:val="24"/>
          <w:szCs w:val="24"/>
        </w:rPr>
        <w:t>Korčula je jedna od najbolje sačuvanih srednjovjekovnih povijesnih urbanih cjelina na Jadranu i Mediteranu, a njezina stara gradska jezgra je zaštićena od strane Ministarstva kulture kao Povijesna cjelina grada Korčule i njezina neposredna okolina</w:t>
      </w:r>
      <w:r w:rsidR="008A4986" w:rsidRPr="007006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A701A" w:rsidRPr="007006BE" w:rsidRDefault="00CA701A" w:rsidP="00524B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6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Budući da je Korčula bila dio Republike Venecije i kao ishodišni dio na povijesnom „puta svile“ postoji snažna povijesna veza između grada Korčule i Venecije koja ima veliki utjecaj na rast i razvoj grada Korčule. </w:t>
      </w:r>
    </w:p>
    <w:p w:rsidR="008A4986" w:rsidRPr="007006BE" w:rsidRDefault="008A4986" w:rsidP="00524B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701A" w:rsidRPr="007006BE" w:rsidRDefault="00CA701A" w:rsidP="00524B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6BE">
        <w:rPr>
          <w:rFonts w:ascii="Times New Roman" w:hAnsi="Times New Roman" w:cs="Times New Roman"/>
          <w:color w:val="000000" w:themeColor="text1"/>
          <w:sz w:val="24"/>
          <w:szCs w:val="24"/>
        </w:rPr>
        <w:t>Pilot projekt Grada Korčule je prva faza rekonstrukcije kompleksa od četiri kuće u staroj jezgri grada Korčule, koji će postati „Kuća Marka Pola“, koj</w:t>
      </w:r>
      <w:r w:rsidR="00925418" w:rsidRPr="007006B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7006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će prepoznati i prezentirati povijesnu povezanost Grada Korčule i Venecije kao što su Marko Polo, Put svile, povijesni događaji poput morske bitke između Genove i Venecije. U sklopu</w:t>
      </w:r>
      <w:r w:rsidR="00925418" w:rsidRPr="007006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iste</w:t>
      </w:r>
      <w:r w:rsidRPr="007006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razvit će se interpretacijsko središte kako bi se prikupili artefakti, dokumenti i knjige iz zemalja svilenog puta vezanih uz putovanje Marka Pola i vrijeme u povijesti u kojem je živio. Kuća Marka Pola postala bi turistička atrakcija koja će povećati turističku i gospodarsku aktivnost temeljenu na održivoj valorizaciji kulturne baštine.</w:t>
      </w:r>
    </w:p>
    <w:p w:rsidR="00CA701A" w:rsidRPr="007006BE" w:rsidRDefault="00CA701A" w:rsidP="00524B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6D4A" w:rsidRPr="007006BE" w:rsidRDefault="00B66D4A" w:rsidP="00524B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6BE">
        <w:rPr>
          <w:rFonts w:ascii="Times New Roman" w:hAnsi="Times New Roman" w:cs="Times New Roman"/>
          <w:color w:val="000000" w:themeColor="text1"/>
          <w:sz w:val="24"/>
          <w:szCs w:val="24"/>
        </w:rPr>
        <w:t>Stoga će</w:t>
      </w:r>
      <w:r w:rsidR="00772A69" w:rsidRPr="007006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Ministarstvo kulture,</w:t>
      </w:r>
      <w:r w:rsidRPr="007006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Ministarstvo regionalnoga razvoja i fondova Europske unije, </w:t>
      </w:r>
      <w:r w:rsidR="00772A69" w:rsidRPr="007006BE">
        <w:rPr>
          <w:rFonts w:ascii="Times New Roman" w:hAnsi="Times New Roman" w:cs="Times New Roman"/>
          <w:color w:val="000000" w:themeColor="text1"/>
          <w:sz w:val="24"/>
          <w:szCs w:val="24"/>
        </w:rPr>
        <w:t>Ministarstvo turizma</w:t>
      </w:r>
      <w:r w:rsidR="00925418" w:rsidRPr="007006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006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Grad Korčula </w:t>
      </w:r>
      <w:r w:rsidR="00925418" w:rsidRPr="007006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Turistička zajednica Grada Korčule </w:t>
      </w:r>
      <w:r w:rsidRPr="007006BE">
        <w:rPr>
          <w:rFonts w:ascii="Times New Roman" w:hAnsi="Times New Roman" w:cs="Times New Roman"/>
          <w:color w:val="000000" w:themeColor="text1"/>
          <w:sz w:val="24"/>
          <w:szCs w:val="24"/>
        </w:rPr>
        <w:t>razmotriti</w:t>
      </w:r>
      <w:r w:rsidR="00856A44" w:rsidRPr="007006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006BE">
        <w:rPr>
          <w:rFonts w:ascii="Times New Roman" w:hAnsi="Times New Roman" w:cs="Times New Roman"/>
          <w:color w:val="000000" w:themeColor="text1"/>
          <w:sz w:val="24"/>
          <w:szCs w:val="24"/>
        </w:rPr>
        <w:t>i predložiti moguće modele sufinanciranja Projekta u svrhu njegove realizacije i stavljanja</w:t>
      </w:r>
      <w:r w:rsidR="00772A69" w:rsidRPr="007006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kuće Marka Pola</w:t>
      </w:r>
      <w:r w:rsidRPr="007006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funkciju.</w:t>
      </w:r>
    </w:p>
    <w:p w:rsidR="00142592" w:rsidRPr="007006BE" w:rsidRDefault="00142592" w:rsidP="00524B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42592" w:rsidRPr="007006BE" w:rsidSect="00524B80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003" w:rsidRDefault="00E27003" w:rsidP="0016213C">
      <w:pPr>
        <w:spacing w:after="0" w:line="240" w:lineRule="auto"/>
      </w:pPr>
      <w:r>
        <w:separator/>
      </w:r>
    </w:p>
  </w:endnote>
  <w:endnote w:type="continuationSeparator" w:id="0">
    <w:p w:rsidR="00E27003" w:rsidRDefault="00E27003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3C" w:rsidRDefault="0016213C">
    <w:pPr>
      <w:pStyle w:val="Footer"/>
      <w:jc w:val="right"/>
    </w:pPr>
  </w:p>
  <w:p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003" w:rsidRDefault="00E27003" w:rsidP="0016213C">
      <w:pPr>
        <w:spacing w:after="0" w:line="240" w:lineRule="auto"/>
      </w:pPr>
      <w:r>
        <w:separator/>
      </w:r>
    </w:p>
  </w:footnote>
  <w:footnote w:type="continuationSeparator" w:id="0">
    <w:p w:rsidR="00E27003" w:rsidRDefault="00E27003" w:rsidP="00162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95078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24B80" w:rsidRPr="00524B80" w:rsidRDefault="00524B80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24B8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24B8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24B8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229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24B8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24B80" w:rsidRDefault="00524B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447D7"/>
    <w:multiLevelType w:val="hybridMultilevel"/>
    <w:tmpl w:val="954CE868"/>
    <w:lvl w:ilvl="0" w:tplc="EA94F4D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4A0B"/>
    <w:rsid w:val="000200FA"/>
    <w:rsid w:val="00021D32"/>
    <w:rsid w:val="00042EA6"/>
    <w:rsid w:val="00056526"/>
    <w:rsid w:val="000831D1"/>
    <w:rsid w:val="000956D5"/>
    <w:rsid w:val="00096AC1"/>
    <w:rsid w:val="000C17DD"/>
    <w:rsid w:val="000C3EEE"/>
    <w:rsid w:val="00142592"/>
    <w:rsid w:val="0016213C"/>
    <w:rsid w:val="001874D6"/>
    <w:rsid w:val="001C79B2"/>
    <w:rsid w:val="00220F18"/>
    <w:rsid w:val="0023064F"/>
    <w:rsid w:val="00253230"/>
    <w:rsid w:val="00254112"/>
    <w:rsid w:val="00264860"/>
    <w:rsid w:val="00290862"/>
    <w:rsid w:val="00295CAA"/>
    <w:rsid w:val="002965CD"/>
    <w:rsid w:val="002B2F89"/>
    <w:rsid w:val="002C37F5"/>
    <w:rsid w:val="002D67BD"/>
    <w:rsid w:val="00305F6C"/>
    <w:rsid w:val="0031229B"/>
    <w:rsid w:val="003377F5"/>
    <w:rsid w:val="0034044C"/>
    <w:rsid w:val="003C3FFD"/>
    <w:rsid w:val="003D43A7"/>
    <w:rsid w:val="004156D4"/>
    <w:rsid w:val="004171DD"/>
    <w:rsid w:val="00435172"/>
    <w:rsid w:val="00451401"/>
    <w:rsid w:val="00475133"/>
    <w:rsid w:val="00510C1E"/>
    <w:rsid w:val="0052065F"/>
    <w:rsid w:val="005222AE"/>
    <w:rsid w:val="00524B80"/>
    <w:rsid w:val="00527FA8"/>
    <w:rsid w:val="005414D9"/>
    <w:rsid w:val="005650B3"/>
    <w:rsid w:val="005A33D6"/>
    <w:rsid w:val="005C0332"/>
    <w:rsid w:val="005F6972"/>
    <w:rsid w:val="00615049"/>
    <w:rsid w:val="006433F9"/>
    <w:rsid w:val="00665E2D"/>
    <w:rsid w:val="006675A7"/>
    <w:rsid w:val="00696A6D"/>
    <w:rsid w:val="006C5322"/>
    <w:rsid w:val="007006BE"/>
    <w:rsid w:val="00703036"/>
    <w:rsid w:val="007135C0"/>
    <w:rsid w:val="00736983"/>
    <w:rsid w:val="00772A69"/>
    <w:rsid w:val="00785E25"/>
    <w:rsid w:val="00786D1C"/>
    <w:rsid w:val="007900BB"/>
    <w:rsid w:val="007917B2"/>
    <w:rsid w:val="007C2EF7"/>
    <w:rsid w:val="007E613B"/>
    <w:rsid w:val="008055F9"/>
    <w:rsid w:val="00856A44"/>
    <w:rsid w:val="0086636B"/>
    <w:rsid w:val="00881D8E"/>
    <w:rsid w:val="008855C0"/>
    <w:rsid w:val="008A4986"/>
    <w:rsid w:val="008E2228"/>
    <w:rsid w:val="008E7074"/>
    <w:rsid w:val="0092461F"/>
    <w:rsid w:val="00925418"/>
    <w:rsid w:val="00927EE4"/>
    <w:rsid w:val="009313BF"/>
    <w:rsid w:val="00936739"/>
    <w:rsid w:val="00953DF9"/>
    <w:rsid w:val="00954B0E"/>
    <w:rsid w:val="00966A54"/>
    <w:rsid w:val="009819F8"/>
    <w:rsid w:val="009E61A4"/>
    <w:rsid w:val="00A92195"/>
    <w:rsid w:val="00AE395E"/>
    <w:rsid w:val="00AF76BF"/>
    <w:rsid w:val="00B06361"/>
    <w:rsid w:val="00B121F9"/>
    <w:rsid w:val="00B20C17"/>
    <w:rsid w:val="00B62398"/>
    <w:rsid w:val="00B66D4A"/>
    <w:rsid w:val="00B75937"/>
    <w:rsid w:val="00C5332D"/>
    <w:rsid w:val="00C611BE"/>
    <w:rsid w:val="00C6238A"/>
    <w:rsid w:val="00C6534E"/>
    <w:rsid w:val="00C6741F"/>
    <w:rsid w:val="00CA701A"/>
    <w:rsid w:val="00CD79E1"/>
    <w:rsid w:val="00D10749"/>
    <w:rsid w:val="00D10AED"/>
    <w:rsid w:val="00D36DF9"/>
    <w:rsid w:val="00D737AC"/>
    <w:rsid w:val="00D913B5"/>
    <w:rsid w:val="00D923B2"/>
    <w:rsid w:val="00DA32DB"/>
    <w:rsid w:val="00DA4A64"/>
    <w:rsid w:val="00DD016B"/>
    <w:rsid w:val="00DE40B8"/>
    <w:rsid w:val="00E1201B"/>
    <w:rsid w:val="00E17202"/>
    <w:rsid w:val="00E27003"/>
    <w:rsid w:val="00E42084"/>
    <w:rsid w:val="00E55D5F"/>
    <w:rsid w:val="00E72511"/>
    <w:rsid w:val="00E7483E"/>
    <w:rsid w:val="00E75431"/>
    <w:rsid w:val="00EF38DC"/>
    <w:rsid w:val="00F33F1E"/>
    <w:rsid w:val="00F63492"/>
    <w:rsid w:val="00F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B161F-F5F5-4D84-8FCF-6E9E81B0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B66D4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PlainTextChar">
    <w:name w:val="Plain Text Char"/>
    <w:basedOn w:val="DefaultParagraphFont"/>
    <w:link w:val="PlainText"/>
    <w:rsid w:val="00B66D4A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E2CBF-FB92-4F43-A8E3-4EFC86E0D33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17AD7F9-F209-48AE-B945-FC37726B96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3C2B89-53A4-4F2F-8676-37997290CCB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0AB0BA1-E2A1-4C78-9213-69CE12A0D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D88C658-4A2A-472A-9A5F-25443D7F9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Markić</dc:creator>
  <cp:lastModifiedBy>Vlatka Šelimber</cp:lastModifiedBy>
  <cp:revision>2</cp:revision>
  <cp:lastPrinted>2019-01-28T14:23:00Z</cp:lastPrinted>
  <dcterms:created xsi:type="dcterms:W3CDTF">2019-01-31T14:19:00Z</dcterms:created>
  <dcterms:modified xsi:type="dcterms:W3CDTF">2019-01-31T14:19:00Z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