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D3349B">
        <w:rPr>
          <w:rFonts w:ascii="Times New Roman" w:hAnsi="Times New Roman" w:cs="Times New Roman"/>
          <w:sz w:val="24"/>
          <w:szCs w:val="24"/>
        </w:rPr>
        <w:t>1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D3349B">
        <w:rPr>
          <w:rFonts w:ascii="Times New Roman" w:hAnsi="Times New Roman" w:cs="Times New Roman"/>
          <w:sz w:val="24"/>
          <w:szCs w:val="24"/>
        </w:rPr>
        <w:t>veljače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B66D4A" w:rsidP="000C3EEE">
            <w:pPr>
              <w:spacing w:line="360" w:lineRule="auto"/>
              <w:rPr>
                <w:sz w:val="24"/>
                <w:szCs w:val="24"/>
              </w:rPr>
            </w:pPr>
            <w:r w:rsidRPr="00B66D4A">
              <w:rPr>
                <w:sz w:val="24"/>
                <w:szCs w:val="24"/>
              </w:rPr>
              <w:t>Ministarstvo regionalnoga razvoja i fondova Europske unije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334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zaključka </w:t>
            </w:r>
            <w:r w:rsidR="00D3349B">
              <w:rPr>
                <w:sz w:val="24"/>
                <w:szCs w:val="24"/>
              </w:rPr>
              <w:t xml:space="preserve">u vezi s realizacijom </w:t>
            </w:r>
            <w:r w:rsidR="00F63492" w:rsidRPr="00F63492">
              <w:rPr>
                <w:sz w:val="24"/>
                <w:szCs w:val="24"/>
              </w:rPr>
              <w:t>Projekt</w:t>
            </w:r>
            <w:r w:rsidR="00D3349B">
              <w:rPr>
                <w:sz w:val="24"/>
                <w:szCs w:val="24"/>
              </w:rPr>
              <w:t>a</w:t>
            </w:r>
            <w:r w:rsidR="00F63492" w:rsidRPr="00F63492">
              <w:rPr>
                <w:sz w:val="24"/>
                <w:szCs w:val="24"/>
              </w:rPr>
              <w:t xml:space="preserve"> </w:t>
            </w:r>
            <w:r w:rsidR="00665E2D">
              <w:rPr>
                <w:sz w:val="24"/>
                <w:szCs w:val="24"/>
              </w:rPr>
              <w:t xml:space="preserve">uređenja </w:t>
            </w:r>
            <w:r w:rsidR="00F63492" w:rsidRPr="00F63492">
              <w:rPr>
                <w:sz w:val="24"/>
                <w:szCs w:val="24"/>
              </w:rPr>
              <w:t>i opremanja Učeničkog doma u Korčuli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 i 93/16),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D3349B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9B">
        <w:rPr>
          <w:rFonts w:ascii="Times New Roman" w:hAnsi="Times New Roman" w:cs="Times New Roman"/>
          <w:b/>
          <w:sz w:val="24"/>
          <w:szCs w:val="24"/>
        </w:rPr>
        <w:t>Z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A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K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L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J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U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Č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A</w:t>
      </w:r>
      <w:r w:rsidR="00D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49B">
        <w:rPr>
          <w:rFonts w:ascii="Times New Roman" w:hAnsi="Times New Roman" w:cs="Times New Roman"/>
          <w:b/>
          <w:sz w:val="24"/>
          <w:szCs w:val="24"/>
        </w:rPr>
        <w:t>K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4A" w:rsidRPr="00B66D4A" w:rsidRDefault="00B66D4A" w:rsidP="00B66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D4A" w:rsidRPr="00B66D4A" w:rsidRDefault="00B66D4A" w:rsidP="00B66D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4A">
        <w:rPr>
          <w:rFonts w:ascii="Times New Roman" w:hAnsi="Times New Roman" w:cs="Times New Roman"/>
          <w:sz w:val="24"/>
          <w:szCs w:val="24"/>
        </w:rPr>
        <w:t xml:space="preserve">Vlada Republike Hrvatske, u cilju održivog razvoja otoka, posebno onih najudaljenijih od kopna, podržava Projekt </w:t>
      </w:r>
      <w:r w:rsidR="00665E2D">
        <w:rPr>
          <w:rFonts w:ascii="Times New Roman" w:hAnsi="Times New Roman" w:cs="Times New Roman"/>
          <w:sz w:val="24"/>
          <w:szCs w:val="24"/>
        </w:rPr>
        <w:t>uređenja</w:t>
      </w:r>
      <w:r w:rsidR="00665E2D" w:rsidRPr="00B66D4A">
        <w:rPr>
          <w:rFonts w:ascii="Times New Roman" w:hAnsi="Times New Roman" w:cs="Times New Roman"/>
          <w:sz w:val="24"/>
          <w:szCs w:val="24"/>
        </w:rPr>
        <w:t xml:space="preserve"> </w:t>
      </w:r>
      <w:r w:rsidRPr="00B66D4A">
        <w:rPr>
          <w:rFonts w:ascii="Times New Roman" w:hAnsi="Times New Roman" w:cs="Times New Roman"/>
          <w:sz w:val="24"/>
          <w:szCs w:val="24"/>
        </w:rPr>
        <w:t xml:space="preserve">i opremanja Učeničkog doma u Korčuli. </w:t>
      </w:r>
    </w:p>
    <w:p w:rsidR="00B66D4A" w:rsidRPr="00B66D4A" w:rsidRDefault="00B66D4A" w:rsidP="00B66D4A">
      <w:pPr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B66D4A" w:rsidRPr="00B66D4A" w:rsidRDefault="00B66D4A" w:rsidP="00F645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4A">
        <w:rPr>
          <w:rFonts w:ascii="Times New Roman" w:hAnsi="Times New Roman" w:cs="Times New Roman"/>
          <w:sz w:val="24"/>
          <w:szCs w:val="24"/>
        </w:rPr>
        <w:t>Zadužuju se Ministarstvo regionalnoga razvoja i fondova Europske unije</w:t>
      </w:r>
      <w:r w:rsidR="00DA4A64">
        <w:rPr>
          <w:rFonts w:ascii="Times New Roman" w:hAnsi="Times New Roman" w:cs="Times New Roman"/>
          <w:sz w:val="24"/>
          <w:szCs w:val="24"/>
        </w:rPr>
        <w:t xml:space="preserve"> i</w:t>
      </w:r>
      <w:r w:rsidRPr="00B66D4A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  <w:r w:rsidR="00DA4A64">
        <w:rPr>
          <w:rFonts w:ascii="Times New Roman" w:hAnsi="Times New Roman" w:cs="Times New Roman"/>
          <w:sz w:val="24"/>
          <w:szCs w:val="24"/>
        </w:rPr>
        <w:t xml:space="preserve"> </w:t>
      </w:r>
      <w:r w:rsidRPr="00B66D4A">
        <w:rPr>
          <w:rFonts w:ascii="Times New Roman" w:hAnsi="Times New Roman" w:cs="Times New Roman"/>
          <w:sz w:val="24"/>
          <w:szCs w:val="24"/>
        </w:rPr>
        <w:t>za praćenje i podršku Projekt</w:t>
      </w:r>
      <w:r w:rsidR="00D3349B">
        <w:rPr>
          <w:rFonts w:ascii="Times New Roman" w:hAnsi="Times New Roman" w:cs="Times New Roman"/>
          <w:sz w:val="24"/>
          <w:szCs w:val="24"/>
        </w:rPr>
        <w:t>u iz točke 1. ovoga Zaključka</w:t>
      </w:r>
      <w:r w:rsidRPr="00B66D4A">
        <w:rPr>
          <w:rFonts w:ascii="Times New Roman" w:hAnsi="Times New Roman" w:cs="Times New Roman"/>
          <w:sz w:val="24"/>
          <w:szCs w:val="24"/>
        </w:rPr>
        <w:t xml:space="preserve"> te da u suradnji s </w:t>
      </w:r>
      <w:r w:rsidR="00DA4A64">
        <w:rPr>
          <w:rFonts w:ascii="Times New Roman" w:hAnsi="Times New Roman" w:cs="Times New Roman"/>
          <w:sz w:val="24"/>
          <w:szCs w:val="24"/>
        </w:rPr>
        <w:t>Ministarstvo</w:t>
      </w:r>
      <w:r w:rsidR="00D3349B">
        <w:rPr>
          <w:rFonts w:ascii="Times New Roman" w:hAnsi="Times New Roman" w:cs="Times New Roman"/>
          <w:sz w:val="24"/>
          <w:szCs w:val="24"/>
        </w:rPr>
        <w:t>m</w:t>
      </w:r>
      <w:r w:rsidR="00DA4A64">
        <w:rPr>
          <w:rFonts w:ascii="Times New Roman" w:hAnsi="Times New Roman" w:cs="Times New Roman"/>
          <w:sz w:val="24"/>
          <w:szCs w:val="24"/>
        </w:rPr>
        <w:t xml:space="preserve"> financija,</w:t>
      </w:r>
      <w:r w:rsidR="00DA4A64" w:rsidRPr="00B66D4A">
        <w:rPr>
          <w:rFonts w:ascii="Times New Roman" w:hAnsi="Times New Roman" w:cs="Times New Roman"/>
          <w:sz w:val="24"/>
          <w:szCs w:val="24"/>
        </w:rPr>
        <w:t xml:space="preserve"> </w:t>
      </w:r>
      <w:r w:rsidRPr="00B66D4A">
        <w:rPr>
          <w:rFonts w:ascii="Times New Roman" w:hAnsi="Times New Roman" w:cs="Times New Roman"/>
          <w:sz w:val="24"/>
          <w:szCs w:val="24"/>
        </w:rPr>
        <w:t>Dubrovačko-neretvanskom županijom i Gradom Korčulom predlože moguće modele sufinanciranja</w:t>
      </w:r>
      <w:r w:rsidR="00F6451F">
        <w:rPr>
          <w:rFonts w:ascii="Times New Roman" w:hAnsi="Times New Roman" w:cs="Times New Roman"/>
          <w:sz w:val="24"/>
          <w:szCs w:val="24"/>
        </w:rPr>
        <w:t xml:space="preserve"> Projekta </w:t>
      </w:r>
      <w:r w:rsidR="00F6451F" w:rsidRPr="00F6451F">
        <w:rPr>
          <w:rFonts w:ascii="Times New Roman" w:hAnsi="Times New Roman" w:cs="Times New Roman"/>
          <w:sz w:val="24"/>
          <w:szCs w:val="24"/>
        </w:rPr>
        <w:t>iz točke 1. ovoga Zaključka</w:t>
      </w:r>
      <w:r w:rsidRPr="00B66D4A">
        <w:rPr>
          <w:rFonts w:ascii="Times New Roman" w:hAnsi="Times New Roman" w:cs="Times New Roman"/>
          <w:sz w:val="24"/>
          <w:szCs w:val="24"/>
        </w:rPr>
        <w:t>.</w:t>
      </w:r>
    </w:p>
    <w:p w:rsidR="00B66D4A" w:rsidRPr="00B66D4A" w:rsidRDefault="00B66D4A" w:rsidP="00B66D4A">
      <w:pPr>
        <w:pStyle w:val="ListParagraph"/>
        <w:spacing w:after="0"/>
        <w:ind w:left="704" w:hanging="420"/>
        <w:rPr>
          <w:rFonts w:ascii="Times New Roman" w:hAnsi="Times New Roman" w:cs="Times New Roman"/>
          <w:sz w:val="24"/>
          <w:szCs w:val="24"/>
        </w:rPr>
      </w:pPr>
    </w:p>
    <w:p w:rsidR="00527FA8" w:rsidRDefault="00B66D4A" w:rsidP="00B66D4A">
      <w:pPr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B66D4A">
        <w:rPr>
          <w:rFonts w:ascii="Times New Roman" w:hAnsi="Times New Roman" w:cs="Times New Roman"/>
          <w:sz w:val="24"/>
          <w:szCs w:val="24"/>
        </w:rPr>
        <w:t>3.</w:t>
      </w:r>
      <w:r w:rsidRPr="00B66D4A">
        <w:rPr>
          <w:rFonts w:ascii="Times New Roman" w:hAnsi="Times New Roman" w:cs="Times New Roman"/>
          <w:sz w:val="24"/>
          <w:szCs w:val="24"/>
        </w:rPr>
        <w:tab/>
        <w:t xml:space="preserve">Ministarstvo regionalnoga razvoja i fondova Europske unije, Ministarstvo znanosti i obrazovanja, Dubrovačko-neretvanska županija i Grad Korčula sklopit će </w:t>
      </w:r>
      <w:r w:rsidR="00D3349B">
        <w:rPr>
          <w:rFonts w:ascii="Times New Roman" w:hAnsi="Times New Roman" w:cs="Times New Roman"/>
          <w:sz w:val="24"/>
          <w:szCs w:val="24"/>
        </w:rPr>
        <w:t xml:space="preserve">sporazum </w:t>
      </w:r>
      <w:r w:rsidRPr="00B66D4A">
        <w:rPr>
          <w:rFonts w:ascii="Times New Roman" w:hAnsi="Times New Roman" w:cs="Times New Roman"/>
          <w:sz w:val="24"/>
          <w:szCs w:val="24"/>
        </w:rPr>
        <w:t xml:space="preserve">kojim će se definirati načini međusobne suradnje i modeli sufinanciranja </w:t>
      </w:r>
      <w:r w:rsidR="00D3349B">
        <w:rPr>
          <w:rFonts w:ascii="Times New Roman" w:hAnsi="Times New Roman" w:cs="Times New Roman"/>
          <w:sz w:val="24"/>
          <w:szCs w:val="24"/>
        </w:rPr>
        <w:t>Projekta iz točke 1</w:t>
      </w:r>
      <w:r w:rsidRPr="00B66D4A">
        <w:rPr>
          <w:rFonts w:ascii="Times New Roman" w:hAnsi="Times New Roman" w:cs="Times New Roman"/>
          <w:sz w:val="24"/>
          <w:szCs w:val="24"/>
        </w:rPr>
        <w:t>. ovog</w:t>
      </w:r>
      <w:r w:rsidR="00D3349B">
        <w:rPr>
          <w:rFonts w:ascii="Times New Roman" w:hAnsi="Times New Roman" w:cs="Times New Roman"/>
          <w:sz w:val="24"/>
          <w:szCs w:val="24"/>
        </w:rPr>
        <w:t>a</w:t>
      </w:r>
      <w:r w:rsidRPr="00B66D4A">
        <w:rPr>
          <w:rFonts w:ascii="Times New Roman" w:hAnsi="Times New Roman" w:cs="Times New Roman"/>
          <w:sz w:val="24"/>
          <w:szCs w:val="24"/>
        </w:rPr>
        <w:t xml:space="preserve"> Zaključka.</w:t>
      </w:r>
    </w:p>
    <w:p w:rsidR="00527FA8" w:rsidRDefault="00527FA8" w:rsidP="00B66D4A">
      <w:pPr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B66D4A">
      <w:pPr>
        <w:spacing w:after="0" w:line="240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2D" w:rsidRDefault="00665E2D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2D" w:rsidRDefault="00665E2D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2D" w:rsidRDefault="00665E2D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B66D4A" w:rsidRDefault="00B66D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4A" w:rsidRPr="00B66D4A" w:rsidRDefault="00B66D4A" w:rsidP="00B66D4A">
      <w:pPr>
        <w:pStyle w:val="PlainTex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6D4A">
        <w:rPr>
          <w:rFonts w:ascii="Times New Roman" w:eastAsiaTheme="minorHAnsi" w:hAnsi="Times New Roman" w:cs="Times New Roman"/>
          <w:sz w:val="24"/>
          <w:szCs w:val="24"/>
          <w:lang w:eastAsia="en-US"/>
        </w:rPr>
        <w:t>Sukladno odredbama članka 9. stavka 2. Zakona o otocima (Narodne novine 116/18), otok Lastovo je svrstan u skupinu pučinskih otoka odnosno otoka najudaljenijih od kopna. Sam geografsko nepovoljniji položaj otoka Lastova implicira lošiju prometnu povezanost, nepovoljniju konkurentnost otočnog gospodarstva i lošiju dostupnost javnih usluga pa tako i onih obrazovnih. Stoga je namjera svrstavanja otoka u četiri skupine u odnosu na njihovu udaljenost od kopna na temelju Zakona o otocima, upravo pokretanje ciljanih mjera i projekata za svaku od pojedinih skupina, a posebno za onu u koju su svrstani otoci koji su u najnepovoljnijem položaju</w:t>
      </w:r>
      <w:r w:rsidR="00665E2D">
        <w:rPr>
          <w:rFonts w:ascii="Times New Roman" w:eastAsiaTheme="minorHAnsi" w:hAnsi="Times New Roman" w:cs="Times New Roman"/>
          <w:sz w:val="24"/>
          <w:szCs w:val="24"/>
          <w:lang w:eastAsia="en-US"/>
        </w:rPr>
        <w:t>, kamo pripada i otok Lastovo</w:t>
      </w:r>
      <w:r w:rsidRPr="00B66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B66D4A" w:rsidRPr="00B66D4A" w:rsidRDefault="00B66D4A" w:rsidP="00B66D4A">
      <w:pPr>
        <w:pStyle w:val="PlainTex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D4A" w:rsidRDefault="00B66D4A" w:rsidP="00B66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3B">
        <w:rPr>
          <w:rFonts w:ascii="Times New Roman" w:hAnsi="Times New Roman" w:cs="Times New Roman"/>
          <w:sz w:val="24"/>
          <w:szCs w:val="24"/>
        </w:rPr>
        <w:t>Zbog udaljenosti i loše povezanosti otoka Lastova sa središtem Dubrovačko-neretvansk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6A3B">
        <w:rPr>
          <w:rFonts w:ascii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6A3B">
        <w:rPr>
          <w:rFonts w:ascii="Times New Roman" w:hAnsi="Times New Roman" w:cs="Times New Roman"/>
          <w:sz w:val="24"/>
          <w:szCs w:val="24"/>
        </w:rPr>
        <w:t xml:space="preserve"> i otokom Korčulom učenici s Lastova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6A3B">
        <w:rPr>
          <w:rFonts w:ascii="Times New Roman" w:hAnsi="Times New Roman" w:cs="Times New Roman"/>
          <w:sz w:val="24"/>
          <w:szCs w:val="24"/>
        </w:rPr>
        <w:t xml:space="preserve"> nakon završen</w:t>
      </w:r>
      <w:r>
        <w:rPr>
          <w:rFonts w:ascii="Times New Roman" w:hAnsi="Times New Roman" w:cs="Times New Roman"/>
          <w:sz w:val="24"/>
          <w:szCs w:val="24"/>
        </w:rPr>
        <w:t xml:space="preserve">og osnovnog obrazovanja u </w:t>
      </w:r>
      <w:r w:rsidRPr="00936A3B">
        <w:rPr>
          <w:rFonts w:ascii="Times New Roman" w:hAnsi="Times New Roman" w:cs="Times New Roman"/>
          <w:sz w:val="24"/>
          <w:szCs w:val="24"/>
        </w:rPr>
        <w:t>Osnovnoj školi Brać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6A3B">
        <w:rPr>
          <w:rFonts w:ascii="Times New Roman" w:hAnsi="Times New Roman" w:cs="Times New Roman"/>
          <w:sz w:val="24"/>
          <w:szCs w:val="24"/>
        </w:rPr>
        <w:t xml:space="preserve"> Glumac na Lastovu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6A3B">
        <w:rPr>
          <w:rFonts w:ascii="Times New Roman" w:hAnsi="Times New Roman" w:cs="Times New Roman"/>
          <w:sz w:val="24"/>
          <w:szCs w:val="24"/>
        </w:rPr>
        <w:t xml:space="preserve"> odlučuju</w:t>
      </w:r>
      <w:r>
        <w:rPr>
          <w:rFonts w:ascii="Times New Roman" w:hAnsi="Times New Roman" w:cs="Times New Roman"/>
          <w:sz w:val="24"/>
          <w:szCs w:val="24"/>
        </w:rPr>
        <w:t xml:space="preserve"> uglavnom</w:t>
      </w:r>
      <w:r w:rsidRPr="00936A3B">
        <w:rPr>
          <w:rFonts w:ascii="Times New Roman" w:hAnsi="Times New Roman" w:cs="Times New Roman"/>
          <w:sz w:val="24"/>
          <w:szCs w:val="24"/>
        </w:rPr>
        <w:t xml:space="preserve"> svoje školovanje nastaviti u Splitu budući da se, upravo zbog slab</w:t>
      </w:r>
      <w:r>
        <w:rPr>
          <w:rFonts w:ascii="Times New Roman" w:hAnsi="Times New Roman" w:cs="Times New Roman"/>
          <w:sz w:val="24"/>
          <w:szCs w:val="24"/>
        </w:rPr>
        <w:t>ije</w:t>
      </w:r>
      <w:r w:rsidRPr="00936A3B">
        <w:rPr>
          <w:rFonts w:ascii="Times New Roman" w:hAnsi="Times New Roman" w:cs="Times New Roman"/>
          <w:sz w:val="24"/>
          <w:szCs w:val="24"/>
        </w:rPr>
        <w:t xml:space="preserve"> prometne povezanosti, ne mogu svaki tjedan, a pogotovo ne svaki dan</w:t>
      </w:r>
      <w:r w:rsidR="00665E2D">
        <w:rPr>
          <w:rFonts w:ascii="Times New Roman" w:hAnsi="Times New Roman" w:cs="Times New Roman"/>
          <w:sz w:val="24"/>
          <w:szCs w:val="24"/>
        </w:rPr>
        <w:t>,</w:t>
      </w:r>
      <w:r w:rsidRPr="00936A3B">
        <w:rPr>
          <w:rFonts w:ascii="Times New Roman" w:hAnsi="Times New Roman" w:cs="Times New Roman"/>
          <w:sz w:val="24"/>
          <w:szCs w:val="24"/>
        </w:rPr>
        <w:t xml:space="preserve"> nakon nastave vraćati u svoj</w:t>
      </w:r>
      <w:r>
        <w:rPr>
          <w:rFonts w:ascii="Times New Roman" w:hAnsi="Times New Roman" w:cs="Times New Roman"/>
          <w:sz w:val="24"/>
          <w:szCs w:val="24"/>
        </w:rPr>
        <w:t>e mjesto stanovanja</w:t>
      </w:r>
      <w:r w:rsidRPr="00936A3B">
        <w:rPr>
          <w:rFonts w:ascii="Times New Roman" w:hAnsi="Times New Roman" w:cs="Times New Roman"/>
          <w:sz w:val="24"/>
          <w:szCs w:val="24"/>
        </w:rPr>
        <w:t xml:space="preserve">. </w:t>
      </w:r>
      <w:r w:rsidR="00DA4A64">
        <w:rPr>
          <w:rFonts w:ascii="Times New Roman" w:hAnsi="Times New Roman" w:cs="Times New Roman"/>
          <w:sz w:val="24"/>
          <w:szCs w:val="24"/>
        </w:rPr>
        <w:t>Isto tako korisnici učeničkog doma</w:t>
      </w:r>
      <w:r w:rsidR="00696A6D">
        <w:rPr>
          <w:rFonts w:ascii="Times New Roman" w:hAnsi="Times New Roman" w:cs="Times New Roman"/>
          <w:sz w:val="24"/>
          <w:szCs w:val="24"/>
        </w:rPr>
        <w:t>,</w:t>
      </w:r>
      <w:r w:rsidR="00DA4A64">
        <w:rPr>
          <w:rFonts w:ascii="Times New Roman" w:hAnsi="Times New Roman" w:cs="Times New Roman"/>
          <w:sz w:val="24"/>
          <w:szCs w:val="24"/>
        </w:rPr>
        <w:t xml:space="preserve"> uz učenike s otoka Lastova mogu biti i učenici s </w:t>
      </w:r>
      <w:r w:rsidR="00696A6D">
        <w:rPr>
          <w:rFonts w:ascii="Times New Roman" w:hAnsi="Times New Roman" w:cs="Times New Roman"/>
          <w:sz w:val="24"/>
          <w:szCs w:val="24"/>
        </w:rPr>
        <w:t xml:space="preserve">poluotoka Pelješca kao i </w:t>
      </w:r>
      <w:r w:rsidR="00DA4A64">
        <w:rPr>
          <w:rFonts w:ascii="Times New Roman" w:hAnsi="Times New Roman" w:cs="Times New Roman"/>
          <w:sz w:val="24"/>
          <w:szCs w:val="24"/>
        </w:rPr>
        <w:t xml:space="preserve">ostalih otoka Dubrovačko-neretvanske županije i ali i svi </w:t>
      </w:r>
      <w:r w:rsidR="00696A6D">
        <w:rPr>
          <w:rFonts w:ascii="Times New Roman" w:hAnsi="Times New Roman" w:cs="Times New Roman"/>
          <w:sz w:val="24"/>
          <w:szCs w:val="24"/>
        </w:rPr>
        <w:t xml:space="preserve">ostali s područja županije </w:t>
      </w:r>
      <w:r w:rsidR="00DA4A64">
        <w:rPr>
          <w:rFonts w:ascii="Times New Roman" w:hAnsi="Times New Roman" w:cs="Times New Roman"/>
          <w:sz w:val="24"/>
          <w:szCs w:val="24"/>
        </w:rPr>
        <w:t xml:space="preserve">koji iskažu želju </w:t>
      </w:r>
      <w:r w:rsidR="00696A6D">
        <w:rPr>
          <w:rFonts w:ascii="Times New Roman" w:hAnsi="Times New Roman" w:cs="Times New Roman"/>
          <w:sz w:val="24"/>
          <w:szCs w:val="24"/>
        </w:rPr>
        <w:t>odnosno</w:t>
      </w:r>
      <w:r w:rsidR="00DA4A64">
        <w:rPr>
          <w:rFonts w:ascii="Times New Roman" w:hAnsi="Times New Roman" w:cs="Times New Roman"/>
          <w:sz w:val="24"/>
          <w:szCs w:val="24"/>
        </w:rPr>
        <w:t xml:space="preserve"> potrebu za školovanjem po programima</w:t>
      </w:r>
      <w:r w:rsidR="00696A6D">
        <w:rPr>
          <w:rFonts w:ascii="Times New Roman" w:hAnsi="Times New Roman" w:cs="Times New Roman"/>
          <w:sz w:val="24"/>
          <w:szCs w:val="24"/>
        </w:rPr>
        <w:t xml:space="preserve"> koje provode srednje škole na otoku Korčuli.</w:t>
      </w:r>
      <w:r w:rsidR="00DA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4A" w:rsidRPr="00936A3B" w:rsidRDefault="00B66D4A" w:rsidP="00B66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D4A">
        <w:rPr>
          <w:rFonts w:ascii="Times New Roman" w:hAnsi="Times New Roman" w:cs="Times New Roman"/>
          <w:sz w:val="24"/>
          <w:szCs w:val="24"/>
        </w:rPr>
        <w:t>S obzirom da zaustavljanje iseljavanja i demografska obnova u Programu Vlade do 2020. čine temelj gospodarskog, regionalnoga, ruralnog i ukupnog razvitka Republike Hrvatske, kako bi se  pridonijelo smanjenju iseljavanja s otoka Lastova</w:t>
      </w:r>
      <w:r w:rsidR="00696A6D">
        <w:rPr>
          <w:rFonts w:ascii="Times New Roman" w:hAnsi="Times New Roman" w:cs="Times New Roman"/>
          <w:sz w:val="24"/>
          <w:szCs w:val="24"/>
        </w:rPr>
        <w:t xml:space="preserve"> i ostalih otoka županije</w:t>
      </w:r>
      <w:r w:rsidRPr="00936A3B">
        <w:rPr>
          <w:rFonts w:ascii="Times New Roman" w:hAnsi="Times New Roman" w:cs="Times New Roman"/>
          <w:sz w:val="24"/>
          <w:szCs w:val="24"/>
        </w:rPr>
        <w:t>, te lokalnom stanovništvu, a ponajprije mladima, omogući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6A3B">
        <w:rPr>
          <w:rFonts w:ascii="Times New Roman" w:hAnsi="Times New Roman" w:cs="Times New Roman"/>
          <w:sz w:val="24"/>
          <w:szCs w:val="24"/>
        </w:rPr>
        <w:t xml:space="preserve"> kvalitetan ostanak i život na otoku, jedno od rješenja </w:t>
      </w:r>
      <w:r>
        <w:rPr>
          <w:rFonts w:ascii="Times New Roman" w:hAnsi="Times New Roman" w:cs="Times New Roman"/>
          <w:sz w:val="24"/>
          <w:szCs w:val="24"/>
        </w:rPr>
        <w:t xml:space="preserve">je potaknuti </w:t>
      </w:r>
      <w:r w:rsidRPr="00936A3B">
        <w:rPr>
          <w:rFonts w:ascii="Times New Roman" w:hAnsi="Times New Roman" w:cs="Times New Roman"/>
          <w:sz w:val="24"/>
          <w:szCs w:val="24"/>
        </w:rPr>
        <w:t xml:space="preserve">školovanje učenika u srednjim školama na </w:t>
      </w:r>
      <w:r>
        <w:rPr>
          <w:rFonts w:ascii="Times New Roman" w:hAnsi="Times New Roman" w:cs="Times New Roman"/>
          <w:sz w:val="24"/>
          <w:szCs w:val="24"/>
        </w:rPr>
        <w:t xml:space="preserve">otoku </w:t>
      </w:r>
      <w:r w:rsidRPr="00936A3B">
        <w:rPr>
          <w:rFonts w:ascii="Times New Roman" w:hAnsi="Times New Roman" w:cs="Times New Roman"/>
          <w:sz w:val="24"/>
          <w:szCs w:val="24"/>
        </w:rPr>
        <w:t xml:space="preserve">Korčuli. </w:t>
      </w:r>
    </w:p>
    <w:p w:rsidR="00B66D4A" w:rsidRDefault="00B66D4A" w:rsidP="00B66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s obzirom da na otoku</w:t>
      </w:r>
      <w:r w:rsidRPr="00936A3B">
        <w:rPr>
          <w:rFonts w:ascii="Times New Roman" w:hAnsi="Times New Roman" w:cs="Times New Roman"/>
          <w:sz w:val="24"/>
          <w:szCs w:val="24"/>
        </w:rPr>
        <w:t xml:space="preserve"> Korčuli </w:t>
      </w:r>
      <w:r>
        <w:rPr>
          <w:rFonts w:ascii="Times New Roman" w:hAnsi="Times New Roman" w:cs="Times New Roman"/>
          <w:sz w:val="24"/>
          <w:szCs w:val="24"/>
        </w:rPr>
        <w:t xml:space="preserve">ne postoji </w:t>
      </w:r>
      <w:r w:rsidRPr="00936A3B">
        <w:rPr>
          <w:rFonts w:ascii="Times New Roman" w:hAnsi="Times New Roman" w:cs="Times New Roman"/>
          <w:sz w:val="24"/>
          <w:szCs w:val="24"/>
        </w:rPr>
        <w:t>dom za smještaj učenika tijekom njihovog srednjoškolskog obrazovanja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6A3B">
        <w:rPr>
          <w:rFonts w:ascii="Times New Roman" w:hAnsi="Times New Roman" w:cs="Times New Roman"/>
          <w:sz w:val="24"/>
          <w:szCs w:val="24"/>
        </w:rPr>
        <w:t xml:space="preserve"> Dubrovačko-neretvanska županija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2461F" w:rsidRPr="00D36DF9">
        <w:rPr>
          <w:rFonts w:ascii="Times New Roman" w:hAnsi="Times New Roman" w:cs="Times New Roman"/>
          <w:sz w:val="24"/>
          <w:szCs w:val="24"/>
        </w:rPr>
        <w:t>uputila Ministarstvu regionalnoga razvoja i fondova Europske unije</w:t>
      </w:r>
      <w:r w:rsidRPr="00D36DF9">
        <w:rPr>
          <w:rFonts w:ascii="Times New Roman" w:hAnsi="Times New Roman" w:cs="Times New Roman"/>
          <w:sz w:val="24"/>
          <w:szCs w:val="24"/>
        </w:rPr>
        <w:t xml:space="preserve"> inicijativu</w:t>
      </w:r>
      <w:r w:rsidR="0092461F" w:rsidRPr="00D36DF9">
        <w:rPr>
          <w:rFonts w:ascii="Times New Roman" w:hAnsi="Times New Roman" w:cs="Times New Roman"/>
          <w:sz w:val="24"/>
          <w:szCs w:val="24"/>
        </w:rPr>
        <w:t xml:space="preserve"> dopisom KLASA: 602-03/18-01/12, URBROJ: 2117/1-01-19-4 od 16. siječnja 2019.</w:t>
      </w:r>
      <w:r w:rsidRPr="00D36DF9">
        <w:rPr>
          <w:rFonts w:ascii="Times New Roman" w:hAnsi="Times New Roman" w:cs="Times New Roman"/>
          <w:sz w:val="24"/>
          <w:szCs w:val="24"/>
        </w:rPr>
        <w:t xml:space="preserve"> da se u školskoj godini 2019./2020. osnuje učenički dom na Korčuli s prijedlogom da se adaptira i opremi</w:t>
      </w:r>
      <w:bookmarkStart w:id="1" w:name="_Hlk536173603"/>
      <w:r w:rsidRPr="00D36DF9">
        <w:rPr>
          <w:rFonts w:ascii="Times New Roman" w:hAnsi="Times New Roman" w:cs="Times New Roman"/>
          <w:sz w:val="24"/>
          <w:szCs w:val="24"/>
        </w:rPr>
        <w:t xml:space="preserve"> prostor koji se nalazi u sklopu</w:t>
      </w:r>
      <w:r w:rsidRPr="00936A3B">
        <w:rPr>
          <w:rFonts w:ascii="Times New Roman" w:hAnsi="Times New Roman" w:cs="Times New Roman"/>
          <w:sz w:val="24"/>
          <w:szCs w:val="24"/>
        </w:rPr>
        <w:t xml:space="preserve"> pastoralnog centra pri Župi svetog Marka </w:t>
      </w:r>
      <w:r w:rsidR="00665E2D">
        <w:rPr>
          <w:rFonts w:ascii="Times New Roman" w:hAnsi="Times New Roman" w:cs="Times New Roman"/>
          <w:sz w:val="24"/>
          <w:szCs w:val="24"/>
        </w:rPr>
        <w:t>u gradu</w:t>
      </w:r>
      <w:r w:rsidR="00665E2D" w:rsidRPr="00936A3B">
        <w:rPr>
          <w:rFonts w:ascii="Times New Roman" w:hAnsi="Times New Roman" w:cs="Times New Roman"/>
          <w:sz w:val="24"/>
          <w:szCs w:val="24"/>
        </w:rPr>
        <w:t xml:space="preserve"> </w:t>
      </w:r>
      <w:r w:rsidRPr="00936A3B">
        <w:rPr>
          <w:rFonts w:ascii="Times New Roman" w:hAnsi="Times New Roman" w:cs="Times New Roman"/>
          <w:sz w:val="24"/>
          <w:szCs w:val="24"/>
        </w:rPr>
        <w:t>Korčuli</w:t>
      </w:r>
      <w:bookmarkEnd w:id="1"/>
      <w:r>
        <w:rPr>
          <w:rFonts w:ascii="Times New Roman" w:hAnsi="Times New Roman" w:cs="Times New Roman"/>
          <w:sz w:val="24"/>
          <w:szCs w:val="24"/>
        </w:rPr>
        <w:t>. N</w:t>
      </w:r>
      <w:r w:rsidRPr="00936A3B">
        <w:rPr>
          <w:rFonts w:ascii="Times New Roman" w:hAnsi="Times New Roman" w:cs="Times New Roman"/>
          <w:sz w:val="24"/>
          <w:szCs w:val="24"/>
        </w:rPr>
        <w:t xml:space="preserve">a zamolbu Županije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36A3B">
        <w:rPr>
          <w:rFonts w:ascii="Times New Roman" w:hAnsi="Times New Roman" w:cs="Times New Roman"/>
          <w:sz w:val="24"/>
          <w:szCs w:val="24"/>
        </w:rPr>
        <w:t>uz suglasnost Biskupskog Ordinarijata u Dubrovniku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5535">
        <w:rPr>
          <w:rFonts w:ascii="Times New Roman" w:hAnsi="Times New Roman" w:cs="Times New Roman"/>
          <w:sz w:val="24"/>
          <w:szCs w:val="24"/>
        </w:rPr>
        <w:t>Žup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5535">
        <w:rPr>
          <w:rFonts w:ascii="Times New Roman" w:hAnsi="Times New Roman" w:cs="Times New Roman"/>
          <w:sz w:val="24"/>
          <w:szCs w:val="24"/>
        </w:rPr>
        <w:t xml:space="preserve"> svetog Marka na Korčuli</w:t>
      </w:r>
      <w:r w:rsidRPr="00936A3B">
        <w:rPr>
          <w:rFonts w:ascii="Times New Roman" w:hAnsi="Times New Roman" w:cs="Times New Roman"/>
          <w:sz w:val="24"/>
          <w:szCs w:val="24"/>
        </w:rPr>
        <w:t xml:space="preserve"> iskazala je spremnost dugoročnog ustupanja prostora u svrhu osnivanja učeničkog doma. </w:t>
      </w:r>
    </w:p>
    <w:p w:rsidR="00B66D4A" w:rsidRDefault="00B66D4A" w:rsidP="00B6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3B">
        <w:rPr>
          <w:rFonts w:ascii="Times New Roman" w:hAnsi="Times New Roman" w:cs="Times New Roman"/>
          <w:sz w:val="24"/>
          <w:szCs w:val="24"/>
        </w:rPr>
        <w:t>Temeljem troškovnika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6A3B">
        <w:rPr>
          <w:rFonts w:ascii="Times New Roman" w:hAnsi="Times New Roman" w:cs="Times New Roman"/>
          <w:sz w:val="24"/>
          <w:szCs w:val="24"/>
        </w:rPr>
        <w:t xml:space="preserve"> visina investicije </w:t>
      </w:r>
      <w:r>
        <w:rPr>
          <w:rFonts w:ascii="Times New Roman" w:hAnsi="Times New Roman" w:cs="Times New Roman"/>
          <w:sz w:val="24"/>
          <w:szCs w:val="24"/>
        </w:rPr>
        <w:t xml:space="preserve">za Projekt </w:t>
      </w:r>
      <w:r w:rsidRPr="009F78E6">
        <w:rPr>
          <w:rFonts w:ascii="Times New Roman" w:hAnsi="Times New Roman" w:cs="Times New Roman"/>
          <w:sz w:val="24"/>
          <w:szCs w:val="24"/>
        </w:rPr>
        <w:t xml:space="preserve">izgradnje i opremanja Učeničkog doma u Korčuli </w:t>
      </w:r>
      <w:r>
        <w:rPr>
          <w:rFonts w:ascii="Times New Roman" w:hAnsi="Times New Roman" w:cs="Times New Roman"/>
          <w:sz w:val="24"/>
          <w:szCs w:val="24"/>
        </w:rPr>
        <w:t xml:space="preserve">(u daljnjem tekstu: Projekt) </w:t>
      </w:r>
      <w:r w:rsidRPr="00936A3B">
        <w:rPr>
          <w:rFonts w:ascii="Times New Roman" w:hAnsi="Times New Roman" w:cs="Times New Roman"/>
          <w:sz w:val="24"/>
          <w:szCs w:val="24"/>
        </w:rPr>
        <w:t>iznosi oko 8 milijuna 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A3B">
        <w:rPr>
          <w:rFonts w:ascii="Times New Roman" w:hAnsi="Times New Roman" w:cs="Times New Roman"/>
          <w:sz w:val="24"/>
          <w:szCs w:val="24"/>
        </w:rPr>
        <w:t>Županija je u svom Proračunu za 2019.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Pr="00936A3B">
        <w:rPr>
          <w:rFonts w:ascii="Times New Roman" w:hAnsi="Times New Roman" w:cs="Times New Roman"/>
          <w:sz w:val="24"/>
          <w:szCs w:val="24"/>
        </w:rPr>
        <w:t>, sukladno ograničenim financijskim mogućnostima, osigurala novčana sredstva u iznosu od 1,5 milijuna kuna</w:t>
      </w:r>
      <w:r>
        <w:rPr>
          <w:rFonts w:ascii="Times New Roman" w:hAnsi="Times New Roman" w:cs="Times New Roman"/>
          <w:sz w:val="24"/>
          <w:szCs w:val="24"/>
        </w:rPr>
        <w:t xml:space="preserve"> te je, k</w:t>
      </w:r>
      <w:r w:rsidRPr="00936A3B">
        <w:rPr>
          <w:rFonts w:ascii="Times New Roman" w:hAnsi="Times New Roman" w:cs="Times New Roman"/>
          <w:sz w:val="24"/>
          <w:szCs w:val="24"/>
        </w:rPr>
        <w:t xml:space="preserve">ako bi </w:t>
      </w:r>
      <w:r>
        <w:rPr>
          <w:rFonts w:ascii="Times New Roman" w:hAnsi="Times New Roman" w:cs="Times New Roman"/>
          <w:sz w:val="24"/>
          <w:szCs w:val="24"/>
        </w:rPr>
        <w:t>se P</w:t>
      </w:r>
      <w:r w:rsidRPr="00936A3B">
        <w:rPr>
          <w:rFonts w:ascii="Times New Roman" w:hAnsi="Times New Roman" w:cs="Times New Roman"/>
          <w:sz w:val="24"/>
          <w:szCs w:val="24"/>
        </w:rPr>
        <w:t>rojekt u potpunosti realizira</w:t>
      </w:r>
      <w:r>
        <w:rPr>
          <w:rFonts w:ascii="Times New Roman" w:hAnsi="Times New Roman" w:cs="Times New Roman"/>
          <w:sz w:val="24"/>
          <w:szCs w:val="24"/>
        </w:rPr>
        <w:t>o,</w:t>
      </w:r>
      <w:r w:rsidRPr="0093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zatražila</w:t>
      </w:r>
      <w:r w:rsidRPr="00936A3B">
        <w:rPr>
          <w:rFonts w:ascii="Times New Roman" w:hAnsi="Times New Roman" w:cs="Times New Roman"/>
          <w:sz w:val="24"/>
          <w:szCs w:val="24"/>
        </w:rPr>
        <w:t xml:space="preserve"> financijsk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6A3B">
        <w:rPr>
          <w:rFonts w:ascii="Times New Roman" w:hAnsi="Times New Roman" w:cs="Times New Roman"/>
          <w:sz w:val="24"/>
          <w:szCs w:val="24"/>
        </w:rPr>
        <w:t xml:space="preserve"> podršk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 regionalnoga razvoja i fondova Europske unije</w:t>
      </w:r>
      <w:r w:rsidRPr="00936A3B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536177225"/>
      <w:r w:rsidRPr="00936A3B">
        <w:rPr>
          <w:rFonts w:ascii="Times New Roman" w:hAnsi="Times New Roman" w:cs="Times New Roman"/>
          <w:sz w:val="24"/>
          <w:szCs w:val="24"/>
        </w:rPr>
        <w:t>Ministarstva znanosti i obrazovanja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36A3B">
        <w:rPr>
          <w:rFonts w:ascii="Times New Roman" w:hAnsi="Times New Roman" w:cs="Times New Roman"/>
          <w:sz w:val="24"/>
          <w:szCs w:val="24"/>
        </w:rPr>
        <w:t xml:space="preserve"> Grada Korčule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D4A" w:rsidRDefault="00B66D4A" w:rsidP="00B6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4A" w:rsidRPr="00B66D4A" w:rsidRDefault="00B66D4A" w:rsidP="00B6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će </w:t>
      </w:r>
      <w:r w:rsidRPr="00D17850">
        <w:rPr>
          <w:rFonts w:ascii="Times New Roman" w:hAnsi="Times New Roman" w:cs="Times New Roman"/>
          <w:sz w:val="24"/>
          <w:szCs w:val="24"/>
        </w:rPr>
        <w:t>Ministarstvo regionalnoga razvoja i fondova Europske unije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7850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7850">
        <w:rPr>
          <w:rFonts w:ascii="Times New Roman" w:hAnsi="Times New Roman" w:cs="Times New Roman"/>
          <w:sz w:val="24"/>
          <w:szCs w:val="24"/>
        </w:rPr>
        <w:t xml:space="preserve"> Dubrovačko-neretvansk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7850">
        <w:rPr>
          <w:rFonts w:ascii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7850">
        <w:rPr>
          <w:rFonts w:ascii="Times New Roman" w:hAnsi="Times New Roman" w:cs="Times New Roman"/>
          <w:sz w:val="24"/>
          <w:szCs w:val="24"/>
        </w:rPr>
        <w:t xml:space="preserve"> i Grad Korčul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7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sporazumno </w:t>
      </w:r>
      <w:r w:rsidRPr="00D17850">
        <w:rPr>
          <w:rFonts w:ascii="Times New Roman" w:hAnsi="Times New Roman" w:cs="Times New Roman"/>
          <w:sz w:val="24"/>
          <w:szCs w:val="24"/>
        </w:rPr>
        <w:t>razmotr</w:t>
      </w:r>
      <w:r>
        <w:rPr>
          <w:rFonts w:ascii="Times New Roman" w:hAnsi="Times New Roman" w:cs="Times New Roman"/>
          <w:sz w:val="24"/>
          <w:szCs w:val="24"/>
        </w:rPr>
        <w:t>iti</w:t>
      </w:r>
      <w:r w:rsidR="00665E2D">
        <w:rPr>
          <w:rFonts w:ascii="Times New Roman" w:hAnsi="Times New Roman" w:cs="Times New Roman"/>
          <w:sz w:val="24"/>
          <w:szCs w:val="24"/>
        </w:rPr>
        <w:t>, osmisliti</w:t>
      </w:r>
      <w:r w:rsidRPr="00D17850">
        <w:rPr>
          <w:rFonts w:ascii="Times New Roman" w:hAnsi="Times New Roman" w:cs="Times New Roman"/>
          <w:sz w:val="24"/>
          <w:szCs w:val="24"/>
        </w:rPr>
        <w:t xml:space="preserve"> i predlož</w:t>
      </w:r>
      <w:r>
        <w:rPr>
          <w:rFonts w:ascii="Times New Roman" w:hAnsi="Times New Roman" w:cs="Times New Roman"/>
          <w:sz w:val="24"/>
          <w:szCs w:val="24"/>
        </w:rPr>
        <w:t>iti</w:t>
      </w:r>
      <w:r w:rsidRPr="00D17850">
        <w:rPr>
          <w:rFonts w:ascii="Times New Roman" w:hAnsi="Times New Roman" w:cs="Times New Roman"/>
          <w:sz w:val="24"/>
          <w:szCs w:val="24"/>
        </w:rPr>
        <w:t xml:space="preserve"> moguće modele sufinanciranja</w:t>
      </w:r>
      <w:r>
        <w:rPr>
          <w:rFonts w:ascii="Times New Roman" w:hAnsi="Times New Roman" w:cs="Times New Roman"/>
          <w:sz w:val="24"/>
          <w:szCs w:val="24"/>
        </w:rPr>
        <w:t xml:space="preserve"> Projekta u svrhu njegove realizacije i stavljanja prostora u funkciju.</w:t>
      </w:r>
    </w:p>
    <w:p w:rsidR="00142592" w:rsidRDefault="00142592" w:rsidP="00B6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8F" w:rsidRDefault="008B6E8F" w:rsidP="0016213C">
      <w:pPr>
        <w:spacing w:after="0" w:line="240" w:lineRule="auto"/>
      </w:pPr>
      <w:r>
        <w:separator/>
      </w:r>
    </w:p>
  </w:endnote>
  <w:endnote w:type="continuationSeparator" w:id="0">
    <w:p w:rsidR="008B6E8F" w:rsidRDefault="008B6E8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8F" w:rsidRDefault="008B6E8F" w:rsidP="0016213C">
      <w:pPr>
        <w:spacing w:after="0" w:line="240" w:lineRule="auto"/>
      </w:pPr>
      <w:r>
        <w:separator/>
      </w:r>
    </w:p>
  </w:footnote>
  <w:footnote w:type="continuationSeparator" w:id="0">
    <w:p w:rsidR="008B6E8F" w:rsidRDefault="008B6E8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7D7"/>
    <w:multiLevelType w:val="hybridMultilevel"/>
    <w:tmpl w:val="954CE868"/>
    <w:lvl w:ilvl="0" w:tplc="EA94F4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1D32"/>
    <w:rsid w:val="00042EA6"/>
    <w:rsid w:val="00056526"/>
    <w:rsid w:val="00070D2C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54112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C3FFD"/>
    <w:rsid w:val="003D43A7"/>
    <w:rsid w:val="004171DD"/>
    <w:rsid w:val="00435172"/>
    <w:rsid w:val="004452D6"/>
    <w:rsid w:val="00446D1B"/>
    <w:rsid w:val="00451401"/>
    <w:rsid w:val="00475133"/>
    <w:rsid w:val="004F00D4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5E2D"/>
    <w:rsid w:val="006675A7"/>
    <w:rsid w:val="00696A6D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7E613B"/>
    <w:rsid w:val="008055F9"/>
    <w:rsid w:val="0086636B"/>
    <w:rsid w:val="00881D8E"/>
    <w:rsid w:val="008B6E8F"/>
    <w:rsid w:val="008E2228"/>
    <w:rsid w:val="008E7074"/>
    <w:rsid w:val="0092461F"/>
    <w:rsid w:val="00927EE4"/>
    <w:rsid w:val="009313BF"/>
    <w:rsid w:val="00936739"/>
    <w:rsid w:val="00953DF9"/>
    <w:rsid w:val="00954B0E"/>
    <w:rsid w:val="00966A54"/>
    <w:rsid w:val="009819F8"/>
    <w:rsid w:val="009E61A4"/>
    <w:rsid w:val="00A12C83"/>
    <w:rsid w:val="00A92195"/>
    <w:rsid w:val="00AF76BF"/>
    <w:rsid w:val="00B06361"/>
    <w:rsid w:val="00B20C17"/>
    <w:rsid w:val="00B62398"/>
    <w:rsid w:val="00B66D4A"/>
    <w:rsid w:val="00B75937"/>
    <w:rsid w:val="00C5332D"/>
    <w:rsid w:val="00C6534E"/>
    <w:rsid w:val="00C6741F"/>
    <w:rsid w:val="00CD79E1"/>
    <w:rsid w:val="00D10749"/>
    <w:rsid w:val="00D10AED"/>
    <w:rsid w:val="00D3349B"/>
    <w:rsid w:val="00D36DF9"/>
    <w:rsid w:val="00D737AC"/>
    <w:rsid w:val="00D913B5"/>
    <w:rsid w:val="00DA32DB"/>
    <w:rsid w:val="00DA4A64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63492"/>
    <w:rsid w:val="00F6451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63CD0-8D39-4034-90AC-1926240C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66D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B66D4A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6E2B-519F-4875-9E8F-AAFA783DDC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E41549-756F-4524-8F96-0382BAB46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DD460-7524-4F7F-869F-E05C4BFB8D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ADABC7-2759-4ABE-BBAF-8FE4EBF1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DF627B-1285-4B54-9532-7F7DC14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2019-01-25T14:11:00Z</cp:lastPrinted>
  <dcterms:created xsi:type="dcterms:W3CDTF">2019-01-31T14:21:00Z</dcterms:created>
  <dcterms:modified xsi:type="dcterms:W3CDTF">2019-01-31T14:21:00Z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