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AC89806" wp14:editId="2AC8980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030C9">
        <w:rPr>
          <w:rFonts w:ascii="Times New Roman" w:hAnsi="Times New Roman" w:cs="Times New Roman"/>
          <w:sz w:val="24"/>
          <w:szCs w:val="24"/>
        </w:rPr>
        <w:t>7. 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7E63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E6338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7E6338" w:rsidP="00303C69">
            <w:pPr>
              <w:jc w:val="both"/>
              <w:rPr>
                <w:sz w:val="24"/>
                <w:szCs w:val="24"/>
              </w:rPr>
            </w:pPr>
            <w:r w:rsidRPr="007E6338">
              <w:rPr>
                <w:sz w:val="24"/>
                <w:szCs w:val="24"/>
              </w:rPr>
              <w:t>Prijedlog odluke o davanju suglasnosti Ministarstvu obrane za preuzimanje obveza na teret sredstava državnog proračuna Republike Hrvatske u 2020. i 2021. godini</w:t>
            </w:r>
            <w:r w:rsidR="00611ACD">
              <w:rPr>
                <w:sz w:val="24"/>
                <w:szCs w:val="24"/>
              </w:rPr>
              <w:t>,</w:t>
            </w:r>
            <w:r w:rsidRPr="007E6338">
              <w:rPr>
                <w:sz w:val="24"/>
                <w:szCs w:val="24"/>
              </w:rPr>
              <w:t xml:space="preserve"> za prihvaćanje </w:t>
            </w:r>
            <w:r w:rsidR="00C44CC9" w:rsidRPr="00C44CC9">
              <w:rPr>
                <w:sz w:val="24"/>
                <w:szCs w:val="24"/>
              </w:rPr>
              <w:t>Pisma ponude i prihva</w:t>
            </w:r>
            <w:r w:rsidR="00303C69">
              <w:rPr>
                <w:sz w:val="24"/>
                <w:szCs w:val="24"/>
              </w:rPr>
              <w:t>ćanj</w:t>
            </w:r>
            <w:r w:rsidR="007F4DFA">
              <w:rPr>
                <w:sz w:val="24"/>
                <w:szCs w:val="24"/>
              </w:rPr>
              <w:t>a</w:t>
            </w:r>
            <w:r w:rsidR="00C44CC9">
              <w:rPr>
                <w:sz w:val="24"/>
                <w:szCs w:val="24"/>
              </w:rPr>
              <w:t xml:space="preserve"> </w:t>
            </w:r>
            <w:r w:rsidRPr="007E6338">
              <w:rPr>
                <w:sz w:val="24"/>
                <w:szCs w:val="24"/>
              </w:rPr>
              <w:t>HR-B-UBM za nabavu sustava bacača granata i taktičkih radio uređaja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B77C75" w:rsidRDefault="00B77C75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7E6338" w:rsidRDefault="007E6338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338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C223CE">
        <w:rPr>
          <w:rFonts w:ascii="Times New Roman" w:hAnsi="Times New Roman" w:cs="Times New Roman"/>
          <w:sz w:val="24"/>
          <w:szCs w:val="24"/>
        </w:rPr>
        <w:t>,</w:t>
      </w:r>
      <w:r w:rsidRPr="007E6338">
        <w:rPr>
          <w:rFonts w:ascii="Times New Roman" w:hAnsi="Times New Roman" w:cs="Times New Roman"/>
          <w:sz w:val="24"/>
          <w:szCs w:val="24"/>
        </w:rPr>
        <w:t xml:space="preserve"> 93/16</w:t>
      </w:r>
      <w:r w:rsidR="00C223CE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7E6338">
        <w:rPr>
          <w:rFonts w:ascii="Times New Roman" w:hAnsi="Times New Roman" w:cs="Times New Roman"/>
          <w:sz w:val="24"/>
          <w:szCs w:val="24"/>
        </w:rPr>
        <w:t>) i članka 44. stavka 2. Zakona o proračunu (Narodne novine, br. 87/08, 136/12</w:t>
      </w:r>
      <w:r w:rsidR="00B77C75">
        <w:rPr>
          <w:rFonts w:ascii="Times New Roman" w:hAnsi="Times New Roman" w:cs="Times New Roman"/>
          <w:sz w:val="24"/>
          <w:szCs w:val="24"/>
        </w:rPr>
        <w:t xml:space="preserve"> i </w:t>
      </w:r>
      <w:r w:rsidRPr="007E6338">
        <w:rPr>
          <w:rFonts w:ascii="Times New Roman" w:hAnsi="Times New Roman" w:cs="Times New Roman"/>
          <w:sz w:val="24"/>
          <w:szCs w:val="24"/>
        </w:rPr>
        <w:t xml:space="preserve">15/15), Vlada Republike Hrvatske </w:t>
      </w:r>
      <w:r w:rsidR="00B77C75">
        <w:rPr>
          <w:rFonts w:ascii="Times New Roman" w:hAnsi="Times New Roman" w:cs="Times New Roman"/>
          <w:sz w:val="24"/>
          <w:szCs w:val="24"/>
        </w:rPr>
        <w:t xml:space="preserve">je </w:t>
      </w:r>
      <w:r w:rsidRPr="007E6338">
        <w:rPr>
          <w:rFonts w:ascii="Times New Roman" w:hAnsi="Times New Roman" w:cs="Times New Roman"/>
          <w:sz w:val="24"/>
          <w:szCs w:val="24"/>
        </w:rPr>
        <w:t xml:space="preserve">na sjednici održanoj ___________________ donijela </w:t>
      </w:r>
    </w:p>
    <w:p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75" w:rsidRPr="007E6338" w:rsidRDefault="00B77C75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38" w:rsidRDefault="007E6338" w:rsidP="007E6338">
      <w:pPr>
        <w:pStyle w:val="Heading4"/>
        <w:rPr>
          <w:rFonts w:ascii="Times New Roman" w:hAnsi="Times New Roman" w:cs="Times New Roman"/>
        </w:rPr>
      </w:pPr>
      <w:r w:rsidRPr="007E6338">
        <w:rPr>
          <w:rFonts w:ascii="Times New Roman" w:hAnsi="Times New Roman" w:cs="Times New Roman"/>
        </w:rPr>
        <w:t>O D L U K U</w:t>
      </w:r>
    </w:p>
    <w:p w:rsidR="00B77C75" w:rsidRPr="00B77C75" w:rsidRDefault="00B77C75" w:rsidP="00B77C75">
      <w:pPr>
        <w:spacing w:after="0" w:line="240" w:lineRule="auto"/>
        <w:rPr>
          <w:lang w:eastAsia="hr-HR"/>
        </w:rPr>
      </w:pPr>
    </w:p>
    <w:p w:rsidR="007F4DFA" w:rsidRDefault="007E6338" w:rsidP="007F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8">
        <w:rPr>
          <w:rFonts w:ascii="Times New Roman" w:hAnsi="Times New Roman" w:cs="Times New Roman"/>
          <w:b/>
          <w:sz w:val="24"/>
          <w:szCs w:val="24"/>
        </w:rPr>
        <w:t xml:space="preserve">o davanju suglasnosti Ministarstvu obrane za preuzimanje obveza na teret </w:t>
      </w:r>
    </w:p>
    <w:p w:rsidR="007F4DFA" w:rsidRDefault="007E6338" w:rsidP="007F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8">
        <w:rPr>
          <w:rFonts w:ascii="Times New Roman" w:hAnsi="Times New Roman" w:cs="Times New Roman"/>
          <w:b/>
          <w:sz w:val="24"/>
          <w:szCs w:val="24"/>
        </w:rPr>
        <w:t>sredstava državnog proračuna Republike Hrvatske u 2020. i 2021. godini</w:t>
      </w:r>
      <w:r w:rsidR="00611ACD">
        <w:rPr>
          <w:rFonts w:ascii="Times New Roman" w:hAnsi="Times New Roman" w:cs="Times New Roman"/>
          <w:b/>
          <w:sz w:val="24"/>
          <w:szCs w:val="24"/>
        </w:rPr>
        <w:t>,</w:t>
      </w:r>
      <w:r w:rsidRPr="007E6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DFA" w:rsidRDefault="007E6338" w:rsidP="007F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8">
        <w:rPr>
          <w:rFonts w:ascii="Times New Roman" w:hAnsi="Times New Roman" w:cs="Times New Roman"/>
          <w:b/>
          <w:sz w:val="24"/>
          <w:szCs w:val="24"/>
        </w:rPr>
        <w:t xml:space="preserve">za prihvaćanje </w:t>
      </w:r>
      <w:r w:rsidR="00C44CC9">
        <w:rPr>
          <w:rFonts w:ascii="Times New Roman" w:hAnsi="Times New Roman" w:cs="Times New Roman"/>
          <w:b/>
          <w:sz w:val="24"/>
          <w:szCs w:val="24"/>
        </w:rPr>
        <w:t>Pisma ponude i prihva</w:t>
      </w:r>
      <w:r w:rsidR="00303C69">
        <w:rPr>
          <w:rFonts w:ascii="Times New Roman" w:hAnsi="Times New Roman" w:cs="Times New Roman"/>
          <w:b/>
          <w:sz w:val="24"/>
          <w:szCs w:val="24"/>
        </w:rPr>
        <w:t>ćanja</w:t>
      </w:r>
      <w:r w:rsidR="00C44CC9">
        <w:rPr>
          <w:rFonts w:ascii="Times New Roman" w:hAnsi="Times New Roman" w:cs="Times New Roman"/>
          <w:b/>
          <w:sz w:val="24"/>
          <w:szCs w:val="24"/>
        </w:rPr>
        <w:t xml:space="preserve"> HR-B-UBM</w:t>
      </w:r>
      <w:r w:rsidRPr="007E6338">
        <w:rPr>
          <w:rFonts w:ascii="Times New Roman" w:hAnsi="Times New Roman" w:cs="Times New Roman"/>
          <w:b/>
          <w:sz w:val="24"/>
          <w:szCs w:val="24"/>
        </w:rPr>
        <w:t xml:space="preserve"> za nabavu </w:t>
      </w:r>
    </w:p>
    <w:p w:rsidR="007E6338" w:rsidRPr="007E6338" w:rsidRDefault="007E6338" w:rsidP="007F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338">
        <w:rPr>
          <w:rFonts w:ascii="Times New Roman" w:hAnsi="Times New Roman" w:cs="Times New Roman"/>
          <w:b/>
          <w:sz w:val="24"/>
          <w:szCs w:val="24"/>
        </w:rPr>
        <w:t>sustava bacača granata i taktičkih radio uređaja</w:t>
      </w:r>
    </w:p>
    <w:p w:rsidR="00B77C75" w:rsidRDefault="00B77C75" w:rsidP="007E6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338" w:rsidRPr="007E6338" w:rsidRDefault="007E6338" w:rsidP="007E6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33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7E6338" w:rsidRPr="007E6338" w:rsidRDefault="007E6338" w:rsidP="007E6338">
      <w:pPr>
        <w:pStyle w:val="BodyTextIndent2"/>
        <w:ind w:left="0" w:firstLine="0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ab/>
      </w:r>
      <w:r w:rsidRPr="007E6338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Daje se suglasnost Ministarstvu obrane za preuzimanje obveza na teret sredstava državnog proračuna Republike Hrvatske u 2020. i 2021. godini u ukupnom iznosu od 3.162.666,29 k</w:t>
      </w:r>
      <w:r w:rsidR="00E56C76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u</w:t>
      </w:r>
      <w:r w:rsidRPr="007E6338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n</w:t>
      </w:r>
      <w:r w:rsidR="00E56C76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a</w:t>
      </w:r>
      <w:r w:rsidRPr="007E6338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, a po godinama i u iznosima kako slijedi:</w:t>
      </w:r>
    </w:p>
    <w:p w:rsidR="007E6338" w:rsidRPr="007E6338" w:rsidRDefault="007E6338" w:rsidP="007E6338">
      <w:pPr>
        <w:pStyle w:val="BodyTextIndent2"/>
        <w:ind w:left="0" w:firstLine="0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960"/>
        <w:gridCol w:w="1520"/>
      </w:tblGrid>
      <w:tr w:rsidR="007E6338" w:rsidRPr="007E6338" w:rsidTr="00B76A5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38" w:rsidRPr="007E6338" w:rsidRDefault="007E6338" w:rsidP="00B7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38" w:rsidRPr="007E6338" w:rsidRDefault="007E6338" w:rsidP="00B7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Iznos</w:t>
            </w:r>
          </w:p>
        </w:tc>
      </w:tr>
      <w:tr w:rsidR="007E6338" w:rsidRPr="007E6338" w:rsidTr="00B76A5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38" w:rsidRPr="007E6338" w:rsidRDefault="007E6338" w:rsidP="00B76A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38" w:rsidRPr="007E6338" w:rsidRDefault="007E6338" w:rsidP="00B76A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2.540.258,63</w:t>
            </w:r>
          </w:p>
        </w:tc>
      </w:tr>
      <w:tr w:rsidR="007E6338" w:rsidRPr="007E6338" w:rsidTr="00B76A5C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38" w:rsidRPr="007E6338" w:rsidRDefault="007E6338" w:rsidP="00B76A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38" w:rsidRPr="007E6338" w:rsidRDefault="007E6338" w:rsidP="00B76A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622.407,66</w:t>
            </w:r>
          </w:p>
        </w:tc>
      </w:tr>
    </w:tbl>
    <w:p w:rsidR="007E6338" w:rsidRPr="007E6338" w:rsidRDefault="007E6338" w:rsidP="007E6338">
      <w:pPr>
        <w:pStyle w:val="BodyTextIndent2"/>
        <w:ind w:left="0" w:firstLine="0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7E6338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 </w:t>
      </w:r>
    </w:p>
    <w:p w:rsidR="007E6338" w:rsidRPr="007E6338" w:rsidRDefault="007E6338" w:rsidP="007E6338">
      <w:pPr>
        <w:pStyle w:val="BodyText"/>
        <w:jc w:val="both"/>
        <w:rPr>
          <w:rFonts w:ascii="Times New Roman" w:hAnsi="Times New Roman"/>
          <w:b w:val="0"/>
          <w:bCs w:val="0"/>
        </w:rPr>
      </w:pPr>
      <w:r w:rsidRPr="007E6338">
        <w:rPr>
          <w:rFonts w:ascii="Times New Roman" w:hAnsi="Times New Roman"/>
          <w:b w:val="0"/>
          <w:bCs w:val="0"/>
        </w:rPr>
        <w:t xml:space="preserve">za prihvaćanje </w:t>
      </w:r>
      <w:r w:rsidR="00C44CC9">
        <w:rPr>
          <w:rFonts w:ascii="Times New Roman" w:hAnsi="Times New Roman"/>
          <w:b w:val="0"/>
          <w:bCs w:val="0"/>
        </w:rPr>
        <w:t>Pisma ponude i prihva</w:t>
      </w:r>
      <w:r w:rsidR="00C223CE">
        <w:rPr>
          <w:rFonts w:ascii="Times New Roman" w:hAnsi="Times New Roman"/>
          <w:b w:val="0"/>
          <w:bCs w:val="0"/>
        </w:rPr>
        <w:t xml:space="preserve">ćanja </w:t>
      </w:r>
      <w:r w:rsidR="00C44CC9">
        <w:rPr>
          <w:rFonts w:ascii="Times New Roman" w:hAnsi="Times New Roman"/>
          <w:b w:val="0"/>
          <w:bCs w:val="0"/>
        </w:rPr>
        <w:t>HR-B-UBM</w:t>
      </w:r>
      <w:r w:rsidRPr="007E6338">
        <w:rPr>
          <w:rFonts w:ascii="Times New Roman" w:hAnsi="Times New Roman"/>
          <w:b w:val="0"/>
          <w:bCs w:val="0"/>
        </w:rPr>
        <w:t xml:space="preserve"> za nabavu sustava bacača granata i taktičkih radio uređaja.</w:t>
      </w:r>
    </w:p>
    <w:p w:rsidR="007E6338" w:rsidRPr="007E6338" w:rsidRDefault="007E6338" w:rsidP="007E6338">
      <w:pPr>
        <w:pStyle w:val="BodyText"/>
        <w:rPr>
          <w:rFonts w:ascii="Times New Roman" w:hAnsi="Times New Roman"/>
        </w:rPr>
      </w:pPr>
    </w:p>
    <w:p w:rsidR="00B77C75" w:rsidRDefault="00B77C75" w:rsidP="007E6338">
      <w:pPr>
        <w:pStyle w:val="BodyText"/>
        <w:rPr>
          <w:rFonts w:ascii="Times New Roman" w:hAnsi="Times New Roman"/>
        </w:rPr>
      </w:pPr>
    </w:p>
    <w:p w:rsidR="007E6338" w:rsidRPr="007E6338" w:rsidRDefault="007E6338" w:rsidP="007E6338">
      <w:pPr>
        <w:pStyle w:val="BodyText"/>
        <w:rPr>
          <w:rFonts w:ascii="Times New Roman" w:hAnsi="Times New Roman"/>
        </w:rPr>
      </w:pPr>
      <w:r w:rsidRPr="007E6338">
        <w:rPr>
          <w:rFonts w:ascii="Times New Roman" w:hAnsi="Times New Roman"/>
        </w:rPr>
        <w:t>II.</w:t>
      </w:r>
    </w:p>
    <w:p w:rsidR="007E6338" w:rsidRPr="007E6338" w:rsidRDefault="007E6338" w:rsidP="007E6338">
      <w:pPr>
        <w:pStyle w:val="BodyText"/>
        <w:rPr>
          <w:rFonts w:ascii="Times New Roman" w:hAnsi="Times New Roman"/>
        </w:rPr>
      </w:pPr>
    </w:p>
    <w:p w:rsidR="007E6338" w:rsidRPr="007E6338" w:rsidRDefault="007E6338" w:rsidP="007E6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33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7FA8" w:rsidRPr="007E633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E633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38">
        <w:rPr>
          <w:rFonts w:ascii="Times New Roman" w:hAnsi="Times New Roman" w:cs="Times New Roman"/>
          <w:sz w:val="24"/>
          <w:szCs w:val="24"/>
        </w:rPr>
        <w:t>Klasa: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38">
        <w:rPr>
          <w:rFonts w:ascii="Times New Roman" w:hAnsi="Times New Roman" w:cs="Times New Roman"/>
          <w:sz w:val="24"/>
          <w:szCs w:val="24"/>
        </w:rPr>
        <w:t>Urbroj:</w:t>
      </w:r>
    </w:p>
    <w:p w:rsidR="00B77C75" w:rsidRPr="007E6338" w:rsidRDefault="00B77C75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E6338" w:rsidRDefault="00B77C75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527FA8" w:rsidRPr="007E633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7E6338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Pr="007E6338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7E6338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38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7E6338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7E6338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38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7E6338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3F" w:rsidRDefault="00DC0E3F" w:rsidP="0016213C">
      <w:pPr>
        <w:spacing w:after="0" w:line="240" w:lineRule="auto"/>
      </w:pPr>
      <w:r>
        <w:separator/>
      </w:r>
    </w:p>
  </w:endnote>
  <w:endnote w:type="continuationSeparator" w:id="0">
    <w:p w:rsidR="00DC0E3F" w:rsidRDefault="00DC0E3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3F" w:rsidRDefault="00DC0E3F" w:rsidP="0016213C">
      <w:pPr>
        <w:spacing w:after="0" w:line="240" w:lineRule="auto"/>
      </w:pPr>
      <w:r>
        <w:separator/>
      </w:r>
    </w:p>
  </w:footnote>
  <w:footnote w:type="continuationSeparator" w:id="0">
    <w:p w:rsidR="00DC0E3F" w:rsidRDefault="00DC0E3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4F30"/>
    <w:rsid w:val="00056526"/>
    <w:rsid w:val="000956D5"/>
    <w:rsid w:val="00096AC1"/>
    <w:rsid w:val="000C17DD"/>
    <w:rsid w:val="000C3EEE"/>
    <w:rsid w:val="00142592"/>
    <w:rsid w:val="0016213C"/>
    <w:rsid w:val="00163AF0"/>
    <w:rsid w:val="001874D6"/>
    <w:rsid w:val="001C30EB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3C69"/>
    <w:rsid w:val="00305F6C"/>
    <w:rsid w:val="003377F5"/>
    <w:rsid w:val="0034044C"/>
    <w:rsid w:val="003D43A7"/>
    <w:rsid w:val="004030C9"/>
    <w:rsid w:val="004171DD"/>
    <w:rsid w:val="00451401"/>
    <w:rsid w:val="00475133"/>
    <w:rsid w:val="00485221"/>
    <w:rsid w:val="004A2EDC"/>
    <w:rsid w:val="00510C1E"/>
    <w:rsid w:val="0052065F"/>
    <w:rsid w:val="005222AE"/>
    <w:rsid w:val="00527FA8"/>
    <w:rsid w:val="005414D9"/>
    <w:rsid w:val="005650B3"/>
    <w:rsid w:val="005A33D6"/>
    <w:rsid w:val="005C0332"/>
    <w:rsid w:val="005F4756"/>
    <w:rsid w:val="005F6972"/>
    <w:rsid w:val="00611ACD"/>
    <w:rsid w:val="00615049"/>
    <w:rsid w:val="006433F9"/>
    <w:rsid w:val="0066058D"/>
    <w:rsid w:val="006675A7"/>
    <w:rsid w:val="006C5322"/>
    <w:rsid w:val="00703036"/>
    <w:rsid w:val="007135C0"/>
    <w:rsid w:val="00736983"/>
    <w:rsid w:val="007724A9"/>
    <w:rsid w:val="00785E25"/>
    <w:rsid w:val="00786D1C"/>
    <w:rsid w:val="007900BB"/>
    <w:rsid w:val="007917B2"/>
    <w:rsid w:val="007C2EF7"/>
    <w:rsid w:val="007E6338"/>
    <w:rsid w:val="007F4DFA"/>
    <w:rsid w:val="00843AE8"/>
    <w:rsid w:val="0086636B"/>
    <w:rsid w:val="00867CEB"/>
    <w:rsid w:val="00881D8E"/>
    <w:rsid w:val="008E2228"/>
    <w:rsid w:val="008E7074"/>
    <w:rsid w:val="00927EE4"/>
    <w:rsid w:val="009313BF"/>
    <w:rsid w:val="00936739"/>
    <w:rsid w:val="00953DF9"/>
    <w:rsid w:val="00954B0E"/>
    <w:rsid w:val="00956787"/>
    <w:rsid w:val="00966A54"/>
    <w:rsid w:val="009819F8"/>
    <w:rsid w:val="00987040"/>
    <w:rsid w:val="009E61A4"/>
    <w:rsid w:val="00A71232"/>
    <w:rsid w:val="00AF76BF"/>
    <w:rsid w:val="00B06361"/>
    <w:rsid w:val="00B20C17"/>
    <w:rsid w:val="00B62398"/>
    <w:rsid w:val="00B75937"/>
    <w:rsid w:val="00B77C75"/>
    <w:rsid w:val="00C223CE"/>
    <w:rsid w:val="00C44CC9"/>
    <w:rsid w:val="00C5332D"/>
    <w:rsid w:val="00C6534E"/>
    <w:rsid w:val="00CD79E1"/>
    <w:rsid w:val="00CE3572"/>
    <w:rsid w:val="00D00A94"/>
    <w:rsid w:val="00D10749"/>
    <w:rsid w:val="00D10AED"/>
    <w:rsid w:val="00D737AC"/>
    <w:rsid w:val="00DA32DB"/>
    <w:rsid w:val="00DC0E3F"/>
    <w:rsid w:val="00DD016B"/>
    <w:rsid w:val="00DE40B8"/>
    <w:rsid w:val="00E1201B"/>
    <w:rsid w:val="00E17202"/>
    <w:rsid w:val="00E42084"/>
    <w:rsid w:val="00E55D5F"/>
    <w:rsid w:val="00E56C76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48109-F186-438F-BE03-969FAA4D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7E63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28BA-7FB1-4ED7-91A8-196FF989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2019-02-01T11:58:00Z</cp:lastPrinted>
  <dcterms:created xsi:type="dcterms:W3CDTF">2019-02-07T07:58:00Z</dcterms:created>
  <dcterms:modified xsi:type="dcterms:W3CDTF">2019-02-07T07:58:00Z</dcterms:modified>
</cp:coreProperties>
</file>