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F9B7B" w14:textId="77777777" w:rsidR="00CD3EFA" w:rsidRPr="008E5343" w:rsidRDefault="008F0DD4" w:rsidP="0023763F">
      <w:pPr>
        <w:jc w:val="center"/>
      </w:pPr>
      <w:bookmarkStart w:id="0" w:name="_GoBack"/>
      <w:bookmarkEnd w:id="0"/>
      <w:r w:rsidRPr="008E5343">
        <w:rPr>
          <w:noProof/>
        </w:rPr>
        <w:drawing>
          <wp:inline distT="0" distB="0" distL="0" distR="0" wp14:anchorId="5B6F9BD6" wp14:editId="5B6F9BD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8E5343">
        <w:fldChar w:fldCharType="begin"/>
      </w:r>
      <w:r w:rsidR="00CD3EFA" w:rsidRPr="008E5343">
        <w:instrText xml:space="preserve"> INCLUDEPICTURE "http://www.inet.hr/~box/images/grb-rh.gif" \* MERGEFORMATINET </w:instrText>
      </w:r>
      <w:r w:rsidR="00CD3EFA" w:rsidRPr="008E5343">
        <w:fldChar w:fldCharType="end"/>
      </w:r>
    </w:p>
    <w:p w14:paraId="5B6F9B7C" w14:textId="77777777" w:rsidR="00CD3EFA" w:rsidRPr="008E5343" w:rsidRDefault="003A2F05" w:rsidP="0023763F">
      <w:pPr>
        <w:spacing w:before="60" w:after="1680"/>
        <w:jc w:val="center"/>
      </w:pPr>
      <w:r w:rsidRPr="008E5343">
        <w:t>VLADA REPUBLIKE HRVATSKE</w:t>
      </w:r>
    </w:p>
    <w:p w14:paraId="5B6F9B7D" w14:textId="77777777" w:rsidR="00CD3EFA" w:rsidRPr="008E5343" w:rsidRDefault="00CD3EFA"/>
    <w:p w14:paraId="5B6F9B7E" w14:textId="77777777" w:rsidR="00C337A4" w:rsidRPr="008E5343" w:rsidRDefault="00C337A4" w:rsidP="0023763F">
      <w:pPr>
        <w:spacing w:after="2400"/>
        <w:jc w:val="right"/>
      </w:pPr>
      <w:r w:rsidRPr="008E5343">
        <w:t xml:space="preserve">Zagreb, </w:t>
      </w:r>
      <w:r w:rsidR="002F0DFB">
        <w:t>2</w:t>
      </w:r>
      <w:r w:rsidR="000F2EC1" w:rsidRPr="008E5343">
        <w:t>1. veljače</w:t>
      </w:r>
      <w:r w:rsidRPr="008E5343">
        <w:t xml:space="preserve"> 201</w:t>
      </w:r>
      <w:r w:rsidR="002179F8" w:rsidRPr="008E5343">
        <w:t>9</w:t>
      </w:r>
      <w:r w:rsidRPr="008E5343">
        <w:t>.</w:t>
      </w:r>
    </w:p>
    <w:p w14:paraId="5B6F9B7F" w14:textId="77777777" w:rsidR="000350D9" w:rsidRPr="008E5343" w:rsidRDefault="000350D9" w:rsidP="000350D9">
      <w:pPr>
        <w:spacing w:line="360" w:lineRule="auto"/>
      </w:pPr>
      <w:r w:rsidRPr="008E5343">
        <w:t>__________________________________________________________________________</w:t>
      </w:r>
    </w:p>
    <w:p w14:paraId="5B6F9B80" w14:textId="77777777" w:rsidR="000350D9" w:rsidRPr="008E5343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8E5343" w:rsidSect="00A362AB">
          <w:footerReference w:type="first" r:id="rId9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RPr="008E5343" w14:paraId="5B6F9B83" w14:textId="77777777" w:rsidTr="000350D9">
        <w:tc>
          <w:tcPr>
            <w:tcW w:w="1951" w:type="dxa"/>
          </w:tcPr>
          <w:p w14:paraId="5B6F9B81" w14:textId="77777777" w:rsidR="000350D9" w:rsidRPr="008E5343" w:rsidRDefault="000350D9" w:rsidP="000350D9">
            <w:pPr>
              <w:spacing w:line="360" w:lineRule="auto"/>
              <w:jc w:val="right"/>
            </w:pPr>
            <w:r w:rsidRPr="008E5343">
              <w:rPr>
                <w:b/>
                <w:smallCaps/>
              </w:rPr>
              <w:t>Predlagatelj</w:t>
            </w:r>
            <w:r w:rsidRPr="008E5343">
              <w:rPr>
                <w:b/>
              </w:rPr>
              <w:t>:</w:t>
            </w:r>
          </w:p>
        </w:tc>
        <w:tc>
          <w:tcPr>
            <w:tcW w:w="7229" w:type="dxa"/>
          </w:tcPr>
          <w:p w14:paraId="5B6F9B82" w14:textId="77777777" w:rsidR="000350D9" w:rsidRPr="008E5343" w:rsidRDefault="00AC3D44" w:rsidP="00AC3D44">
            <w:pPr>
              <w:spacing w:line="360" w:lineRule="auto"/>
            </w:pPr>
            <w:r w:rsidRPr="008E5343">
              <w:t>Ministarstvo mora, prometa i infrastrukture</w:t>
            </w:r>
          </w:p>
        </w:tc>
      </w:tr>
    </w:tbl>
    <w:p w14:paraId="5B6F9B84" w14:textId="77777777" w:rsidR="000350D9" w:rsidRPr="008E5343" w:rsidRDefault="000350D9" w:rsidP="000350D9">
      <w:pPr>
        <w:spacing w:line="360" w:lineRule="auto"/>
      </w:pPr>
      <w:r w:rsidRPr="008E5343">
        <w:t>__________________________________________________________________________</w:t>
      </w:r>
    </w:p>
    <w:p w14:paraId="5B6F9B85" w14:textId="77777777" w:rsidR="000350D9" w:rsidRPr="008E5343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8E534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RPr="008E5343" w14:paraId="5B6F9B88" w14:textId="77777777" w:rsidTr="000350D9">
        <w:tc>
          <w:tcPr>
            <w:tcW w:w="1951" w:type="dxa"/>
          </w:tcPr>
          <w:p w14:paraId="5B6F9B86" w14:textId="77777777" w:rsidR="000350D9" w:rsidRPr="008E5343" w:rsidRDefault="000350D9" w:rsidP="000350D9">
            <w:pPr>
              <w:spacing w:line="360" w:lineRule="auto"/>
              <w:jc w:val="right"/>
            </w:pPr>
            <w:r w:rsidRPr="008E5343">
              <w:rPr>
                <w:b/>
                <w:smallCaps/>
              </w:rPr>
              <w:t>Predmet</w:t>
            </w:r>
            <w:r w:rsidRPr="008E5343">
              <w:rPr>
                <w:b/>
              </w:rPr>
              <w:t>:</w:t>
            </w:r>
          </w:p>
        </w:tc>
        <w:tc>
          <w:tcPr>
            <w:tcW w:w="7229" w:type="dxa"/>
          </w:tcPr>
          <w:p w14:paraId="5B6F9B87" w14:textId="77777777" w:rsidR="000350D9" w:rsidRPr="008E5343" w:rsidRDefault="00533AA3" w:rsidP="002F0DFB">
            <w:pPr>
              <w:spacing w:line="360" w:lineRule="auto"/>
            </w:pPr>
            <w:r w:rsidRPr="00533AA3">
              <w:t xml:space="preserve">Prijedlog zaključka u vezi s </w:t>
            </w:r>
            <w:r w:rsidR="002F0DFB">
              <w:t xml:space="preserve">realizacijom </w:t>
            </w:r>
            <w:r w:rsidR="002F0DFB" w:rsidRPr="002F0DFB">
              <w:t>Projekta rekonstrukcije starog mosta u Trogiru (Čiovski most)</w:t>
            </w:r>
          </w:p>
        </w:tc>
      </w:tr>
    </w:tbl>
    <w:p w14:paraId="5B6F9B89" w14:textId="77777777" w:rsidR="000350D9" w:rsidRPr="008E5343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8E5343">
        <w:t>__________________________________________________________________________</w:t>
      </w:r>
    </w:p>
    <w:p w14:paraId="5B6F9B8A" w14:textId="77777777" w:rsidR="00CE78D1" w:rsidRPr="008E5343" w:rsidRDefault="00CE78D1" w:rsidP="008F0DD4"/>
    <w:p w14:paraId="5B6F9B8B" w14:textId="77777777" w:rsidR="00CE78D1" w:rsidRPr="008E5343" w:rsidRDefault="00CE78D1" w:rsidP="00CE78D1"/>
    <w:p w14:paraId="5B6F9B8C" w14:textId="77777777" w:rsidR="00CE78D1" w:rsidRPr="008E5343" w:rsidRDefault="00CE78D1" w:rsidP="00CE78D1"/>
    <w:p w14:paraId="5B6F9B8D" w14:textId="77777777" w:rsidR="00CE78D1" w:rsidRPr="008E5343" w:rsidRDefault="00CE78D1" w:rsidP="00CE78D1"/>
    <w:p w14:paraId="5B6F9B8E" w14:textId="77777777" w:rsidR="00CE78D1" w:rsidRPr="008E5343" w:rsidRDefault="00CE78D1" w:rsidP="00CE78D1"/>
    <w:p w14:paraId="5B6F9B8F" w14:textId="77777777" w:rsidR="00CE78D1" w:rsidRPr="008E5343" w:rsidRDefault="00CE78D1" w:rsidP="00CE78D1"/>
    <w:p w14:paraId="5B6F9B90" w14:textId="77777777" w:rsidR="00CE78D1" w:rsidRPr="008E5343" w:rsidRDefault="00CE78D1" w:rsidP="00CE78D1"/>
    <w:p w14:paraId="5B6F9B91" w14:textId="77777777" w:rsidR="00CE78D1" w:rsidRPr="008E5343" w:rsidRDefault="00CE78D1" w:rsidP="00CE78D1"/>
    <w:p w14:paraId="5B6F9B92" w14:textId="77777777" w:rsidR="00CE78D1" w:rsidRPr="008E5343" w:rsidRDefault="00CE78D1" w:rsidP="00CE78D1"/>
    <w:p w14:paraId="5B6F9B93" w14:textId="77777777" w:rsidR="00CE78D1" w:rsidRPr="008E5343" w:rsidRDefault="00CE78D1" w:rsidP="00CE78D1"/>
    <w:p w14:paraId="5B6F9B94" w14:textId="77777777" w:rsidR="00CE78D1" w:rsidRPr="008E5343" w:rsidRDefault="00CE78D1" w:rsidP="00CE78D1"/>
    <w:p w14:paraId="5B6F9B95" w14:textId="77777777" w:rsidR="00A362AB" w:rsidRPr="008E5343" w:rsidRDefault="00A362AB" w:rsidP="00CE78D1"/>
    <w:p w14:paraId="5B6F9B96" w14:textId="77777777" w:rsidR="00A362AB" w:rsidRPr="008E5343" w:rsidRDefault="00A362AB" w:rsidP="00CE78D1"/>
    <w:p w14:paraId="5B6F9B97" w14:textId="77777777" w:rsidR="00A362AB" w:rsidRPr="008E5343" w:rsidRDefault="00A362AB" w:rsidP="00CE78D1"/>
    <w:p w14:paraId="5B6F9B98" w14:textId="77777777" w:rsidR="00A362AB" w:rsidRPr="008E5343" w:rsidRDefault="00A362AB" w:rsidP="00CE78D1"/>
    <w:p w14:paraId="5B6F9B99" w14:textId="77777777" w:rsidR="00A362AB" w:rsidRPr="008E5343" w:rsidRDefault="00A362AB" w:rsidP="00CE78D1"/>
    <w:p w14:paraId="5B6F9B9A" w14:textId="77777777" w:rsidR="00A362AB" w:rsidRPr="008E5343" w:rsidRDefault="00A362AB" w:rsidP="00CE78D1"/>
    <w:p w14:paraId="5B6F9B9B" w14:textId="77777777" w:rsidR="00A362AB" w:rsidRPr="008E5343" w:rsidRDefault="00A362AB" w:rsidP="00CE78D1"/>
    <w:p w14:paraId="5B6F9B9C" w14:textId="77777777" w:rsidR="00CE78D1" w:rsidRPr="008E5343" w:rsidRDefault="00CE78D1" w:rsidP="00CE78D1"/>
    <w:p w14:paraId="5B6F9B9D" w14:textId="77777777" w:rsidR="00A362AB" w:rsidRPr="008E5343" w:rsidRDefault="00A362AB" w:rsidP="00CE78D1"/>
    <w:p w14:paraId="5B6F9B9E" w14:textId="77777777" w:rsidR="00A362AB" w:rsidRPr="008E5343" w:rsidRDefault="00A362AB" w:rsidP="00A362AB">
      <w:pPr>
        <w:spacing w:after="48"/>
        <w:jc w:val="both"/>
        <w:textAlignment w:val="baseline"/>
        <w:rPr>
          <w:color w:val="231F20"/>
        </w:rPr>
      </w:pPr>
    </w:p>
    <w:p w14:paraId="5B6F9B9F" w14:textId="77777777" w:rsidR="00A362AB" w:rsidRPr="008E5343" w:rsidRDefault="008E5343" w:rsidP="007000E8">
      <w:pPr>
        <w:spacing w:line="360" w:lineRule="auto"/>
        <w:jc w:val="right"/>
        <w:textAlignment w:val="baseline"/>
        <w:rPr>
          <w:b/>
        </w:rPr>
      </w:pPr>
      <w:r w:rsidRPr="008E5343">
        <w:rPr>
          <w:b/>
        </w:rPr>
        <w:lastRenderedPageBreak/>
        <w:t xml:space="preserve">Prijedlog </w:t>
      </w:r>
    </w:p>
    <w:p w14:paraId="5B6F9BA0" w14:textId="77777777" w:rsidR="00A362AB" w:rsidRPr="008E5343" w:rsidRDefault="00A362AB" w:rsidP="007000E8">
      <w:pPr>
        <w:spacing w:line="360" w:lineRule="auto"/>
        <w:jc w:val="both"/>
        <w:textAlignment w:val="baseline"/>
      </w:pPr>
    </w:p>
    <w:p w14:paraId="5B6F9BA1" w14:textId="77777777" w:rsidR="00A362AB" w:rsidRDefault="00A362AB" w:rsidP="007000E8">
      <w:pPr>
        <w:spacing w:line="360" w:lineRule="auto"/>
        <w:jc w:val="both"/>
        <w:textAlignment w:val="baseline"/>
      </w:pPr>
    </w:p>
    <w:p w14:paraId="5B6F9BA2" w14:textId="77777777" w:rsidR="008E5343" w:rsidRPr="008E5343" w:rsidRDefault="008E5343" w:rsidP="007000E8">
      <w:pPr>
        <w:spacing w:line="360" w:lineRule="auto"/>
        <w:jc w:val="both"/>
        <w:textAlignment w:val="baseline"/>
      </w:pPr>
    </w:p>
    <w:p w14:paraId="5B6F9BA3" w14:textId="77777777" w:rsidR="008E5343" w:rsidRPr="00FD439E" w:rsidRDefault="008E5343" w:rsidP="008E5343">
      <w:pPr>
        <w:ind w:firstLine="1418"/>
        <w:jc w:val="both"/>
      </w:pPr>
      <w:r w:rsidRPr="00FD439E">
        <w:t>Na temelju članka 31. stavka 3. Zakona o Vladi Republike Hrvatske (Narodne novine, br. 150/11, 119/14, 93/16 i 116/18), Vlada Republike Hrvatske je na sjednici održanoj ____________ 2019. godine donijela</w:t>
      </w:r>
    </w:p>
    <w:p w14:paraId="5B6F9BA4" w14:textId="77777777" w:rsidR="008E5343" w:rsidRPr="00FD439E" w:rsidRDefault="008E5343" w:rsidP="008E5343">
      <w:pPr>
        <w:jc w:val="both"/>
      </w:pPr>
    </w:p>
    <w:p w14:paraId="5B6F9BA5" w14:textId="77777777" w:rsidR="008E5343" w:rsidRPr="00FD439E" w:rsidRDefault="008E5343" w:rsidP="008E5343">
      <w:pPr>
        <w:jc w:val="both"/>
        <w:rPr>
          <w:b/>
        </w:rPr>
      </w:pPr>
    </w:p>
    <w:p w14:paraId="5B6F9BA6" w14:textId="77777777" w:rsidR="008E5343" w:rsidRPr="00FD439E" w:rsidRDefault="008E5343" w:rsidP="008E5343">
      <w:pPr>
        <w:jc w:val="both"/>
        <w:rPr>
          <w:b/>
        </w:rPr>
      </w:pPr>
    </w:p>
    <w:p w14:paraId="5B6F9BA7" w14:textId="77777777" w:rsidR="008E5343" w:rsidRPr="00FD439E" w:rsidRDefault="008E5343" w:rsidP="008E5343">
      <w:pPr>
        <w:jc w:val="both"/>
        <w:rPr>
          <w:b/>
        </w:rPr>
      </w:pPr>
    </w:p>
    <w:p w14:paraId="5B6F9BA8" w14:textId="77777777" w:rsidR="008E5343" w:rsidRPr="00FD439E" w:rsidRDefault="008E5343" w:rsidP="008E5343">
      <w:pPr>
        <w:jc w:val="both"/>
        <w:rPr>
          <w:b/>
        </w:rPr>
      </w:pPr>
    </w:p>
    <w:p w14:paraId="5B6F9BA9" w14:textId="77777777" w:rsidR="008E5343" w:rsidRPr="00FD439E" w:rsidRDefault="008E5343" w:rsidP="008E5343">
      <w:pPr>
        <w:jc w:val="center"/>
        <w:rPr>
          <w:b/>
        </w:rPr>
      </w:pPr>
      <w:r w:rsidRPr="00FD439E">
        <w:rPr>
          <w:b/>
        </w:rPr>
        <w:t>Z A K L J U Č A K</w:t>
      </w:r>
    </w:p>
    <w:p w14:paraId="5B6F9BAA" w14:textId="77777777" w:rsidR="008E5343" w:rsidRDefault="008E5343" w:rsidP="008E5343">
      <w:pPr>
        <w:jc w:val="center"/>
        <w:textAlignment w:val="baseline"/>
        <w:rPr>
          <w:b/>
        </w:rPr>
      </w:pPr>
    </w:p>
    <w:p w14:paraId="5B6F9BAB" w14:textId="77777777" w:rsidR="008E5343" w:rsidRDefault="008E5343" w:rsidP="008E5343">
      <w:pPr>
        <w:jc w:val="center"/>
        <w:textAlignment w:val="baseline"/>
        <w:rPr>
          <w:b/>
        </w:rPr>
      </w:pPr>
    </w:p>
    <w:p w14:paraId="5B6F9BAC" w14:textId="77777777" w:rsidR="008E5343" w:rsidRDefault="008E5343" w:rsidP="008E5343">
      <w:pPr>
        <w:jc w:val="center"/>
        <w:textAlignment w:val="baseline"/>
        <w:rPr>
          <w:b/>
        </w:rPr>
      </w:pPr>
    </w:p>
    <w:p w14:paraId="5B6F9BAD" w14:textId="77777777" w:rsidR="008E5343" w:rsidRPr="008E5343" w:rsidRDefault="008E5343" w:rsidP="008E5343">
      <w:pPr>
        <w:jc w:val="center"/>
        <w:textAlignment w:val="baseline"/>
        <w:rPr>
          <w:b/>
        </w:rPr>
      </w:pPr>
    </w:p>
    <w:p w14:paraId="5B6F9BAE" w14:textId="77777777" w:rsidR="00DF43EE" w:rsidRDefault="00DF43EE" w:rsidP="00DF43EE">
      <w:pPr>
        <w:ind w:firstLine="708"/>
        <w:jc w:val="both"/>
      </w:pPr>
      <w:r>
        <w:t>1.</w:t>
      </w:r>
      <w:r>
        <w:tab/>
        <w:t>Vlada Republike Hrvatske podupire realizaciju Projekta rekonstrukcije starog mosta u Trogiru (Čiovski most).</w:t>
      </w:r>
    </w:p>
    <w:p w14:paraId="5B6F9BAF" w14:textId="77777777" w:rsidR="00DF43EE" w:rsidRDefault="00DF43EE" w:rsidP="00DF43EE">
      <w:pPr>
        <w:ind w:firstLine="708"/>
        <w:jc w:val="both"/>
      </w:pPr>
    </w:p>
    <w:p w14:paraId="5B6F9BB0" w14:textId="77777777" w:rsidR="00DF43EE" w:rsidRDefault="00DF43EE" w:rsidP="00DF43EE">
      <w:pPr>
        <w:ind w:firstLine="708"/>
        <w:jc w:val="both"/>
      </w:pPr>
      <w:r>
        <w:t>2.</w:t>
      </w:r>
      <w:r>
        <w:tab/>
        <w:t>Zadužuje se Ministarstvo mora, prometa i infrastrukture da poduzme aktivnosti za uvrštavanje Projekta iz točke 1. ovoga Zaključka u plan građenja i održavanja državnih cesta za 2019. godinu.</w:t>
      </w:r>
    </w:p>
    <w:p w14:paraId="5B6F9BB1" w14:textId="77777777" w:rsidR="00DF43EE" w:rsidRDefault="00DF43EE" w:rsidP="00DF43EE">
      <w:pPr>
        <w:jc w:val="both"/>
      </w:pPr>
    </w:p>
    <w:p w14:paraId="5B6F9BB2" w14:textId="77777777" w:rsidR="00DF43EE" w:rsidRDefault="00DF43EE" w:rsidP="00DF43EE">
      <w:pPr>
        <w:ind w:firstLine="708"/>
        <w:jc w:val="both"/>
      </w:pPr>
      <w:r>
        <w:t>3.</w:t>
      </w:r>
      <w:r>
        <w:tab/>
        <w:t>Zadužuje se Ministarstvo mora, prometa i infrastrukture da, u suradnji s društvom Hrvatske ceste d.o.o., osigura izradu projektne dokumentacije i dobivanje svih suglasnosti i dozvola potrebnih za realizaciju Projekta iz točke 1. ovoga Zaključka, sukladno svojoj nadležnosti.</w:t>
      </w:r>
    </w:p>
    <w:p w14:paraId="5B6F9BB3" w14:textId="77777777" w:rsidR="00DF43EE" w:rsidRDefault="00DF43EE" w:rsidP="00DF43EE">
      <w:pPr>
        <w:jc w:val="both"/>
      </w:pPr>
    </w:p>
    <w:p w14:paraId="5B6F9BB4" w14:textId="77777777" w:rsidR="00DF43EE" w:rsidRPr="007C3B26" w:rsidRDefault="00DF43EE" w:rsidP="00DF43EE">
      <w:pPr>
        <w:ind w:firstLine="708"/>
        <w:jc w:val="both"/>
        <w:rPr>
          <w:i/>
        </w:rPr>
      </w:pPr>
      <w:r>
        <w:t>4.</w:t>
      </w:r>
      <w:r>
        <w:tab/>
        <w:t>Za nositelja/investitora Projekta iz točke 1. ovoga Zaključka određuje se društvo Hrvatske ceste d.o.o., a za koordinaciju svih aktivnosti vezano uz provedbu ovoga Zaključka određuje se Ministarstvo mora, prometa i infrastrukture.</w:t>
      </w:r>
      <w:r w:rsidRPr="007C3B26">
        <w:rPr>
          <w:i/>
        </w:rPr>
        <w:tab/>
      </w:r>
    </w:p>
    <w:p w14:paraId="5B6F9BB5" w14:textId="77777777" w:rsidR="00A362AB" w:rsidRDefault="00A362AB" w:rsidP="008E5343">
      <w:pPr>
        <w:jc w:val="both"/>
        <w:textAlignment w:val="baseline"/>
      </w:pPr>
    </w:p>
    <w:p w14:paraId="5B6F9BB6" w14:textId="77777777" w:rsidR="00DF43EE" w:rsidRPr="008E5343" w:rsidRDefault="00DF43EE" w:rsidP="008E5343">
      <w:pPr>
        <w:jc w:val="both"/>
        <w:textAlignment w:val="baseline"/>
      </w:pPr>
    </w:p>
    <w:p w14:paraId="5B6F9BB7" w14:textId="77777777" w:rsidR="008E5343" w:rsidRPr="00FD439E" w:rsidRDefault="008E5343" w:rsidP="008E5343">
      <w:r w:rsidRPr="00FD439E">
        <w:t xml:space="preserve">Klasa: </w:t>
      </w:r>
    </w:p>
    <w:p w14:paraId="5B6F9BB8" w14:textId="77777777" w:rsidR="008E5343" w:rsidRPr="00FD439E" w:rsidRDefault="008E5343" w:rsidP="008E5343">
      <w:r w:rsidRPr="00FD439E">
        <w:t>Urbroj:</w:t>
      </w:r>
    </w:p>
    <w:p w14:paraId="5B6F9BB9" w14:textId="77777777" w:rsidR="008E5343" w:rsidRPr="00FD439E" w:rsidRDefault="008E5343" w:rsidP="008E5343"/>
    <w:p w14:paraId="5B6F9BBA" w14:textId="77777777" w:rsidR="008E5343" w:rsidRPr="00FD439E" w:rsidRDefault="008E5343" w:rsidP="008E5343">
      <w:r w:rsidRPr="00FD439E">
        <w:t>Zagreb,</w:t>
      </w:r>
    </w:p>
    <w:p w14:paraId="5B6F9BBB" w14:textId="77777777" w:rsidR="008E5343" w:rsidRPr="00FD439E" w:rsidRDefault="008E5343" w:rsidP="008E5343">
      <w:pPr>
        <w:ind w:left="720"/>
        <w:contextualSpacing/>
      </w:pPr>
    </w:p>
    <w:p w14:paraId="5B6F9BBC" w14:textId="77777777" w:rsidR="008E5343" w:rsidRPr="00FD439E" w:rsidRDefault="008E5343" w:rsidP="008E5343">
      <w:pPr>
        <w:ind w:left="720"/>
        <w:contextualSpacing/>
      </w:pPr>
    </w:p>
    <w:p w14:paraId="5B6F9BBD" w14:textId="77777777" w:rsidR="008E5343" w:rsidRPr="00FD439E" w:rsidRDefault="008E5343" w:rsidP="008E5343">
      <w:pPr>
        <w:ind w:left="4962"/>
        <w:jc w:val="center"/>
        <w:rPr>
          <w:color w:val="000000"/>
        </w:rPr>
      </w:pPr>
      <w:r w:rsidRPr="00FD439E">
        <w:rPr>
          <w:color w:val="000000"/>
        </w:rPr>
        <w:t>PREDSJEDNIK</w:t>
      </w:r>
      <w:r w:rsidRPr="00FD439E">
        <w:rPr>
          <w:color w:val="000000"/>
        </w:rPr>
        <w:br/>
      </w:r>
    </w:p>
    <w:p w14:paraId="5B6F9BBE" w14:textId="77777777" w:rsidR="008E5343" w:rsidRPr="00FD439E" w:rsidRDefault="008E5343" w:rsidP="008E5343">
      <w:pPr>
        <w:ind w:left="4962"/>
        <w:jc w:val="center"/>
        <w:rPr>
          <w:bCs/>
          <w:color w:val="000000"/>
        </w:rPr>
      </w:pPr>
      <w:r w:rsidRPr="00FD439E">
        <w:rPr>
          <w:color w:val="000000"/>
        </w:rPr>
        <w:br/>
      </w:r>
      <w:r w:rsidRPr="00FD439E">
        <w:rPr>
          <w:bCs/>
          <w:color w:val="000000"/>
        </w:rPr>
        <w:t>mr. sc. Andrej Plenković</w:t>
      </w:r>
    </w:p>
    <w:p w14:paraId="5B6F9BBF" w14:textId="77777777" w:rsidR="008E5343" w:rsidRPr="00FD439E" w:rsidRDefault="008E5343" w:rsidP="008E5343">
      <w:pPr>
        <w:ind w:left="720"/>
        <w:contextualSpacing/>
      </w:pPr>
    </w:p>
    <w:p w14:paraId="5B6F9BC0" w14:textId="77777777" w:rsidR="00A362AB" w:rsidRPr="008E5343" w:rsidRDefault="00A362AB" w:rsidP="008E5343">
      <w:pPr>
        <w:jc w:val="both"/>
        <w:textAlignment w:val="baseline"/>
      </w:pPr>
    </w:p>
    <w:p w14:paraId="5B6F9BC1" w14:textId="77777777" w:rsidR="008E5343" w:rsidRDefault="008E5343">
      <w:r>
        <w:br w:type="page"/>
      </w:r>
    </w:p>
    <w:p w14:paraId="5B6F9BC2" w14:textId="77777777" w:rsidR="00A362AB" w:rsidRPr="008E5343" w:rsidRDefault="00A362AB" w:rsidP="008E5343">
      <w:pPr>
        <w:jc w:val="center"/>
        <w:textAlignment w:val="baseline"/>
        <w:rPr>
          <w:b/>
        </w:rPr>
      </w:pPr>
    </w:p>
    <w:p w14:paraId="5B6F9BC3" w14:textId="77777777" w:rsidR="00A362AB" w:rsidRPr="008E5343" w:rsidRDefault="00A362AB" w:rsidP="008E5343">
      <w:pPr>
        <w:jc w:val="center"/>
        <w:textAlignment w:val="baseline"/>
        <w:rPr>
          <w:b/>
        </w:rPr>
      </w:pPr>
    </w:p>
    <w:p w14:paraId="5B6F9BC4" w14:textId="77777777" w:rsidR="00A362AB" w:rsidRPr="008E5343" w:rsidRDefault="00A362AB" w:rsidP="008E5343">
      <w:pPr>
        <w:jc w:val="center"/>
        <w:textAlignment w:val="baseline"/>
        <w:rPr>
          <w:b/>
        </w:rPr>
      </w:pPr>
    </w:p>
    <w:p w14:paraId="5B6F9BC5" w14:textId="77777777" w:rsidR="00A362AB" w:rsidRPr="008E5343" w:rsidRDefault="00A362AB" w:rsidP="008E5343">
      <w:pPr>
        <w:jc w:val="center"/>
        <w:textAlignment w:val="baseline"/>
        <w:rPr>
          <w:b/>
        </w:rPr>
      </w:pPr>
      <w:r w:rsidRPr="008E5343">
        <w:rPr>
          <w:b/>
        </w:rPr>
        <w:t>Obrazloženje</w:t>
      </w:r>
    </w:p>
    <w:p w14:paraId="5B6F9BC6" w14:textId="77777777" w:rsidR="00A362AB" w:rsidRPr="008E5343" w:rsidRDefault="00A362AB" w:rsidP="008E5343">
      <w:pPr>
        <w:jc w:val="both"/>
        <w:textAlignment w:val="baseline"/>
      </w:pPr>
    </w:p>
    <w:p w14:paraId="5B6F9BC7" w14:textId="77777777" w:rsidR="00DF43EE" w:rsidRDefault="00DF43EE" w:rsidP="00DF43EE">
      <w:pPr>
        <w:jc w:val="both"/>
        <w:textAlignment w:val="baseline"/>
      </w:pPr>
      <w:r>
        <w:t xml:space="preserve">Stari most u Trogiru (Čiovski most), je do izgradnje novog mosta bio razvrstan kao dio državne ceste DC126 u nadležnosti društva Hrvatske ceste d.o.o.. Kako bi se postigla jedinstvena prometna cjelina te, u slučaju otvaranja novog mosta, postigla egzaktna raspodjela nadležnosti novom Odlukom o razvrstavanju javnih cesta (NN 103/18) prometnice s kopnene i otočne strane koje se naslanjaju na predmetni most razvrstane su u kategoriju županijskih cesta. </w:t>
      </w:r>
    </w:p>
    <w:p w14:paraId="5B6F9BC8" w14:textId="77777777" w:rsidR="00DF43EE" w:rsidRDefault="00DF43EE" w:rsidP="00DF43EE">
      <w:pPr>
        <w:jc w:val="both"/>
        <w:textAlignment w:val="baseline"/>
      </w:pPr>
    </w:p>
    <w:p w14:paraId="5B6F9BC9" w14:textId="77777777" w:rsidR="00DF43EE" w:rsidRDefault="00DF43EE" w:rsidP="00DF43EE">
      <w:pPr>
        <w:jc w:val="both"/>
        <w:textAlignment w:val="baseline"/>
      </w:pPr>
      <w:r>
        <w:t>Specijalističkim pregledom mosta, koji je trenutno u vrlo lošem konstruktivnom stanju, evidentirani su sljedeći nedostaci i oštećenja: korozija armature na betonskim konstruktivnim elementima, korozija čeličnih konstruktivnih elemenata i nedovoljna AKZ zaštita čelika, oštećenje čeličnih dilatacijskih naprava, oštećenje pješačkih hodnika i ograda, oštećenje asfaltnog zastora, procurivanje vode s kolničke konstrukcije te korozija, odlamanje zaštitnog sloja i ljuštenje betona glavnih nosača rasponske konstrukcije, vlaženje i korozija armature u podgledu kolničke ploče i pješačkih hodnika, da nema funkciju pokretnog mosta, oštećenje signalizacije cestovnog i pomorskog prometa.</w:t>
      </w:r>
    </w:p>
    <w:p w14:paraId="5B6F9BCA" w14:textId="77777777" w:rsidR="00DF43EE" w:rsidRDefault="00DF43EE" w:rsidP="00DF43EE">
      <w:pPr>
        <w:jc w:val="both"/>
        <w:textAlignment w:val="baseline"/>
      </w:pPr>
    </w:p>
    <w:p w14:paraId="5B6F9BCB" w14:textId="77777777" w:rsidR="00DF43EE" w:rsidRDefault="00DF43EE" w:rsidP="00DF43EE">
      <w:pPr>
        <w:jc w:val="both"/>
        <w:textAlignment w:val="baseline"/>
      </w:pPr>
      <w:r>
        <w:t xml:space="preserve">Kroz dosadašnje aktivnosti društva Hrvatske ceste d.o.o. obavljen je specijalistički pregled mosta, izrađen elaborat o specijalističkom pregledu te je u tijeku postupak javne nabave za odabir najpovoljnijeg ponuditelja za izradu projekta rekonstrukcije mosta s procjenom vrijednosti usluge u iznosu od 980.000,00 kn (bez PDV-a). Rok za izradu projektne dokumentacije je 3 mjeseca.  </w:t>
      </w:r>
    </w:p>
    <w:p w14:paraId="5B6F9BCC" w14:textId="77777777" w:rsidR="00DF43EE" w:rsidRDefault="00DF43EE" w:rsidP="00DF43EE">
      <w:pPr>
        <w:jc w:val="both"/>
        <w:textAlignment w:val="baseline"/>
      </w:pPr>
    </w:p>
    <w:p w14:paraId="5B6F9BCD" w14:textId="77777777" w:rsidR="00DF43EE" w:rsidRDefault="00DF43EE" w:rsidP="00DF43EE">
      <w:pPr>
        <w:jc w:val="both"/>
        <w:textAlignment w:val="baseline"/>
      </w:pPr>
      <w:r>
        <w:t xml:space="preserve">Financijska sredstva, u iznosu od 980.000,00 kn (bez PDV-a), potrebna za izradu projektne dokumentacije osigurana su u Financijskom planu društva Hrvatske ceste d.o.o. za 2019. godinu (980.000,00 kn) i projekcijama plana za 2020. i 2021. godinu u okviru aktivnosti K2012 Investicijsko održavanje i rekonstrukcija državnih cesta, proračunski konto 4213 Ceste, željeznice i ostali prometni objekti. </w:t>
      </w:r>
    </w:p>
    <w:p w14:paraId="5B6F9BCE" w14:textId="77777777" w:rsidR="00DF43EE" w:rsidRDefault="00DF43EE" w:rsidP="00DF43EE">
      <w:pPr>
        <w:jc w:val="both"/>
        <w:textAlignment w:val="baseline"/>
      </w:pPr>
    </w:p>
    <w:p w14:paraId="5B6F9BCF" w14:textId="77777777" w:rsidR="00DF43EE" w:rsidRDefault="00DF43EE" w:rsidP="00DF43EE">
      <w:pPr>
        <w:jc w:val="both"/>
        <w:textAlignment w:val="baseline"/>
      </w:pPr>
      <w:r>
        <w:t>Realna procjena financijskih sredstava potrebnih za realizaciju radova rekonstrukcije starog mosta u Trogiru, kopno – otok Čiovo, dat će se nakon završetka projektne dokumentacije, te će se sukladno tome potrebna sredstva osigurati u Financijskom planu društva za 2020. godinu i dalje.</w:t>
      </w:r>
    </w:p>
    <w:p w14:paraId="5B6F9BD0" w14:textId="77777777" w:rsidR="00DF43EE" w:rsidRDefault="00DF43EE" w:rsidP="00DF43EE">
      <w:pPr>
        <w:jc w:val="both"/>
        <w:textAlignment w:val="baseline"/>
      </w:pPr>
    </w:p>
    <w:p w14:paraId="5B6F9BD1" w14:textId="77777777" w:rsidR="00DF43EE" w:rsidRDefault="00DF43EE" w:rsidP="00DF43EE">
      <w:pPr>
        <w:jc w:val="both"/>
        <w:textAlignment w:val="baseline"/>
      </w:pPr>
      <w:r>
        <w:t xml:space="preserve">Obzirom da Županijska uprava za ceste nije u mogućnosti osigurati sredstva potreban za rekonstrukciju predmetnog mosta, a i društvo Hrvatske ceste d.o.o. je pokrenulo postupak javne nabave za izradu projektne dokumentacije ovim Zaključkom se za provedbu Projekta rekonstrukcije starog mosta u Trogiru, kopno – otok Čiovo, zadužuje društvo Hrvatske ceste d.o.o.. </w:t>
      </w:r>
    </w:p>
    <w:p w14:paraId="5B6F9BD2" w14:textId="77777777" w:rsidR="00DF43EE" w:rsidRDefault="00DF43EE" w:rsidP="00DF43EE">
      <w:pPr>
        <w:jc w:val="both"/>
        <w:textAlignment w:val="baseline"/>
      </w:pPr>
    </w:p>
    <w:p w14:paraId="5B6F9BD3" w14:textId="77777777" w:rsidR="00DF43EE" w:rsidRDefault="00DF43EE" w:rsidP="00DF43EE">
      <w:pPr>
        <w:jc w:val="both"/>
        <w:textAlignment w:val="baseline"/>
      </w:pPr>
      <w:r>
        <w:t>Po završetku rekonstrukcije starog mosta u Trogiru, kopno – otok Čiovo, društvo Hrvatske ceste d.o.o. će, sukladno Zakonu o cestama (NN 84/11, 22/13, 54/13, 148/13 i 92/14) te Pravilniku o prijenosu javnih cesta i nerazvrstanih cesta (NN 86/12), isti predati na upravljanje Županijskoj upravi za ceste Splitsko-dalmatinske županije.</w:t>
      </w:r>
    </w:p>
    <w:p w14:paraId="5B6F9BD4" w14:textId="77777777" w:rsidR="00DF43EE" w:rsidRDefault="00DF43EE" w:rsidP="00DF43EE">
      <w:pPr>
        <w:jc w:val="both"/>
        <w:textAlignment w:val="baseline"/>
      </w:pPr>
    </w:p>
    <w:p w14:paraId="5B6F9BD5" w14:textId="77777777" w:rsidR="008F0DD4" w:rsidRPr="008E5343" w:rsidRDefault="008F0DD4" w:rsidP="00DF43EE">
      <w:pPr>
        <w:jc w:val="both"/>
        <w:textAlignment w:val="baseline"/>
      </w:pPr>
    </w:p>
    <w:sectPr w:rsidR="008F0DD4" w:rsidRPr="008E5343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F9BDA" w14:textId="77777777" w:rsidR="00570610" w:rsidRDefault="00570610" w:rsidP="0011560A">
      <w:r>
        <w:separator/>
      </w:r>
    </w:p>
  </w:endnote>
  <w:endnote w:type="continuationSeparator" w:id="0">
    <w:p w14:paraId="5B6F9BDB" w14:textId="77777777" w:rsidR="00570610" w:rsidRDefault="0057061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F9BDC" w14:textId="77777777" w:rsidR="00A362AB" w:rsidRPr="00CE78D1" w:rsidRDefault="00A362AB" w:rsidP="00A362AB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5B6F9BDD" w14:textId="77777777" w:rsidR="00A362AB" w:rsidRDefault="00A36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F9BD8" w14:textId="77777777" w:rsidR="00570610" w:rsidRDefault="00570610" w:rsidP="0011560A">
      <w:r>
        <w:separator/>
      </w:r>
    </w:p>
  </w:footnote>
  <w:footnote w:type="continuationSeparator" w:id="0">
    <w:p w14:paraId="5B6F9BD9" w14:textId="77777777" w:rsidR="00570610" w:rsidRDefault="00570610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9679B"/>
    <w:multiLevelType w:val="hybridMultilevel"/>
    <w:tmpl w:val="EC52C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0F2EC1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64442"/>
    <w:rsid w:val="0028608D"/>
    <w:rsid w:val="0029163B"/>
    <w:rsid w:val="002A1D77"/>
    <w:rsid w:val="002B107A"/>
    <w:rsid w:val="002D1256"/>
    <w:rsid w:val="002D67B8"/>
    <w:rsid w:val="002D6C51"/>
    <w:rsid w:val="002D7C91"/>
    <w:rsid w:val="002F0DFB"/>
    <w:rsid w:val="003033E4"/>
    <w:rsid w:val="00304232"/>
    <w:rsid w:val="00323C77"/>
    <w:rsid w:val="00336EE7"/>
    <w:rsid w:val="0034351C"/>
    <w:rsid w:val="00381F04"/>
    <w:rsid w:val="0038426B"/>
    <w:rsid w:val="0039294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368A"/>
    <w:rsid w:val="00504248"/>
    <w:rsid w:val="005146D6"/>
    <w:rsid w:val="00533AA3"/>
    <w:rsid w:val="00535E09"/>
    <w:rsid w:val="00562C8C"/>
    <w:rsid w:val="0056365A"/>
    <w:rsid w:val="00570610"/>
    <w:rsid w:val="00571F6C"/>
    <w:rsid w:val="005861F2"/>
    <w:rsid w:val="005906BB"/>
    <w:rsid w:val="005C3A4C"/>
    <w:rsid w:val="005E7CAB"/>
    <w:rsid w:val="005F4727"/>
    <w:rsid w:val="00633454"/>
    <w:rsid w:val="00637673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00E8"/>
    <w:rsid w:val="007010C7"/>
    <w:rsid w:val="00720C48"/>
    <w:rsid w:val="00726165"/>
    <w:rsid w:val="00731AC4"/>
    <w:rsid w:val="007638D8"/>
    <w:rsid w:val="00777CAA"/>
    <w:rsid w:val="0078648A"/>
    <w:rsid w:val="007A1768"/>
    <w:rsid w:val="007A1881"/>
    <w:rsid w:val="007E3965"/>
    <w:rsid w:val="008107D0"/>
    <w:rsid w:val="008137B5"/>
    <w:rsid w:val="00820C1E"/>
    <w:rsid w:val="00827075"/>
    <w:rsid w:val="00833808"/>
    <w:rsid w:val="008353A1"/>
    <w:rsid w:val="008365FD"/>
    <w:rsid w:val="00881BBB"/>
    <w:rsid w:val="0089283D"/>
    <w:rsid w:val="008C0768"/>
    <w:rsid w:val="008C1D0A"/>
    <w:rsid w:val="008D1E25"/>
    <w:rsid w:val="008E5343"/>
    <w:rsid w:val="008F0DD4"/>
    <w:rsid w:val="0090200F"/>
    <w:rsid w:val="009047E4"/>
    <w:rsid w:val="009126B3"/>
    <w:rsid w:val="009152C4"/>
    <w:rsid w:val="0095079B"/>
    <w:rsid w:val="00953BA1"/>
    <w:rsid w:val="00954D08"/>
    <w:rsid w:val="00977B12"/>
    <w:rsid w:val="009930CA"/>
    <w:rsid w:val="009C33E1"/>
    <w:rsid w:val="009C6D84"/>
    <w:rsid w:val="009C7815"/>
    <w:rsid w:val="00A15F08"/>
    <w:rsid w:val="00A175E9"/>
    <w:rsid w:val="00A21819"/>
    <w:rsid w:val="00A362AB"/>
    <w:rsid w:val="00A45CF4"/>
    <w:rsid w:val="00A52A71"/>
    <w:rsid w:val="00A573DC"/>
    <w:rsid w:val="00A6339A"/>
    <w:rsid w:val="00A725A4"/>
    <w:rsid w:val="00A83290"/>
    <w:rsid w:val="00A94A2B"/>
    <w:rsid w:val="00AC3D44"/>
    <w:rsid w:val="00AD2F06"/>
    <w:rsid w:val="00AD4D7C"/>
    <w:rsid w:val="00AE59DF"/>
    <w:rsid w:val="00B373B9"/>
    <w:rsid w:val="00B42E00"/>
    <w:rsid w:val="00B462AB"/>
    <w:rsid w:val="00B57187"/>
    <w:rsid w:val="00B706F8"/>
    <w:rsid w:val="00B908C2"/>
    <w:rsid w:val="00BA28CD"/>
    <w:rsid w:val="00BA70A4"/>
    <w:rsid w:val="00BA72BF"/>
    <w:rsid w:val="00C337A4"/>
    <w:rsid w:val="00C44327"/>
    <w:rsid w:val="00C525EA"/>
    <w:rsid w:val="00C7728A"/>
    <w:rsid w:val="00C969CC"/>
    <w:rsid w:val="00CA4F84"/>
    <w:rsid w:val="00CD1639"/>
    <w:rsid w:val="00CD3EFA"/>
    <w:rsid w:val="00CE3D00"/>
    <w:rsid w:val="00CE78D1"/>
    <w:rsid w:val="00CF7BB4"/>
    <w:rsid w:val="00CF7EEC"/>
    <w:rsid w:val="00D067C9"/>
    <w:rsid w:val="00D07290"/>
    <w:rsid w:val="00D1127C"/>
    <w:rsid w:val="00D14240"/>
    <w:rsid w:val="00D1614C"/>
    <w:rsid w:val="00D62C4D"/>
    <w:rsid w:val="00D8016C"/>
    <w:rsid w:val="00D827D8"/>
    <w:rsid w:val="00D83785"/>
    <w:rsid w:val="00D92A3D"/>
    <w:rsid w:val="00DB0A6B"/>
    <w:rsid w:val="00DB28EB"/>
    <w:rsid w:val="00DB6366"/>
    <w:rsid w:val="00DC29E9"/>
    <w:rsid w:val="00DE0E22"/>
    <w:rsid w:val="00DF43EE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638C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6F9B7B"/>
  <w15:docId w15:val="{09FB779C-5F35-408D-92BE-756BCD26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E2AC4-3F46-473D-A647-7C154019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689</Words>
  <Characters>3931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2019-02-12T10:02:00Z</cp:lastPrinted>
  <dcterms:created xsi:type="dcterms:W3CDTF">2019-02-21T08:16:00Z</dcterms:created>
  <dcterms:modified xsi:type="dcterms:W3CDTF">2019-02-21T08:16:00Z</dcterms:modified>
</cp:coreProperties>
</file>