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E948C" w14:textId="77777777" w:rsidR="000324A2" w:rsidRPr="000324A2" w:rsidRDefault="000324A2" w:rsidP="000324A2">
      <w:pPr>
        <w:spacing w:after="200" w:line="276" w:lineRule="auto"/>
        <w:jc w:val="center"/>
        <w:rPr>
          <w:rFonts w:asciiTheme="minorHAnsi" w:eastAsiaTheme="minorHAnsi" w:hAnsiTheme="minorHAnsi" w:cstheme="minorBidi"/>
          <w:sz w:val="22"/>
          <w:szCs w:val="22"/>
          <w:lang w:eastAsia="en-US"/>
        </w:rPr>
      </w:pPr>
      <w:bookmarkStart w:id="0" w:name="_GoBack"/>
      <w:bookmarkEnd w:id="0"/>
      <w:r w:rsidRPr="000324A2">
        <w:rPr>
          <w:rFonts w:asciiTheme="minorHAnsi" w:eastAsiaTheme="minorHAnsi" w:hAnsiTheme="minorHAnsi" w:cstheme="minorBidi"/>
          <w:noProof/>
          <w:sz w:val="22"/>
          <w:szCs w:val="22"/>
        </w:rPr>
        <w:drawing>
          <wp:inline distT="0" distB="0" distL="0" distR="0" wp14:anchorId="2C53E187" wp14:editId="28FFD1D0">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0324A2">
        <w:rPr>
          <w:rFonts w:asciiTheme="minorHAnsi" w:eastAsiaTheme="minorHAnsi" w:hAnsiTheme="minorHAnsi" w:cstheme="minorBidi"/>
          <w:sz w:val="22"/>
          <w:szCs w:val="22"/>
          <w:lang w:eastAsia="en-US"/>
        </w:rPr>
        <w:fldChar w:fldCharType="begin"/>
      </w:r>
      <w:r w:rsidRPr="000324A2">
        <w:rPr>
          <w:rFonts w:asciiTheme="minorHAnsi" w:eastAsiaTheme="minorHAnsi" w:hAnsiTheme="minorHAnsi" w:cstheme="minorBidi"/>
          <w:sz w:val="22"/>
          <w:szCs w:val="22"/>
          <w:lang w:eastAsia="en-US"/>
        </w:rPr>
        <w:instrText xml:space="preserve"> INCLUDEPICTURE "http://www.inet.hr/~box/images/grb-rh.gif" \* MERGEFORMATINET </w:instrText>
      </w:r>
      <w:r w:rsidRPr="000324A2">
        <w:rPr>
          <w:rFonts w:asciiTheme="minorHAnsi" w:eastAsiaTheme="minorHAnsi" w:hAnsiTheme="minorHAnsi" w:cstheme="minorBidi"/>
          <w:sz w:val="22"/>
          <w:szCs w:val="22"/>
          <w:lang w:eastAsia="en-US"/>
        </w:rPr>
        <w:fldChar w:fldCharType="end"/>
      </w:r>
    </w:p>
    <w:p w14:paraId="2E7578DB" w14:textId="77777777" w:rsidR="000324A2" w:rsidRPr="000324A2" w:rsidRDefault="000324A2" w:rsidP="000324A2">
      <w:pPr>
        <w:spacing w:before="60" w:after="1680" w:line="276" w:lineRule="auto"/>
        <w:jc w:val="center"/>
        <w:rPr>
          <w:rFonts w:eastAsiaTheme="minorHAnsi"/>
          <w:sz w:val="28"/>
          <w:szCs w:val="22"/>
          <w:lang w:eastAsia="en-US"/>
        </w:rPr>
      </w:pPr>
      <w:r w:rsidRPr="000324A2">
        <w:rPr>
          <w:rFonts w:eastAsiaTheme="minorHAnsi"/>
          <w:sz w:val="28"/>
          <w:szCs w:val="22"/>
          <w:lang w:eastAsia="en-US"/>
        </w:rPr>
        <w:t>VLADA REPUBLIKE HRVATSKE</w:t>
      </w:r>
    </w:p>
    <w:p w14:paraId="6BAA33A9" w14:textId="77777777" w:rsidR="000324A2" w:rsidRPr="000324A2" w:rsidRDefault="000324A2" w:rsidP="000324A2">
      <w:pPr>
        <w:spacing w:after="200" w:line="276" w:lineRule="auto"/>
        <w:jc w:val="both"/>
        <w:rPr>
          <w:rFonts w:eastAsiaTheme="minorHAnsi"/>
          <w:lang w:eastAsia="en-US"/>
        </w:rPr>
      </w:pPr>
    </w:p>
    <w:p w14:paraId="7B8CCCE2" w14:textId="77777777" w:rsidR="000324A2" w:rsidRPr="000324A2" w:rsidRDefault="000324A2" w:rsidP="000324A2">
      <w:pPr>
        <w:spacing w:after="200" w:line="276" w:lineRule="auto"/>
        <w:jc w:val="right"/>
        <w:rPr>
          <w:rFonts w:eastAsiaTheme="minorHAnsi"/>
          <w:lang w:eastAsia="en-US"/>
        </w:rPr>
      </w:pPr>
      <w:r w:rsidRPr="000324A2">
        <w:rPr>
          <w:rFonts w:eastAsiaTheme="minorHAnsi"/>
          <w:lang w:eastAsia="en-US"/>
        </w:rPr>
        <w:t>Zagreb</w:t>
      </w:r>
      <w:r w:rsidRPr="008A2100">
        <w:rPr>
          <w:rFonts w:eastAsiaTheme="minorHAnsi"/>
          <w:lang w:eastAsia="en-US"/>
        </w:rPr>
        <w:t xml:space="preserve">, </w:t>
      </w:r>
      <w:r w:rsidR="008A2100" w:rsidRPr="008A2100">
        <w:rPr>
          <w:rFonts w:eastAsiaTheme="minorHAnsi"/>
          <w:lang w:eastAsia="en-US"/>
        </w:rPr>
        <w:t>28</w:t>
      </w:r>
      <w:r w:rsidRPr="008A2100">
        <w:rPr>
          <w:rFonts w:eastAsiaTheme="minorHAnsi"/>
          <w:lang w:eastAsia="en-US"/>
        </w:rPr>
        <w:t xml:space="preserve">. </w:t>
      </w:r>
      <w:r w:rsidR="00A8319E" w:rsidRPr="008A2100">
        <w:rPr>
          <w:rFonts w:eastAsiaTheme="minorHAnsi"/>
          <w:lang w:eastAsia="en-US"/>
        </w:rPr>
        <w:t>veljače</w:t>
      </w:r>
      <w:r w:rsidRPr="008A2100">
        <w:rPr>
          <w:rFonts w:eastAsiaTheme="minorHAnsi"/>
          <w:lang w:eastAsia="en-US"/>
        </w:rPr>
        <w:t xml:space="preserve"> 2019.</w:t>
      </w:r>
    </w:p>
    <w:p w14:paraId="639CE8EB" w14:textId="77777777" w:rsidR="000324A2" w:rsidRPr="000324A2" w:rsidRDefault="000324A2" w:rsidP="000324A2">
      <w:pPr>
        <w:spacing w:after="200" w:line="276" w:lineRule="auto"/>
        <w:jc w:val="right"/>
        <w:rPr>
          <w:rFonts w:eastAsiaTheme="minorHAnsi"/>
          <w:lang w:eastAsia="en-US"/>
        </w:rPr>
      </w:pPr>
    </w:p>
    <w:p w14:paraId="15A07217" w14:textId="77777777" w:rsidR="000324A2" w:rsidRPr="000324A2" w:rsidRDefault="000324A2" w:rsidP="000324A2">
      <w:pPr>
        <w:spacing w:after="200" w:line="276" w:lineRule="auto"/>
        <w:jc w:val="right"/>
        <w:rPr>
          <w:rFonts w:eastAsiaTheme="minorHAnsi"/>
          <w:lang w:eastAsia="en-US"/>
        </w:rPr>
      </w:pPr>
    </w:p>
    <w:p w14:paraId="4745935A" w14:textId="77777777" w:rsidR="000324A2" w:rsidRPr="000324A2" w:rsidRDefault="000324A2" w:rsidP="000324A2">
      <w:pPr>
        <w:spacing w:after="200" w:line="276" w:lineRule="auto"/>
        <w:jc w:val="right"/>
        <w:rPr>
          <w:rFonts w:eastAsiaTheme="minorHAnsi"/>
          <w:lang w:eastAsia="en-US"/>
        </w:rPr>
      </w:pPr>
    </w:p>
    <w:p w14:paraId="5332C9F9" w14:textId="77777777" w:rsidR="000324A2" w:rsidRPr="000324A2" w:rsidRDefault="000324A2" w:rsidP="000324A2">
      <w:pPr>
        <w:spacing w:after="200" w:line="276" w:lineRule="auto"/>
        <w:jc w:val="both"/>
        <w:rPr>
          <w:rFonts w:eastAsiaTheme="minorHAnsi"/>
          <w:lang w:eastAsia="en-US"/>
        </w:rPr>
      </w:pPr>
      <w:r w:rsidRPr="000324A2">
        <w:rPr>
          <w:rFonts w:eastAsiaTheme="minorHAnsi"/>
          <w:lang w:eastAsia="en-US"/>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0324A2" w:rsidRPr="000324A2" w14:paraId="61A4F8EF" w14:textId="77777777" w:rsidTr="0036758D">
        <w:tc>
          <w:tcPr>
            <w:tcW w:w="1951" w:type="dxa"/>
          </w:tcPr>
          <w:p w14:paraId="5E7B2CF9" w14:textId="77777777" w:rsidR="000324A2" w:rsidRPr="000324A2" w:rsidRDefault="000324A2" w:rsidP="000324A2">
            <w:pPr>
              <w:spacing w:line="360" w:lineRule="auto"/>
              <w:jc w:val="right"/>
            </w:pPr>
            <w:r w:rsidRPr="000324A2">
              <w:t xml:space="preserve"> </w:t>
            </w:r>
            <w:r w:rsidRPr="000324A2">
              <w:rPr>
                <w:b/>
                <w:smallCaps/>
              </w:rPr>
              <w:t>Predlagatelj</w:t>
            </w:r>
            <w:r w:rsidRPr="000324A2">
              <w:rPr>
                <w:b/>
              </w:rPr>
              <w:t>:</w:t>
            </w:r>
          </w:p>
        </w:tc>
        <w:tc>
          <w:tcPr>
            <w:tcW w:w="7229" w:type="dxa"/>
          </w:tcPr>
          <w:p w14:paraId="36792C4B" w14:textId="77777777" w:rsidR="000324A2" w:rsidRPr="000324A2" w:rsidRDefault="000324A2" w:rsidP="000324A2">
            <w:pPr>
              <w:spacing w:line="360" w:lineRule="auto"/>
            </w:pPr>
            <w:r w:rsidRPr="000324A2">
              <w:t>Ministarstvo poljoprivrede</w:t>
            </w:r>
          </w:p>
        </w:tc>
      </w:tr>
    </w:tbl>
    <w:p w14:paraId="10EED1CD" w14:textId="77777777" w:rsidR="000324A2" w:rsidRPr="000324A2" w:rsidRDefault="000324A2" w:rsidP="000324A2">
      <w:pPr>
        <w:spacing w:after="200" w:line="276" w:lineRule="auto"/>
        <w:jc w:val="both"/>
        <w:rPr>
          <w:rFonts w:eastAsiaTheme="minorHAnsi"/>
          <w:lang w:eastAsia="en-US"/>
        </w:rPr>
      </w:pPr>
      <w:r w:rsidRPr="000324A2">
        <w:rPr>
          <w:rFonts w:eastAsiaTheme="minorHAnsi"/>
          <w:lang w:eastAsia="en-US"/>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0324A2" w:rsidRPr="000324A2" w14:paraId="58BD922C" w14:textId="77777777" w:rsidTr="0036758D">
        <w:tc>
          <w:tcPr>
            <w:tcW w:w="1951" w:type="dxa"/>
          </w:tcPr>
          <w:p w14:paraId="34F36B4F" w14:textId="77777777" w:rsidR="000324A2" w:rsidRPr="000324A2" w:rsidRDefault="000324A2" w:rsidP="000324A2">
            <w:pPr>
              <w:spacing w:line="360" w:lineRule="auto"/>
              <w:jc w:val="right"/>
            </w:pPr>
            <w:r w:rsidRPr="000324A2">
              <w:rPr>
                <w:b/>
                <w:smallCaps/>
              </w:rPr>
              <w:t>Predmet</w:t>
            </w:r>
            <w:r w:rsidRPr="000324A2">
              <w:rPr>
                <w:b/>
              </w:rPr>
              <w:t>:</w:t>
            </w:r>
          </w:p>
        </w:tc>
        <w:tc>
          <w:tcPr>
            <w:tcW w:w="7229" w:type="dxa"/>
          </w:tcPr>
          <w:p w14:paraId="79687443" w14:textId="77777777" w:rsidR="00A8319E" w:rsidRDefault="00A8319E" w:rsidP="00A8319E">
            <w:pPr>
              <w:spacing w:line="360" w:lineRule="auto"/>
              <w:jc w:val="both"/>
              <w:rPr>
                <w:color w:val="000000"/>
              </w:rPr>
            </w:pPr>
            <w:r>
              <w:rPr>
                <w:color w:val="000000"/>
              </w:rPr>
              <w:t xml:space="preserve">Nacrt </w:t>
            </w:r>
            <w:r w:rsidRPr="00A8319E">
              <w:rPr>
                <w:color w:val="000000"/>
              </w:rPr>
              <w:t>prijedlog</w:t>
            </w:r>
            <w:r>
              <w:rPr>
                <w:color w:val="000000"/>
              </w:rPr>
              <w:t>a zakona o izmjenama Z</w:t>
            </w:r>
            <w:r w:rsidRPr="00A8319E">
              <w:rPr>
                <w:color w:val="000000"/>
              </w:rPr>
              <w:t>akona o lovstvu</w:t>
            </w:r>
            <w:r>
              <w:rPr>
                <w:color w:val="000000"/>
              </w:rPr>
              <w:t>,</w:t>
            </w:r>
          </w:p>
          <w:p w14:paraId="374121E1" w14:textId="77777777" w:rsidR="000324A2" w:rsidRPr="000324A2" w:rsidRDefault="00A8319E" w:rsidP="00A8319E">
            <w:pPr>
              <w:spacing w:line="360" w:lineRule="auto"/>
              <w:jc w:val="both"/>
            </w:pPr>
            <w:r>
              <w:rPr>
                <w:color w:val="000000"/>
              </w:rPr>
              <w:t>s Nacrtom konačnog</w:t>
            </w:r>
            <w:r w:rsidRPr="00A8319E">
              <w:rPr>
                <w:color w:val="000000"/>
              </w:rPr>
              <w:t xml:space="preserve"> </w:t>
            </w:r>
            <w:r>
              <w:rPr>
                <w:color w:val="000000"/>
              </w:rPr>
              <w:t>prijedloga</w:t>
            </w:r>
            <w:r w:rsidRPr="00A8319E">
              <w:rPr>
                <w:color w:val="000000"/>
              </w:rPr>
              <w:t xml:space="preserve"> zakona</w:t>
            </w:r>
          </w:p>
        </w:tc>
      </w:tr>
    </w:tbl>
    <w:p w14:paraId="7B9D8F3A" w14:textId="77777777" w:rsidR="000324A2" w:rsidRPr="000324A2" w:rsidRDefault="000324A2" w:rsidP="000324A2">
      <w:pPr>
        <w:spacing w:after="200" w:line="276" w:lineRule="auto"/>
        <w:jc w:val="both"/>
        <w:rPr>
          <w:rFonts w:eastAsiaTheme="minorHAnsi"/>
          <w:lang w:eastAsia="en-US"/>
        </w:rPr>
      </w:pPr>
      <w:r w:rsidRPr="000324A2">
        <w:rPr>
          <w:rFonts w:eastAsiaTheme="minorHAnsi"/>
          <w:lang w:eastAsia="en-US"/>
        </w:rPr>
        <w:t>__________________________________________________________________________</w:t>
      </w:r>
    </w:p>
    <w:p w14:paraId="668C9DD4" w14:textId="77777777" w:rsidR="000324A2" w:rsidRPr="000324A2" w:rsidRDefault="000324A2" w:rsidP="000324A2">
      <w:pPr>
        <w:spacing w:after="200" w:line="276" w:lineRule="auto"/>
        <w:jc w:val="both"/>
        <w:rPr>
          <w:rFonts w:eastAsiaTheme="minorHAnsi"/>
          <w:lang w:eastAsia="en-US"/>
        </w:rPr>
      </w:pPr>
    </w:p>
    <w:p w14:paraId="3B8FAE4D" w14:textId="77777777" w:rsidR="000324A2" w:rsidRPr="000324A2" w:rsidRDefault="000324A2" w:rsidP="000324A2">
      <w:pPr>
        <w:spacing w:after="200" w:line="276" w:lineRule="auto"/>
        <w:jc w:val="both"/>
        <w:rPr>
          <w:rFonts w:eastAsiaTheme="minorHAnsi"/>
          <w:lang w:eastAsia="en-US"/>
        </w:rPr>
      </w:pPr>
    </w:p>
    <w:p w14:paraId="121E831D" w14:textId="77777777" w:rsidR="000324A2" w:rsidRPr="000324A2" w:rsidRDefault="000324A2" w:rsidP="000324A2">
      <w:pPr>
        <w:spacing w:after="200" w:line="276" w:lineRule="auto"/>
        <w:jc w:val="both"/>
        <w:rPr>
          <w:rFonts w:eastAsiaTheme="minorHAnsi"/>
          <w:lang w:eastAsia="en-US"/>
        </w:rPr>
      </w:pPr>
    </w:p>
    <w:p w14:paraId="3798996C" w14:textId="77777777" w:rsidR="000324A2" w:rsidRPr="000324A2" w:rsidRDefault="000324A2" w:rsidP="000324A2">
      <w:pPr>
        <w:spacing w:after="200" w:line="276" w:lineRule="auto"/>
        <w:jc w:val="both"/>
        <w:rPr>
          <w:rFonts w:eastAsiaTheme="minorHAnsi"/>
          <w:lang w:eastAsia="en-US"/>
        </w:rPr>
      </w:pPr>
    </w:p>
    <w:p w14:paraId="74428C50" w14:textId="77777777" w:rsidR="000324A2" w:rsidRPr="000324A2" w:rsidRDefault="000324A2" w:rsidP="000324A2">
      <w:pPr>
        <w:spacing w:after="200" w:line="276" w:lineRule="auto"/>
        <w:jc w:val="both"/>
        <w:rPr>
          <w:rFonts w:eastAsiaTheme="minorHAnsi"/>
          <w:lang w:eastAsia="en-US"/>
        </w:rPr>
      </w:pPr>
    </w:p>
    <w:p w14:paraId="380DCF3A" w14:textId="77777777" w:rsidR="000324A2" w:rsidRPr="000324A2" w:rsidRDefault="000324A2" w:rsidP="000324A2">
      <w:pPr>
        <w:tabs>
          <w:tab w:val="center" w:pos="4536"/>
          <w:tab w:val="right" w:pos="9072"/>
        </w:tabs>
        <w:rPr>
          <w:rFonts w:asciiTheme="minorHAnsi" w:eastAsiaTheme="minorHAnsi" w:hAnsiTheme="minorHAnsi" w:cstheme="minorBidi"/>
          <w:sz w:val="22"/>
          <w:szCs w:val="22"/>
          <w:lang w:eastAsia="en-US"/>
        </w:rPr>
      </w:pPr>
    </w:p>
    <w:p w14:paraId="04D3A8C9" w14:textId="77777777" w:rsidR="000324A2" w:rsidRPr="000324A2" w:rsidRDefault="000324A2" w:rsidP="000324A2">
      <w:pPr>
        <w:spacing w:after="200" w:line="276" w:lineRule="auto"/>
        <w:rPr>
          <w:rFonts w:asciiTheme="minorHAnsi" w:eastAsiaTheme="minorHAnsi" w:hAnsiTheme="minorHAnsi" w:cstheme="minorBidi"/>
          <w:sz w:val="22"/>
          <w:szCs w:val="22"/>
          <w:lang w:eastAsia="en-US"/>
        </w:rPr>
      </w:pPr>
    </w:p>
    <w:p w14:paraId="46FEC9C9" w14:textId="77777777" w:rsidR="000324A2" w:rsidRPr="000324A2" w:rsidRDefault="000324A2" w:rsidP="000324A2">
      <w:pPr>
        <w:tabs>
          <w:tab w:val="center" w:pos="4536"/>
          <w:tab w:val="right" w:pos="9072"/>
        </w:tabs>
        <w:rPr>
          <w:rFonts w:asciiTheme="minorHAnsi" w:eastAsiaTheme="minorHAnsi" w:hAnsiTheme="minorHAnsi" w:cstheme="minorBidi"/>
          <w:sz w:val="22"/>
          <w:szCs w:val="22"/>
          <w:lang w:eastAsia="en-US"/>
        </w:rPr>
      </w:pPr>
    </w:p>
    <w:p w14:paraId="379008A6" w14:textId="5E27F732" w:rsidR="000324A2" w:rsidRDefault="000324A2" w:rsidP="000324A2">
      <w:pPr>
        <w:spacing w:after="200" w:line="276" w:lineRule="auto"/>
        <w:rPr>
          <w:rFonts w:asciiTheme="minorHAnsi" w:eastAsiaTheme="minorHAnsi" w:hAnsiTheme="minorHAnsi" w:cstheme="minorBidi"/>
          <w:sz w:val="22"/>
          <w:szCs w:val="22"/>
          <w:lang w:eastAsia="en-US"/>
        </w:rPr>
      </w:pPr>
    </w:p>
    <w:p w14:paraId="7527D494" w14:textId="61D9DC60" w:rsidR="00320751" w:rsidRPr="000324A2" w:rsidRDefault="00320751" w:rsidP="000324A2">
      <w:pPr>
        <w:spacing w:after="200" w:line="276" w:lineRule="auto"/>
        <w:rPr>
          <w:rFonts w:asciiTheme="minorHAnsi" w:eastAsiaTheme="minorHAnsi" w:hAnsiTheme="minorHAnsi" w:cstheme="minorBidi"/>
          <w:sz w:val="22"/>
          <w:szCs w:val="22"/>
          <w:lang w:eastAsia="en-US"/>
        </w:rPr>
      </w:pPr>
    </w:p>
    <w:p w14:paraId="2BA89FF9" w14:textId="77777777" w:rsidR="000324A2" w:rsidRPr="000324A2" w:rsidRDefault="000324A2" w:rsidP="000324A2">
      <w:pPr>
        <w:pBdr>
          <w:top w:val="single" w:sz="4" w:space="1" w:color="404040" w:themeColor="text1" w:themeTint="BF"/>
        </w:pBdr>
        <w:tabs>
          <w:tab w:val="center" w:pos="4536"/>
          <w:tab w:val="right" w:pos="9072"/>
        </w:tabs>
        <w:jc w:val="center"/>
        <w:rPr>
          <w:rFonts w:eastAsiaTheme="minorHAnsi"/>
          <w:color w:val="404040" w:themeColor="text1" w:themeTint="BF"/>
          <w:spacing w:val="20"/>
          <w:sz w:val="20"/>
          <w:szCs w:val="22"/>
          <w:lang w:eastAsia="en-US"/>
        </w:rPr>
      </w:pPr>
      <w:r w:rsidRPr="000324A2">
        <w:rPr>
          <w:rFonts w:eastAsiaTheme="minorHAnsi"/>
          <w:color w:val="404040" w:themeColor="text1" w:themeTint="BF"/>
          <w:spacing w:val="20"/>
          <w:sz w:val="20"/>
          <w:szCs w:val="22"/>
          <w:lang w:eastAsia="en-US"/>
        </w:rPr>
        <w:t>Banski dvori | Trg Sv. Marka 2  | 10000 Zagreb | tel. 01 4569 222 | vlada.gov.hr</w:t>
      </w:r>
    </w:p>
    <w:p w14:paraId="7F0DDADC" w14:textId="77777777" w:rsidR="00A8319E" w:rsidRPr="006F594A" w:rsidRDefault="000324A2" w:rsidP="00A8319E">
      <w:pPr>
        <w:jc w:val="center"/>
        <w:rPr>
          <w:b/>
        </w:rPr>
      </w:pPr>
      <w:r>
        <w:rPr>
          <w:rFonts w:ascii="Garamond" w:eastAsia="Calibri" w:hAnsi="Garamond"/>
          <w:lang w:eastAsia="en-US"/>
        </w:rPr>
        <w:br w:type="page"/>
      </w:r>
      <w:r w:rsidR="00A8319E" w:rsidRPr="006F594A">
        <w:rPr>
          <w:b/>
        </w:rPr>
        <w:lastRenderedPageBreak/>
        <w:t>REPUBLIKA HRVATSKA</w:t>
      </w:r>
    </w:p>
    <w:p w14:paraId="51922E18" w14:textId="77777777" w:rsidR="00A8319E" w:rsidRPr="006F594A" w:rsidRDefault="00A8319E" w:rsidP="00A8319E">
      <w:pPr>
        <w:jc w:val="center"/>
        <w:rPr>
          <w:b/>
        </w:rPr>
      </w:pPr>
      <w:r w:rsidRPr="006F594A">
        <w:rPr>
          <w:b/>
        </w:rPr>
        <w:t>MINISTARSTVO POLJOPRIVREDE</w:t>
      </w:r>
    </w:p>
    <w:p w14:paraId="6FFF3871" w14:textId="77777777" w:rsidR="00A8319E" w:rsidRPr="006F594A" w:rsidRDefault="00A8319E" w:rsidP="00A8319E">
      <w:r w:rsidRPr="006F594A">
        <w:t>___________________________________________________________________________</w:t>
      </w:r>
    </w:p>
    <w:p w14:paraId="2D252C35" w14:textId="77777777" w:rsidR="00A8319E" w:rsidRPr="006F594A" w:rsidRDefault="00A8319E" w:rsidP="00A8319E">
      <w:pPr>
        <w:ind w:left="7080" w:firstLine="708"/>
      </w:pPr>
    </w:p>
    <w:p w14:paraId="061DA920" w14:textId="77777777" w:rsidR="00A8319E" w:rsidRPr="006F594A" w:rsidRDefault="00A8319E" w:rsidP="00A8319E">
      <w:pPr>
        <w:ind w:left="7080" w:firstLine="708"/>
      </w:pPr>
    </w:p>
    <w:p w14:paraId="3AEDE91F" w14:textId="77777777" w:rsidR="00A8319E" w:rsidRPr="006F594A" w:rsidRDefault="00A8319E" w:rsidP="00A8319E">
      <w:pPr>
        <w:ind w:left="7080" w:firstLine="708"/>
      </w:pPr>
      <w:r w:rsidRPr="006F594A">
        <w:t>NACRT</w:t>
      </w:r>
    </w:p>
    <w:p w14:paraId="54152274" w14:textId="77777777" w:rsidR="00A8319E" w:rsidRPr="006F594A" w:rsidRDefault="00A8319E" w:rsidP="00A8319E"/>
    <w:p w14:paraId="49D78DF6" w14:textId="77777777" w:rsidR="00A8319E" w:rsidRPr="006F594A" w:rsidRDefault="00A8319E" w:rsidP="00A8319E">
      <w:pPr>
        <w:jc w:val="center"/>
      </w:pPr>
    </w:p>
    <w:p w14:paraId="6D6DFDB1" w14:textId="77777777" w:rsidR="00A8319E" w:rsidRPr="006F594A" w:rsidRDefault="00A8319E" w:rsidP="00A8319E">
      <w:pPr>
        <w:jc w:val="center"/>
      </w:pPr>
    </w:p>
    <w:p w14:paraId="2FAA5BA6" w14:textId="77777777" w:rsidR="00A8319E" w:rsidRPr="006F594A" w:rsidRDefault="00A8319E" w:rsidP="00A8319E">
      <w:pPr>
        <w:jc w:val="center"/>
        <w:rPr>
          <w:b/>
        </w:rPr>
      </w:pPr>
    </w:p>
    <w:p w14:paraId="358ABBF5" w14:textId="77777777" w:rsidR="00A8319E" w:rsidRPr="006F594A" w:rsidRDefault="00A8319E" w:rsidP="00A8319E">
      <w:pPr>
        <w:jc w:val="center"/>
        <w:rPr>
          <w:b/>
        </w:rPr>
      </w:pPr>
    </w:p>
    <w:p w14:paraId="265978E0" w14:textId="77777777" w:rsidR="00A8319E" w:rsidRPr="006F594A" w:rsidRDefault="00A8319E" w:rsidP="00A8319E">
      <w:pPr>
        <w:jc w:val="center"/>
        <w:rPr>
          <w:b/>
        </w:rPr>
      </w:pPr>
    </w:p>
    <w:p w14:paraId="517EFF2B" w14:textId="77777777" w:rsidR="00A8319E" w:rsidRPr="006F594A" w:rsidRDefault="00A8319E" w:rsidP="00A8319E">
      <w:pPr>
        <w:jc w:val="center"/>
        <w:rPr>
          <w:b/>
        </w:rPr>
      </w:pPr>
    </w:p>
    <w:p w14:paraId="100FEDA4" w14:textId="77777777" w:rsidR="00A8319E" w:rsidRPr="006F594A" w:rsidRDefault="00A8319E" w:rsidP="00A8319E">
      <w:pPr>
        <w:jc w:val="center"/>
        <w:rPr>
          <w:b/>
        </w:rPr>
      </w:pPr>
    </w:p>
    <w:p w14:paraId="4E1C57F6" w14:textId="77777777" w:rsidR="00A8319E" w:rsidRPr="006F594A" w:rsidRDefault="00A8319E" w:rsidP="00A8319E">
      <w:pPr>
        <w:jc w:val="center"/>
        <w:rPr>
          <w:b/>
        </w:rPr>
      </w:pPr>
    </w:p>
    <w:p w14:paraId="306758BA" w14:textId="77777777" w:rsidR="00A8319E" w:rsidRPr="006F594A" w:rsidRDefault="00A8319E" w:rsidP="00A8319E">
      <w:pPr>
        <w:jc w:val="center"/>
        <w:rPr>
          <w:b/>
        </w:rPr>
      </w:pPr>
    </w:p>
    <w:p w14:paraId="07C3A1AE" w14:textId="77777777" w:rsidR="00A8319E" w:rsidRPr="006F594A" w:rsidRDefault="00A8319E" w:rsidP="00A8319E">
      <w:pPr>
        <w:jc w:val="center"/>
        <w:rPr>
          <w:b/>
        </w:rPr>
      </w:pPr>
    </w:p>
    <w:p w14:paraId="771E35F9" w14:textId="77777777" w:rsidR="00A8319E" w:rsidRPr="006F594A" w:rsidRDefault="00A8319E" w:rsidP="00A8319E">
      <w:pPr>
        <w:jc w:val="center"/>
        <w:rPr>
          <w:b/>
        </w:rPr>
      </w:pPr>
    </w:p>
    <w:p w14:paraId="5D098046" w14:textId="77777777" w:rsidR="00A8319E" w:rsidRPr="006F594A" w:rsidRDefault="00A8319E" w:rsidP="00A8319E">
      <w:pPr>
        <w:jc w:val="center"/>
        <w:rPr>
          <w:b/>
        </w:rPr>
      </w:pPr>
    </w:p>
    <w:p w14:paraId="508AF025" w14:textId="77777777" w:rsidR="00A8319E" w:rsidRPr="006F594A" w:rsidRDefault="00A8319E" w:rsidP="00A8319E">
      <w:pPr>
        <w:jc w:val="center"/>
        <w:rPr>
          <w:b/>
        </w:rPr>
      </w:pPr>
    </w:p>
    <w:p w14:paraId="7D2B98CC" w14:textId="77777777" w:rsidR="00A8319E" w:rsidRPr="006F594A" w:rsidRDefault="00A8319E" w:rsidP="00A8319E">
      <w:pPr>
        <w:jc w:val="center"/>
        <w:rPr>
          <w:b/>
        </w:rPr>
      </w:pPr>
    </w:p>
    <w:p w14:paraId="0C91D6C1" w14:textId="77777777" w:rsidR="00A8319E" w:rsidRPr="006F594A" w:rsidRDefault="00A8319E" w:rsidP="00A8319E">
      <w:pPr>
        <w:jc w:val="center"/>
        <w:rPr>
          <w:b/>
        </w:rPr>
      </w:pPr>
    </w:p>
    <w:p w14:paraId="51E85B57" w14:textId="77777777" w:rsidR="00A8319E" w:rsidRPr="006F594A" w:rsidRDefault="00A8319E" w:rsidP="00A8319E">
      <w:pPr>
        <w:jc w:val="center"/>
        <w:rPr>
          <w:b/>
        </w:rPr>
      </w:pPr>
    </w:p>
    <w:p w14:paraId="5A04FF68" w14:textId="77777777" w:rsidR="00A8319E" w:rsidRPr="006F594A" w:rsidRDefault="00A8319E" w:rsidP="00A8319E">
      <w:pPr>
        <w:jc w:val="center"/>
        <w:rPr>
          <w:b/>
        </w:rPr>
      </w:pPr>
    </w:p>
    <w:p w14:paraId="0CC71AB7" w14:textId="77777777" w:rsidR="00A8319E" w:rsidRPr="006F594A" w:rsidRDefault="00A8319E" w:rsidP="00A8319E">
      <w:pPr>
        <w:jc w:val="center"/>
        <w:rPr>
          <w:b/>
        </w:rPr>
      </w:pPr>
    </w:p>
    <w:p w14:paraId="4D58A177" w14:textId="77777777" w:rsidR="00A8319E" w:rsidRPr="006F594A" w:rsidRDefault="00A8319E" w:rsidP="00A8319E">
      <w:pPr>
        <w:jc w:val="center"/>
        <w:rPr>
          <w:b/>
        </w:rPr>
      </w:pPr>
      <w:r w:rsidRPr="006F594A">
        <w:rPr>
          <w:b/>
        </w:rPr>
        <w:t xml:space="preserve">PRIJEDLOG ZAKONA O </w:t>
      </w:r>
      <w:r w:rsidRPr="00D41493">
        <w:rPr>
          <w:b/>
        </w:rPr>
        <w:t xml:space="preserve">IZMJENAMA </w:t>
      </w:r>
      <w:r>
        <w:rPr>
          <w:b/>
        </w:rPr>
        <w:t>ZAKONA O LOVSTVU,</w:t>
      </w:r>
    </w:p>
    <w:p w14:paraId="5C373AE7" w14:textId="77777777" w:rsidR="00A8319E" w:rsidRPr="006F594A" w:rsidRDefault="00A8319E" w:rsidP="00A8319E">
      <w:pPr>
        <w:jc w:val="center"/>
        <w:rPr>
          <w:b/>
        </w:rPr>
      </w:pPr>
      <w:r w:rsidRPr="006F594A">
        <w:rPr>
          <w:b/>
        </w:rPr>
        <w:t>S KONAČNIM PRIJEDLOGOM ZAKONA</w:t>
      </w:r>
    </w:p>
    <w:p w14:paraId="4DDBA69B" w14:textId="77777777" w:rsidR="00A8319E" w:rsidRPr="006F594A" w:rsidRDefault="00A8319E" w:rsidP="00A8319E">
      <w:pPr>
        <w:rPr>
          <w:b/>
        </w:rPr>
      </w:pPr>
    </w:p>
    <w:p w14:paraId="7E93575B" w14:textId="77777777" w:rsidR="00A8319E" w:rsidRPr="006F594A" w:rsidRDefault="00A8319E" w:rsidP="00A8319E"/>
    <w:p w14:paraId="758B3019" w14:textId="77777777" w:rsidR="00A8319E" w:rsidRPr="006F594A" w:rsidRDefault="00A8319E" w:rsidP="00A8319E"/>
    <w:p w14:paraId="77C11A9A" w14:textId="77777777" w:rsidR="00A8319E" w:rsidRPr="006F594A" w:rsidRDefault="00A8319E" w:rsidP="00A8319E"/>
    <w:p w14:paraId="462678F6" w14:textId="77777777" w:rsidR="00A8319E" w:rsidRPr="006F594A" w:rsidRDefault="00A8319E" w:rsidP="00A8319E"/>
    <w:p w14:paraId="4CFB4850" w14:textId="77777777" w:rsidR="00A8319E" w:rsidRPr="006F594A" w:rsidRDefault="00A8319E" w:rsidP="00A8319E"/>
    <w:p w14:paraId="5F1201D2" w14:textId="77777777" w:rsidR="00A8319E" w:rsidRPr="006F594A" w:rsidRDefault="00A8319E" w:rsidP="00A8319E"/>
    <w:p w14:paraId="50DCD08C" w14:textId="77777777" w:rsidR="00A8319E" w:rsidRPr="006F594A" w:rsidRDefault="00A8319E" w:rsidP="00A8319E"/>
    <w:p w14:paraId="42395CFB" w14:textId="77777777" w:rsidR="00A8319E" w:rsidRPr="006F594A" w:rsidRDefault="00A8319E" w:rsidP="00A8319E"/>
    <w:p w14:paraId="2DB0E605" w14:textId="77777777" w:rsidR="00A8319E" w:rsidRPr="006F594A" w:rsidRDefault="00A8319E" w:rsidP="00A8319E"/>
    <w:p w14:paraId="767529AD" w14:textId="77777777" w:rsidR="00A8319E" w:rsidRPr="006F594A" w:rsidRDefault="00A8319E" w:rsidP="00A8319E"/>
    <w:p w14:paraId="07CCC637" w14:textId="77777777" w:rsidR="00A8319E" w:rsidRPr="006F594A" w:rsidRDefault="00A8319E" w:rsidP="00A8319E"/>
    <w:p w14:paraId="55DCE2E7" w14:textId="77777777" w:rsidR="00A8319E" w:rsidRPr="006F594A" w:rsidRDefault="00A8319E" w:rsidP="00A8319E"/>
    <w:p w14:paraId="15F9973B" w14:textId="77777777" w:rsidR="00A8319E" w:rsidRPr="006F594A" w:rsidRDefault="00A8319E" w:rsidP="00A8319E">
      <w:pPr>
        <w:pBdr>
          <w:bottom w:val="single" w:sz="12" w:space="1" w:color="auto"/>
        </w:pBdr>
      </w:pPr>
    </w:p>
    <w:p w14:paraId="232B67B6" w14:textId="77777777" w:rsidR="00A8319E" w:rsidRPr="006F594A" w:rsidRDefault="00A8319E" w:rsidP="00A8319E">
      <w:pPr>
        <w:pBdr>
          <w:bottom w:val="single" w:sz="12" w:space="1" w:color="auto"/>
        </w:pBdr>
      </w:pPr>
    </w:p>
    <w:p w14:paraId="53366A36" w14:textId="77777777" w:rsidR="00A8319E" w:rsidRPr="006F594A" w:rsidRDefault="00A8319E" w:rsidP="00A8319E">
      <w:pPr>
        <w:pBdr>
          <w:bottom w:val="single" w:sz="12" w:space="1" w:color="auto"/>
        </w:pBdr>
      </w:pPr>
    </w:p>
    <w:p w14:paraId="69958330" w14:textId="77777777" w:rsidR="00A8319E" w:rsidRPr="006F594A" w:rsidRDefault="00A8319E" w:rsidP="00A8319E">
      <w:pPr>
        <w:pBdr>
          <w:bottom w:val="single" w:sz="12" w:space="1" w:color="auto"/>
        </w:pBdr>
      </w:pPr>
    </w:p>
    <w:p w14:paraId="27D6C605" w14:textId="77777777" w:rsidR="00A8319E" w:rsidRPr="006F594A" w:rsidRDefault="00A8319E" w:rsidP="00A8319E">
      <w:pPr>
        <w:pBdr>
          <w:bottom w:val="single" w:sz="12" w:space="1" w:color="auto"/>
        </w:pBdr>
      </w:pPr>
    </w:p>
    <w:p w14:paraId="757771C6" w14:textId="77777777" w:rsidR="00A8319E" w:rsidRPr="006F594A" w:rsidRDefault="00A8319E" w:rsidP="00A8319E">
      <w:pPr>
        <w:pBdr>
          <w:bottom w:val="single" w:sz="12" w:space="1" w:color="auto"/>
        </w:pBdr>
      </w:pPr>
    </w:p>
    <w:p w14:paraId="0254AF78" w14:textId="77777777" w:rsidR="00A8319E" w:rsidRPr="006F594A" w:rsidRDefault="00A8319E" w:rsidP="00A8319E">
      <w:pPr>
        <w:pBdr>
          <w:bottom w:val="single" w:sz="12" w:space="1" w:color="auto"/>
        </w:pBdr>
      </w:pPr>
    </w:p>
    <w:p w14:paraId="05DC4FDC" w14:textId="77777777" w:rsidR="00A8319E" w:rsidRPr="006F594A" w:rsidRDefault="00A8319E" w:rsidP="00A8319E">
      <w:pPr>
        <w:pBdr>
          <w:bottom w:val="single" w:sz="12" w:space="1" w:color="auto"/>
        </w:pBdr>
      </w:pPr>
    </w:p>
    <w:p w14:paraId="6FF0666A" w14:textId="77777777" w:rsidR="00A8319E" w:rsidRPr="006F594A" w:rsidRDefault="00A8319E" w:rsidP="00A8319E">
      <w:pPr>
        <w:spacing w:before="120"/>
        <w:jc w:val="center"/>
        <w:rPr>
          <w:b/>
        </w:rPr>
      </w:pPr>
      <w:r w:rsidRPr="006F594A">
        <w:rPr>
          <w:b/>
        </w:rPr>
        <w:t xml:space="preserve">Zagreb, </w:t>
      </w:r>
      <w:r w:rsidR="004B4703">
        <w:rPr>
          <w:b/>
        </w:rPr>
        <w:t>veljača</w:t>
      </w:r>
      <w:r>
        <w:rPr>
          <w:b/>
        </w:rPr>
        <w:t xml:space="preserve"> 2019</w:t>
      </w:r>
      <w:r w:rsidRPr="006F594A">
        <w:rPr>
          <w:b/>
        </w:rPr>
        <w:t>.</w:t>
      </w:r>
    </w:p>
    <w:p w14:paraId="7495E9E1" w14:textId="77777777" w:rsidR="00A8319E" w:rsidRPr="006F594A" w:rsidRDefault="00A8319E" w:rsidP="00A8319E">
      <w:pPr>
        <w:jc w:val="center"/>
        <w:rPr>
          <w:b/>
        </w:rPr>
      </w:pPr>
      <w:r w:rsidRPr="006F594A">
        <w:br w:type="page"/>
      </w:r>
      <w:r w:rsidRPr="006F594A">
        <w:rPr>
          <w:b/>
        </w:rPr>
        <w:lastRenderedPageBreak/>
        <w:t xml:space="preserve">PRIJEDLOG ZAKONA O </w:t>
      </w:r>
      <w:r w:rsidRPr="00D41493">
        <w:rPr>
          <w:b/>
        </w:rPr>
        <w:t xml:space="preserve">IZMJENAMA </w:t>
      </w:r>
      <w:r>
        <w:rPr>
          <w:b/>
        </w:rPr>
        <w:t>ZAKONA O LOVSTVU</w:t>
      </w:r>
    </w:p>
    <w:p w14:paraId="363A57B2" w14:textId="77777777" w:rsidR="00A8319E" w:rsidRPr="006F594A" w:rsidRDefault="00A8319E" w:rsidP="00A8319E">
      <w:pPr>
        <w:pStyle w:val="ListParagraph"/>
        <w:spacing w:after="0" w:line="240" w:lineRule="auto"/>
        <w:jc w:val="both"/>
        <w:rPr>
          <w:rFonts w:ascii="Times New Roman" w:hAnsi="Times New Roman"/>
          <w:b/>
          <w:sz w:val="24"/>
          <w:szCs w:val="24"/>
        </w:rPr>
      </w:pPr>
    </w:p>
    <w:p w14:paraId="77432459" w14:textId="77777777" w:rsidR="00A8319E" w:rsidRPr="006F594A" w:rsidRDefault="00A8319E" w:rsidP="00A8319E">
      <w:pPr>
        <w:pStyle w:val="ListParagraph"/>
        <w:spacing w:after="0" w:line="240" w:lineRule="auto"/>
        <w:jc w:val="both"/>
        <w:rPr>
          <w:rFonts w:ascii="Times New Roman" w:hAnsi="Times New Roman"/>
          <w:b/>
          <w:sz w:val="24"/>
          <w:szCs w:val="24"/>
        </w:rPr>
      </w:pPr>
    </w:p>
    <w:p w14:paraId="65D65E9E" w14:textId="77777777" w:rsidR="00A8319E" w:rsidRPr="006F594A" w:rsidRDefault="00A8319E" w:rsidP="00A8319E">
      <w:pPr>
        <w:pStyle w:val="ListParagraph"/>
        <w:numPr>
          <w:ilvl w:val="0"/>
          <w:numId w:val="1"/>
        </w:numPr>
        <w:spacing w:after="0" w:line="240" w:lineRule="auto"/>
        <w:jc w:val="both"/>
        <w:rPr>
          <w:rFonts w:ascii="Times New Roman" w:hAnsi="Times New Roman"/>
          <w:b/>
          <w:sz w:val="24"/>
          <w:szCs w:val="24"/>
        </w:rPr>
      </w:pPr>
      <w:r w:rsidRPr="006F594A">
        <w:rPr>
          <w:rFonts w:ascii="Times New Roman" w:hAnsi="Times New Roman"/>
          <w:b/>
          <w:sz w:val="24"/>
          <w:szCs w:val="24"/>
        </w:rPr>
        <w:t>USTAVNA OSNOVA ZA DONOŠENJE ZAKONA</w:t>
      </w:r>
    </w:p>
    <w:p w14:paraId="6BF8D000" w14:textId="77777777" w:rsidR="00A8319E" w:rsidRPr="006F594A" w:rsidRDefault="00A8319E" w:rsidP="00A8319E">
      <w:pPr>
        <w:jc w:val="both"/>
      </w:pPr>
    </w:p>
    <w:p w14:paraId="435092D3" w14:textId="77777777" w:rsidR="00A8319E" w:rsidRPr="006F594A" w:rsidRDefault="00A8319E" w:rsidP="00A8319E">
      <w:pPr>
        <w:jc w:val="both"/>
      </w:pPr>
      <w:r w:rsidRPr="006F594A">
        <w:t>Ustavna osnova za donošenje ovoga Zakona sadržana je u članku 2. stavku 4. podstavku 1. Ustava Republike Hrvatske (Narodne novine, br. 85/10 – pročišćeni tekst i 5/14 – Odluka Ustavnog suda Republike Hrvatske).</w:t>
      </w:r>
    </w:p>
    <w:p w14:paraId="051D8831" w14:textId="77777777" w:rsidR="00A8319E" w:rsidRPr="006F594A" w:rsidRDefault="00A8319E" w:rsidP="00A8319E">
      <w:pPr>
        <w:jc w:val="both"/>
      </w:pPr>
    </w:p>
    <w:p w14:paraId="58FE639E" w14:textId="77777777" w:rsidR="00A8319E" w:rsidRPr="006F594A" w:rsidRDefault="00A8319E" w:rsidP="00A8319E">
      <w:pPr>
        <w:jc w:val="both"/>
      </w:pPr>
    </w:p>
    <w:p w14:paraId="3240777F" w14:textId="77777777" w:rsidR="00A8319E" w:rsidRPr="006F594A" w:rsidRDefault="00A8319E" w:rsidP="00A8319E">
      <w:pPr>
        <w:pStyle w:val="ListParagraph"/>
        <w:numPr>
          <w:ilvl w:val="0"/>
          <w:numId w:val="1"/>
        </w:numPr>
        <w:spacing w:after="0" w:line="240" w:lineRule="auto"/>
        <w:jc w:val="both"/>
        <w:rPr>
          <w:rFonts w:ascii="Times New Roman" w:hAnsi="Times New Roman"/>
          <w:b/>
          <w:sz w:val="24"/>
          <w:szCs w:val="24"/>
        </w:rPr>
      </w:pPr>
      <w:r w:rsidRPr="006F594A">
        <w:rPr>
          <w:rFonts w:ascii="Times New Roman" w:hAnsi="Times New Roman"/>
          <w:b/>
          <w:sz w:val="24"/>
          <w:szCs w:val="24"/>
        </w:rPr>
        <w:t>OCJENA STANJA I OSNOVNA PITANJA KOJA SE TREBAJU UREDITI ZAKONOM TE POSLJEDICE KOJE ĆE DONOŠENJEM ZAKONA PROISTEĆI</w:t>
      </w:r>
    </w:p>
    <w:p w14:paraId="6E350778" w14:textId="77777777" w:rsidR="00A8319E" w:rsidRPr="006F594A" w:rsidRDefault="00A8319E" w:rsidP="00A8319E">
      <w:pPr>
        <w:pStyle w:val="ListParagraph"/>
        <w:spacing w:after="0" w:line="240" w:lineRule="auto"/>
        <w:jc w:val="both"/>
        <w:rPr>
          <w:rFonts w:ascii="Times New Roman" w:hAnsi="Times New Roman"/>
          <w:b/>
          <w:sz w:val="24"/>
          <w:szCs w:val="24"/>
        </w:rPr>
      </w:pPr>
    </w:p>
    <w:p w14:paraId="036C799D" w14:textId="77777777" w:rsidR="00A8319E" w:rsidRDefault="00E54349" w:rsidP="00A8319E">
      <w:pPr>
        <w:pStyle w:val="default"/>
      </w:pPr>
      <w:r>
        <w:rPr>
          <w:rStyle w:val="zadanifontodlomka-000011"/>
        </w:rPr>
        <w:t>Zakonom o lovstvu (Narodne novine</w:t>
      </w:r>
      <w:r w:rsidR="00A8319E">
        <w:rPr>
          <w:rStyle w:val="zadanifontodlomka-000011"/>
        </w:rPr>
        <w:t>, broj 99/18)</w:t>
      </w:r>
      <w:r>
        <w:rPr>
          <w:rStyle w:val="zadanifontodlomka-000011"/>
        </w:rPr>
        <w:t>; u daljnjem tekstu Zakon,</w:t>
      </w:r>
      <w:r w:rsidR="00A8319E">
        <w:rPr>
          <w:rStyle w:val="zadanifontodlomka-000011"/>
        </w:rPr>
        <w:t xml:space="preserve"> uređuje se </w:t>
      </w:r>
      <w:r w:rsidR="00A8319E" w:rsidRPr="0009642D">
        <w:t>gospodarenje lovištem i divljači</w:t>
      </w:r>
      <w:r w:rsidR="00A8319E">
        <w:rPr>
          <w:rStyle w:val="zadanifontodlomka-000011"/>
        </w:rPr>
        <w:t>.</w:t>
      </w:r>
      <w:r w:rsidR="00A8319E">
        <w:t xml:space="preserve"> </w:t>
      </w:r>
    </w:p>
    <w:p w14:paraId="7382289D" w14:textId="77777777" w:rsidR="00A8319E" w:rsidRDefault="00A8319E" w:rsidP="00A8319E">
      <w:pPr>
        <w:pStyle w:val="default"/>
      </w:pPr>
    </w:p>
    <w:p w14:paraId="635D1228" w14:textId="77777777" w:rsidR="00A8319E" w:rsidRDefault="00A8319E" w:rsidP="00A8319E">
      <w:pPr>
        <w:pStyle w:val="normal-000013"/>
        <w:spacing w:after="0"/>
      </w:pPr>
      <w:r>
        <w:rPr>
          <w:rStyle w:val="zadanifontodlomka-000011"/>
        </w:rPr>
        <w:t>Inspekcijski nadzor nad provedbom odredbi Zakona i propisa donesenih na temelju Zakona obavlja lovna inspekcija Ministarstva poljoprivrede, dok upravni nadzor obavlja Ministarstvo poljoprivrede.</w:t>
      </w:r>
    </w:p>
    <w:p w14:paraId="048E83F1" w14:textId="77777777" w:rsidR="00A8319E" w:rsidRDefault="00A8319E" w:rsidP="00A8319E">
      <w:pPr>
        <w:pStyle w:val="normal-000013"/>
        <w:spacing w:after="0"/>
      </w:pPr>
    </w:p>
    <w:p w14:paraId="6A686E3E" w14:textId="77777777" w:rsidR="00A8319E" w:rsidRDefault="00A8319E" w:rsidP="00A8319E">
      <w:pPr>
        <w:pStyle w:val="default-000014"/>
      </w:pPr>
      <w:r>
        <w:rPr>
          <w:rStyle w:val="zadanifontodlomka-000015"/>
        </w:rPr>
        <w:t>Nacionalnim programom reformi za 2018. utvrđene su mjere za jačanje</w:t>
      </w:r>
      <w:r>
        <w:t xml:space="preserve"> </w:t>
      </w:r>
      <w:r>
        <w:rPr>
          <w:rStyle w:val="zadanifontodlomka-000015"/>
        </w:rPr>
        <w:t xml:space="preserve">konkurentnosti gospodarstva i unaprjeđenje poslovnog okruženja (mjera 4.1. i 4.1.1.) te s njima u vezi mjera </w:t>
      </w:r>
      <w:r w:rsidR="00E54349">
        <w:rPr>
          <w:rStyle w:val="zadanifontodlomka-000015"/>
        </w:rPr>
        <w:t xml:space="preserve">1.1.5. </w:t>
      </w:r>
      <w:r>
        <w:rPr>
          <w:rStyle w:val="zadanifontodlomka-000015"/>
        </w:rPr>
        <w:t xml:space="preserve">„Objedinjavanje gospodarskih inspekcija“ </w:t>
      </w:r>
      <w:r>
        <w:rPr>
          <w:rStyle w:val="defaultparagraphfont-000011"/>
        </w:rPr>
        <w:t>kao temelj za učinkovitije obavljanje inspekcijskih poslova, koji se sada obavljaju u središnjim tijelima državne uprave, u konkretnom slučaju inspekcijskih poslova koje obavlja lovna inspekcija Ministarstva poljoprivrede.</w:t>
      </w:r>
      <w:r>
        <w:t xml:space="preserve"> </w:t>
      </w:r>
    </w:p>
    <w:p w14:paraId="435A3B7B" w14:textId="77777777" w:rsidR="00A8319E" w:rsidRDefault="00A8319E" w:rsidP="00A8319E">
      <w:pPr>
        <w:pStyle w:val="default-000014"/>
      </w:pPr>
    </w:p>
    <w:p w14:paraId="77A8BA4B" w14:textId="77777777" w:rsidR="00A8319E" w:rsidRPr="006F594A" w:rsidRDefault="00A8319E" w:rsidP="00A8319E">
      <w:pPr>
        <w:pStyle w:val="ListParagraph"/>
        <w:spacing w:after="0" w:line="240" w:lineRule="auto"/>
        <w:ind w:left="0"/>
        <w:jc w:val="both"/>
        <w:rPr>
          <w:rFonts w:ascii="Times New Roman" w:hAnsi="Times New Roman"/>
          <w:sz w:val="24"/>
          <w:szCs w:val="24"/>
        </w:rPr>
      </w:pPr>
      <w:r>
        <w:rPr>
          <w:rStyle w:val="zadanifontodlomka-000005"/>
        </w:rPr>
        <w:t>S obzirom na to da poslove inspekcijskih nadzora iz nadležnosti lovne inspekcije Ministarstva poljoprivrede od 1. travnja 2019. godine preuzima Državni inspektorat, potrebno je izmije</w:t>
      </w:r>
      <w:r w:rsidR="00E54349">
        <w:rPr>
          <w:rStyle w:val="zadanifontodlomka-000005"/>
        </w:rPr>
        <w:t>niti odredbe Zakona o lovstvu (Narodne novine</w:t>
      </w:r>
      <w:r>
        <w:rPr>
          <w:rStyle w:val="zadanifontodlomka-000005"/>
        </w:rPr>
        <w:t>, broj 99/18).</w:t>
      </w:r>
    </w:p>
    <w:p w14:paraId="1EFFBC92" w14:textId="77777777" w:rsidR="00A8319E" w:rsidRPr="006F594A" w:rsidRDefault="00A8319E" w:rsidP="00A8319E">
      <w:pPr>
        <w:jc w:val="both"/>
      </w:pPr>
    </w:p>
    <w:p w14:paraId="53F1E11D" w14:textId="77777777" w:rsidR="00A8319E" w:rsidRPr="006F594A" w:rsidRDefault="00A8319E" w:rsidP="00A8319E">
      <w:pPr>
        <w:pStyle w:val="ListParagraph"/>
        <w:numPr>
          <w:ilvl w:val="0"/>
          <w:numId w:val="1"/>
        </w:numPr>
        <w:spacing w:after="0" w:line="240" w:lineRule="auto"/>
        <w:jc w:val="both"/>
        <w:rPr>
          <w:rFonts w:ascii="Times New Roman" w:hAnsi="Times New Roman"/>
          <w:b/>
          <w:sz w:val="24"/>
          <w:szCs w:val="24"/>
        </w:rPr>
      </w:pPr>
      <w:r w:rsidRPr="006F594A">
        <w:rPr>
          <w:rFonts w:ascii="Times New Roman" w:hAnsi="Times New Roman"/>
          <w:b/>
          <w:sz w:val="24"/>
          <w:szCs w:val="24"/>
        </w:rPr>
        <w:t>OCJENA I IZVORI POTREBNIH SREDSTAVA ZA PROVOĐENJE ZAKONA</w:t>
      </w:r>
    </w:p>
    <w:p w14:paraId="0155F898"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5A2E97A3" w14:textId="77777777" w:rsidR="00A8319E" w:rsidRPr="006F594A" w:rsidRDefault="00A8319E" w:rsidP="00A8319E">
      <w:pPr>
        <w:pStyle w:val="ListParagraph"/>
        <w:spacing w:after="0" w:line="240" w:lineRule="auto"/>
        <w:ind w:left="0"/>
        <w:jc w:val="both"/>
        <w:rPr>
          <w:rFonts w:ascii="Times New Roman" w:hAnsi="Times New Roman"/>
          <w:sz w:val="24"/>
          <w:szCs w:val="24"/>
        </w:rPr>
      </w:pPr>
      <w:r w:rsidRPr="006F594A">
        <w:rPr>
          <w:rFonts w:ascii="Times New Roman" w:hAnsi="Times New Roman"/>
          <w:sz w:val="24"/>
          <w:szCs w:val="24"/>
        </w:rPr>
        <w:t xml:space="preserve">Za </w:t>
      </w:r>
      <w:r w:rsidR="00E54349">
        <w:rPr>
          <w:rFonts w:ascii="Times New Roman" w:hAnsi="Times New Roman"/>
          <w:sz w:val="24"/>
          <w:szCs w:val="24"/>
        </w:rPr>
        <w:t>provođenje</w:t>
      </w:r>
      <w:r w:rsidRPr="006F594A">
        <w:rPr>
          <w:rFonts w:ascii="Times New Roman" w:hAnsi="Times New Roman"/>
          <w:sz w:val="24"/>
          <w:szCs w:val="24"/>
        </w:rPr>
        <w:t xml:space="preserve"> odredbi Zakona u državnom proračunu Republike Hrvatske nije potrebno osigurati dodatna sredstva.</w:t>
      </w:r>
    </w:p>
    <w:p w14:paraId="487C3FCD"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61A87CE1" w14:textId="77777777" w:rsidR="00A8319E" w:rsidRPr="006F594A" w:rsidRDefault="00A8319E" w:rsidP="00A8319E">
      <w:pPr>
        <w:pStyle w:val="ListParagraph"/>
        <w:numPr>
          <w:ilvl w:val="0"/>
          <w:numId w:val="1"/>
        </w:numPr>
        <w:spacing w:after="0" w:line="240" w:lineRule="auto"/>
        <w:jc w:val="both"/>
        <w:rPr>
          <w:rFonts w:ascii="Times New Roman" w:hAnsi="Times New Roman"/>
          <w:b/>
          <w:sz w:val="24"/>
          <w:szCs w:val="24"/>
        </w:rPr>
      </w:pPr>
      <w:r w:rsidRPr="006F594A">
        <w:rPr>
          <w:rFonts w:ascii="Times New Roman" w:hAnsi="Times New Roman"/>
          <w:b/>
          <w:sz w:val="24"/>
          <w:szCs w:val="24"/>
        </w:rPr>
        <w:t>PRIJEDLOG ZA DONOŠENJE ZAKONA PO HITNOM POSTUPKU</w:t>
      </w:r>
    </w:p>
    <w:p w14:paraId="17CBA2AD" w14:textId="77777777" w:rsidR="00A8319E" w:rsidRPr="006F594A" w:rsidRDefault="00A8319E" w:rsidP="00A8319E">
      <w:pPr>
        <w:pStyle w:val="ListParagraph"/>
        <w:spacing w:after="0" w:line="240" w:lineRule="auto"/>
        <w:ind w:left="1080"/>
        <w:jc w:val="both"/>
        <w:rPr>
          <w:rFonts w:ascii="Times New Roman" w:hAnsi="Times New Roman"/>
          <w:sz w:val="24"/>
          <w:szCs w:val="24"/>
        </w:rPr>
      </w:pPr>
    </w:p>
    <w:p w14:paraId="7A2C7FA4" w14:textId="77777777" w:rsidR="00A8319E" w:rsidRDefault="00A8319E" w:rsidP="00A8319E">
      <w:pPr>
        <w:pStyle w:val="normal-000005"/>
      </w:pPr>
      <w:r>
        <w:rPr>
          <w:rStyle w:val="zadanifontodlomka-000005"/>
        </w:rPr>
        <w:t xml:space="preserve">Prema odredbi članka 204. stavka 1. </w:t>
      </w:r>
      <w:r w:rsidR="00E54349">
        <w:rPr>
          <w:rStyle w:val="zadanifontodlomka-000023"/>
        </w:rPr>
        <w:t>Poslovnika Hrvatskoga sabora (Narodne novine</w:t>
      </w:r>
      <w:r>
        <w:rPr>
          <w:rStyle w:val="zadanifontodlomka-000023"/>
        </w:rPr>
        <w:t>, br</w:t>
      </w:r>
      <w:r w:rsidR="00E54349">
        <w:rPr>
          <w:rStyle w:val="zadanifontodlomka-000023"/>
        </w:rPr>
        <w:t>.</w:t>
      </w:r>
      <w:r>
        <w:rPr>
          <w:rStyle w:val="zadanifontodlomka-000023"/>
        </w:rPr>
        <w:t xml:space="preserve"> 81/13, 113/16, 69/17 i 29/18) </w:t>
      </w:r>
      <w:r>
        <w:rPr>
          <w:rStyle w:val="zadanifontodlomka-000005"/>
        </w:rPr>
        <w:t>zakon se može donijeti po hitnom postupku, kada to zahtijevaju osobito opravdani razlozi, koji u prijedlogu moraju biti posebno obrazloženi.</w:t>
      </w:r>
      <w:r>
        <w:t xml:space="preserve"> </w:t>
      </w:r>
    </w:p>
    <w:p w14:paraId="1829AAA5" w14:textId="77777777" w:rsidR="00A8319E" w:rsidRDefault="00A8319E" w:rsidP="00A8319E">
      <w:pPr>
        <w:pStyle w:val="normal-000005"/>
      </w:pPr>
    </w:p>
    <w:p w14:paraId="11843D5B" w14:textId="77777777" w:rsidR="00A8319E" w:rsidRDefault="00A8319E" w:rsidP="00A8319E">
      <w:pPr>
        <w:pStyle w:val="normal-000005"/>
      </w:pPr>
      <w:r>
        <w:rPr>
          <w:rStyle w:val="defaultparagraphfont-000011"/>
        </w:rPr>
        <w:t xml:space="preserve">Nacionalnim programom reformi 2018. utvrđena je reformska mjera objedinjavanja </w:t>
      </w:r>
      <w:r w:rsidR="00E54349">
        <w:rPr>
          <w:rStyle w:val="defaultparagraphfont-000011"/>
        </w:rPr>
        <w:t xml:space="preserve">gospodarskih </w:t>
      </w:r>
      <w:r>
        <w:rPr>
          <w:rStyle w:val="defaultparagraphfont-000011"/>
        </w:rPr>
        <w:t>inspekcija u Državnom inspektoratu kao temelj za učinkovitije obavljanje inspekcijskih poslova, koji se sada obavljaju u središnjim tijelima državne uprave.</w:t>
      </w:r>
      <w:r>
        <w:t xml:space="preserve"> </w:t>
      </w:r>
    </w:p>
    <w:p w14:paraId="1932957E" w14:textId="77777777" w:rsidR="00A8319E" w:rsidRDefault="00A8319E" w:rsidP="00A8319E">
      <w:pPr>
        <w:pStyle w:val="normal-000005"/>
      </w:pPr>
    </w:p>
    <w:p w14:paraId="449DB68D" w14:textId="77777777" w:rsidR="003C2CB5" w:rsidRDefault="00A8319E" w:rsidP="003C2CB5">
      <w:pPr>
        <w:pStyle w:val="normal-000005"/>
      </w:pPr>
      <w:r>
        <w:rPr>
          <w:rStyle w:val="zadanifontodlomka-000005"/>
        </w:rPr>
        <w:t xml:space="preserve">Sukladno članku 204. stavku 1. Poslovnika Hrvatskoga sabora </w:t>
      </w:r>
      <w:r w:rsidR="00E54349">
        <w:rPr>
          <w:rStyle w:val="zadanifontodlomka-000023"/>
        </w:rPr>
        <w:t>(Narodne novine</w:t>
      </w:r>
      <w:r>
        <w:rPr>
          <w:rStyle w:val="zadanifontodlomka-000023"/>
        </w:rPr>
        <w:t>, br</w:t>
      </w:r>
      <w:r w:rsidR="00E54349">
        <w:rPr>
          <w:rStyle w:val="zadanifontodlomka-000023"/>
        </w:rPr>
        <w:t>.</w:t>
      </w:r>
      <w:r>
        <w:rPr>
          <w:rStyle w:val="zadanifontodlomka-000023"/>
        </w:rPr>
        <w:t xml:space="preserve"> 81/13, 113/16, 69/17 i 29/18.)</w:t>
      </w:r>
      <w:r>
        <w:t xml:space="preserve"> </w:t>
      </w:r>
      <w:r>
        <w:rPr>
          <w:rStyle w:val="zadanifontodlomka-000005"/>
        </w:rPr>
        <w:t xml:space="preserve">predlaže se donošenje Zakona po hitnom postupku, u cilju izbjegavanja pojave pravnih praznina u postupanju inspekcijskih službi u sklopu Državnog inspektorata od </w:t>
      </w:r>
      <w:r>
        <w:rPr>
          <w:rStyle w:val="zadanifontodlomka-000005"/>
        </w:rPr>
        <w:lastRenderedPageBreak/>
        <w:t>1. travnja 2019. godine, u svrhu osiguravanja pravilnog, učinkovitog i djelotvornog funkcioniranja državne uprave u upravnim područjima koje je Državni inspektorat preuzeo od pojedinih središnjih tijela državne uprave, a što su osobito opravdani razlozi za donošenje Zakona po hitnom postupku.</w:t>
      </w:r>
      <w:r>
        <w:t xml:space="preserve"> </w:t>
      </w:r>
    </w:p>
    <w:p w14:paraId="71710667" w14:textId="77777777" w:rsidR="003C2CB5" w:rsidRDefault="003C2CB5">
      <w:pPr>
        <w:spacing w:after="200" w:line="276" w:lineRule="auto"/>
      </w:pPr>
      <w:r>
        <w:br w:type="page"/>
      </w:r>
    </w:p>
    <w:p w14:paraId="180F8CB0" w14:textId="77777777" w:rsidR="00A8319E" w:rsidRPr="00D41493" w:rsidRDefault="00A8319E" w:rsidP="00A8319E">
      <w:pPr>
        <w:pStyle w:val="ListParagraph"/>
        <w:spacing w:after="0" w:line="240" w:lineRule="auto"/>
        <w:ind w:left="0"/>
        <w:jc w:val="center"/>
        <w:rPr>
          <w:rFonts w:ascii="Times New Roman" w:hAnsi="Times New Roman"/>
          <w:b/>
          <w:sz w:val="24"/>
          <w:szCs w:val="24"/>
        </w:rPr>
      </w:pPr>
      <w:r w:rsidRPr="00D41493">
        <w:rPr>
          <w:rFonts w:ascii="Times New Roman" w:hAnsi="Times New Roman"/>
          <w:b/>
          <w:sz w:val="24"/>
          <w:szCs w:val="24"/>
        </w:rPr>
        <w:lastRenderedPageBreak/>
        <w:t xml:space="preserve">KONAČNI PRIJEDLOG ZAKONA O IZMJENAMA </w:t>
      </w:r>
    </w:p>
    <w:p w14:paraId="27950BBD" w14:textId="77777777" w:rsidR="00A8319E" w:rsidRPr="006F594A" w:rsidRDefault="00A8319E" w:rsidP="00A8319E">
      <w:pPr>
        <w:pStyle w:val="ListParagraph"/>
        <w:spacing w:after="0" w:line="240" w:lineRule="auto"/>
        <w:ind w:left="0"/>
        <w:jc w:val="center"/>
        <w:rPr>
          <w:rFonts w:ascii="Times New Roman" w:hAnsi="Times New Roman"/>
          <w:b/>
          <w:sz w:val="24"/>
          <w:szCs w:val="24"/>
        </w:rPr>
      </w:pPr>
      <w:r w:rsidRPr="00D41493">
        <w:rPr>
          <w:rFonts w:ascii="Times New Roman" w:hAnsi="Times New Roman"/>
          <w:b/>
          <w:sz w:val="24"/>
          <w:szCs w:val="24"/>
        </w:rPr>
        <w:t xml:space="preserve">ZAKONA O </w:t>
      </w:r>
      <w:r>
        <w:rPr>
          <w:rFonts w:ascii="Times New Roman" w:hAnsi="Times New Roman"/>
          <w:b/>
          <w:sz w:val="24"/>
          <w:szCs w:val="24"/>
        </w:rPr>
        <w:t>LOVSTVU</w:t>
      </w:r>
      <w:r w:rsidRPr="006F594A">
        <w:rPr>
          <w:rFonts w:ascii="Times New Roman" w:hAnsi="Times New Roman"/>
          <w:b/>
          <w:sz w:val="24"/>
          <w:szCs w:val="24"/>
        </w:rPr>
        <w:t xml:space="preserve"> </w:t>
      </w:r>
    </w:p>
    <w:p w14:paraId="1BF0164C" w14:textId="77777777" w:rsidR="00A8319E" w:rsidRPr="006F594A" w:rsidRDefault="00A8319E" w:rsidP="00A8319E">
      <w:pPr>
        <w:pStyle w:val="ListParagraph"/>
        <w:spacing w:after="0" w:line="240" w:lineRule="auto"/>
        <w:ind w:left="1080"/>
        <w:jc w:val="center"/>
        <w:rPr>
          <w:rFonts w:ascii="Times New Roman" w:hAnsi="Times New Roman"/>
          <w:b/>
          <w:sz w:val="24"/>
          <w:szCs w:val="24"/>
        </w:rPr>
      </w:pPr>
    </w:p>
    <w:p w14:paraId="649423C5" w14:textId="77777777" w:rsidR="00A8319E" w:rsidRPr="006F594A" w:rsidRDefault="00A8319E" w:rsidP="00A8319E">
      <w:pPr>
        <w:pStyle w:val="ListParagraph"/>
        <w:spacing w:after="0" w:line="240" w:lineRule="auto"/>
        <w:ind w:left="1080"/>
        <w:jc w:val="center"/>
        <w:rPr>
          <w:rFonts w:ascii="Times New Roman" w:hAnsi="Times New Roman"/>
          <w:b/>
          <w:sz w:val="24"/>
          <w:szCs w:val="24"/>
        </w:rPr>
      </w:pPr>
    </w:p>
    <w:p w14:paraId="222D2551" w14:textId="77777777" w:rsidR="00A8319E" w:rsidRPr="006F594A" w:rsidRDefault="00A8319E" w:rsidP="00A8319E">
      <w:pPr>
        <w:pStyle w:val="ListParagraph"/>
        <w:spacing w:after="0" w:line="240" w:lineRule="auto"/>
        <w:ind w:left="0"/>
        <w:jc w:val="center"/>
        <w:rPr>
          <w:rFonts w:ascii="Times New Roman" w:hAnsi="Times New Roman"/>
          <w:b/>
          <w:sz w:val="24"/>
          <w:szCs w:val="24"/>
        </w:rPr>
      </w:pPr>
      <w:r w:rsidRPr="006F594A">
        <w:rPr>
          <w:rFonts w:ascii="Times New Roman" w:hAnsi="Times New Roman"/>
          <w:b/>
          <w:sz w:val="24"/>
          <w:szCs w:val="24"/>
        </w:rPr>
        <w:t>Članak 1.</w:t>
      </w:r>
    </w:p>
    <w:p w14:paraId="38FD6BB8"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6D1A3CC5" w14:textId="77777777" w:rsidR="00A8319E" w:rsidRPr="006F594A" w:rsidRDefault="00A8319E" w:rsidP="00A8319E">
      <w:pPr>
        <w:pStyle w:val="ListParagraph"/>
        <w:spacing w:after="0" w:line="240" w:lineRule="auto"/>
        <w:ind w:left="0" w:firstLine="708"/>
        <w:jc w:val="both"/>
        <w:rPr>
          <w:rFonts w:ascii="Times New Roman" w:hAnsi="Times New Roman"/>
          <w:sz w:val="24"/>
          <w:szCs w:val="24"/>
        </w:rPr>
      </w:pPr>
      <w:r w:rsidRPr="006F594A">
        <w:rPr>
          <w:rFonts w:ascii="Times New Roman" w:hAnsi="Times New Roman"/>
          <w:sz w:val="24"/>
          <w:szCs w:val="24"/>
        </w:rPr>
        <w:t xml:space="preserve">U Zakonu o </w:t>
      </w:r>
      <w:r>
        <w:rPr>
          <w:rFonts w:ascii="Times New Roman" w:hAnsi="Times New Roman"/>
          <w:sz w:val="24"/>
          <w:szCs w:val="24"/>
        </w:rPr>
        <w:t>lovstvu</w:t>
      </w:r>
      <w:r w:rsidRPr="006F594A">
        <w:rPr>
          <w:rFonts w:ascii="Times New Roman" w:hAnsi="Times New Roman"/>
          <w:sz w:val="24"/>
          <w:szCs w:val="24"/>
        </w:rPr>
        <w:t xml:space="preserve"> (</w:t>
      </w:r>
      <w:r>
        <w:rPr>
          <w:rFonts w:ascii="Times New Roman" w:hAnsi="Times New Roman"/>
          <w:sz w:val="24"/>
          <w:szCs w:val="24"/>
        </w:rPr>
        <w:t>„</w:t>
      </w:r>
      <w:r w:rsidRPr="006F594A">
        <w:rPr>
          <w:rFonts w:ascii="Times New Roman" w:hAnsi="Times New Roman"/>
          <w:sz w:val="24"/>
          <w:szCs w:val="24"/>
        </w:rPr>
        <w:t>Narodne novine</w:t>
      </w:r>
      <w:r>
        <w:rPr>
          <w:rFonts w:ascii="Times New Roman" w:hAnsi="Times New Roman"/>
          <w:sz w:val="24"/>
          <w:szCs w:val="24"/>
        </w:rPr>
        <w:t>“</w:t>
      </w:r>
      <w:r w:rsidRPr="006F594A">
        <w:rPr>
          <w:rFonts w:ascii="Times New Roman" w:hAnsi="Times New Roman"/>
          <w:sz w:val="24"/>
          <w:szCs w:val="24"/>
        </w:rPr>
        <w:t xml:space="preserve">, broj </w:t>
      </w:r>
      <w:r>
        <w:rPr>
          <w:rFonts w:ascii="Times New Roman" w:hAnsi="Times New Roman"/>
          <w:sz w:val="24"/>
          <w:szCs w:val="24"/>
        </w:rPr>
        <w:t>99/18</w:t>
      </w:r>
      <w:r w:rsidRPr="006F594A">
        <w:rPr>
          <w:rFonts w:ascii="Times New Roman" w:hAnsi="Times New Roman"/>
          <w:sz w:val="24"/>
          <w:szCs w:val="24"/>
        </w:rPr>
        <w:t xml:space="preserve">), u članku </w:t>
      </w:r>
      <w:r>
        <w:rPr>
          <w:rFonts w:ascii="Times New Roman" w:hAnsi="Times New Roman"/>
          <w:sz w:val="24"/>
          <w:szCs w:val="24"/>
        </w:rPr>
        <w:t>84</w:t>
      </w:r>
      <w:r w:rsidRPr="006F594A">
        <w:rPr>
          <w:rFonts w:ascii="Times New Roman" w:hAnsi="Times New Roman"/>
          <w:sz w:val="24"/>
          <w:szCs w:val="24"/>
        </w:rPr>
        <w:t xml:space="preserve">. stavku </w:t>
      </w:r>
      <w:r>
        <w:rPr>
          <w:rFonts w:ascii="Times New Roman" w:hAnsi="Times New Roman"/>
          <w:sz w:val="24"/>
          <w:szCs w:val="24"/>
        </w:rPr>
        <w:t>1</w:t>
      </w:r>
      <w:r w:rsidRPr="006F594A">
        <w:rPr>
          <w:rFonts w:ascii="Times New Roman" w:hAnsi="Times New Roman"/>
          <w:sz w:val="24"/>
          <w:szCs w:val="24"/>
        </w:rPr>
        <w:t xml:space="preserve">. </w:t>
      </w:r>
      <w:r>
        <w:rPr>
          <w:rFonts w:ascii="Times New Roman" w:hAnsi="Times New Roman"/>
          <w:sz w:val="24"/>
          <w:szCs w:val="24"/>
        </w:rPr>
        <w:t>riječ</w:t>
      </w:r>
      <w:r w:rsidRPr="006F594A">
        <w:rPr>
          <w:rFonts w:ascii="Times New Roman" w:hAnsi="Times New Roman"/>
          <w:sz w:val="24"/>
          <w:szCs w:val="24"/>
        </w:rPr>
        <w:t>: „Ministarstv</w:t>
      </w:r>
      <w:r>
        <w:rPr>
          <w:rFonts w:ascii="Times New Roman" w:hAnsi="Times New Roman"/>
          <w:sz w:val="24"/>
          <w:szCs w:val="24"/>
        </w:rPr>
        <w:t>a</w:t>
      </w:r>
      <w:r w:rsidRPr="006F594A">
        <w:rPr>
          <w:rFonts w:ascii="Times New Roman" w:hAnsi="Times New Roman"/>
          <w:sz w:val="24"/>
          <w:szCs w:val="24"/>
        </w:rPr>
        <w:t>“ zamjenjuje se riječima: „</w:t>
      </w:r>
      <w:r w:rsidRPr="00DD2B8A">
        <w:rPr>
          <w:rFonts w:ascii="Times New Roman" w:hAnsi="Times New Roman"/>
          <w:sz w:val="24"/>
          <w:szCs w:val="24"/>
        </w:rPr>
        <w:t>Državnog inspektorata</w:t>
      </w:r>
      <w:r w:rsidRPr="006F594A">
        <w:rPr>
          <w:rFonts w:ascii="Times New Roman" w:hAnsi="Times New Roman"/>
          <w:sz w:val="24"/>
          <w:szCs w:val="24"/>
        </w:rPr>
        <w:t>“.</w:t>
      </w:r>
    </w:p>
    <w:p w14:paraId="229A43FC"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132EDC1D" w14:textId="77777777" w:rsidR="00A8319E" w:rsidRPr="006F594A" w:rsidRDefault="00A8319E" w:rsidP="00A8319E">
      <w:pPr>
        <w:pStyle w:val="ListParagraph"/>
        <w:spacing w:after="0" w:line="240" w:lineRule="auto"/>
        <w:ind w:left="0"/>
        <w:jc w:val="center"/>
        <w:rPr>
          <w:rFonts w:ascii="Times New Roman" w:hAnsi="Times New Roman"/>
          <w:b/>
          <w:sz w:val="24"/>
          <w:szCs w:val="24"/>
        </w:rPr>
      </w:pPr>
      <w:r w:rsidRPr="006F594A">
        <w:rPr>
          <w:rFonts w:ascii="Times New Roman" w:hAnsi="Times New Roman"/>
          <w:b/>
          <w:sz w:val="24"/>
          <w:szCs w:val="24"/>
        </w:rPr>
        <w:t>Članak 2.</w:t>
      </w:r>
    </w:p>
    <w:p w14:paraId="07BEF58B"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43DE8108" w14:textId="77777777" w:rsidR="00A8319E" w:rsidRDefault="00E65A33" w:rsidP="00EE7429">
      <w:pPr>
        <w:pStyle w:val="ListParagraph"/>
        <w:spacing w:after="0" w:line="240" w:lineRule="auto"/>
        <w:ind w:left="0" w:firstLine="708"/>
        <w:jc w:val="both"/>
        <w:rPr>
          <w:rFonts w:ascii="Times New Roman" w:hAnsi="Times New Roman"/>
          <w:sz w:val="24"/>
          <w:szCs w:val="24"/>
        </w:rPr>
      </w:pPr>
      <w:r>
        <w:rPr>
          <w:rFonts w:ascii="Times New Roman" w:hAnsi="Times New Roman"/>
          <w:sz w:val="24"/>
          <w:szCs w:val="24"/>
        </w:rPr>
        <w:t xml:space="preserve">Članci </w:t>
      </w:r>
      <w:r w:rsidR="00A8319E">
        <w:rPr>
          <w:rFonts w:ascii="Times New Roman" w:hAnsi="Times New Roman"/>
          <w:sz w:val="24"/>
          <w:szCs w:val="24"/>
        </w:rPr>
        <w:t>85.</w:t>
      </w:r>
      <w:r w:rsidR="00485E31">
        <w:rPr>
          <w:rFonts w:ascii="Times New Roman" w:hAnsi="Times New Roman"/>
          <w:sz w:val="24"/>
          <w:szCs w:val="24"/>
        </w:rPr>
        <w:t xml:space="preserve"> i 86. </w:t>
      </w:r>
      <w:r>
        <w:rPr>
          <w:rFonts w:ascii="Times New Roman" w:hAnsi="Times New Roman"/>
          <w:sz w:val="24"/>
          <w:szCs w:val="24"/>
        </w:rPr>
        <w:t>brišu se</w:t>
      </w:r>
      <w:r w:rsidR="00EE7429">
        <w:rPr>
          <w:rFonts w:ascii="Times New Roman" w:hAnsi="Times New Roman"/>
          <w:sz w:val="24"/>
          <w:szCs w:val="24"/>
        </w:rPr>
        <w:t>.</w:t>
      </w:r>
    </w:p>
    <w:p w14:paraId="4A08D7D6" w14:textId="77777777" w:rsidR="00485E31" w:rsidRDefault="00485E31" w:rsidP="00EE7429">
      <w:pPr>
        <w:pStyle w:val="ListParagraph"/>
        <w:spacing w:after="0" w:line="240" w:lineRule="auto"/>
        <w:ind w:left="0" w:firstLine="708"/>
        <w:jc w:val="both"/>
        <w:rPr>
          <w:rFonts w:ascii="Times New Roman" w:hAnsi="Times New Roman"/>
          <w:sz w:val="24"/>
          <w:szCs w:val="24"/>
        </w:rPr>
      </w:pPr>
    </w:p>
    <w:p w14:paraId="504D14F7" w14:textId="77777777" w:rsidR="00485E31" w:rsidRPr="002D0DAC" w:rsidRDefault="00485E31" w:rsidP="00485E31">
      <w:pPr>
        <w:pStyle w:val="ListParagraph"/>
        <w:spacing w:after="0" w:line="240" w:lineRule="auto"/>
        <w:ind w:left="0"/>
        <w:jc w:val="center"/>
        <w:rPr>
          <w:rFonts w:ascii="Times New Roman" w:hAnsi="Times New Roman"/>
          <w:sz w:val="24"/>
          <w:szCs w:val="24"/>
        </w:rPr>
      </w:pPr>
      <w:r w:rsidRPr="006F594A">
        <w:rPr>
          <w:rFonts w:ascii="Times New Roman" w:hAnsi="Times New Roman"/>
          <w:b/>
          <w:sz w:val="24"/>
          <w:szCs w:val="24"/>
        </w:rPr>
        <w:t xml:space="preserve">Članak </w:t>
      </w:r>
      <w:r>
        <w:rPr>
          <w:rFonts w:ascii="Times New Roman" w:hAnsi="Times New Roman"/>
          <w:b/>
          <w:sz w:val="24"/>
          <w:szCs w:val="24"/>
        </w:rPr>
        <w:t>3</w:t>
      </w:r>
      <w:r w:rsidRPr="006F594A">
        <w:rPr>
          <w:rFonts w:ascii="Times New Roman" w:hAnsi="Times New Roman"/>
          <w:b/>
          <w:sz w:val="24"/>
          <w:szCs w:val="24"/>
        </w:rPr>
        <w:t>.</w:t>
      </w:r>
    </w:p>
    <w:p w14:paraId="382A3AF9" w14:textId="77777777" w:rsidR="00A8319E" w:rsidRDefault="00A8319E" w:rsidP="00A8319E">
      <w:pPr>
        <w:pStyle w:val="ListParagraph"/>
        <w:spacing w:after="0" w:line="240" w:lineRule="auto"/>
        <w:ind w:left="0"/>
        <w:rPr>
          <w:rFonts w:ascii="Times New Roman" w:hAnsi="Times New Roman"/>
          <w:sz w:val="24"/>
          <w:szCs w:val="24"/>
        </w:rPr>
      </w:pPr>
    </w:p>
    <w:p w14:paraId="472523DF" w14:textId="77777777" w:rsidR="00485E31" w:rsidRDefault="0044746D" w:rsidP="00A8319E">
      <w:pPr>
        <w:pStyle w:val="ListParagraph"/>
        <w:spacing w:after="0" w:line="240" w:lineRule="auto"/>
        <w:ind w:left="0"/>
        <w:rPr>
          <w:rFonts w:ascii="Times New Roman" w:hAnsi="Times New Roman"/>
          <w:sz w:val="24"/>
          <w:szCs w:val="24"/>
        </w:rPr>
      </w:pPr>
      <w:r>
        <w:rPr>
          <w:rFonts w:ascii="Times New Roman" w:hAnsi="Times New Roman"/>
          <w:sz w:val="24"/>
          <w:szCs w:val="24"/>
        </w:rPr>
        <w:tab/>
        <w:t>Članak 89. mijenja</w:t>
      </w:r>
      <w:r w:rsidR="007E6CA5">
        <w:rPr>
          <w:rFonts w:ascii="Times New Roman" w:hAnsi="Times New Roman"/>
          <w:sz w:val="24"/>
          <w:szCs w:val="24"/>
        </w:rPr>
        <w:t xml:space="preserve"> se i glasi:</w:t>
      </w:r>
    </w:p>
    <w:p w14:paraId="76DDEB70" w14:textId="77777777" w:rsidR="007E6CA5" w:rsidRDefault="007E6CA5" w:rsidP="00A8319E">
      <w:pPr>
        <w:pStyle w:val="ListParagraph"/>
        <w:spacing w:after="0" w:line="240" w:lineRule="auto"/>
        <w:ind w:left="0"/>
        <w:rPr>
          <w:rFonts w:ascii="Times New Roman" w:hAnsi="Times New Roman"/>
          <w:sz w:val="24"/>
          <w:szCs w:val="24"/>
        </w:rPr>
      </w:pPr>
    </w:p>
    <w:p w14:paraId="3A9E2831" w14:textId="77777777" w:rsidR="003C2CB5" w:rsidRDefault="0044746D" w:rsidP="008A2100">
      <w:pPr>
        <w:pStyle w:val="ListParagraph"/>
        <w:ind w:left="0" w:firstLine="708"/>
        <w:jc w:val="both"/>
        <w:rPr>
          <w:rFonts w:ascii="Times New Roman" w:hAnsi="Times New Roman"/>
          <w:sz w:val="24"/>
          <w:szCs w:val="24"/>
        </w:rPr>
      </w:pPr>
      <w:r>
        <w:rPr>
          <w:rFonts w:ascii="Times New Roman" w:hAnsi="Times New Roman"/>
          <w:sz w:val="24"/>
          <w:szCs w:val="24"/>
        </w:rPr>
        <w:t>„</w:t>
      </w:r>
      <w:r w:rsidRPr="0044746D">
        <w:rPr>
          <w:rFonts w:ascii="Times New Roman" w:hAnsi="Times New Roman"/>
          <w:sz w:val="24"/>
          <w:szCs w:val="24"/>
        </w:rPr>
        <w:t>(1) Protiv rješenja lovnog inspektora raspoređenog na radno mjesto u područnom uredu i ispostavi područnog ureda Državnog inspektorata može se izjaviti žalba nadležnoj unutarnjoj ustrojstvenoj jedinici za drugostupanjski upravni postupak u središnjem uredu Državnog inspektorata u roku od 15 dana od dana dostave rješenja.</w:t>
      </w:r>
    </w:p>
    <w:p w14:paraId="6078A70E" w14:textId="77777777" w:rsidR="008A2100" w:rsidRPr="008A2100" w:rsidRDefault="008A2100" w:rsidP="008A2100">
      <w:pPr>
        <w:pStyle w:val="ListParagraph"/>
        <w:ind w:left="0" w:firstLine="708"/>
        <w:jc w:val="both"/>
        <w:rPr>
          <w:rFonts w:ascii="Times New Roman" w:hAnsi="Times New Roman"/>
          <w:sz w:val="24"/>
          <w:szCs w:val="24"/>
        </w:rPr>
      </w:pPr>
    </w:p>
    <w:p w14:paraId="0FADBA53" w14:textId="77777777" w:rsidR="0044746D" w:rsidRDefault="0044746D" w:rsidP="0044746D">
      <w:pPr>
        <w:pStyle w:val="ListParagraph"/>
        <w:spacing w:after="0" w:line="240" w:lineRule="auto"/>
        <w:ind w:left="0" w:firstLine="708"/>
        <w:jc w:val="both"/>
        <w:rPr>
          <w:rFonts w:ascii="Times New Roman" w:hAnsi="Times New Roman"/>
          <w:sz w:val="24"/>
          <w:szCs w:val="24"/>
        </w:rPr>
      </w:pPr>
      <w:r w:rsidRPr="0044746D">
        <w:rPr>
          <w:rFonts w:ascii="Times New Roman" w:hAnsi="Times New Roman"/>
          <w:sz w:val="24"/>
          <w:szCs w:val="24"/>
        </w:rPr>
        <w:t>(</w:t>
      </w:r>
      <w:r w:rsidR="008A2100">
        <w:rPr>
          <w:rFonts w:ascii="Times New Roman" w:hAnsi="Times New Roman"/>
          <w:sz w:val="24"/>
          <w:szCs w:val="24"/>
        </w:rPr>
        <w:t>2</w:t>
      </w:r>
      <w:r w:rsidRPr="0044746D">
        <w:rPr>
          <w:rFonts w:ascii="Times New Roman" w:hAnsi="Times New Roman"/>
          <w:sz w:val="24"/>
          <w:szCs w:val="24"/>
        </w:rPr>
        <w:t>) Protiv rješenja lovnog inspektora raspoređenog na radno mjesto u središnjem uredu Državnog inspektorata, žalba nije dopuštena, ali se može pokrenuti upravni spor.</w:t>
      </w:r>
      <w:r w:rsidR="003C2CB5">
        <w:rPr>
          <w:rFonts w:ascii="Times New Roman" w:hAnsi="Times New Roman"/>
          <w:sz w:val="24"/>
          <w:szCs w:val="24"/>
        </w:rPr>
        <w:t>“</w:t>
      </w:r>
      <w:r w:rsidR="007E6CA5">
        <w:rPr>
          <w:rFonts w:ascii="Times New Roman" w:hAnsi="Times New Roman"/>
          <w:sz w:val="24"/>
          <w:szCs w:val="24"/>
        </w:rPr>
        <w:t>.</w:t>
      </w:r>
    </w:p>
    <w:p w14:paraId="16D1CDC2" w14:textId="77777777" w:rsidR="00485E31" w:rsidRPr="00485E31" w:rsidRDefault="00485E31" w:rsidP="00A8319E">
      <w:pPr>
        <w:pStyle w:val="ListParagraph"/>
        <w:spacing w:after="0" w:line="240" w:lineRule="auto"/>
        <w:ind w:left="0"/>
        <w:rPr>
          <w:rFonts w:ascii="Times New Roman" w:hAnsi="Times New Roman"/>
          <w:sz w:val="24"/>
          <w:szCs w:val="24"/>
        </w:rPr>
      </w:pPr>
    </w:p>
    <w:p w14:paraId="09CF4985" w14:textId="77777777" w:rsidR="00A8319E" w:rsidRPr="006F594A" w:rsidRDefault="00A8319E" w:rsidP="00A8319E">
      <w:pPr>
        <w:pStyle w:val="ListParagraph"/>
        <w:spacing w:after="0" w:line="240" w:lineRule="auto"/>
        <w:ind w:left="0"/>
        <w:jc w:val="center"/>
        <w:rPr>
          <w:rFonts w:ascii="Times New Roman" w:hAnsi="Times New Roman"/>
          <w:b/>
          <w:sz w:val="24"/>
          <w:szCs w:val="24"/>
        </w:rPr>
      </w:pPr>
      <w:r w:rsidRPr="006F594A">
        <w:rPr>
          <w:rFonts w:ascii="Times New Roman" w:hAnsi="Times New Roman"/>
          <w:b/>
          <w:sz w:val="24"/>
          <w:szCs w:val="24"/>
        </w:rPr>
        <w:t>Članak</w:t>
      </w:r>
      <w:r>
        <w:rPr>
          <w:rFonts w:ascii="Times New Roman" w:hAnsi="Times New Roman"/>
          <w:b/>
          <w:sz w:val="24"/>
          <w:szCs w:val="24"/>
        </w:rPr>
        <w:t xml:space="preserve"> </w:t>
      </w:r>
      <w:r w:rsidR="00485E31">
        <w:rPr>
          <w:rFonts w:ascii="Times New Roman" w:hAnsi="Times New Roman"/>
          <w:b/>
          <w:sz w:val="24"/>
          <w:szCs w:val="24"/>
        </w:rPr>
        <w:t>4</w:t>
      </w:r>
      <w:r w:rsidRPr="006F594A">
        <w:rPr>
          <w:rFonts w:ascii="Times New Roman" w:hAnsi="Times New Roman"/>
          <w:b/>
          <w:sz w:val="24"/>
          <w:szCs w:val="24"/>
        </w:rPr>
        <w:t>.</w:t>
      </w:r>
    </w:p>
    <w:p w14:paraId="70443613" w14:textId="77777777" w:rsidR="00A8319E" w:rsidRPr="006F594A" w:rsidRDefault="00A8319E" w:rsidP="00A8319E">
      <w:pPr>
        <w:pStyle w:val="ListParagraph"/>
        <w:spacing w:after="0" w:line="240" w:lineRule="auto"/>
        <w:ind w:left="0"/>
        <w:jc w:val="center"/>
        <w:rPr>
          <w:rFonts w:ascii="Times New Roman" w:hAnsi="Times New Roman"/>
          <w:b/>
          <w:sz w:val="24"/>
          <w:szCs w:val="24"/>
        </w:rPr>
      </w:pPr>
    </w:p>
    <w:p w14:paraId="03DB710A" w14:textId="77777777" w:rsidR="00A8319E" w:rsidRDefault="00A8319E" w:rsidP="00A8319E">
      <w:pPr>
        <w:pStyle w:val="ListParagraph"/>
        <w:spacing w:after="0" w:line="240" w:lineRule="auto"/>
        <w:ind w:left="0" w:firstLine="708"/>
        <w:jc w:val="both"/>
        <w:rPr>
          <w:rFonts w:ascii="Times New Roman" w:hAnsi="Times New Roman"/>
          <w:sz w:val="24"/>
          <w:szCs w:val="24"/>
        </w:rPr>
      </w:pPr>
      <w:r>
        <w:rPr>
          <w:rFonts w:ascii="Times New Roman" w:hAnsi="Times New Roman"/>
          <w:sz w:val="24"/>
          <w:szCs w:val="24"/>
        </w:rPr>
        <w:t>U članku 91. stavak 5. briše se.</w:t>
      </w:r>
    </w:p>
    <w:p w14:paraId="148C431C" w14:textId="77777777" w:rsidR="00A8319E" w:rsidRDefault="00A8319E" w:rsidP="00A8319E">
      <w:pPr>
        <w:pStyle w:val="ListParagraph"/>
        <w:spacing w:after="0" w:line="240" w:lineRule="auto"/>
        <w:ind w:left="0" w:firstLine="708"/>
        <w:jc w:val="both"/>
        <w:rPr>
          <w:rFonts w:ascii="Times New Roman" w:hAnsi="Times New Roman"/>
          <w:sz w:val="24"/>
          <w:szCs w:val="24"/>
        </w:rPr>
      </w:pPr>
    </w:p>
    <w:p w14:paraId="63F73EAB" w14:textId="77777777" w:rsidR="00A8319E" w:rsidRPr="00247E7D" w:rsidRDefault="00A8319E" w:rsidP="00A8319E">
      <w:pPr>
        <w:pStyle w:val="ListParagraph"/>
        <w:spacing w:after="0" w:line="240" w:lineRule="auto"/>
        <w:ind w:left="0" w:firstLine="708"/>
        <w:jc w:val="both"/>
        <w:rPr>
          <w:rFonts w:ascii="Times New Roman" w:hAnsi="Times New Roman"/>
          <w:sz w:val="24"/>
          <w:szCs w:val="24"/>
        </w:rPr>
      </w:pPr>
      <w:r w:rsidRPr="00247E7D">
        <w:rPr>
          <w:rFonts w:ascii="Times New Roman" w:hAnsi="Times New Roman"/>
          <w:sz w:val="24"/>
          <w:szCs w:val="24"/>
        </w:rPr>
        <w:t xml:space="preserve">Dosadašnji stavak </w:t>
      </w:r>
      <w:r>
        <w:rPr>
          <w:rFonts w:ascii="Times New Roman" w:hAnsi="Times New Roman"/>
          <w:sz w:val="24"/>
          <w:szCs w:val="24"/>
        </w:rPr>
        <w:t>6</w:t>
      </w:r>
      <w:r w:rsidRPr="00247E7D">
        <w:rPr>
          <w:rFonts w:ascii="Times New Roman" w:hAnsi="Times New Roman"/>
          <w:sz w:val="24"/>
          <w:szCs w:val="24"/>
        </w:rPr>
        <w:t>. postaje stavak 5.</w:t>
      </w:r>
    </w:p>
    <w:p w14:paraId="1F2C1A7D"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7A00E441" w14:textId="77777777" w:rsidR="00A8319E" w:rsidRPr="006F594A" w:rsidRDefault="00A8319E" w:rsidP="00A8319E">
      <w:pPr>
        <w:pStyle w:val="ListParagraph"/>
        <w:spacing w:after="0" w:line="240" w:lineRule="auto"/>
        <w:ind w:left="0"/>
        <w:jc w:val="center"/>
        <w:rPr>
          <w:rFonts w:ascii="Times New Roman" w:hAnsi="Times New Roman"/>
          <w:b/>
          <w:sz w:val="24"/>
          <w:szCs w:val="24"/>
        </w:rPr>
      </w:pPr>
      <w:r w:rsidRPr="006F594A">
        <w:rPr>
          <w:rFonts w:ascii="Times New Roman" w:hAnsi="Times New Roman"/>
          <w:b/>
          <w:sz w:val="24"/>
          <w:szCs w:val="24"/>
        </w:rPr>
        <w:t xml:space="preserve">Članak </w:t>
      </w:r>
      <w:r w:rsidR="00485E31">
        <w:rPr>
          <w:rFonts w:ascii="Times New Roman" w:hAnsi="Times New Roman"/>
          <w:b/>
          <w:sz w:val="24"/>
          <w:szCs w:val="24"/>
        </w:rPr>
        <w:t>5</w:t>
      </w:r>
      <w:r>
        <w:rPr>
          <w:rFonts w:ascii="Times New Roman" w:hAnsi="Times New Roman"/>
          <w:b/>
          <w:sz w:val="24"/>
          <w:szCs w:val="24"/>
        </w:rPr>
        <w:t>.</w:t>
      </w:r>
    </w:p>
    <w:p w14:paraId="0F419052"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614A5342" w14:textId="77777777" w:rsidR="00A8319E" w:rsidRDefault="00A8319E" w:rsidP="00A8319E">
      <w:pPr>
        <w:pStyle w:val="ListParagraph"/>
        <w:spacing w:after="0" w:line="240" w:lineRule="auto"/>
        <w:ind w:left="0" w:firstLine="708"/>
        <w:jc w:val="both"/>
        <w:rPr>
          <w:rFonts w:ascii="Times New Roman" w:hAnsi="Times New Roman"/>
          <w:sz w:val="24"/>
          <w:szCs w:val="24"/>
        </w:rPr>
      </w:pPr>
      <w:r>
        <w:rPr>
          <w:rFonts w:ascii="Times New Roman" w:hAnsi="Times New Roman"/>
          <w:sz w:val="24"/>
          <w:szCs w:val="24"/>
        </w:rPr>
        <w:t>U članku 100. stavku 1. riječi „</w:t>
      </w:r>
      <w:r w:rsidRPr="00247E7D">
        <w:rPr>
          <w:rFonts w:ascii="Times New Roman" w:hAnsi="Times New Roman"/>
          <w:sz w:val="24"/>
          <w:szCs w:val="24"/>
        </w:rPr>
        <w:t>i članka 86. stavka 2.“</w:t>
      </w:r>
      <w:r>
        <w:rPr>
          <w:rFonts w:ascii="Times New Roman" w:hAnsi="Times New Roman"/>
          <w:sz w:val="24"/>
          <w:szCs w:val="24"/>
        </w:rPr>
        <w:t xml:space="preserve"> brišu se.</w:t>
      </w:r>
    </w:p>
    <w:p w14:paraId="7B68F107" w14:textId="77777777" w:rsidR="00A8319E" w:rsidRDefault="00A8319E" w:rsidP="00A8319E">
      <w:pPr>
        <w:pStyle w:val="ListParagraph"/>
        <w:spacing w:after="0" w:line="240" w:lineRule="auto"/>
        <w:ind w:left="0" w:firstLine="708"/>
        <w:jc w:val="both"/>
        <w:rPr>
          <w:rFonts w:ascii="Times New Roman" w:hAnsi="Times New Roman"/>
          <w:sz w:val="24"/>
          <w:szCs w:val="24"/>
        </w:rPr>
      </w:pPr>
    </w:p>
    <w:p w14:paraId="03F38286" w14:textId="77777777" w:rsidR="00A8319E" w:rsidRDefault="00A8319E" w:rsidP="00A8319E">
      <w:pPr>
        <w:pStyle w:val="ListParagraph"/>
        <w:spacing w:after="0" w:line="240" w:lineRule="auto"/>
        <w:ind w:left="0" w:firstLine="708"/>
        <w:jc w:val="both"/>
        <w:rPr>
          <w:rFonts w:ascii="Times New Roman" w:hAnsi="Times New Roman"/>
          <w:sz w:val="24"/>
          <w:szCs w:val="24"/>
        </w:rPr>
      </w:pPr>
      <w:r>
        <w:rPr>
          <w:rFonts w:ascii="Times New Roman" w:hAnsi="Times New Roman"/>
          <w:sz w:val="24"/>
          <w:szCs w:val="24"/>
        </w:rPr>
        <w:t>U stavku 5. podstavak 17. briše se.</w:t>
      </w:r>
    </w:p>
    <w:p w14:paraId="2FE2EE3A" w14:textId="77777777" w:rsidR="00A8319E" w:rsidRPr="007E69FF" w:rsidRDefault="00A8319E" w:rsidP="00A8319E">
      <w:pPr>
        <w:jc w:val="both"/>
      </w:pPr>
    </w:p>
    <w:p w14:paraId="2FD9EC9B" w14:textId="77777777" w:rsidR="00A8319E" w:rsidRDefault="00A8319E" w:rsidP="00A8319E">
      <w:pPr>
        <w:pStyle w:val="ListParagraph"/>
        <w:spacing w:after="0" w:line="240" w:lineRule="auto"/>
        <w:ind w:left="0"/>
        <w:jc w:val="center"/>
        <w:rPr>
          <w:rFonts w:ascii="Times New Roman" w:hAnsi="Times New Roman"/>
          <w:sz w:val="24"/>
          <w:szCs w:val="24"/>
        </w:rPr>
      </w:pPr>
      <w:r w:rsidRPr="006F594A">
        <w:rPr>
          <w:rFonts w:ascii="Times New Roman" w:hAnsi="Times New Roman"/>
          <w:b/>
          <w:sz w:val="24"/>
          <w:szCs w:val="24"/>
        </w:rPr>
        <w:t xml:space="preserve">Članak </w:t>
      </w:r>
      <w:r w:rsidR="00485E31">
        <w:rPr>
          <w:rFonts w:ascii="Times New Roman" w:hAnsi="Times New Roman"/>
          <w:b/>
          <w:sz w:val="24"/>
          <w:szCs w:val="24"/>
        </w:rPr>
        <w:t>6</w:t>
      </w:r>
      <w:r>
        <w:rPr>
          <w:rFonts w:ascii="Times New Roman" w:hAnsi="Times New Roman"/>
          <w:b/>
          <w:sz w:val="24"/>
          <w:szCs w:val="24"/>
        </w:rPr>
        <w:t>.</w:t>
      </w:r>
    </w:p>
    <w:p w14:paraId="5656BF5D" w14:textId="77777777" w:rsidR="00A8319E" w:rsidRDefault="00A8319E" w:rsidP="00A8319E">
      <w:pPr>
        <w:pStyle w:val="ListParagraph"/>
        <w:spacing w:after="0" w:line="240" w:lineRule="auto"/>
        <w:ind w:left="0" w:firstLine="708"/>
        <w:jc w:val="both"/>
        <w:rPr>
          <w:rFonts w:ascii="Times New Roman" w:hAnsi="Times New Roman"/>
          <w:sz w:val="24"/>
          <w:szCs w:val="24"/>
        </w:rPr>
      </w:pPr>
    </w:p>
    <w:p w14:paraId="58F83072" w14:textId="77777777" w:rsidR="00A8319E" w:rsidRDefault="00A8319E" w:rsidP="00A8319E">
      <w:pPr>
        <w:pStyle w:val="ListParagraph"/>
        <w:spacing w:after="0" w:line="240" w:lineRule="auto"/>
        <w:ind w:left="0" w:firstLine="708"/>
        <w:jc w:val="both"/>
        <w:rPr>
          <w:rFonts w:ascii="Times New Roman" w:hAnsi="Times New Roman"/>
          <w:sz w:val="24"/>
          <w:szCs w:val="24"/>
        </w:rPr>
      </w:pPr>
      <w:r>
        <w:rPr>
          <w:rFonts w:ascii="Times New Roman" w:eastAsia="Times New Roman" w:hAnsi="Times New Roman"/>
          <w:sz w:val="24"/>
          <w:szCs w:val="24"/>
          <w:lang w:eastAsia="hr-HR"/>
        </w:rPr>
        <w:t>Inspekcijski p</w:t>
      </w:r>
      <w:r w:rsidRPr="0009642D">
        <w:rPr>
          <w:rFonts w:ascii="Times New Roman" w:eastAsia="Times New Roman" w:hAnsi="Times New Roman"/>
          <w:sz w:val="24"/>
          <w:szCs w:val="24"/>
          <w:lang w:eastAsia="hr-HR"/>
        </w:rPr>
        <w:t>ostupci započeti prema odredbama Zakona o lovstvu (</w:t>
      </w:r>
      <w:r>
        <w:rPr>
          <w:rFonts w:ascii="Times New Roman" w:eastAsia="Times New Roman" w:hAnsi="Times New Roman"/>
          <w:sz w:val="24"/>
          <w:szCs w:val="24"/>
          <w:lang w:eastAsia="hr-HR"/>
        </w:rPr>
        <w:t>„</w:t>
      </w:r>
      <w:r w:rsidRPr="0009642D">
        <w:rPr>
          <w:rFonts w:ascii="Times New Roman" w:eastAsia="Times New Roman" w:hAnsi="Times New Roman"/>
          <w:sz w:val="24"/>
          <w:szCs w:val="24"/>
          <w:lang w:eastAsia="hr-HR"/>
        </w:rPr>
        <w:t>Narodne novine</w:t>
      </w:r>
      <w:r>
        <w:rPr>
          <w:rFonts w:ascii="Times New Roman" w:eastAsia="Times New Roman" w:hAnsi="Times New Roman"/>
          <w:sz w:val="24"/>
          <w:szCs w:val="24"/>
          <w:lang w:eastAsia="hr-HR"/>
        </w:rPr>
        <w:t>“</w:t>
      </w:r>
      <w:r w:rsidRPr="0009642D">
        <w:rPr>
          <w:rFonts w:ascii="Times New Roman" w:eastAsia="Times New Roman" w:hAnsi="Times New Roman"/>
          <w:sz w:val="24"/>
          <w:szCs w:val="24"/>
          <w:lang w:eastAsia="hr-HR"/>
        </w:rPr>
        <w:t>, br</w:t>
      </w:r>
      <w:r w:rsidR="00485E31">
        <w:rPr>
          <w:rFonts w:ascii="Times New Roman" w:eastAsia="Times New Roman" w:hAnsi="Times New Roman"/>
          <w:sz w:val="24"/>
          <w:szCs w:val="24"/>
          <w:lang w:eastAsia="hr-HR"/>
        </w:rPr>
        <w:t>oj</w:t>
      </w:r>
      <w:r w:rsidRPr="0009642D">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99/18</w:t>
      </w:r>
      <w:r w:rsidRPr="0009642D">
        <w:rPr>
          <w:rFonts w:ascii="Times New Roman" w:eastAsia="Times New Roman" w:hAnsi="Times New Roman"/>
          <w:sz w:val="24"/>
          <w:szCs w:val="24"/>
          <w:lang w:eastAsia="hr-HR"/>
        </w:rPr>
        <w:t xml:space="preserve">) </w:t>
      </w:r>
      <w:r w:rsidR="008A2100">
        <w:rPr>
          <w:rFonts w:ascii="Times New Roman" w:eastAsia="Times New Roman" w:hAnsi="Times New Roman"/>
          <w:sz w:val="24"/>
          <w:szCs w:val="24"/>
          <w:lang w:eastAsia="hr-HR"/>
        </w:rPr>
        <w:t xml:space="preserve">i </w:t>
      </w:r>
      <w:r w:rsidR="008A2100" w:rsidRPr="008A2100">
        <w:rPr>
          <w:rFonts w:ascii="Times New Roman" w:eastAsia="Times New Roman" w:hAnsi="Times New Roman"/>
          <w:sz w:val="24"/>
          <w:szCs w:val="24"/>
          <w:lang w:eastAsia="hr-HR"/>
        </w:rPr>
        <w:t>do rasporeda državnih službenika na radna mjesta iz članka 69. stavka 3. Zakona o Državnom inspektoratu („Narodne novine“, broj 115/18)</w:t>
      </w:r>
      <w:r w:rsidR="008A2100">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nastavit će se i dovršiti</w:t>
      </w:r>
      <w:r w:rsidRPr="0009642D">
        <w:rPr>
          <w:rFonts w:ascii="Times New Roman" w:eastAsia="Times New Roman" w:hAnsi="Times New Roman"/>
          <w:sz w:val="24"/>
          <w:szCs w:val="24"/>
          <w:lang w:eastAsia="hr-HR"/>
        </w:rPr>
        <w:t xml:space="preserve"> prema odredbama </w:t>
      </w:r>
      <w:r w:rsidR="008A2100" w:rsidRPr="008A2100">
        <w:rPr>
          <w:rFonts w:ascii="Times New Roman" w:eastAsia="Times New Roman" w:hAnsi="Times New Roman"/>
          <w:sz w:val="24"/>
          <w:szCs w:val="24"/>
          <w:lang w:eastAsia="hr-HR"/>
        </w:rPr>
        <w:t>Zakona o lovstvu („Narodne novine“, broj 99/18)</w:t>
      </w:r>
      <w:r w:rsidRPr="0009642D">
        <w:rPr>
          <w:rFonts w:ascii="Times New Roman" w:eastAsia="Times New Roman" w:hAnsi="Times New Roman"/>
          <w:sz w:val="24"/>
          <w:szCs w:val="24"/>
          <w:lang w:eastAsia="hr-HR"/>
        </w:rPr>
        <w:t>.</w:t>
      </w:r>
    </w:p>
    <w:p w14:paraId="44676134" w14:textId="77777777" w:rsidR="00A8319E" w:rsidRDefault="00A8319E" w:rsidP="00A8319E">
      <w:pPr>
        <w:pStyle w:val="ListParagraph"/>
        <w:spacing w:after="0" w:line="240" w:lineRule="auto"/>
        <w:ind w:left="0" w:firstLine="708"/>
        <w:jc w:val="both"/>
        <w:rPr>
          <w:rFonts w:ascii="Times New Roman" w:hAnsi="Times New Roman"/>
          <w:sz w:val="24"/>
          <w:szCs w:val="24"/>
        </w:rPr>
      </w:pPr>
    </w:p>
    <w:p w14:paraId="4D08CEEC" w14:textId="77777777" w:rsidR="00A8319E" w:rsidRDefault="00A8319E" w:rsidP="00A8319E">
      <w:pPr>
        <w:pStyle w:val="ListParagraph"/>
        <w:spacing w:after="0" w:line="240" w:lineRule="auto"/>
        <w:ind w:left="0"/>
        <w:jc w:val="center"/>
        <w:rPr>
          <w:rFonts w:ascii="Times New Roman" w:hAnsi="Times New Roman"/>
          <w:sz w:val="24"/>
          <w:szCs w:val="24"/>
        </w:rPr>
      </w:pPr>
      <w:r w:rsidRPr="006F594A">
        <w:rPr>
          <w:rFonts w:ascii="Times New Roman" w:hAnsi="Times New Roman"/>
          <w:b/>
          <w:sz w:val="24"/>
          <w:szCs w:val="24"/>
        </w:rPr>
        <w:t xml:space="preserve">Članak </w:t>
      </w:r>
      <w:r w:rsidR="00485E31">
        <w:rPr>
          <w:rFonts w:ascii="Times New Roman" w:hAnsi="Times New Roman"/>
          <w:b/>
          <w:sz w:val="24"/>
          <w:szCs w:val="24"/>
        </w:rPr>
        <w:t>7</w:t>
      </w:r>
      <w:r>
        <w:rPr>
          <w:rFonts w:ascii="Times New Roman" w:hAnsi="Times New Roman"/>
          <w:b/>
          <w:sz w:val="24"/>
          <w:szCs w:val="24"/>
        </w:rPr>
        <w:t>.</w:t>
      </w:r>
    </w:p>
    <w:p w14:paraId="65F71510" w14:textId="77777777" w:rsidR="00A8319E" w:rsidRDefault="00A8319E" w:rsidP="00A8319E">
      <w:pPr>
        <w:pStyle w:val="ListParagraph"/>
        <w:spacing w:after="0" w:line="240" w:lineRule="auto"/>
        <w:ind w:left="0" w:firstLine="708"/>
        <w:jc w:val="both"/>
        <w:rPr>
          <w:rFonts w:ascii="Times New Roman" w:hAnsi="Times New Roman"/>
          <w:sz w:val="24"/>
          <w:szCs w:val="24"/>
        </w:rPr>
      </w:pPr>
    </w:p>
    <w:p w14:paraId="52F00524" w14:textId="77777777" w:rsidR="00A8319E" w:rsidRDefault="00A8319E" w:rsidP="00A8319E">
      <w:pPr>
        <w:pStyle w:val="ListParagraph"/>
        <w:spacing w:after="0" w:line="240" w:lineRule="auto"/>
        <w:ind w:left="0" w:firstLine="708"/>
        <w:jc w:val="both"/>
        <w:rPr>
          <w:rFonts w:ascii="Times New Roman" w:hAnsi="Times New Roman"/>
          <w:sz w:val="24"/>
          <w:szCs w:val="24"/>
        </w:rPr>
      </w:pPr>
      <w:r w:rsidRPr="006F594A">
        <w:rPr>
          <w:rFonts w:ascii="Times New Roman" w:hAnsi="Times New Roman"/>
          <w:sz w:val="24"/>
          <w:szCs w:val="24"/>
        </w:rPr>
        <w:t xml:space="preserve">Ovaj Zakon objavit će se u </w:t>
      </w:r>
      <w:r>
        <w:rPr>
          <w:rFonts w:ascii="Times New Roman" w:hAnsi="Times New Roman"/>
          <w:sz w:val="24"/>
          <w:szCs w:val="24"/>
        </w:rPr>
        <w:t>„</w:t>
      </w:r>
      <w:r w:rsidRPr="006F594A">
        <w:rPr>
          <w:rFonts w:ascii="Times New Roman" w:hAnsi="Times New Roman"/>
          <w:sz w:val="24"/>
          <w:szCs w:val="24"/>
        </w:rPr>
        <w:t>Narodnim novinama</w:t>
      </w:r>
      <w:r>
        <w:rPr>
          <w:rFonts w:ascii="Times New Roman" w:hAnsi="Times New Roman"/>
          <w:sz w:val="24"/>
          <w:szCs w:val="24"/>
        </w:rPr>
        <w:t>“</w:t>
      </w:r>
      <w:r w:rsidRPr="006F594A">
        <w:rPr>
          <w:rFonts w:ascii="Times New Roman" w:hAnsi="Times New Roman"/>
          <w:sz w:val="24"/>
          <w:szCs w:val="24"/>
        </w:rPr>
        <w:t xml:space="preserve">, a stupa na snagu </w:t>
      </w:r>
      <w:r w:rsidRPr="00127060">
        <w:rPr>
          <w:rFonts w:ascii="Times New Roman" w:hAnsi="Times New Roman"/>
          <w:sz w:val="24"/>
          <w:szCs w:val="24"/>
        </w:rPr>
        <w:t>1. travnja 2019.</w:t>
      </w:r>
      <w:r>
        <w:rPr>
          <w:rFonts w:ascii="Times New Roman" w:hAnsi="Times New Roman"/>
          <w:sz w:val="24"/>
          <w:szCs w:val="24"/>
        </w:rPr>
        <w:t xml:space="preserve"> godine.</w:t>
      </w:r>
    </w:p>
    <w:p w14:paraId="5D02195B" w14:textId="77777777" w:rsidR="00A8319E" w:rsidRPr="006F594A" w:rsidRDefault="00A8319E" w:rsidP="00A8319E">
      <w:pPr>
        <w:rPr>
          <w:b/>
        </w:rPr>
      </w:pPr>
    </w:p>
    <w:p w14:paraId="3493ABC0" w14:textId="77777777" w:rsidR="00EE7429" w:rsidRDefault="00EE7429">
      <w:pPr>
        <w:spacing w:after="200" w:line="276" w:lineRule="auto"/>
        <w:rPr>
          <w:b/>
        </w:rPr>
      </w:pPr>
      <w:r>
        <w:rPr>
          <w:b/>
        </w:rPr>
        <w:br w:type="page"/>
      </w:r>
    </w:p>
    <w:p w14:paraId="2030A99D" w14:textId="77777777" w:rsidR="00A8319E" w:rsidRPr="006F594A" w:rsidRDefault="00A8319E" w:rsidP="00A8319E">
      <w:pPr>
        <w:jc w:val="center"/>
        <w:rPr>
          <w:b/>
        </w:rPr>
      </w:pPr>
      <w:r w:rsidRPr="006F594A">
        <w:rPr>
          <w:b/>
        </w:rPr>
        <w:lastRenderedPageBreak/>
        <w:t>O B R A Z L O Ž E N J E</w:t>
      </w:r>
    </w:p>
    <w:p w14:paraId="05E79CBE" w14:textId="77777777" w:rsidR="00A8319E" w:rsidRPr="006F594A" w:rsidRDefault="00A8319E" w:rsidP="00A8319E">
      <w:pPr>
        <w:jc w:val="center"/>
        <w:rPr>
          <w:b/>
        </w:rPr>
      </w:pPr>
    </w:p>
    <w:p w14:paraId="2174DB0D" w14:textId="77777777" w:rsidR="00A8319E" w:rsidRPr="006F594A" w:rsidRDefault="00A8319E" w:rsidP="00A8319E">
      <w:pPr>
        <w:jc w:val="both"/>
        <w:rPr>
          <w:b/>
        </w:rPr>
      </w:pPr>
      <w:r w:rsidRPr="006F594A">
        <w:rPr>
          <w:b/>
        </w:rPr>
        <w:t>Uz članak 1.</w:t>
      </w:r>
    </w:p>
    <w:p w14:paraId="1B0433C7"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0B4319A9" w14:textId="77777777" w:rsidR="00A8319E" w:rsidRPr="00B504B5" w:rsidRDefault="00A8319E" w:rsidP="00A8319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Ovim člankom usklađuje se naziv</w:t>
      </w:r>
      <w:r w:rsidRPr="00511E40">
        <w:rPr>
          <w:rFonts w:ascii="Times New Roman" w:hAnsi="Times New Roman"/>
          <w:sz w:val="24"/>
          <w:szCs w:val="24"/>
        </w:rPr>
        <w:t xml:space="preserve"> nadležnog tijela državne uprave sa Zakonom o Državnom inspektoratu</w:t>
      </w:r>
      <w:r>
        <w:rPr>
          <w:rStyle w:val="zadanifontodlomka-000005"/>
        </w:rPr>
        <w:t>.</w:t>
      </w:r>
    </w:p>
    <w:p w14:paraId="283C1CFF" w14:textId="77777777" w:rsidR="00A8319E" w:rsidRPr="00B504B5" w:rsidRDefault="00A8319E" w:rsidP="00A8319E">
      <w:pPr>
        <w:pStyle w:val="ListParagraph"/>
        <w:spacing w:after="0" w:line="240" w:lineRule="auto"/>
        <w:ind w:left="0"/>
        <w:jc w:val="both"/>
        <w:rPr>
          <w:rFonts w:ascii="Times New Roman" w:hAnsi="Times New Roman"/>
          <w:sz w:val="24"/>
          <w:szCs w:val="24"/>
        </w:rPr>
      </w:pPr>
    </w:p>
    <w:p w14:paraId="253129BF" w14:textId="77777777" w:rsidR="00A8319E" w:rsidRPr="00B504B5" w:rsidRDefault="00A8319E" w:rsidP="00A8319E">
      <w:pPr>
        <w:pStyle w:val="ListParagraph"/>
        <w:spacing w:after="0" w:line="240" w:lineRule="auto"/>
        <w:ind w:left="0"/>
        <w:jc w:val="both"/>
        <w:rPr>
          <w:rFonts w:ascii="Times New Roman" w:hAnsi="Times New Roman"/>
          <w:b/>
          <w:sz w:val="24"/>
          <w:szCs w:val="24"/>
        </w:rPr>
      </w:pPr>
      <w:r w:rsidRPr="00B504B5">
        <w:rPr>
          <w:rFonts w:ascii="Times New Roman" w:hAnsi="Times New Roman"/>
          <w:b/>
          <w:sz w:val="24"/>
          <w:szCs w:val="24"/>
        </w:rPr>
        <w:t xml:space="preserve">Uz članak 2. </w:t>
      </w:r>
    </w:p>
    <w:p w14:paraId="6A1B4652" w14:textId="77777777" w:rsidR="00A8319E" w:rsidRPr="00B504B5" w:rsidRDefault="00A8319E" w:rsidP="00A8319E">
      <w:pPr>
        <w:pStyle w:val="ListParagraph"/>
        <w:spacing w:after="0" w:line="240" w:lineRule="auto"/>
        <w:ind w:left="0"/>
        <w:jc w:val="both"/>
        <w:rPr>
          <w:rFonts w:ascii="Times New Roman" w:hAnsi="Times New Roman"/>
          <w:sz w:val="24"/>
          <w:szCs w:val="24"/>
        </w:rPr>
      </w:pPr>
    </w:p>
    <w:p w14:paraId="3365B200" w14:textId="77777777" w:rsidR="00543747" w:rsidRDefault="00543747" w:rsidP="00A8319E">
      <w:pPr>
        <w:pStyle w:val="ListParagraph"/>
        <w:spacing w:after="0" w:line="240" w:lineRule="auto"/>
        <w:ind w:left="0"/>
        <w:jc w:val="both"/>
        <w:rPr>
          <w:rFonts w:ascii="Times New Roman" w:hAnsi="Times New Roman"/>
          <w:sz w:val="24"/>
          <w:szCs w:val="24"/>
        </w:rPr>
      </w:pPr>
      <w:r w:rsidRPr="00B504B5">
        <w:rPr>
          <w:rFonts w:ascii="Times New Roman" w:hAnsi="Times New Roman"/>
          <w:sz w:val="24"/>
          <w:szCs w:val="24"/>
        </w:rPr>
        <w:t>Ovim člankom briš</w:t>
      </w:r>
      <w:r>
        <w:rPr>
          <w:rFonts w:ascii="Times New Roman" w:hAnsi="Times New Roman"/>
          <w:sz w:val="24"/>
          <w:szCs w:val="24"/>
        </w:rPr>
        <w:t>u</w:t>
      </w:r>
      <w:r w:rsidRPr="00B504B5">
        <w:rPr>
          <w:rFonts w:ascii="Times New Roman" w:hAnsi="Times New Roman"/>
          <w:sz w:val="24"/>
          <w:szCs w:val="24"/>
        </w:rPr>
        <w:t xml:space="preserve"> se </w:t>
      </w:r>
      <w:r w:rsidR="00485E31">
        <w:rPr>
          <w:rFonts w:ascii="Times New Roman" w:hAnsi="Times New Roman"/>
          <w:sz w:val="24"/>
          <w:szCs w:val="24"/>
        </w:rPr>
        <w:t>članci 85. i</w:t>
      </w:r>
      <w:r>
        <w:rPr>
          <w:rFonts w:ascii="Times New Roman" w:hAnsi="Times New Roman"/>
          <w:sz w:val="24"/>
          <w:szCs w:val="24"/>
        </w:rPr>
        <w:t xml:space="preserve"> 86.</w:t>
      </w:r>
      <w:r w:rsidRPr="00B504B5">
        <w:rPr>
          <w:rFonts w:ascii="Times New Roman" w:hAnsi="Times New Roman"/>
          <w:sz w:val="24"/>
          <w:szCs w:val="24"/>
        </w:rPr>
        <w:t xml:space="preserve"> jer je </w:t>
      </w:r>
      <w:r>
        <w:rPr>
          <w:rFonts w:ascii="Times New Roman" w:hAnsi="Times New Roman"/>
          <w:sz w:val="24"/>
          <w:szCs w:val="24"/>
        </w:rPr>
        <w:t>njegov</w:t>
      </w:r>
      <w:r w:rsidRPr="00B504B5">
        <w:rPr>
          <w:rFonts w:ascii="Times New Roman" w:hAnsi="Times New Roman"/>
          <w:sz w:val="24"/>
          <w:szCs w:val="24"/>
        </w:rPr>
        <w:t xml:space="preserve"> sadržaj propisan Zakonom o Državnom inspektoratu.</w:t>
      </w:r>
    </w:p>
    <w:p w14:paraId="5F6A674A" w14:textId="77777777" w:rsidR="00485E31" w:rsidRDefault="00485E31" w:rsidP="00A8319E">
      <w:pPr>
        <w:pStyle w:val="ListParagraph"/>
        <w:spacing w:after="0" w:line="240" w:lineRule="auto"/>
        <w:ind w:left="0"/>
        <w:jc w:val="both"/>
        <w:rPr>
          <w:rFonts w:ascii="Times New Roman" w:hAnsi="Times New Roman"/>
          <w:sz w:val="24"/>
          <w:szCs w:val="24"/>
        </w:rPr>
      </w:pPr>
    </w:p>
    <w:p w14:paraId="1009720E" w14:textId="77777777" w:rsidR="00485E31" w:rsidRPr="00485E31" w:rsidRDefault="00485E31" w:rsidP="00A8319E">
      <w:pPr>
        <w:pStyle w:val="ListParagraph"/>
        <w:spacing w:after="0" w:line="240" w:lineRule="auto"/>
        <w:ind w:left="0"/>
        <w:jc w:val="both"/>
        <w:rPr>
          <w:rFonts w:ascii="Times New Roman" w:hAnsi="Times New Roman"/>
          <w:b/>
          <w:sz w:val="24"/>
          <w:szCs w:val="24"/>
        </w:rPr>
      </w:pPr>
      <w:r w:rsidRPr="00485E31">
        <w:rPr>
          <w:rFonts w:ascii="Times New Roman" w:hAnsi="Times New Roman"/>
          <w:b/>
          <w:sz w:val="24"/>
          <w:szCs w:val="24"/>
        </w:rPr>
        <w:t>Uz članak 3.</w:t>
      </w:r>
    </w:p>
    <w:p w14:paraId="55693357" w14:textId="77777777" w:rsidR="00A8319E" w:rsidRDefault="00A8319E" w:rsidP="00A8319E">
      <w:pPr>
        <w:pStyle w:val="ListParagraph"/>
        <w:spacing w:after="0" w:line="240" w:lineRule="auto"/>
        <w:ind w:left="0"/>
        <w:jc w:val="both"/>
        <w:rPr>
          <w:rFonts w:ascii="Times New Roman" w:hAnsi="Times New Roman"/>
          <w:sz w:val="24"/>
          <w:szCs w:val="24"/>
        </w:rPr>
      </w:pPr>
    </w:p>
    <w:p w14:paraId="3FE3698C" w14:textId="77777777" w:rsidR="003C2CB5" w:rsidRDefault="003C2CB5" w:rsidP="00A8319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Ovim člankom uređuje se pitanje pravnih lijekova odnosno pravo stranke na žalbu protiv rješenja inspektora odnosno pravo na pokretanje upravnog spora.</w:t>
      </w:r>
    </w:p>
    <w:p w14:paraId="1254EAA4" w14:textId="77777777" w:rsidR="003C2CB5" w:rsidRPr="00B504B5" w:rsidRDefault="003C2CB5" w:rsidP="00A8319E">
      <w:pPr>
        <w:pStyle w:val="ListParagraph"/>
        <w:spacing w:after="0" w:line="240" w:lineRule="auto"/>
        <w:ind w:left="0"/>
        <w:jc w:val="both"/>
        <w:rPr>
          <w:rFonts w:ascii="Times New Roman" w:hAnsi="Times New Roman"/>
          <w:sz w:val="24"/>
          <w:szCs w:val="24"/>
        </w:rPr>
      </w:pPr>
    </w:p>
    <w:p w14:paraId="5EBA53B1" w14:textId="77777777" w:rsidR="00A8319E" w:rsidRPr="006F594A" w:rsidRDefault="00A8319E" w:rsidP="00A8319E">
      <w:pPr>
        <w:pStyle w:val="ListParagraph"/>
        <w:spacing w:after="0" w:line="240" w:lineRule="auto"/>
        <w:ind w:left="0"/>
        <w:jc w:val="both"/>
        <w:rPr>
          <w:rFonts w:ascii="Times New Roman" w:hAnsi="Times New Roman"/>
          <w:b/>
          <w:sz w:val="24"/>
          <w:szCs w:val="24"/>
        </w:rPr>
      </w:pPr>
      <w:r w:rsidRPr="006F594A">
        <w:rPr>
          <w:rFonts w:ascii="Times New Roman" w:hAnsi="Times New Roman"/>
          <w:b/>
          <w:sz w:val="24"/>
          <w:szCs w:val="24"/>
        </w:rPr>
        <w:t xml:space="preserve">Uz članak </w:t>
      </w:r>
      <w:r w:rsidR="00485E31">
        <w:rPr>
          <w:rFonts w:ascii="Times New Roman" w:hAnsi="Times New Roman"/>
          <w:b/>
          <w:sz w:val="24"/>
          <w:szCs w:val="24"/>
        </w:rPr>
        <w:t>4</w:t>
      </w:r>
      <w:r w:rsidRPr="006F594A">
        <w:rPr>
          <w:rFonts w:ascii="Times New Roman" w:hAnsi="Times New Roman"/>
          <w:b/>
          <w:sz w:val="24"/>
          <w:szCs w:val="24"/>
        </w:rPr>
        <w:t>.</w:t>
      </w:r>
    </w:p>
    <w:p w14:paraId="2D299D65" w14:textId="77777777" w:rsidR="00A8319E" w:rsidRDefault="00A8319E" w:rsidP="00A8319E">
      <w:pPr>
        <w:pStyle w:val="ListParagraph"/>
        <w:spacing w:after="0" w:line="240" w:lineRule="auto"/>
        <w:ind w:left="0"/>
        <w:jc w:val="both"/>
        <w:rPr>
          <w:rFonts w:ascii="Times New Roman" w:hAnsi="Times New Roman"/>
          <w:b/>
          <w:sz w:val="24"/>
          <w:szCs w:val="24"/>
        </w:rPr>
      </w:pPr>
    </w:p>
    <w:p w14:paraId="3087FB57" w14:textId="77777777" w:rsidR="00A8319E" w:rsidRPr="006F594A" w:rsidRDefault="00A8319E" w:rsidP="00A8319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Ovim člankom </w:t>
      </w:r>
      <w:r w:rsidRPr="00B504B5">
        <w:rPr>
          <w:rFonts w:ascii="Times New Roman" w:hAnsi="Times New Roman"/>
          <w:sz w:val="24"/>
          <w:szCs w:val="24"/>
        </w:rPr>
        <w:t>briš</w:t>
      </w:r>
      <w:r>
        <w:rPr>
          <w:rFonts w:ascii="Times New Roman" w:hAnsi="Times New Roman"/>
          <w:sz w:val="24"/>
          <w:szCs w:val="24"/>
        </w:rPr>
        <w:t>e</w:t>
      </w:r>
      <w:r w:rsidRPr="00B504B5">
        <w:rPr>
          <w:rFonts w:ascii="Times New Roman" w:hAnsi="Times New Roman"/>
          <w:sz w:val="24"/>
          <w:szCs w:val="24"/>
        </w:rPr>
        <w:t xml:space="preserve"> se </w:t>
      </w:r>
      <w:r>
        <w:rPr>
          <w:rFonts w:ascii="Times New Roman" w:hAnsi="Times New Roman"/>
          <w:sz w:val="24"/>
          <w:szCs w:val="24"/>
        </w:rPr>
        <w:t>stavak 5.</w:t>
      </w:r>
      <w:r w:rsidRPr="00B504B5">
        <w:rPr>
          <w:rFonts w:ascii="Times New Roman" w:hAnsi="Times New Roman"/>
          <w:sz w:val="24"/>
          <w:szCs w:val="24"/>
        </w:rPr>
        <w:t xml:space="preserve"> jer je </w:t>
      </w:r>
      <w:r>
        <w:rPr>
          <w:rFonts w:ascii="Times New Roman" w:hAnsi="Times New Roman"/>
          <w:sz w:val="24"/>
          <w:szCs w:val="24"/>
        </w:rPr>
        <w:t>njegov</w:t>
      </w:r>
      <w:r w:rsidRPr="00B504B5">
        <w:rPr>
          <w:rFonts w:ascii="Times New Roman" w:hAnsi="Times New Roman"/>
          <w:sz w:val="24"/>
          <w:szCs w:val="24"/>
        </w:rPr>
        <w:t xml:space="preserve"> sadržaj</w:t>
      </w:r>
      <w:r>
        <w:rPr>
          <w:rFonts w:ascii="Times New Roman" w:hAnsi="Times New Roman"/>
          <w:sz w:val="24"/>
          <w:szCs w:val="24"/>
        </w:rPr>
        <w:t xml:space="preserve"> i postupanje</w:t>
      </w:r>
      <w:r w:rsidRPr="00B504B5">
        <w:rPr>
          <w:rFonts w:ascii="Times New Roman" w:hAnsi="Times New Roman"/>
          <w:sz w:val="24"/>
          <w:szCs w:val="24"/>
        </w:rPr>
        <w:t xml:space="preserve"> </w:t>
      </w:r>
      <w:r w:rsidR="00485E31">
        <w:rPr>
          <w:rFonts w:ascii="Times New Roman" w:hAnsi="Times New Roman"/>
          <w:sz w:val="24"/>
          <w:szCs w:val="24"/>
        </w:rPr>
        <w:t>propisano prethodnim člankom.</w:t>
      </w:r>
    </w:p>
    <w:p w14:paraId="6BC215AA" w14:textId="77777777" w:rsidR="00A8319E" w:rsidRDefault="00A8319E" w:rsidP="00A8319E">
      <w:pPr>
        <w:pStyle w:val="ListParagraph"/>
        <w:spacing w:after="0" w:line="240" w:lineRule="auto"/>
        <w:ind w:left="0"/>
        <w:jc w:val="both"/>
        <w:rPr>
          <w:rFonts w:ascii="Times New Roman" w:hAnsi="Times New Roman"/>
          <w:b/>
          <w:sz w:val="24"/>
          <w:szCs w:val="24"/>
        </w:rPr>
      </w:pPr>
    </w:p>
    <w:p w14:paraId="0FC60B87" w14:textId="77777777" w:rsidR="00A8319E" w:rsidRDefault="00A8319E" w:rsidP="00A8319E">
      <w:pPr>
        <w:pStyle w:val="ListParagraph"/>
        <w:spacing w:after="0" w:line="240" w:lineRule="auto"/>
        <w:ind w:left="0"/>
        <w:jc w:val="both"/>
        <w:rPr>
          <w:rFonts w:ascii="Times New Roman" w:hAnsi="Times New Roman"/>
          <w:b/>
          <w:sz w:val="24"/>
          <w:szCs w:val="24"/>
        </w:rPr>
      </w:pPr>
      <w:r w:rsidRPr="006F594A">
        <w:rPr>
          <w:rFonts w:ascii="Times New Roman" w:hAnsi="Times New Roman"/>
          <w:b/>
          <w:sz w:val="24"/>
          <w:szCs w:val="24"/>
        </w:rPr>
        <w:t xml:space="preserve">Uz članak </w:t>
      </w:r>
      <w:r w:rsidR="00485E31">
        <w:rPr>
          <w:rFonts w:ascii="Times New Roman" w:hAnsi="Times New Roman"/>
          <w:b/>
          <w:sz w:val="24"/>
          <w:szCs w:val="24"/>
        </w:rPr>
        <w:t>5</w:t>
      </w:r>
      <w:r w:rsidRPr="006F594A">
        <w:rPr>
          <w:rFonts w:ascii="Times New Roman" w:hAnsi="Times New Roman"/>
          <w:b/>
          <w:sz w:val="24"/>
          <w:szCs w:val="24"/>
        </w:rPr>
        <w:t xml:space="preserve">. </w:t>
      </w:r>
    </w:p>
    <w:p w14:paraId="3BB4FBC1" w14:textId="77777777" w:rsidR="00A8319E" w:rsidRDefault="00A8319E" w:rsidP="00A8319E">
      <w:pPr>
        <w:pStyle w:val="ListParagraph"/>
        <w:spacing w:after="0" w:line="240" w:lineRule="auto"/>
        <w:ind w:left="0"/>
        <w:jc w:val="both"/>
        <w:rPr>
          <w:rFonts w:ascii="Times New Roman" w:hAnsi="Times New Roman"/>
          <w:b/>
          <w:sz w:val="24"/>
          <w:szCs w:val="24"/>
        </w:rPr>
      </w:pPr>
    </w:p>
    <w:p w14:paraId="292B006B" w14:textId="77777777" w:rsidR="00A8319E" w:rsidRPr="0027316C" w:rsidRDefault="00A8319E" w:rsidP="00A8319E">
      <w:pPr>
        <w:pStyle w:val="ListParagraph"/>
        <w:spacing w:after="0" w:line="240" w:lineRule="auto"/>
        <w:ind w:left="0"/>
        <w:jc w:val="both"/>
        <w:rPr>
          <w:rFonts w:ascii="Times New Roman" w:hAnsi="Times New Roman"/>
          <w:sz w:val="24"/>
          <w:szCs w:val="24"/>
        </w:rPr>
      </w:pPr>
      <w:r>
        <w:rPr>
          <w:rFonts w:ascii="Times New Roman" w:hAnsi="Times New Roman"/>
          <w:sz w:val="24"/>
          <w:szCs w:val="24"/>
        </w:rPr>
        <w:t xml:space="preserve">Ovim člankom usklađuju se obveze donošenja pravilnika kojim se uređuje službena iskaznica i značka lovnog inspektora kao i ostanak na snazi </w:t>
      </w:r>
      <w:r w:rsidRPr="00763EBD">
        <w:rPr>
          <w:rFonts w:ascii="Times New Roman" w:hAnsi="Times New Roman"/>
          <w:sz w:val="24"/>
          <w:szCs w:val="24"/>
        </w:rPr>
        <w:t>Pravilnik</w:t>
      </w:r>
      <w:r>
        <w:rPr>
          <w:rFonts w:ascii="Times New Roman" w:hAnsi="Times New Roman"/>
          <w:sz w:val="24"/>
          <w:szCs w:val="24"/>
        </w:rPr>
        <w:t>a</w:t>
      </w:r>
      <w:r w:rsidRPr="00763EBD">
        <w:rPr>
          <w:rFonts w:ascii="Times New Roman" w:hAnsi="Times New Roman"/>
          <w:sz w:val="24"/>
          <w:szCs w:val="24"/>
        </w:rPr>
        <w:t xml:space="preserve"> o službenoj iskaznici i znački lovnog inspektora (</w:t>
      </w:r>
      <w:r>
        <w:rPr>
          <w:rFonts w:ascii="Times New Roman" w:hAnsi="Times New Roman"/>
          <w:sz w:val="24"/>
          <w:szCs w:val="24"/>
        </w:rPr>
        <w:t>„</w:t>
      </w:r>
      <w:r w:rsidRPr="00763EBD">
        <w:rPr>
          <w:rFonts w:ascii="Times New Roman" w:hAnsi="Times New Roman"/>
          <w:sz w:val="24"/>
          <w:szCs w:val="24"/>
        </w:rPr>
        <w:t>Narodne novine</w:t>
      </w:r>
      <w:r>
        <w:rPr>
          <w:rFonts w:ascii="Times New Roman" w:hAnsi="Times New Roman"/>
          <w:sz w:val="24"/>
          <w:szCs w:val="24"/>
        </w:rPr>
        <w:t>“</w:t>
      </w:r>
      <w:r w:rsidR="00485E31">
        <w:rPr>
          <w:rFonts w:ascii="Times New Roman" w:hAnsi="Times New Roman"/>
          <w:sz w:val="24"/>
          <w:szCs w:val="24"/>
        </w:rPr>
        <w:t>, broj</w:t>
      </w:r>
      <w:r w:rsidRPr="00763EBD">
        <w:rPr>
          <w:rFonts w:ascii="Times New Roman" w:hAnsi="Times New Roman"/>
          <w:sz w:val="24"/>
          <w:szCs w:val="24"/>
        </w:rPr>
        <w:t xml:space="preserve"> 142/12.).</w:t>
      </w:r>
      <w:r>
        <w:rPr>
          <w:rFonts w:ascii="Times New Roman" w:hAnsi="Times New Roman"/>
          <w:sz w:val="24"/>
          <w:szCs w:val="24"/>
        </w:rPr>
        <w:t xml:space="preserve"> </w:t>
      </w:r>
      <w:r w:rsidRPr="00B504B5">
        <w:rPr>
          <w:rFonts w:ascii="Times New Roman" w:hAnsi="Times New Roman"/>
          <w:sz w:val="24"/>
          <w:szCs w:val="24"/>
        </w:rPr>
        <w:t xml:space="preserve">jer je </w:t>
      </w:r>
      <w:r>
        <w:rPr>
          <w:rFonts w:ascii="Times New Roman" w:hAnsi="Times New Roman"/>
          <w:sz w:val="24"/>
          <w:szCs w:val="24"/>
        </w:rPr>
        <w:t>njihovo donošenje i ostanak na snazi</w:t>
      </w:r>
      <w:r w:rsidRPr="00B504B5">
        <w:rPr>
          <w:rFonts w:ascii="Times New Roman" w:hAnsi="Times New Roman"/>
          <w:sz w:val="24"/>
          <w:szCs w:val="24"/>
        </w:rPr>
        <w:t xml:space="preserve"> propisan Zakonom o Državnom inspektoratu.</w:t>
      </w:r>
    </w:p>
    <w:p w14:paraId="71BBD286" w14:textId="77777777" w:rsidR="00A8319E" w:rsidRDefault="00A8319E" w:rsidP="00A8319E">
      <w:pPr>
        <w:pStyle w:val="ListParagraph"/>
        <w:spacing w:after="0" w:line="240" w:lineRule="auto"/>
        <w:ind w:left="0"/>
        <w:jc w:val="both"/>
        <w:rPr>
          <w:rFonts w:ascii="Times New Roman" w:hAnsi="Times New Roman"/>
          <w:b/>
          <w:sz w:val="24"/>
          <w:szCs w:val="24"/>
        </w:rPr>
      </w:pPr>
    </w:p>
    <w:p w14:paraId="4D884DB9" w14:textId="77777777" w:rsidR="00A8319E" w:rsidRPr="006F594A" w:rsidRDefault="00A8319E" w:rsidP="00A8319E">
      <w:pPr>
        <w:pStyle w:val="ListParagraph"/>
        <w:spacing w:after="0" w:line="240" w:lineRule="auto"/>
        <w:ind w:left="0"/>
        <w:jc w:val="both"/>
        <w:rPr>
          <w:rFonts w:ascii="Times New Roman" w:hAnsi="Times New Roman"/>
          <w:b/>
          <w:sz w:val="24"/>
          <w:szCs w:val="24"/>
        </w:rPr>
      </w:pPr>
      <w:r w:rsidRPr="006F594A">
        <w:rPr>
          <w:rFonts w:ascii="Times New Roman" w:hAnsi="Times New Roman"/>
          <w:b/>
          <w:sz w:val="24"/>
          <w:szCs w:val="24"/>
        </w:rPr>
        <w:t xml:space="preserve">Uz članak </w:t>
      </w:r>
      <w:r w:rsidR="00485E31">
        <w:rPr>
          <w:rFonts w:ascii="Times New Roman" w:hAnsi="Times New Roman"/>
          <w:b/>
          <w:sz w:val="24"/>
          <w:szCs w:val="24"/>
        </w:rPr>
        <w:t>6</w:t>
      </w:r>
      <w:r w:rsidRPr="006F594A">
        <w:rPr>
          <w:rFonts w:ascii="Times New Roman" w:hAnsi="Times New Roman"/>
          <w:b/>
          <w:sz w:val="24"/>
          <w:szCs w:val="24"/>
        </w:rPr>
        <w:t>.</w:t>
      </w:r>
    </w:p>
    <w:p w14:paraId="011A938B" w14:textId="77777777" w:rsidR="00A8319E" w:rsidRDefault="00A8319E" w:rsidP="00A8319E">
      <w:pPr>
        <w:pStyle w:val="ListParagraph"/>
        <w:spacing w:after="0" w:line="240" w:lineRule="auto"/>
        <w:ind w:left="0"/>
        <w:jc w:val="both"/>
        <w:rPr>
          <w:rFonts w:ascii="Times New Roman" w:hAnsi="Times New Roman"/>
          <w:sz w:val="24"/>
          <w:szCs w:val="24"/>
        </w:rPr>
      </w:pPr>
    </w:p>
    <w:p w14:paraId="739AED19" w14:textId="77777777" w:rsidR="00A8319E" w:rsidRDefault="00A8319E" w:rsidP="00A8319E">
      <w:pPr>
        <w:pStyle w:val="ListParagraph"/>
        <w:spacing w:after="0" w:line="240" w:lineRule="auto"/>
        <w:ind w:left="0"/>
        <w:jc w:val="both"/>
        <w:rPr>
          <w:rFonts w:ascii="Times New Roman" w:eastAsia="Times New Roman" w:hAnsi="Times New Roman"/>
          <w:sz w:val="24"/>
          <w:szCs w:val="24"/>
          <w:lang w:eastAsia="hr-HR"/>
        </w:rPr>
      </w:pPr>
      <w:r>
        <w:rPr>
          <w:rFonts w:ascii="Times New Roman" w:hAnsi="Times New Roman"/>
          <w:sz w:val="24"/>
          <w:szCs w:val="24"/>
        </w:rPr>
        <w:t xml:space="preserve">Propisuje se da će se inspekcijski postupci </w:t>
      </w:r>
      <w:r w:rsidRPr="0009642D">
        <w:rPr>
          <w:rFonts w:ascii="Times New Roman" w:eastAsia="Times New Roman" w:hAnsi="Times New Roman"/>
          <w:sz w:val="24"/>
          <w:szCs w:val="24"/>
          <w:lang w:eastAsia="hr-HR"/>
        </w:rPr>
        <w:t>započeti prema odredbama Zakona o lovstvu (</w:t>
      </w:r>
      <w:r>
        <w:rPr>
          <w:rFonts w:ascii="Times New Roman" w:eastAsia="Times New Roman" w:hAnsi="Times New Roman"/>
          <w:sz w:val="24"/>
          <w:szCs w:val="24"/>
          <w:lang w:eastAsia="hr-HR"/>
        </w:rPr>
        <w:t>„</w:t>
      </w:r>
      <w:r w:rsidRPr="0009642D">
        <w:rPr>
          <w:rFonts w:ascii="Times New Roman" w:eastAsia="Times New Roman" w:hAnsi="Times New Roman"/>
          <w:sz w:val="24"/>
          <w:szCs w:val="24"/>
          <w:lang w:eastAsia="hr-HR"/>
        </w:rPr>
        <w:t>Narodne novine</w:t>
      </w:r>
      <w:r>
        <w:rPr>
          <w:rFonts w:ascii="Times New Roman" w:eastAsia="Times New Roman" w:hAnsi="Times New Roman"/>
          <w:sz w:val="24"/>
          <w:szCs w:val="24"/>
          <w:lang w:eastAsia="hr-HR"/>
        </w:rPr>
        <w:t>“</w:t>
      </w:r>
      <w:r w:rsidRPr="0009642D">
        <w:rPr>
          <w:rFonts w:ascii="Times New Roman" w:eastAsia="Times New Roman" w:hAnsi="Times New Roman"/>
          <w:sz w:val="24"/>
          <w:szCs w:val="24"/>
          <w:lang w:eastAsia="hr-HR"/>
        </w:rPr>
        <w:t>, br</w:t>
      </w:r>
      <w:r w:rsidR="00485E31">
        <w:rPr>
          <w:rFonts w:ascii="Times New Roman" w:eastAsia="Times New Roman" w:hAnsi="Times New Roman"/>
          <w:sz w:val="24"/>
          <w:szCs w:val="24"/>
          <w:lang w:eastAsia="hr-HR"/>
        </w:rPr>
        <w:t>oj</w:t>
      </w:r>
      <w:r w:rsidRPr="0009642D">
        <w:rPr>
          <w:rFonts w:ascii="Times New Roman" w:eastAsia="Times New Roman" w:hAnsi="Times New Roman"/>
          <w:sz w:val="24"/>
          <w:szCs w:val="24"/>
          <w:lang w:eastAsia="hr-HR"/>
        </w:rPr>
        <w:t xml:space="preserve"> </w:t>
      </w:r>
      <w:r>
        <w:rPr>
          <w:rFonts w:ascii="Times New Roman" w:eastAsia="Times New Roman" w:hAnsi="Times New Roman"/>
          <w:sz w:val="24"/>
          <w:szCs w:val="24"/>
          <w:lang w:eastAsia="hr-HR"/>
        </w:rPr>
        <w:t>99/18</w:t>
      </w:r>
      <w:r w:rsidRPr="0009642D">
        <w:rPr>
          <w:rFonts w:ascii="Times New Roman" w:eastAsia="Times New Roman" w:hAnsi="Times New Roman"/>
          <w:sz w:val="24"/>
          <w:szCs w:val="24"/>
          <w:lang w:eastAsia="hr-HR"/>
        </w:rPr>
        <w:t xml:space="preserve">) </w:t>
      </w:r>
      <w:r w:rsidR="00037CA5" w:rsidRPr="00037CA5">
        <w:rPr>
          <w:rFonts w:ascii="Times New Roman" w:eastAsia="Times New Roman" w:hAnsi="Times New Roman"/>
          <w:sz w:val="24"/>
          <w:szCs w:val="24"/>
          <w:lang w:eastAsia="hr-HR"/>
        </w:rPr>
        <w:t>i do rasporeda državnih službenika na radna mjesta iz članka 69. stavka 3. Zakona o Državnom inspektoratu („Narodne</w:t>
      </w:r>
      <w:r w:rsidR="00037CA5">
        <w:rPr>
          <w:rFonts w:ascii="Times New Roman" w:eastAsia="Times New Roman" w:hAnsi="Times New Roman"/>
          <w:sz w:val="24"/>
          <w:szCs w:val="24"/>
          <w:lang w:eastAsia="hr-HR"/>
        </w:rPr>
        <w:t xml:space="preserve"> novine“, broj 115/18) nastaviti </w:t>
      </w:r>
      <w:r w:rsidR="00037CA5" w:rsidRPr="00037CA5">
        <w:rPr>
          <w:rFonts w:ascii="Times New Roman" w:eastAsia="Times New Roman" w:hAnsi="Times New Roman"/>
          <w:sz w:val="24"/>
          <w:szCs w:val="24"/>
          <w:lang w:eastAsia="hr-HR"/>
        </w:rPr>
        <w:t>i dovršiti prema odredbama Zakona o lovstvu („Narodne novine“, broj 99/18).</w:t>
      </w:r>
    </w:p>
    <w:p w14:paraId="1986BB5E" w14:textId="77777777" w:rsidR="00A8319E" w:rsidRDefault="00A8319E" w:rsidP="00A8319E">
      <w:pPr>
        <w:pStyle w:val="ListParagraph"/>
        <w:spacing w:after="0" w:line="240" w:lineRule="auto"/>
        <w:ind w:left="0"/>
        <w:jc w:val="both"/>
        <w:rPr>
          <w:rFonts w:ascii="Times New Roman" w:eastAsia="Times New Roman" w:hAnsi="Times New Roman"/>
          <w:sz w:val="24"/>
          <w:szCs w:val="24"/>
          <w:lang w:eastAsia="hr-HR"/>
        </w:rPr>
      </w:pPr>
    </w:p>
    <w:p w14:paraId="60CEB7B9" w14:textId="77777777" w:rsidR="00A8319E" w:rsidRPr="00763EBD" w:rsidRDefault="00A8319E" w:rsidP="00A8319E">
      <w:pPr>
        <w:pStyle w:val="ListParagraph"/>
        <w:spacing w:after="0" w:line="240" w:lineRule="auto"/>
        <w:ind w:left="0"/>
        <w:jc w:val="both"/>
        <w:rPr>
          <w:rFonts w:ascii="Times New Roman" w:hAnsi="Times New Roman"/>
          <w:b/>
          <w:sz w:val="24"/>
          <w:szCs w:val="24"/>
        </w:rPr>
      </w:pPr>
      <w:r w:rsidRPr="00763EBD">
        <w:rPr>
          <w:rFonts w:ascii="Times New Roman" w:hAnsi="Times New Roman"/>
          <w:b/>
          <w:sz w:val="24"/>
          <w:szCs w:val="24"/>
        </w:rPr>
        <w:t xml:space="preserve">Uz članak </w:t>
      </w:r>
      <w:r w:rsidR="00485E31">
        <w:rPr>
          <w:rFonts w:ascii="Times New Roman" w:hAnsi="Times New Roman"/>
          <w:b/>
          <w:sz w:val="24"/>
          <w:szCs w:val="24"/>
        </w:rPr>
        <w:t>7</w:t>
      </w:r>
      <w:r w:rsidRPr="00763EBD">
        <w:rPr>
          <w:rFonts w:ascii="Times New Roman" w:hAnsi="Times New Roman"/>
          <w:b/>
          <w:sz w:val="24"/>
          <w:szCs w:val="24"/>
        </w:rPr>
        <w:t>.</w:t>
      </w:r>
    </w:p>
    <w:p w14:paraId="756B2559" w14:textId="77777777" w:rsidR="00A8319E" w:rsidRPr="006F594A" w:rsidRDefault="00A8319E" w:rsidP="00A8319E">
      <w:pPr>
        <w:pStyle w:val="ListParagraph"/>
        <w:spacing w:after="0" w:line="240" w:lineRule="auto"/>
        <w:ind w:left="0"/>
        <w:jc w:val="both"/>
        <w:rPr>
          <w:rFonts w:ascii="Times New Roman" w:hAnsi="Times New Roman"/>
          <w:sz w:val="24"/>
          <w:szCs w:val="24"/>
        </w:rPr>
      </w:pPr>
    </w:p>
    <w:p w14:paraId="2A84ABD0" w14:textId="77777777" w:rsidR="00A8319E" w:rsidRDefault="00A8319E" w:rsidP="00A8319E">
      <w:pPr>
        <w:pStyle w:val="ListParagraph"/>
        <w:spacing w:after="0" w:line="240" w:lineRule="auto"/>
        <w:ind w:left="0"/>
        <w:jc w:val="both"/>
        <w:rPr>
          <w:rFonts w:ascii="Times New Roman" w:hAnsi="Times New Roman"/>
          <w:sz w:val="24"/>
          <w:szCs w:val="24"/>
        </w:rPr>
      </w:pPr>
      <w:r w:rsidRPr="00763EBD">
        <w:rPr>
          <w:rFonts w:ascii="Times New Roman" w:hAnsi="Times New Roman"/>
          <w:sz w:val="24"/>
          <w:szCs w:val="24"/>
        </w:rPr>
        <w:t>Ovim člankom određuje se dan stupanja na snagu Zakona</w:t>
      </w:r>
      <w:r w:rsidRPr="006F594A">
        <w:rPr>
          <w:rFonts w:ascii="Times New Roman" w:hAnsi="Times New Roman"/>
          <w:sz w:val="24"/>
          <w:szCs w:val="24"/>
        </w:rPr>
        <w:t>.</w:t>
      </w:r>
    </w:p>
    <w:p w14:paraId="3EC0145E" w14:textId="77777777" w:rsidR="00A8319E" w:rsidRDefault="00A8319E" w:rsidP="00A8319E">
      <w:pPr>
        <w:rPr>
          <w:b/>
        </w:rPr>
      </w:pPr>
      <w:r>
        <w:rPr>
          <w:b/>
        </w:rPr>
        <w:br w:type="page"/>
      </w:r>
    </w:p>
    <w:p w14:paraId="69DA30C3" w14:textId="77777777" w:rsidR="00A8319E" w:rsidRPr="006F594A" w:rsidRDefault="00A8319E" w:rsidP="00A8319E">
      <w:pPr>
        <w:jc w:val="center"/>
        <w:rPr>
          <w:b/>
        </w:rPr>
      </w:pPr>
      <w:r w:rsidRPr="006F594A">
        <w:rPr>
          <w:b/>
        </w:rPr>
        <w:lastRenderedPageBreak/>
        <w:t>TEKST ODREDBI VAŽEĆEG ZAKONA KOJE SE MIJENJAJU</w:t>
      </w:r>
    </w:p>
    <w:p w14:paraId="728DA824" w14:textId="77777777" w:rsidR="00A8319E" w:rsidRPr="006F594A" w:rsidRDefault="00A8319E" w:rsidP="00A8319E">
      <w:pPr>
        <w:jc w:val="both"/>
        <w:rPr>
          <w:b/>
        </w:rPr>
      </w:pPr>
    </w:p>
    <w:p w14:paraId="3F785E38" w14:textId="77777777" w:rsidR="00A8319E" w:rsidRPr="00FD5AA1" w:rsidRDefault="00A8319E" w:rsidP="00A8319E">
      <w:pPr>
        <w:spacing w:before="100" w:beforeAutospacing="1" w:after="100" w:afterAutospacing="1"/>
        <w:jc w:val="center"/>
        <w:rPr>
          <w:color w:val="000000"/>
        </w:rPr>
      </w:pPr>
      <w:r w:rsidRPr="00FD5AA1">
        <w:rPr>
          <w:color w:val="000000"/>
        </w:rPr>
        <w:t xml:space="preserve">Članak </w:t>
      </w:r>
      <w:r>
        <w:rPr>
          <w:color w:val="000000"/>
        </w:rPr>
        <w:t>84</w:t>
      </w:r>
      <w:r w:rsidRPr="00FD5AA1">
        <w:rPr>
          <w:color w:val="000000"/>
        </w:rPr>
        <w:t>.</w:t>
      </w:r>
    </w:p>
    <w:p w14:paraId="07C36EFA" w14:textId="77777777" w:rsidR="00A8319E" w:rsidRPr="00FD5AA1" w:rsidRDefault="00A8319E" w:rsidP="00A8319E">
      <w:pPr>
        <w:spacing w:before="100" w:beforeAutospacing="1" w:after="100" w:afterAutospacing="1"/>
        <w:jc w:val="both"/>
        <w:rPr>
          <w:color w:val="000000"/>
        </w:rPr>
      </w:pPr>
      <w:r>
        <w:t>(</w:t>
      </w:r>
      <w:r w:rsidRPr="0009642D">
        <w:t>1) Inspekcijski nadzor nad provedbom ovoga Zakona i propisa donesenih na temelju njega obavlja lovna inspekcija Ministarstva (u daljnjem tekstu: lovna inspekcija).</w:t>
      </w:r>
    </w:p>
    <w:p w14:paraId="6F851E1F" w14:textId="77777777" w:rsidR="00A8319E" w:rsidRPr="0009642D" w:rsidRDefault="00A8319E" w:rsidP="00A8319E">
      <w:pPr>
        <w:spacing w:before="100" w:beforeAutospacing="1" w:after="100" w:afterAutospacing="1"/>
      </w:pPr>
      <w:r w:rsidRPr="0009642D">
        <w:t>(2) Inspekcijski nadzor nad provedbom odredaba ovoga Zakona i propisa donesenih na temelju njega, koji se odnosi na prodaju i kupnju divljači i njezinih dijelova, obavlja se u skladu s posebnim propisima.</w:t>
      </w:r>
    </w:p>
    <w:p w14:paraId="60E17908" w14:textId="77777777" w:rsidR="00A8319E" w:rsidRPr="00FD5AA1" w:rsidRDefault="00A8319E" w:rsidP="00A8319E">
      <w:pPr>
        <w:spacing w:before="100" w:beforeAutospacing="1" w:after="100" w:afterAutospacing="1"/>
        <w:jc w:val="center"/>
        <w:rPr>
          <w:color w:val="000000"/>
        </w:rPr>
      </w:pPr>
      <w:r>
        <w:rPr>
          <w:color w:val="000000"/>
        </w:rPr>
        <w:t>Članak 85.</w:t>
      </w:r>
    </w:p>
    <w:p w14:paraId="44ED05CB" w14:textId="77777777" w:rsidR="00A8319E" w:rsidRPr="0009642D" w:rsidRDefault="00A8319E" w:rsidP="00A8319E">
      <w:pPr>
        <w:spacing w:before="100" w:beforeAutospacing="1" w:after="100" w:afterAutospacing="1"/>
      </w:pPr>
      <w:r w:rsidRPr="0009642D">
        <w:t>(1) Poslove lovne inspekcije obavljaju: državni lovni inspektor i lovni inspektor u područnoj jedinici Ministarstva (u daljnjem tekstu: lovni inspektor).</w:t>
      </w:r>
    </w:p>
    <w:p w14:paraId="54040713" w14:textId="77777777" w:rsidR="00A8319E" w:rsidRPr="0009642D" w:rsidRDefault="00A8319E" w:rsidP="00A8319E">
      <w:pPr>
        <w:spacing w:before="100" w:beforeAutospacing="1" w:after="100" w:afterAutospacing="1"/>
      </w:pPr>
      <w:r w:rsidRPr="0009642D">
        <w:t>(2) Poslove državnog lovnog inspektora može obavljati državni službenik koji ima završen preddiplomski i diplomski sveučilišni studij ili integrirani preddiplomski i diplomski sveučilišni studij ili specijalistički diplomski stručni studij šumarske ili agronomske ili veterinarske struke s položenim kolegijem iz lovstva i pet godina radnog staža u struci.</w:t>
      </w:r>
    </w:p>
    <w:p w14:paraId="399044EF" w14:textId="77777777" w:rsidR="00A8319E" w:rsidRDefault="00A8319E" w:rsidP="00A8319E">
      <w:pPr>
        <w:spacing w:before="100" w:beforeAutospacing="1" w:after="100" w:afterAutospacing="1"/>
        <w:jc w:val="both"/>
      </w:pPr>
      <w:r w:rsidRPr="0009642D">
        <w:t>(3) Poslove lovnog inspektora u područnoj jedinici može obavljati državni službenik koji ima završen preddiplomski i diplomski sveučilišni studij ili integrirani preddiplomski i diplomski sveučilišni studij ili specijalistički diplomski stručni studij šumarske ili agronomske ili veterinarske struke s položenim kolegijem iz lovstva i tri godine radnog iskustva.</w:t>
      </w:r>
    </w:p>
    <w:p w14:paraId="6EB16747" w14:textId="77777777" w:rsidR="00A8319E" w:rsidRDefault="00A8319E" w:rsidP="00A8319E">
      <w:pPr>
        <w:spacing w:before="100" w:beforeAutospacing="1" w:after="100" w:afterAutospacing="1"/>
        <w:jc w:val="center"/>
      </w:pPr>
      <w:r>
        <w:t>Članak 86.</w:t>
      </w:r>
    </w:p>
    <w:p w14:paraId="26D4028F" w14:textId="77777777" w:rsidR="00A8319E" w:rsidRPr="0009642D" w:rsidRDefault="00A8319E" w:rsidP="00A8319E">
      <w:pPr>
        <w:spacing w:before="100" w:beforeAutospacing="1" w:after="100" w:afterAutospacing="1"/>
      </w:pPr>
      <w:r w:rsidRPr="0009642D">
        <w:t>(1) Lovni inspektor ima službenu iskaznicu i značku kojom dokazuje svoje službeno svojstvo, identitet, prava i ovlasti.</w:t>
      </w:r>
    </w:p>
    <w:p w14:paraId="2E72F3DA" w14:textId="77777777" w:rsidR="00A8319E" w:rsidRPr="0009642D" w:rsidRDefault="00A8319E" w:rsidP="00A8319E">
      <w:pPr>
        <w:spacing w:before="100" w:beforeAutospacing="1" w:after="100" w:afterAutospacing="1"/>
      </w:pPr>
      <w:r w:rsidRPr="0009642D">
        <w:t>(2) Obrazac iskaznice i izgled značke iz stavka 1. ovoga članka te način njihova izdavanja ministar propisuje pravilnikom.</w:t>
      </w:r>
    </w:p>
    <w:p w14:paraId="0B01CC1D" w14:textId="77777777" w:rsidR="00A8319E" w:rsidRDefault="00A8319E" w:rsidP="00A8319E">
      <w:pPr>
        <w:spacing w:before="100" w:beforeAutospacing="1" w:after="100" w:afterAutospacing="1"/>
        <w:jc w:val="center"/>
      </w:pPr>
      <w:r>
        <w:t>Članak 89.</w:t>
      </w:r>
    </w:p>
    <w:p w14:paraId="5F0026CF" w14:textId="77777777" w:rsidR="00A8319E" w:rsidRPr="0009642D" w:rsidRDefault="00A8319E" w:rsidP="00A8319E">
      <w:pPr>
        <w:spacing w:before="100" w:beforeAutospacing="1" w:after="100" w:afterAutospacing="1"/>
      </w:pPr>
      <w:r w:rsidRPr="0009642D">
        <w:t>(1) Državni lovni inspektor obavlja sljedeće poslove:</w:t>
      </w:r>
    </w:p>
    <w:p w14:paraId="23DDCED5" w14:textId="77777777" w:rsidR="00A8319E" w:rsidRPr="0009642D" w:rsidRDefault="00A8319E" w:rsidP="00A8319E">
      <w:pPr>
        <w:spacing w:before="100" w:beforeAutospacing="1" w:after="100" w:afterAutospacing="1"/>
      </w:pPr>
      <w:r w:rsidRPr="0009642D">
        <w:t>1. provodi poslove lovne inspekcije u državnim i privatnim lovištima i na površinama na kojima se ne ustanovljuje lovište</w:t>
      </w:r>
    </w:p>
    <w:p w14:paraId="0F548FFB" w14:textId="77777777" w:rsidR="00A8319E" w:rsidRPr="0009642D" w:rsidRDefault="00A8319E" w:rsidP="00A8319E">
      <w:pPr>
        <w:spacing w:before="100" w:beforeAutospacing="1" w:after="100" w:afterAutospacing="1"/>
      </w:pPr>
      <w:r w:rsidRPr="0009642D">
        <w:t>2. nadzire provedbu posebnog programa u lovištima iz članka 65. ovoga Zakona</w:t>
      </w:r>
    </w:p>
    <w:p w14:paraId="3A24586A" w14:textId="77777777" w:rsidR="00A8319E" w:rsidRPr="0009642D" w:rsidRDefault="00A8319E" w:rsidP="00A8319E">
      <w:pPr>
        <w:spacing w:before="100" w:beforeAutospacing="1" w:after="100" w:afterAutospacing="1"/>
      </w:pPr>
      <w:r w:rsidRPr="0009642D">
        <w:t>3. nadzire provedbu ratificiranih međunarodnih ugovora i konvencija iz područja lova</w:t>
      </w:r>
    </w:p>
    <w:p w14:paraId="1F60B83F" w14:textId="77777777" w:rsidR="00A8319E" w:rsidRPr="0009642D" w:rsidRDefault="00A8319E" w:rsidP="00A8319E">
      <w:pPr>
        <w:spacing w:before="100" w:beforeAutospacing="1" w:after="100" w:afterAutospacing="1"/>
      </w:pPr>
      <w:r w:rsidRPr="0009642D">
        <w:t>4. provodi kontrolno-instruktivni nadzor</w:t>
      </w:r>
    </w:p>
    <w:p w14:paraId="5C890547" w14:textId="77777777" w:rsidR="00A8319E" w:rsidRPr="0009642D" w:rsidRDefault="00A8319E" w:rsidP="00A8319E">
      <w:pPr>
        <w:spacing w:before="100" w:beforeAutospacing="1" w:after="100" w:afterAutospacing="1"/>
      </w:pPr>
      <w:r w:rsidRPr="0009642D">
        <w:t>5. po potrebi provodi poslove lovne inspekcije u zajedničkim lovištima, po službenoj dužnosti i po ovlaštenju nadređenog.</w:t>
      </w:r>
    </w:p>
    <w:p w14:paraId="0F9C5E12" w14:textId="77777777" w:rsidR="00A8319E" w:rsidRPr="0009642D" w:rsidRDefault="00A8319E" w:rsidP="00A8319E">
      <w:pPr>
        <w:spacing w:before="100" w:beforeAutospacing="1" w:after="100" w:afterAutospacing="1"/>
      </w:pPr>
      <w:r w:rsidRPr="0009642D">
        <w:lastRenderedPageBreak/>
        <w:t>(2) Lovni inspektor u područnoj jedinici Ministarstva obavlja sljedeće poslove:</w:t>
      </w:r>
    </w:p>
    <w:p w14:paraId="7CD193E1" w14:textId="77777777" w:rsidR="00A8319E" w:rsidRPr="0009642D" w:rsidRDefault="00A8319E" w:rsidP="00A8319E">
      <w:pPr>
        <w:spacing w:before="100" w:beforeAutospacing="1" w:after="100" w:afterAutospacing="1"/>
      </w:pPr>
      <w:r w:rsidRPr="0009642D">
        <w:t>1. provodi poslove lovne inspekcije u zajedničkim lovištima i na površinama na kojima se ne ustanovljuje lovište</w:t>
      </w:r>
    </w:p>
    <w:p w14:paraId="0F23198D" w14:textId="77777777" w:rsidR="00A8319E" w:rsidRPr="0009642D" w:rsidRDefault="00A8319E" w:rsidP="00A8319E">
      <w:pPr>
        <w:spacing w:before="100" w:beforeAutospacing="1" w:after="100" w:afterAutospacing="1"/>
      </w:pPr>
      <w:r w:rsidRPr="0009642D">
        <w:t>2. provodi poslove lovne inspekcije u državnim i privatnim lovištima po ovlaštenju nadređenoga.</w:t>
      </w:r>
    </w:p>
    <w:p w14:paraId="5097DE9C" w14:textId="77777777" w:rsidR="00A8319E" w:rsidRDefault="00A8319E" w:rsidP="00A8319E">
      <w:pPr>
        <w:spacing w:before="100" w:beforeAutospacing="1" w:after="100" w:afterAutospacing="1"/>
        <w:jc w:val="center"/>
        <w:rPr>
          <w:color w:val="000000"/>
        </w:rPr>
      </w:pPr>
      <w:r>
        <w:rPr>
          <w:color w:val="000000"/>
        </w:rPr>
        <w:t>Članak 91.</w:t>
      </w:r>
    </w:p>
    <w:p w14:paraId="6D43DCD6" w14:textId="77777777" w:rsidR="00A8319E" w:rsidRPr="0009642D" w:rsidRDefault="00A8319E" w:rsidP="00A8319E">
      <w:pPr>
        <w:spacing w:before="100" w:beforeAutospacing="1" w:after="100" w:afterAutospacing="1"/>
      </w:pPr>
      <w:r w:rsidRPr="0009642D">
        <w:t>(1) O utvrđenim činjenicama lovni inspektor sastavlja zapisnik.</w:t>
      </w:r>
    </w:p>
    <w:p w14:paraId="5F7BF999" w14:textId="77777777" w:rsidR="00A8319E" w:rsidRPr="0009642D" w:rsidRDefault="00A8319E" w:rsidP="00A8319E">
      <w:pPr>
        <w:spacing w:before="100" w:beforeAutospacing="1" w:after="100" w:afterAutospacing="1"/>
      </w:pPr>
      <w:r w:rsidRPr="0009642D">
        <w:t>(2) Ako lovni inspektor u postupku inspekcijskog nadzora utvrdi povrede ovoga Zakona ili propisa donesenih na temelju njega, rješenjem će narediti otklanjanje utvrđenih nepravilnosti i nedostataka u određenom roku.</w:t>
      </w:r>
    </w:p>
    <w:p w14:paraId="3223462A" w14:textId="77777777" w:rsidR="00A8319E" w:rsidRPr="0009642D" w:rsidRDefault="00A8319E" w:rsidP="00A8319E">
      <w:pPr>
        <w:spacing w:before="100" w:beforeAutospacing="1" w:after="100" w:afterAutospacing="1"/>
      </w:pPr>
      <w:r w:rsidRPr="0009642D">
        <w:t>(3) Rješenje iz stavka 2. ovoga članka lovni inspektor donosi bez odgađanja, a najkasnije u roku od osam dana od dana završetka nadzora.</w:t>
      </w:r>
    </w:p>
    <w:p w14:paraId="0E477C19" w14:textId="77777777" w:rsidR="00A8319E" w:rsidRPr="0009642D" w:rsidRDefault="00A8319E" w:rsidP="00A8319E">
      <w:pPr>
        <w:spacing w:before="100" w:beforeAutospacing="1" w:after="100" w:afterAutospacing="1"/>
      </w:pPr>
      <w:r w:rsidRPr="0009642D">
        <w:t>(4) Lovni inspektor će donijeti usmeno rješenje i odmah usmeno narediti njegovo izvršenje kada utvrdi kako pravna ili fizička osoba obavlja djelatnost suprotno izvršnoj zaštitnoj mjeri zabrane obavljanja djelatnosti, donesenoj u upravnom ili prekršajnom postupku, kada je potrebno poduzeti hitne mjere radi osiguranja javnog reda i sigurnosti, radi otklanjanja neposredne opasnosti za život i zdravlje ljudi ili imovine veće vrijednosti.</w:t>
      </w:r>
    </w:p>
    <w:p w14:paraId="67707F74" w14:textId="77777777" w:rsidR="00A8319E" w:rsidRPr="0009642D" w:rsidRDefault="00A8319E" w:rsidP="00A8319E">
      <w:pPr>
        <w:spacing w:before="100" w:beforeAutospacing="1" w:after="100" w:afterAutospacing="1"/>
      </w:pPr>
      <w:r w:rsidRPr="0009642D">
        <w:t>(5) Protiv rješenja lovnog inspektora žalba nije dopuštena, ali se može pokrenuti upravni spor.</w:t>
      </w:r>
    </w:p>
    <w:p w14:paraId="61D68411" w14:textId="77777777" w:rsidR="00A8319E" w:rsidRPr="0009642D" w:rsidRDefault="00A8319E" w:rsidP="00A8319E">
      <w:pPr>
        <w:spacing w:before="100" w:beforeAutospacing="1" w:after="100" w:afterAutospacing="1"/>
      </w:pPr>
      <w:r w:rsidRPr="0009642D">
        <w:t>(6) Ako lovni inspektor utvrdi kako je povredom propisa počinjen prekršaj ili kazneno djelo, uz zapisnik i rješenje za donošenje kojega je ovlašten, dužan je bez odgode, a najkasnije u roku od 15 dana od dana završetka nadzora, izdati prekršajni nalog prema posebnom zakonu ili podnijeti optužni prijedlog ili kaznenu prijavu zbog počinjenja kaznenog djela.</w:t>
      </w:r>
    </w:p>
    <w:p w14:paraId="7D9574D6" w14:textId="77777777" w:rsidR="00A8319E" w:rsidRDefault="00A8319E" w:rsidP="00A8319E">
      <w:pPr>
        <w:spacing w:before="100" w:beforeAutospacing="1" w:after="100" w:afterAutospacing="1"/>
        <w:jc w:val="center"/>
        <w:rPr>
          <w:color w:val="000000"/>
        </w:rPr>
      </w:pPr>
      <w:r>
        <w:rPr>
          <w:color w:val="000000"/>
        </w:rPr>
        <w:t xml:space="preserve">Članak 100. </w:t>
      </w:r>
    </w:p>
    <w:p w14:paraId="69B02ED3" w14:textId="77777777" w:rsidR="00A8319E" w:rsidRPr="0009642D" w:rsidRDefault="00A8319E" w:rsidP="00A8319E">
      <w:pPr>
        <w:spacing w:before="100" w:beforeAutospacing="1" w:after="100" w:afterAutospacing="1"/>
      </w:pPr>
      <w:r w:rsidRPr="0009642D">
        <w:t>(1) Pravilnike iz članka 23. stavka 11., članka 48. stavka 3., članka 51. stavka 5., članka 57. stavka 4., članka 58. stavka 5., članka 59. stavka 5., članka 66. stavka 10., članka 67. stavka 7., članka 68. stavka 4., članka 69. stavka 4., članka 70. stavka 7., članka 71. stavka 4., članka 72. stavka 6., članka 73. stavka 5. i članka 86. stavka 2. ovoga Zakona donijet će ministar u roku od godinu dana od dana stupanja na snagu ovoga Zakona.</w:t>
      </w:r>
    </w:p>
    <w:p w14:paraId="270142E0" w14:textId="77777777" w:rsidR="00A8319E" w:rsidRPr="0009642D" w:rsidRDefault="00A8319E" w:rsidP="00A8319E">
      <w:pPr>
        <w:spacing w:before="100" w:beforeAutospacing="1" w:after="100" w:afterAutospacing="1"/>
      </w:pPr>
      <w:r w:rsidRPr="0009642D">
        <w:t>(2) Pravilnik iz članka 75. stavka 11. ovoga Zakona donijet će ministar u roku od 30 dana od dana stupanja na snagu ovoga Zakona.</w:t>
      </w:r>
    </w:p>
    <w:p w14:paraId="766F4644" w14:textId="77777777" w:rsidR="00A8319E" w:rsidRPr="0009642D" w:rsidRDefault="00A8319E" w:rsidP="00A8319E">
      <w:pPr>
        <w:spacing w:before="100" w:beforeAutospacing="1" w:after="100" w:afterAutospacing="1"/>
      </w:pPr>
      <w:r w:rsidRPr="0009642D">
        <w:t>(3) U roku od 30 dana od dana stupanja na snagu ovoga Zakona ministar će predložiti Vladi Republike Hrvatske imenovanje povjerenstava iz članka 60. stavka 3. i članka 72. stavka 3. ovoga Zakona.</w:t>
      </w:r>
    </w:p>
    <w:p w14:paraId="25E79611" w14:textId="77777777" w:rsidR="00A8319E" w:rsidRPr="0009642D" w:rsidRDefault="00A8319E" w:rsidP="00A8319E">
      <w:pPr>
        <w:spacing w:before="100" w:beforeAutospacing="1" w:after="100" w:afterAutospacing="1"/>
      </w:pPr>
      <w:r w:rsidRPr="0009642D">
        <w:t>(4) Program iz članka 47. stavka 1. ovoga Zakona korisnici površina na kojima je zabranjeno ustanovljenje lovišta donijet će u roku od dvije godine od dana stupanja na snagu ovoga Zakona.</w:t>
      </w:r>
    </w:p>
    <w:p w14:paraId="4074CB4A" w14:textId="77777777" w:rsidR="00A8319E" w:rsidRPr="0009642D" w:rsidRDefault="00A8319E" w:rsidP="00A8319E">
      <w:pPr>
        <w:spacing w:before="100" w:beforeAutospacing="1" w:after="100" w:afterAutospacing="1"/>
      </w:pPr>
      <w:r w:rsidRPr="0009642D">
        <w:lastRenderedPageBreak/>
        <w:t>(5) Do stupanja na snagu propisa iz stavaka 1. i 2. ovoga članka ostaju na snazi propisi doneseni na temelju Zakona o lovstvu (</w:t>
      </w:r>
      <w:r>
        <w:t>„</w:t>
      </w:r>
      <w:r w:rsidRPr="0009642D">
        <w:t>Narodne novine</w:t>
      </w:r>
      <w:r>
        <w:t>“</w:t>
      </w:r>
      <w:r w:rsidRPr="0009642D">
        <w:t>, br. 140/05., 75/09., 14/14., 21/16. – Odluka Ustavnog suda Republike Hrvatske, 41/16. – Odluka Ustavnog suda Republike Hrvatske, 67/16. – Odluka Ustavnog suda Republike Hrvatske i 62/17.):</w:t>
      </w:r>
    </w:p>
    <w:p w14:paraId="5BA7A9CD" w14:textId="77777777" w:rsidR="00A8319E" w:rsidRPr="0009642D" w:rsidRDefault="00A8319E" w:rsidP="00A8319E">
      <w:pPr>
        <w:spacing w:before="100" w:beforeAutospacing="1" w:after="100" w:afterAutospacing="1"/>
      </w:pPr>
      <w:r w:rsidRPr="0009642D">
        <w:t>– Cjenik divljači (</w:t>
      </w:r>
      <w:r>
        <w:t>„</w:t>
      </w:r>
      <w:r w:rsidRPr="0009642D">
        <w:t>Narodne novine</w:t>
      </w:r>
      <w:r>
        <w:t>“</w:t>
      </w:r>
      <w:r w:rsidRPr="0009642D">
        <w:t>, br. 67/06.)</w:t>
      </w:r>
    </w:p>
    <w:p w14:paraId="4A2A0818" w14:textId="77777777" w:rsidR="00A8319E" w:rsidRPr="0009642D" w:rsidRDefault="00A8319E" w:rsidP="00A8319E">
      <w:pPr>
        <w:spacing w:before="100" w:beforeAutospacing="1" w:after="100" w:afterAutospacing="1"/>
      </w:pPr>
      <w:r>
        <w:t>– Odštetni cjenik („</w:t>
      </w:r>
      <w:r w:rsidRPr="0009642D">
        <w:t>Narodne novine</w:t>
      </w:r>
      <w:r>
        <w:t>“</w:t>
      </w:r>
      <w:r w:rsidRPr="0009642D">
        <w:t>, br. 67/06.)</w:t>
      </w:r>
    </w:p>
    <w:p w14:paraId="49856CC4" w14:textId="77777777" w:rsidR="00A8319E" w:rsidRPr="0009642D" w:rsidRDefault="00A8319E" w:rsidP="00A8319E">
      <w:pPr>
        <w:spacing w:before="100" w:beforeAutospacing="1" w:after="100" w:afterAutospacing="1"/>
      </w:pPr>
      <w:r w:rsidRPr="0009642D">
        <w:t>– Pravilnik o sadržaju, načinu izrade i postupku donošenja, odnosno odobravanja lovnogospodarske osnove, programa uzgoja divljači i programa zaštite divljači (</w:t>
      </w:r>
      <w:r>
        <w:t>„Narodne novine“</w:t>
      </w:r>
      <w:r w:rsidRPr="0009642D">
        <w:t>, br. 40/06., 92/08., 39/11. i 41/13.)</w:t>
      </w:r>
    </w:p>
    <w:p w14:paraId="1EAA7232" w14:textId="77777777" w:rsidR="00A8319E" w:rsidRPr="0009642D" w:rsidRDefault="00A8319E" w:rsidP="00A8319E">
      <w:pPr>
        <w:spacing w:before="100" w:beforeAutospacing="1" w:after="100" w:afterAutospacing="1"/>
      </w:pPr>
      <w:r w:rsidRPr="0009642D">
        <w:t>– Pravilnik o sadržaju i načinu vođen</w:t>
      </w:r>
      <w:r>
        <w:t>ja središnje lovne evidencije („</w:t>
      </w:r>
      <w:r w:rsidRPr="0009642D">
        <w:t>Narodne novine</w:t>
      </w:r>
      <w:r>
        <w:t>“</w:t>
      </w:r>
      <w:r w:rsidRPr="0009642D">
        <w:t>, br. 67/06. i 73/10.)</w:t>
      </w:r>
    </w:p>
    <w:p w14:paraId="0BEBBD96" w14:textId="77777777" w:rsidR="00A8319E" w:rsidRPr="0009642D" w:rsidRDefault="00A8319E" w:rsidP="00A8319E">
      <w:pPr>
        <w:spacing w:before="100" w:beforeAutospacing="1" w:after="100" w:afterAutospacing="1"/>
      </w:pPr>
      <w:r w:rsidRPr="0009642D">
        <w:t>– Pravilnik o stručnoj službi za pro</w:t>
      </w:r>
      <w:r>
        <w:t>vedbu lovnogospodarske osnove („Narodne novine“</w:t>
      </w:r>
      <w:r w:rsidRPr="0009642D">
        <w:t>, br. 63/06., 101/10. i 44/17.)</w:t>
      </w:r>
    </w:p>
    <w:p w14:paraId="6DD4D9AA" w14:textId="77777777" w:rsidR="00A8319E" w:rsidRPr="0009642D" w:rsidRDefault="00A8319E" w:rsidP="00A8319E">
      <w:pPr>
        <w:spacing w:before="100" w:beforeAutospacing="1" w:after="100" w:afterAutospacing="1"/>
      </w:pPr>
      <w:r w:rsidRPr="0009642D">
        <w:t>– Pravilnik o lovočuvarskoj službi (</w:t>
      </w:r>
      <w:r>
        <w:t>„</w:t>
      </w:r>
      <w:r w:rsidRPr="0009642D">
        <w:t>Narodne novine</w:t>
      </w:r>
      <w:r>
        <w:t>“</w:t>
      </w:r>
      <w:r w:rsidRPr="0009642D">
        <w:t>, br. 63/06.)</w:t>
      </w:r>
    </w:p>
    <w:p w14:paraId="19AF351D" w14:textId="77777777" w:rsidR="00A8319E" w:rsidRPr="0009642D" w:rsidRDefault="00A8319E" w:rsidP="00A8319E">
      <w:pPr>
        <w:spacing w:before="100" w:beforeAutospacing="1" w:after="100" w:afterAutospacing="1"/>
      </w:pPr>
      <w:r w:rsidRPr="0009642D">
        <w:t>– Pravilnik o načinu lova u graničnom pojasu (</w:t>
      </w:r>
      <w:r>
        <w:t>„</w:t>
      </w:r>
      <w:r w:rsidRPr="0009642D">
        <w:t>Narodne novine</w:t>
      </w:r>
      <w:r>
        <w:t>“</w:t>
      </w:r>
      <w:r w:rsidRPr="0009642D">
        <w:t>, br. 67/06.)</w:t>
      </w:r>
    </w:p>
    <w:p w14:paraId="719551CE" w14:textId="77777777" w:rsidR="00A8319E" w:rsidRPr="0009642D" w:rsidRDefault="00A8319E" w:rsidP="00A8319E">
      <w:pPr>
        <w:spacing w:before="100" w:beforeAutospacing="1" w:after="100" w:afterAutospacing="1"/>
      </w:pPr>
      <w:r w:rsidRPr="0009642D">
        <w:t>– Pravilnik o lovostaju (</w:t>
      </w:r>
      <w:r>
        <w:t>„</w:t>
      </w:r>
      <w:r w:rsidRPr="0009642D">
        <w:t>Narodne novine</w:t>
      </w:r>
      <w:r>
        <w:t>“</w:t>
      </w:r>
      <w:r w:rsidRPr="0009642D">
        <w:t>, br. 67/10., 87/10., 97/13. i 44/17.)</w:t>
      </w:r>
    </w:p>
    <w:p w14:paraId="0870357D" w14:textId="77777777" w:rsidR="00A8319E" w:rsidRPr="0009642D" w:rsidRDefault="00A8319E" w:rsidP="00A8319E">
      <w:pPr>
        <w:spacing w:before="100" w:beforeAutospacing="1" w:after="100" w:afterAutospacing="1"/>
      </w:pPr>
      <w:r w:rsidRPr="0009642D">
        <w:t>– Pravilnik o uvjetima i načinu lova, nošenju lovačkog oružja, obrascu i načinu izdavanja lovačke iskaznice, dopuštenju za lov i evidenciji o obavljenom lovu (</w:t>
      </w:r>
      <w:r>
        <w:t>„</w:t>
      </w:r>
      <w:r w:rsidRPr="0009642D">
        <w:t>Narodne novine</w:t>
      </w:r>
      <w:r>
        <w:t>“</w:t>
      </w:r>
      <w:r w:rsidRPr="0009642D">
        <w:t>, br. 70/10.)</w:t>
      </w:r>
    </w:p>
    <w:p w14:paraId="53C0B461" w14:textId="77777777" w:rsidR="00A8319E" w:rsidRPr="0009642D" w:rsidRDefault="00A8319E" w:rsidP="00A8319E">
      <w:pPr>
        <w:spacing w:before="100" w:beforeAutospacing="1" w:after="100" w:afterAutospacing="1"/>
      </w:pPr>
      <w:r w:rsidRPr="0009642D">
        <w:t>– Pravilnik o načinu uporabe lovačkog oružja i naboja (</w:t>
      </w:r>
      <w:r>
        <w:t>„</w:t>
      </w:r>
      <w:r w:rsidRPr="0009642D">
        <w:t>Narodne novine</w:t>
      </w:r>
      <w:r>
        <w:t>“</w:t>
      </w:r>
      <w:r w:rsidRPr="0009642D">
        <w:t>, br. 68/06. i 66/10.)</w:t>
      </w:r>
    </w:p>
    <w:p w14:paraId="22D4E161" w14:textId="77777777" w:rsidR="00A8319E" w:rsidRPr="0009642D" w:rsidRDefault="00A8319E" w:rsidP="00A8319E">
      <w:pPr>
        <w:spacing w:before="100" w:beforeAutospacing="1" w:after="100" w:afterAutospacing="1"/>
      </w:pPr>
      <w:r w:rsidRPr="0009642D">
        <w:t>– Pravilnik o pasminama, broju i načinu ko</w:t>
      </w:r>
      <w:r>
        <w:t>rištenja lovačkih pasa za lov („</w:t>
      </w:r>
      <w:r w:rsidRPr="0009642D">
        <w:t>Narodne novine</w:t>
      </w:r>
      <w:r>
        <w:t>“</w:t>
      </w:r>
      <w:r w:rsidRPr="0009642D">
        <w:t>, br. 143/10.)</w:t>
      </w:r>
    </w:p>
    <w:p w14:paraId="5BD70E8B" w14:textId="77777777" w:rsidR="00A8319E" w:rsidRPr="0009642D" w:rsidRDefault="00A8319E" w:rsidP="00A8319E">
      <w:pPr>
        <w:spacing w:before="100" w:beforeAutospacing="1" w:after="100" w:afterAutospacing="1"/>
      </w:pPr>
      <w:r w:rsidRPr="0009642D">
        <w:t>– Pravilnik o načinu lova sa pticama grabljivicama i programu o polaganju s</w:t>
      </w:r>
      <w:r>
        <w:t>okolarskog ispita („Narodne novine“</w:t>
      </w:r>
      <w:r w:rsidRPr="0009642D">
        <w:t>, br. 110/10.)</w:t>
      </w:r>
    </w:p>
    <w:p w14:paraId="6455CF33" w14:textId="77777777" w:rsidR="00A8319E" w:rsidRPr="0009642D" w:rsidRDefault="00A8319E" w:rsidP="00A8319E">
      <w:pPr>
        <w:spacing w:before="100" w:beforeAutospacing="1" w:after="100" w:afterAutospacing="1"/>
      </w:pPr>
      <w:r w:rsidRPr="0009642D">
        <w:t>– Pravilnik o načinu ocjenjivanja trofeja divljači, obrascu trofejnog lista, vođenju evidencije o trofejima divljači i izv</w:t>
      </w:r>
      <w:r>
        <w:t>ješću o ocijenjenim trofejima („Narodne novine“</w:t>
      </w:r>
      <w:r w:rsidRPr="0009642D">
        <w:t>, br. 92/08.)</w:t>
      </w:r>
    </w:p>
    <w:p w14:paraId="4AFAB629" w14:textId="77777777" w:rsidR="00A8319E" w:rsidRPr="0009642D" w:rsidRDefault="00A8319E" w:rsidP="00A8319E">
      <w:pPr>
        <w:spacing w:before="100" w:beforeAutospacing="1" w:after="100" w:afterAutospacing="1"/>
      </w:pPr>
      <w:r w:rsidRPr="0009642D">
        <w:t>– Pravilnik o osposoblj</w:t>
      </w:r>
      <w:r>
        <w:t>avanju kadrova u lovstvu („Narodne novine“</w:t>
      </w:r>
      <w:r w:rsidRPr="0009642D">
        <w:t>, br. 78/06. i 92/08.)</w:t>
      </w:r>
    </w:p>
    <w:p w14:paraId="0F2B2C8C" w14:textId="77777777" w:rsidR="00A8319E" w:rsidRPr="0009642D" w:rsidRDefault="00A8319E" w:rsidP="00A8319E">
      <w:pPr>
        <w:spacing w:before="100" w:beforeAutospacing="1" w:after="100" w:afterAutospacing="1"/>
      </w:pPr>
      <w:r w:rsidRPr="0009642D">
        <w:t>– Pravilnik o potvrdi o podrijetlu divljači i njezinih dijelova i obilježavanju krupne div</w:t>
      </w:r>
      <w:r>
        <w:t>ljači evidencijskim markicama („Narodne novine“</w:t>
      </w:r>
      <w:r w:rsidRPr="0009642D">
        <w:t>, br. 95/10. i 44/17.)</w:t>
      </w:r>
    </w:p>
    <w:p w14:paraId="0658AEAF" w14:textId="77777777" w:rsidR="00EE7429" w:rsidRPr="001F1B8E" w:rsidRDefault="00A8319E" w:rsidP="001F1B8E">
      <w:pPr>
        <w:spacing w:before="100" w:beforeAutospacing="1" w:after="100" w:afterAutospacing="1"/>
        <w:jc w:val="both"/>
        <w:rPr>
          <w:color w:val="000000"/>
        </w:rPr>
      </w:pPr>
      <w:r w:rsidRPr="0009642D">
        <w:t>– Pravilnik o službenoj iskazni</w:t>
      </w:r>
      <w:r>
        <w:t>ci i znački lovnog inspektora („Narodne novine“</w:t>
      </w:r>
      <w:r w:rsidRPr="0009642D">
        <w:t>, br. 142/12.).</w:t>
      </w:r>
    </w:p>
    <w:sectPr w:rsidR="00EE7429" w:rsidRPr="001F1B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17E0"/>
    <w:multiLevelType w:val="hybridMultilevel"/>
    <w:tmpl w:val="EDA09866"/>
    <w:lvl w:ilvl="0" w:tplc="5196659E">
      <w:start w:val="1"/>
      <w:numFmt w:val="upperRoman"/>
      <w:lvlText w:val="%1."/>
      <w:lvlJc w:val="left"/>
      <w:pPr>
        <w:ind w:left="72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AC"/>
    <w:rsid w:val="000324A2"/>
    <w:rsid w:val="00037CA5"/>
    <w:rsid w:val="00055398"/>
    <w:rsid w:val="00116E37"/>
    <w:rsid w:val="001F1B8E"/>
    <w:rsid w:val="00282A4A"/>
    <w:rsid w:val="002D0DAC"/>
    <w:rsid w:val="00311CAC"/>
    <w:rsid w:val="00320751"/>
    <w:rsid w:val="00325E12"/>
    <w:rsid w:val="00354089"/>
    <w:rsid w:val="00380B5C"/>
    <w:rsid w:val="00393604"/>
    <w:rsid w:val="003C2CB5"/>
    <w:rsid w:val="0044746D"/>
    <w:rsid w:val="00485E31"/>
    <w:rsid w:val="004B4703"/>
    <w:rsid w:val="00543747"/>
    <w:rsid w:val="00544D56"/>
    <w:rsid w:val="005A7D81"/>
    <w:rsid w:val="005C38CF"/>
    <w:rsid w:val="005E34CB"/>
    <w:rsid w:val="00614285"/>
    <w:rsid w:val="006D226B"/>
    <w:rsid w:val="007E6CA5"/>
    <w:rsid w:val="008A2100"/>
    <w:rsid w:val="008F7487"/>
    <w:rsid w:val="00966838"/>
    <w:rsid w:val="009E4D17"/>
    <w:rsid w:val="00A02EEF"/>
    <w:rsid w:val="00A12718"/>
    <w:rsid w:val="00A204CA"/>
    <w:rsid w:val="00A377EF"/>
    <w:rsid w:val="00A53F38"/>
    <w:rsid w:val="00A81F77"/>
    <w:rsid w:val="00A8319E"/>
    <w:rsid w:val="00A96F65"/>
    <w:rsid w:val="00B728E4"/>
    <w:rsid w:val="00B84208"/>
    <w:rsid w:val="00BB00B0"/>
    <w:rsid w:val="00BE05FD"/>
    <w:rsid w:val="00CA406E"/>
    <w:rsid w:val="00CE13AC"/>
    <w:rsid w:val="00D155DD"/>
    <w:rsid w:val="00D51491"/>
    <w:rsid w:val="00E54349"/>
    <w:rsid w:val="00E6336E"/>
    <w:rsid w:val="00E65A33"/>
    <w:rsid w:val="00EC161A"/>
    <w:rsid w:val="00EE7429"/>
    <w:rsid w:val="00F36070"/>
    <w:rsid w:val="00F54C25"/>
    <w:rsid w:val="00FC6C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58"/>
  <w15:docId w15:val="{85719AEF-CF1F-4B04-B545-7712B228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F77"/>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398"/>
    <w:rPr>
      <w:rFonts w:ascii="Tahoma" w:hAnsi="Tahoma" w:cs="Tahoma"/>
      <w:sz w:val="16"/>
      <w:szCs w:val="16"/>
    </w:rPr>
  </w:style>
  <w:style w:type="character" w:customStyle="1" w:styleId="BalloonTextChar">
    <w:name w:val="Balloon Text Char"/>
    <w:basedOn w:val="DefaultParagraphFont"/>
    <w:link w:val="BalloonText"/>
    <w:uiPriority w:val="99"/>
    <w:semiHidden/>
    <w:rsid w:val="00055398"/>
    <w:rPr>
      <w:rFonts w:ascii="Tahoma" w:eastAsia="Times New Roman" w:hAnsi="Tahoma" w:cs="Tahoma"/>
      <w:sz w:val="16"/>
      <w:szCs w:val="16"/>
      <w:lang w:eastAsia="hr-HR"/>
    </w:rPr>
  </w:style>
  <w:style w:type="table" w:styleId="TableGrid">
    <w:name w:val="Table Grid"/>
    <w:basedOn w:val="TableNormal"/>
    <w:rsid w:val="000324A2"/>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319E"/>
    <w:pPr>
      <w:spacing w:after="160" w:line="256" w:lineRule="auto"/>
      <w:ind w:left="720"/>
      <w:contextualSpacing/>
    </w:pPr>
    <w:rPr>
      <w:rFonts w:ascii="Calibri" w:eastAsia="Calibri" w:hAnsi="Calibri"/>
      <w:sz w:val="22"/>
      <w:szCs w:val="22"/>
      <w:lang w:eastAsia="en-US"/>
    </w:rPr>
  </w:style>
  <w:style w:type="paragraph" w:customStyle="1" w:styleId="default">
    <w:name w:val="default"/>
    <w:basedOn w:val="Normal"/>
    <w:rsid w:val="00A8319E"/>
    <w:pPr>
      <w:jc w:val="both"/>
    </w:pPr>
  </w:style>
  <w:style w:type="paragraph" w:customStyle="1" w:styleId="normal-000013">
    <w:name w:val="normal-000013"/>
    <w:basedOn w:val="Normal"/>
    <w:rsid w:val="00A8319E"/>
    <w:pPr>
      <w:spacing w:after="195"/>
      <w:jc w:val="both"/>
    </w:pPr>
  </w:style>
  <w:style w:type="paragraph" w:customStyle="1" w:styleId="default-000014">
    <w:name w:val="default-000014"/>
    <w:basedOn w:val="Normal"/>
    <w:rsid w:val="00A8319E"/>
    <w:pPr>
      <w:jc w:val="both"/>
    </w:pPr>
  </w:style>
  <w:style w:type="paragraph" w:customStyle="1" w:styleId="normal-000005">
    <w:name w:val="normal-000005"/>
    <w:basedOn w:val="Normal"/>
    <w:rsid w:val="00A8319E"/>
    <w:pPr>
      <w:shd w:val="clear" w:color="auto" w:fill="FFFFFF"/>
      <w:jc w:val="both"/>
    </w:pPr>
  </w:style>
  <w:style w:type="character" w:customStyle="1" w:styleId="zadanifontodlomka-000007">
    <w:name w:val="zadanifontodlomka-000007"/>
    <w:rsid w:val="00A8319E"/>
    <w:rPr>
      <w:rFonts w:ascii="Times New Roman" w:hAnsi="Times New Roman" w:cs="Times New Roman" w:hint="default"/>
      <w:b w:val="0"/>
      <w:bCs w:val="0"/>
      <w:sz w:val="24"/>
      <w:szCs w:val="24"/>
    </w:rPr>
  </w:style>
  <w:style w:type="character" w:customStyle="1" w:styleId="zadanifontodlomka-000005">
    <w:name w:val="zadanifontodlomka-000005"/>
    <w:rsid w:val="00A8319E"/>
    <w:rPr>
      <w:rFonts w:ascii="Times New Roman" w:hAnsi="Times New Roman" w:cs="Times New Roman" w:hint="default"/>
      <w:b w:val="0"/>
      <w:bCs w:val="0"/>
      <w:sz w:val="24"/>
      <w:szCs w:val="24"/>
    </w:rPr>
  </w:style>
  <w:style w:type="character" w:customStyle="1" w:styleId="zadanifontodlomka-000011">
    <w:name w:val="zadanifontodlomka-000011"/>
    <w:rsid w:val="00A8319E"/>
    <w:rPr>
      <w:rFonts w:ascii="Times New Roman" w:hAnsi="Times New Roman" w:cs="Times New Roman" w:hint="default"/>
      <w:b w:val="0"/>
      <w:bCs w:val="0"/>
      <w:color w:val="000000"/>
      <w:sz w:val="24"/>
      <w:szCs w:val="24"/>
    </w:rPr>
  </w:style>
  <w:style w:type="character" w:customStyle="1" w:styleId="zadanifontodlomka-000015">
    <w:name w:val="zadanifontodlomka-000015"/>
    <w:rsid w:val="00A8319E"/>
    <w:rPr>
      <w:rFonts w:ascii="Times New Roman" w:hAnsi="Times New Roman" w:cs="Times New Roman" w:hint="default"/>
      <w:b w:val="0"/>
      <w:bCs w:val="0"/>
      <w:sz w:val="24"/>
      <w:szCs w:val="24"/>
    </w:rPr>
  </w:style>
  <w:style w:type="character" w:customStyle="1" w:styleId="defaultparagraphfont-000011">
    <w:name w:val="defaultparagraphfont-000011"/>
    <w:rsid w:val="00A8319E"/>
    <w:rPr>
      <w:rFonts w:ascii="Times New Roman" w:hAnsi="Times New Roman" w:cs="Times New Roman" w:hint="default"/>
      <w:b w:val="0"/>
      <w:bCs w:val="0"/>
      <w:color w:val="000000"/>
      <w:sz w:val="24"/>
      <w:szCs w:val="24"/>
    </w:rPr>
  </w:style>
  <w:style w:type="character" w:customStyle="1" w:styleId="zadanifontodlomka-000023">
    <w:name w:val="zadanifontodlomka-000023"/>
    <w:rsid w:val="00A8319E"/>
    <w:rPr>
      <w:rFonts w:ascii="Times New Roman" w:hAnsi="Times New Roman" w:cs="Times New Roman" w:hint="default"/>
      <w:b w:val="0"/>
      <w:bCs w:val="0"/>
      <w:sz w:val="24"/>
      <w:szCs w:val="24"/>
      <w:shd w:val="clear" w:color="auto" w:fill="FFFFFF"/>
    </w:rPr>
  </w:style>
  <w:style w:type="paragraph" w:styleId="NoSpacing">
    <w:name w:val="No Spacing"/>
    <w:uiPriority w:val="1"/>
    <w:qFormat/>
    <w:rsid w:val="00614285"/>
    <w:pPr>
      <w:spacing w:after="0"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004397">
      <w:bodyDiv w:val="1"/>
      <w:marLeft w:val="0"/>
      <w:marRight w:val="0"/>
      <w:marTop w:val="0"/>
      <w:marBottom w:val="0"/>
      <w:divBdr>
        <w:top w:val="none" w:sz="0" w:space="0" w:color="auto"/>
        <w:left w:val="none" w:sz="0" w:space="0" w:color="auto"/>
        <w:bottom w:val="none" w:sz="0" w:space="0" w:color="auto"/>
        <w:right w:val="none" w:sz="0" w:space="0" w:color="auto"/>
      </w:divBdr>
    </w:div>
    <w:div w:id="195482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2" ma:contentTypeDescription="Stvaranje novog dokumenta." ma:contentTypeScope="" ma:versionID="44729848191398b2275691229bbb0535">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2310c5e0cb9de72f7e6f4da80318d01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B30C61-7824-42BC-B2DF-E37CBD29B9DA}">
  <ds:schemaRefs>
    <ds:schemaRef ds:uri="http://schemas.microsoft.com/sharepoint/v3/contenttype/forms"/>
  </ds:schemaRefs>
</ds:datastoreItem>
</file>

<file path=customXml/itemProps2.xml><?xml version="1.0" encoding="utf-8"?>
<ds:datastoreItem xmlns:ds="http://schemas.openxmlformats.org/officeDocument/2006/customXml" ds:itemID="{8A50C881-E230-4119-80CF-B0D85CE6E5A8}">
  <ds:schemaRefs>
    <ds:schemaRef ds:uri="http://schemas.microsoft.com/sharepoint/events"/>
  </ds:schemaRefs>
</ds:datastoreItem>
</file>

<file path=customXml/itemProps3.xml><?xml version="1.0" encoding="utf-8"?>
<ds:datastoreItem xmlns:ds="http://schemas.openxmlformats.org/officeDocument/2006/customXml" ds:itemID="{0F685B2D-F802-4983-9377-4185A87F9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B882EC-C4E0-4E88-8F2B-CE8D25371DA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1956</Words>
  <Characters>11155</Characters>
  <Application>Microsoft Office Word</Application>
  <DocSecurity>0</DocSecurity>
  <Lines>92</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Miljovski</dc:creator>
  <cp:lastModifiedBy>Vlatka Šelimber</cp:lastModifiedBy>
  <cp:revision>2</cp:revision>
  <cp:lastPrinted>2019-02-18T06:48:00Z</cp:lastPrinted>
  <dcterms:created xsi:type="dcterms:W3CDTF">2019-02-27T14:05:00Z</dcterms:created>
  <dcterms:modified xsi:type="dcterms:W3CDTF">2019-02-27T14:05:00Z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