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1C" w:rsidRPr="00AA471C" w:rsidRDefault="00AA471C" w:rsidP="00AA471C">
      <w:pPr>
        <w:jc w:val="center"/>
        <w:rPr>
          <w:rFonts w:ascii="Times New Roman" w:eastAsia="Times New Roman" w:hAnsi="Times New Roman" w:cs="Times New Roman"/>
          <w:sz w:val="24"/>
          <w:szCs w:val="24"/>
          <w:lang w:eastAsia="hr-HR"/>
        </w:rPr>
      </w:pPr>
      <w:bookmarkStart w:id="0" w:name="_GoBack"/>
      <w:bookmarkEnd w:id="0"/>
      <w:r w:rsidRPr="00AA471C">
        <w:rPr>
          <w:rFonts w:ascii="Times New Roman" w:eastAsia="Times New Roman" w:hAnsi="Times New Roman" w:cs="Times New Roman"/>
          <w:noProof/>
          <w:sz w:val="24"/>
          <w:szCs w:val="24"/>
          <w:lang w:eastAsia="hr-HR"/>
        </w:rPr>
        <w:drawing>
          <wp:inline distT="0" distB="0" distL="0" distR="0" wp14:anchorId="79DD9829" wp14:editId="452350C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A471C">
        <w:rPr>
          <w:rFonts w:ascii="Times New Roman" w:eastAsia="Times New Roman" w:hAnsi="Times New Roman" w:cs="Times New Roman"/>
          <w:sz w:val="24"/>
          <w:szCs w:val="24"/>
          <w:lang w:eastAsia="hr-HR"/>
        </w:rPr>
        <w:fldChar w:fldCharType="begin"/>
      </w:r>
      <w:r w:rsidRPr="00AA471C">
        <w:rPr>
          <w:rFonts w:ascii="Times New Roman" w:eastAsia="Times New Roman" w:hAnsi="Times New Roman" w:cs="Times New Roman"/>
          <w:sz w:val="24"/>
          <w:szCs w:val="24"/>
          <w:lang w:eastAsia="hr-HR"/>
        </w:rPr>
        <w:instrText xml:space="preserve"> INCLUDEPICTURE "http://www.inet.hr/~box/images/grb-rh.gif" \* MERGEFORMATINET </w:instrText>
      </w:r>
      <w:r w:rsidRPr="00AA471C">
        <w:rPr>
          <w:rFonts w:ascii="Times New Roman" w:eastAsia="Times New Roman" w:hAnsi="Times New Roman" w:cs="Times New Roman"/>
          <w:sz w:val="24"/>
          <w:szCs w:val="24"/>
          <w:lang w:eastAsia="hr-HR"/>
        </w:rPr>
        <w:fldChar w:fldCharType="end"/>
      </w:r>
    </w:p>
    <w:p w:rsidR="00AA471C" w:rsidRPr="00AA471C" w:rsidRDefault="00AA471C" w:rsidP="00AA471C">
      <w:pPr>
        <w:spacing w:before="60" w:after="1680" w:line="240" w:lineRule="auto"/>
        <w:jc w:val="center"/>
        <w:rPr>
          <w:rFonts w:ascii="Times New Roman" w:eastAsia="Times New Roman" w:hAnsi="Times New Roman" w:cs="Times New Roman"/>
          <w:sz w:val="28"/>
          <w:szCs w:val="24"/>
          <w:lang w:eastAsia="hr-HR"/>
        </w:rPr>
      </w:pPr>
      <w:r w:rsidRPr="00AA471C">
        <w:rPr>
          <w:rFonts w:ascii="Times New Roman" w:eastAsia="Times New Roman" w:hAnsi="Times New Roman" w:cs="Times New Roman"/>
          <w:sz w:val="28"/>
          <w:szCs w:val="24"/>
          <w:lang w:eastAsia="hr-HR"/>
        </w:rPr>
        <w:t>VLADA REPUBLIKE HRVATSKE</w:t>
      </w:r>
    </w:p>
    <w:p w:rsidR="00AA471C" w:rsidRPr="00AA471C" w:rsidRDefault="00AA471C" w:rsidP="00AA471C">
      <w:pPr>
        <w:spacing w:after="0" w:line="240" w:lineRule="auto"/>
        <w:rPr>
          <w:rFonts w:ascii="Times New Roman" w:eastAsia="Times New Roman" w:hAnsi="Times New Roman" w:cs="Times New Roman"/>
          <w:sz w:val="24"/>
          <w:szCs w:val="24"/>
          <w:lang w:eastAsia="hr-HR"/>
        </w:rPr>
      </w:pPr>
    </w:p>
    <w:p w:rsidR="00AA471C" w:rsidRPr="00AA471C" w:rsidRDefault="00AA471C" w:rsidP="00AA471C">
      <w:pPr>
        <w:spacing w:after="2400" w:line="240" w:lineRule="auto"/>
        <w:jc w:val="right"/>
        <w:rPr>
          <w:rFonts w:ascii="Times New Roman" w:eastAsia="Times New Roman" w:hAnsi="Times New Roman" w:cs="Times New Roman"/>
          <w:sz w:val="24"/>
          <w:szCs w:val="24"/>
          <w:lang w:eastAsia="hr-HR"/>
        </w:rPr>
      </w:pPr>
      <w:r w:rsidRPr="00AA471C">
        <w:rPr>
          <w:rFonts w:ascii="Times New Roman" w:eastAsia="Times New Roman" w:hAnsi="Times New Roman" w:cs="Times New Roman"/>
          <w:sz w:val="24"/>
          <w:szCs w:val="24"/>
          <w:lang w:eastAsia="hr-HR"/>
        </w:rPr>
        <w:t xml:space="preserve">Zagreb, </w:t>
      </w:r>
      <w:r w:rsidR="00EE57FC">
        <w:rPr>
          <w:rFonts w:ascii="Times New Roman" w:eastAsia="Times New Roman" w:hAnsi="Times New Roman" w:cs="Times New Roman"/>
          <w:sz w:val="24"/>
          <w:szCs w:val="24"/>
          <w:lang w:eastAsia="hr-HR"/>
        </w:rPr>
        <w:t>28</w:t>
      </w:r>
      <w:r>
        <w:rPr>
          <w:rFonts w:ascii="Times New Roman" w:eastAsia="Times New Roman" w:hAnsi="Times New Roman" w:cs="Times New Roman"/>
          <w:sz w:val="24"/>
          <w:szCs w:val="24"/>
          <w:lang w:eastAsia="hr-HR"/>
        </w:rPr>
        <w:t>. veljače</w:t>
      </w:r>
      <w:r w:rsidRPr="00AA471C">
        <w:rPr>
          <w:rFonts w:ascii="Times New Roman" w:eastAsia="Times New Roman" w:hAnsi="Times New Roman" w:cs="Times New Roman"/>
          <w:sz w:val="24"/>
          <w:szCs w:val="24"/>
          <w:lang w:eastAsia="hr-HR"/>
        </w:rPr>
        <w:t xml:space="preserve"> 2019.</w:t>
      </w:r>
    </w:p>
    <w:p w:rsidR="00AA471C" w:rsidRPr="00AA471C" w:rsidRDefault="00AA471C" w:rsidP="00AA471C">
      <w:pPr>
        <w:spacing w:after="0" w:line="360" w:lineRule="auto"/>
        <w:rPr>
          <w:rFonts w:ascii="Times New Roman" w:eastAsia="Times New Roman" w:hAnsi="Times New Roman" w:cs="Times New Roman"/>
          <w:sz w:val="24"/>
          <w:szCs w:val="24"/>
          <w:lang w:eastAsia="hr-HR"/>
        </w:rPr>
      </w:pPr>
      <w:r w:rsidRPr="00AA471C">
        <w:rPr>
          <w:rFonts w:ascii="Times New Roman" w:eastAsia="Times New Roman" w:hAnsi="Times New Roman" w:cs="Times New Roman"/>
          <w:sz w:val="24"/>
          <w:szCs w:val="24"/>
          <w:lang w:eastAsia="hr-HR"/>
        </w:rPr>
        <w:t>__________________________________________________________________________</w:t>
      </w:r>
    </w:p>
    <w:p w:rsidR="00AA471C" w:rsidRPr="00AA471C" w:rsidRDefault="00AA471C" w:rsidP="00AA471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A471C" w:rsidRPr="00AA471C" w:rsidSect="007E2739">
          <w:headerReference w:type="default" r:id="rId13"/>
          <w:footerReference w:type="default" r:id="rId14"/>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A471C" w:rsidRPr="00AA471C" w:rsidTr="0049505B">
        <w:tc>
          <w:tcPr>
            <w:tcW w:w="1951" w:type="dxa"/>
          </w:tcPr>
          <w:p w:rsidR="00AA471C" w:rsidRPr="00AA471C" w:rsidRDefault="00AA471C" w:rsidP="00AA471C">
            <w:pPr>
              <w:spacing w:line="360" w:lineRule="auto"/>
              <w:jc w:val="right"/>
              <w:rPr>
                <w:sz w:val="24"/>
                <w:szCs w:val="24"/>
              </w:rPr>
            </w:pPr>
            <w:r w:rsidRPr="00AA471C">
              <w:rPr>
                <w:b/>
                <w:smallCaps/>
                <w:sz w:val="24"/>
                <w:szCs w:val="24"/>
              </w:rPr>
              <w:t>Predlagatelj</w:t>
            </w:r>
            <w:r w:rsidRPr="00AA471C">
              <w:rPr>
                <w:b/>
                <w:sz w:val="24"/>
                <w:szCs w:val="24"/>
              </w:rPr>
              <w:t>:</w:t>
            </w:r>
          </w:p>
        </w:tc>
        <w:tc>
          <w:tcPr>
            <w:tcW w:w="7229" w:type="dxa"/>
          </w:tcPr>
          <w:p w:rsidR="00AA471C" w:rsidRPr="00AA471C" w:rsidRDefault="00AA471C" w:rsidP="00AA471C">
            <w:pPr>
              <w:spacing w:line="360" w:lineRule="auto"/>
              <w:rPr>
                <w:sz w:val="24"/>
                <w:szCs w:val="24"/>
              </w:rPr>
            </w:pPr>
            <w:r>
              <w:rPr>
                <w:sz w:val="24"/>
                <w:szCs w:val="24"/>
              </w:rPr>
              <w:t>Ministarstvo zdravstva</w:t>
            </w:r>
          </w:p>
        </w:tc>
      </w:tr>
    </w:tbl>
    <w:p w:rsidR="00AA471C" w:rsidRPr="00AA471C" w:rsidRDefault="00AA471C" w:rsidP="00AA471C">
      <w:pPr>
        <w:spacing w:after="0" w:line="360" w:lineRule="auto"/>
        <w:rPr>
          <w:rFonts w:ascii="Times New Roman" w:eastAsia="Times New Roman" w:hAnsi="Times New Roman" w:cs="Times New Roman"/>
          <w:sz w:val="24"/>
          <w:szCs w:val="24"/>
          <w:lang w:eastAsia="hr-HR"/>
        </w:rPr>
      </w:pPr>
      <w:r w:rsidRPr="00AA471C">
        <w:rPr>
          <w:rFonts w:ascii="Times New Roman" w:eastAsia="Times New Roman" w:hAnsi="Times New Roman" w:cs="Times New Roman"/>
          <w:sz w:val="24"/>
          <w:szCs w:val="24"/>
          <w:lang w:eastAsia="hr-HR"/>
        </w:rPr>
        <w:t>__________________________________________________________________________</w:t>
      </w:r>
    </w:p>
    <w:p w:rsidR="00AA471C" w:rsidRPr="00AA471C" w:rsidRDefault="00AA471C" w:rsidP="00AA471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A471C" w:rsidRPr="00AA471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A471C" w:rsidRPr="00AA471C" w:rsidTr="0049505B">
        <w:tc>
          <w:tcPr>
            <w:tcW w:w="1951" w:type="dxa"/>
          </w:tcPr>
          <w:p w:rsidR="00AA471C" w:rsidRPr="00AA471C" w:rsidRDefault="00AA471C" w:rsidP="00AA471C">
            <w:pPr>
              <w:spacing w:line="360" w:lineRule="auto"/>
              <w:jc w:val="right"/>
              <w:rPr>
                <w:sz w:val="24"/>
                <w:szCs w:val="24"/>
              </w:rPr>
            </w:pPr>
            <w:r w:rsidRPr="00AA471C">
              <w:rPr>
                <w:b/>
                <w:smallCaps/>
                <w:sz w:val="24"/>
                <w:szCs w:val="24"/>
              </w:rPr>
              <w:t>Predmet</w:t>
            </w:r>
            <w:r w:rsidRPr="00AA471C">
              <w:rPr>
                <w:b/>
                <w:sz w:val="24"/>
                <w:szCs w:val="24"/>
              </w:rPr>
              <w:t>:</w:t>
            </w:r>
          </w:p>
        </w:tc>
        <w:tc>
          <w:tcPr>
            <w:tcW w:w="7229" w:type="dxa"/>
          </w:tcPr>
          <w:p w:rsidR="00AA471C" w:rsidRPr="00AA471C" w:rsidRDefault="00604289" w:rsidP="006E7CA5">
            <w:pPr>
              <w:spacing w:line="360" w:lineRule="auto"/>
              <w:rPr>
                <w:sz w:val="24"/>
                <w:szCs w:val="24"/>
              </w:rPr>
            </w:pPr>
            <w:r>
              <w:rPr>
                <w:sz w:val="24"/>
                <w:szCs w:val="24"/>
              </w:rPr>
              <w:t>Nacrt prijedloga</w:t>
            </w:r>
            <w:r w:rsidR="00AA471C">
              <w:rPr>
                <w:sz w:val="24"/>
                <w:szCs w:val="24"/>
              </w:rPr>
              <w:t xml:space="preserve"> zakona o provedbi Delegirane Uredbe Komisije (EU</w:t>
            </w:r>
            <w:r w:rsidR="00AA471C" w:rsidRPr="00AA471C">
              <w:rPr>
                <w:sz w:val="24"/>
                <w:szCs w:val="24"/>
              </w:rPr>
              <w:t xml:space="preserve">) 2016/161 </w:t>
            </w:r>
            <w:r w:rsidR="00AA471C">
              <w:rPr>
                <w:sz w:val="24"/>
                <w:szCs w:val="24"/>
              </w:rPr>
              <w:t>оd 2. listopada 2015. o dopuni Direktive 2001/83/EZ E</w:t>
            </w:r>
            <w:r w:rsidR="00AA471C" w:rsidRPr="00AA471C">
              <w:rPr>
                <w:sz w:val="24"/>
                <w:szCs w:val="24"/>
              </w:rPr>
              <w:t xml:space="preserve">uropskog parlamenta </w:t>
            </w:r>
            <w:r w:rsidR="00AA471C">
              <w:rPr>
                <w:sz w:val="24"/>
                <w:szCs w:val="24"/>
              </w:rPr>
              <w:t>i V</w:t>
            </w:r>
            <w:r w:rsidR="00AA471C" w:rsidRPr="00AA471C">
              <w:rPr>
                <w:sz w:val="24"/>
                <w:szCs w:val="24"/>
              </w:rPr>
              <w:t xml:space="preserve">ijeća utvrđivanjem detaljnih pravila za sigurnosne oznake na pakiranjima </w:t>
            </w:r>
            <w:r w:rsidR="00AA471C">
              <w:rPr>
                <w:sz w:val="24"/>
                <w:szCs w:val="24"/>
              </w:rPr>
              <w:t>lijekova za humanu primjenu</w:t>
            </w:r>
          </w:p>
        </w:tc>
      </w:tr>
    </w:tbl>
    <w:p w:rsidR="00AA471C" w:rsidRPr="00AA471C" w:rsidRDefault="00AA471C" w:rsidP="00AA471C">
      <w:pPr>
        <w:tabs>
          <w:tab w:val="left" w:pos="1843"/>
        </w:tabs>
        <w:spacing w:after="0" w:line="360" w:lineRule="auto"/>
        <w:ind w:left="1843" w:hanging="1843"/>
        <w:rPr>
          <w:rFonts w:ascii="Times New Roman" w:eastAsia="Times New Roman" w:hAnsi="Times New Roman" w:cs="Times New Roman"/>
          <w:sz w:val="24"/>
          <w:szCs w:val="24"/>
          <w:lang w:eastAsia="hr-HR"/>
        </w:rPr>
      </w:pPr>
      <w:r w:rsidRPr="00AA471C">
        <w:rPr>
          <w:rFonts w:ascii="Times New Roman" w:eastAsia="Times New Roman" w:hAnsi="Times New Roman" w:cs="Times New Roman"/>
          <w:sz w:val="24"/>
          <w:szCs w:val="24"/>
          <w:lang w:eastAsia="hr-HR"/>
        </w:rPr>
        <w:t>__________________________________________________________________________</w:t>
      </w:r>
    </w:p>
    <w:p w:rsidR="00AA471C" w:rsidRPr="00AA471C" w:rsidRDefault="00AA471C" w:rsidP="00AA471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A471C" w:rsidRPr="00AA471C" w:rsidSect="000350D9">
          <w:footerReference w:type="default" r:id="rId15"/>
          <w:type w:val="continuous"/>
          <w:pgSz w:w="11906" w:h="16838"/>
          <w:pgMar w:top="993" w:right="1417" w:bottom="1417" w:left="1417" w:header="709" w:footer="658" w:gutter="0"/>
          <w:cols w:space="708"/>
          <w:docGrid w:linePitch="360"/>
        </w:sectPr>
      </w:pPr>
    </w:p>
    <w:p w:rsidR="002B1DEF" w:rsidRPr="00852887" w:rsidRDefault="002B1DEF" w:rsidP="00A36832">
      <w:pPr>
        <w:pBdr>
          <w:bottom w:val="single" w:sz="4" w:space="1" w:color="auto"/>
        </w:pBdr>
        <w:spacing w:after="0" w:line="240" w:lineRule="auto"/>
        <w:jc w:val="center"/>
        <w:rPr>
          <w:rFonts w:ascii="Times New Roman" w:eastAsia="Times New Roman" w:hAnsi="Times New Roman" w:cs="Times New Roman"/>
          <w:b/>
          <w:bCs/>
          <w:sz w:val="24"/>
          <w:szCs w:val="24"/>
          <w:lang w:eastAsia="hr-HR"/>
        </w:rPr>
      </w:pPr>
      <w:r w:rsidRPr="00852887">
        <w:rPr>
          <w:rFonts w:ascii="Times New Roman" w:eastAsia="Times New Roman" w:hAnsi="Times New Roman" w:cs="Times New Roman"/>
          <w:b/>
          <w:bCs/>
          <w:sz w:val="24"/>
          <w:szCs w:val="24"/>
          <w:lang w:eastAsia="hr-HR"/>
        </w:rPr>
        <w:lastRenderedPageBreak/>
        <w:t>REPUBLIKA HRVATSKA</w:t>
      </w:r>
    </w:p>
    <w:p w:rsidR="002B1DEF" w:rsidRPr="00852887" w:rsidRDefault="002B1DEF" w:rsidP="00A36832">
      <w:pPr>
        <w:pBdr>
          <w:bottom w:val="single" w:sz="4" w:space="1" w:color="auto"/>
        </w:pBdr>
        <w:spacing w:after="0" w:line="240" w:lineRule="auto"/>
        <w:jc w:val="center"/>
        <w:rPr>
          <w:rFonts w:ascii="Times New Roman" w:eastAsia="Calibri" w:hAnsi="Times New Roman" w:cs="Times New Roman"/>
          <w:b/>
          <w:sz w:val="24"/>
          <w:szCs w:val="24"/>
        </w:rPr>
      </w:pPr>
      <w:r w:rsidRPr="00852887">
        <w:rPr>
          <w:rFonts w:ascii="Times New Roman" w:eastAsia="Calibri" w:hAnsi="Times New Roman" w:cs="Times New Roman"/>
          <w:b/>
          <w:sz w:val="24"/>
          <w:szCs w:val="24"/>
        </w:rPr>
        <w:t>MINISTARSTVO ZDRAVSTVA</w:t>
      </w:r>
    </w:p>
    <w:p w:rsidR="002B1DEF" w:rsidRPr="00852887" w:rsidRDefault="002B1DEF" w:rsidP="00A36832">
      <w:pPr>
        <w:pBdr>
          <w:bottom w:val="single" w:sz="4" w:space="1" w:color="auto"/>
        </w:pBdr>
        <w:spacing w:after="0" w:line="240" w:lineRule="auto"/>
        <w:jc w:val="center"/>
        <w:rPr>
          <w:rFonts w:ascii="Times New Roman" w:eastAsia="Calibri" w:hAnsi="Times New Roman" w:cs="Times New Roman"/>
          <w:b/>
          <w:sz w:val="24"/>
          <w:szCs w:val="24"/>
        </w:rPr>
      </w:pPr>
    </w:p>
    <w:p w:rsidR="002B1DEF" w:rsidRPr="00852887" w:rsidRDefault="002B1DEF" w:rsidP="00A36832">
      <w:pPr>
        <w:spacing w:after="0" w:line="240" w:lineRule="auto"/>
        <w:jc w:val="center"/>
        <w:rPr>
          <w:rFonts w:ascii="Times New Roman" w:eastAsia="Calibri" w:hAnsi="Times New Roman" w:cs="Times New Roman"/>
          <w:b/>
          <w:sz w:val="24"/>
          <w:szCs w:val="24"/>
        </w:rPr>
      </w:pPr>
    </w:p>
    <w:p w:rsidR="002B1DEF" w:rsidRDefault="002B1DEF" w:rsidP="00A36832">
      <w:pPr>
        <w:spacing w:line="240" w:lineRule="auto"/>
        <w:jc w:val="center"/>
        <w:rPr>
          <w:rFonts w:ascii="Times New Roman" w:hAnsi="Times New Roman" w:cs="Times New Roman"/>
          <w:b/>
        </w:rPr>
      </w:pPr>
    </w:p>
    <w:p w:rsidR="002B1DEF" w:rsidRPr="00A36832" w:rsidRDefault="00A36832" w:rsidP="00A36832">
      <w:pPr>
        <w:spacing w:line="240" w:lineRule="auto"/>
        <w:jc w:val="right"/>
        <w:rPr>
          <w:rFonts w:ascii="Times New Roman" w:hAnsi="Times New Roman" w:cs="Times New Roman"/>
          <w:b/>
          <w:u w:val="single"/>
        </w:rPr>
      </w:pPr>
      <w:r w:rsidRPr="00A36832">
        <w:rPr>
          <w:rFonts w:ascii="Times New Roman" w:hAnsi="Times New Roman" w:cs="Times New Roman"/>
          <w:b/>
          <w:u w:val="single"/>
        </w:rPr>
        <w:t>NACRT</w:t>
      </w: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A36832" w:rsidRDefault="00A36832" w:rsidP="00A36832">
      <w:pPr>
        <w:spacing w:line="240" w:lineRule="auto"/>
        <w:jc w:val="center"/>
        <w:rPr>
          <w:rFonts w:ascii="Times New Roman" w:hAnsi="Times New Roman" w:cs="Times New Roman"/>
          <w:b/>
        </w:rPr>
      </w:pPr>
    </w:p>
    <w:p w:rsidR="006E7CA5" w:rsidRDefault="006E7CA5"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rPr>
      </w:pPr>
      <w:r>
        <w:rPr>
          <w:rFonts w:ascii="Times New Roman" w:hAnsi="Times New Roman" w:cs="Times New Roman"/>
          <w:b/>
          <w:bCs/>
        </w:rPr>
        <w:t xml:space="preserve">PRIJEDLOG </w:t>
      </w:r>
      <w:r w:rsidRPr="002B1DEF">
        <w:rPr>
          <w:rFonts w:ascii="Times New Roman" w:hAnsi="Times New Roman" w:cs="Times New Roman"/>
          <w:b/>
          <w:bCs/>
        </w:rPr>
        <w:t>ZAKON</w:t>
      </w:r>
      <w:r>
        <w:rPr>
          <w:rFonts w:ascii="Times New Roman" w:hAnsi="Times New Roman" w:cs="Times New Roman"/>
          <w:b/>
          <w:bCs/>
        </w:rPr>
        <w:t>A</w:t>
      </w:r>
      <w:r w:rsidRPr="002B1DEF">
        <w:rPr>
          <w:rFonts w:ascii="Times New Roman" w:hAnsi="Times New Roman" w:cs="Times New Roman"/>
          <w:b/>
          <w:bCs/>
        </w:rPr>
        <w:t xml:space="preserve"> O PROVEDBI DELEGIRANE UREDBE KOMISIJE (EU) 2016/161 ОD 2. LISTOPADA 2015. O DOPUNI DIREKTIVE 2001/83/EZ EUROPSKOG PARLAMENTA I VIJEĆA UTVRĐIVANJEM DETALJNIH PRAVILA ZA SIGURNOSNE OZNAKE NA PAKIRANJIMA LIJEKOVA ZA HUMANU PRIMJENU</w:t>
      </w: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Pr="00852887" w:rsidRDefault="002B1DEF" w:rsidP="00A36832">
      <w:pPr>
        <w:pBdr>
          <w:bottom w:val="single" w:sz="4" w:space="1" w:color="auto"/>
        </w:pBdr>
        <w:spacing w:after="0" w:line="240" w:lineRule="auto"/>
        <w:rPr>
          <w:rFonts w:ascii="Times New Roman" w:eastAsia="Calibri" w:hAnsi="Times New Roman" w:cs="Times New Roman"/>
          <w:b/>
          <w:sz w:val="24"/>
          <w:szCs w:val="24"/>
        </w:rPr>
      </w:pPr>
    </w:p>
    <w:p w:rsidR="002B1DEF" w:rsidRPr="00852887" w:rsidRDefault="002B1DEF" w:rsidP="00A36832">
      <w:pPr>
        <w:spacing w:after="0" w:line="240" w:lineRule="auto"/>
        <w:jc w:val="center"/>
        <w:rPr>
          <w:rFonts w:ascii="Times New Roman" w:eastAsia="Calibri" w:hAnsi="Times New Roman" w:cs="Times New Roman"/>
          <w:b/>
          <w:sz w:val="24"/>
          <w:szCs w:val="24"/>
        </w:rPr>
      </w:pPr>
    </w:p>
    <w:p w:rsidR="002B1DEF" w:rsidRDefault="00A36832" w:rsidP="00A36832">
      <w:pPr>
        <w:spacing w:line="240" w:lineRule="auto"/>
        <w:jc w:val="center"/>
        <w:rPr>
          <w:rFonts w:ascii="Times New Roman" w:hAnsi="Times New Roman" w:cs="Times New Roman"/>
          <w:b/>
        </w:rPr>
      </w:pPr>
      <w:r w:rsidRPr="00A36832">
        <w:rPr>
          <w:rFonts w:ascii="Times New Roman" w:hAnsi="Times New Roman" w:cs="Times New Roman"/>
          <w:b/>
        </w:rPr>
        <w:t xml:space="preserve">Zagreb, </w:t>
      </w:r>
      <w:r w:rsidR="00347248">
        <w:rPr>
          <w:rFonts w:ascii="Times New Roman" w:hAnsi="Times New Roman" w:cs="Times New Roman"/>
          <w:b/>
        </w:rPr>
        <w:t>veljača</w:t>
      </w:r>
      <w:r w:rsidRPr="00A36832">
        <w:rPr>
          <w:rFonts w:ascii="Times New Roman" w:hAnsi="Times New Roman" w:cs="Times New Roman"/>
          <w:b/>
        </w:rPr>
        <w:t xml:space="preserve"> 2019.</w:t>
      </w:r>
    </w:p>
    <w:p w:rsidR="00A36832" w:rsidRDefault="00A36832" w:rsidP="00A36832">
      <w:pPr>
        <w:spacing w:line="240" w:lineRule="auto"/>
        <w:jc w:val="center"/>
        <w:rPr>
          <w:rFonts w:ascii="Times New Roman" w:hAnsi="Times New Roman" w:cs="Times New Roman"/>
          <w:b/>
          <w:bCs/>
        </w:rPr>
      </w:pPr>
    </w:p>
    <w:p w:rsidR="002B1DEF" w:rsidRDefault="006E7CA5" w:rsidP="006E7CA5">
      <w:pPr>
        <w:jc w:val="center"/>
        <w:rPr>
          <w:rFonts w:ascii="Times New Roman" w:hAnsi="Times New Roman" w:cs="Times New Roman"/>
          <w:b/>
          <w:bCs/>
        </w:rPr>
      </w:pPr>
      <w:r>
        <w:rPr>
          <w:rFonts w:ascii="Times New Roman" w:hAnsi="Times New Roman" w:cs="Times New Roman"/>
          <w:b/>
          <w:bCs/>
        </w:rPr>
        <w:br w:type="page"/>
      </w:r>
      <w:r w:rsidR="002B1DEF">
        <w:rPr>
          <w:rFonts w:ascii="Times New Roman" w:hAnsi="Times New Roman" w:cs="Times New Roman"/>
          <w:b/>
          <w:bCs/>
        </w:rPr>
        <w:lastRenderedPageBreak/>
        <w:t xml:space="preserve">PRIJEDLOG </w:t>
      </w:r>
      <w:r w:rsidR="002B1DEF" w:rsidRPr="002B1DEF">
        <w:rPr>
          <w:rFonts w:ascii="Times New Roman" w:hAnsi="Times New Roman" w:cs="Times New Roman"/>
          <w:b/>
          <w:bCs/>
        </w:rPr>
        <w:t>ZAKON</w:t>
      </w:r>
      <w:r w:rsidR="002B1DEF">
        <w:rPr>
          <w:rFonts w:ascii="Times New Roman" w:hAnsi="Times New Roman" w:cs="Times New Roman"/>
          <w:b/>
          <w:bCs/>
        </w:rPr>
        <w:t>A</w:t>
      </w:r>
      <w:r w:rsidR="002B1DEF" w:rsidRPr="002B1DEF">
        <w:rPr>
          <w:rFonts w:ascii="Times New Roman" w:hAnsi="Times New Roman" w:cs="Times New Roman"/>
          <w:b/>
          <w:bCs/>
        </w:rPr>
        <w:t xml:space="preserve"> O PROVEDBI DELEGIRANE UREDBE KOMISIJE (EU) 2016/161 ОD 2. LISTOPADA 2015. O DOPUNI DIREKTIVE 2001/83/EZ EUROPSKOG PARLAMENTA I VIJEĆA UTVRĐIVANJEM DETALJNIH PRAVILA ZA SIGURNOSNE OZNAKE NA PAKIRANJIMA LIJEKOVA ZA HUMANU PRIMJENU</w:t>
      </w:r>
    </w:p>
    <w:p w:rsidR="006E7CA5" w:rsidRDefault="006E7CA5" w:rsidP="00A36832">
      <w:pPr>
        <w:keepNext/>
        <w:spacing w:before="240" w:after="60" w:line="240" w:lineRule="auto"/>
        <w:outlineLvl w:val="0"/>
        <w:rPr>
          <w:rFonts w:ascii="Times New Roman" w:eastAsia="Times New Roman" w:hAnsi="Times New Roman" w:cs="Times New Roman"/>
          <w:b/>
          <w:bCs/>
          <w:kern w:val="32"/>
          <w:sz w:val="24"/>
          <w:szCs w:val="24"/>
          <w:lang w:eastAsia="hr-HR"/>
        </w:rPr>
      </w:pPr>
    </w:p>
    <w:p w:rsidR="002B1DEF" w:rsidRPr="00081FEE" w:rsidRDefault="002B1DEF" w:rsidP="00A36832">
      <w:pPr>
        <w:keepNext/>
        <w:spacing w:before="240" w:after="60" w:line="240" w:lineRule="auto"/>
        <w:outlineLvl w:val="0"/>
        <w:rPr>
          <w:rFonts w:ascii="Times New Roman" w:eastAsia="Times New Roman" w:hAnsi="Times New Roman" w:cs="Times New Roman"/>
          <w:b/>
          <w:bCs/>
          <w:kern w:val="32"/>
          <w:sz w:val="24"/>
          <w:szCs w:val="24"/>
          <w:lang w:eastAsia="hr-HR"/>
        </w:rPr>
      </w:pPr>
      <w:r w:rsidRPr="00081FEE">
        <w:rPr>
          <w:rFonts w:ascii="Times New Roman" w:eastAsia="Times New Roman" w:hAnsi="Times New Roman" w:cs="Times New Roman"/>
          <w:b/>
          <w:bCs/>
          <w:kern w:val="32"/>
          <w:sz w:val="24"/>
          <w:szCs w:val="24"/>
          <w:lang w:eastAsia="hr-HR"/>
        </w:rPr>
        <w:t>I.  USTAVNA OSNOVA ZA DONOŠENJE ZAKONA</w:t>
      </w:r>
    </w:p>
    <w:p w:rsidR="002B1DEF" w:rsidRPr="00491D36" w:rsidRDefault="002B1DEF"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Ustavna osnova za donošenje ovoga Zakona sadržana je u odredbi članka 2. stavka 4. podstavka 1. Ustava Republike Hrvatske (Narodne novine, br. 85/10 – pročišćeni tekst i 5/14 – Odluka Ustavnog suda Republike Hrvatske).</w:t>
      </w:r>
    </w:p>
    <w:p w:rsidR="002B1DEF" w:rsidRPr="00491D36" w:rsidRDefault="002B1DEF" w:rsidP="00A36832">
      <w:pPr>
        <w:spacing w:before="100" w:beforeAutospacing="1" w:after="225" w:line="240" w:lineRule="auto"/>
        <w:jc w:val="both"/>
        <w:rPr>
          <w:rFonts w:ascii="Times New Roman" w:hAnsi="Times New Roman" w:cs="Times New Roman"/>
          <w:b/>
          <w:sz w:val="24"/>
          <w:szCs w:val="24"/>
        </w:rPr>
      </w:pPr>
      <w:r w:rsidRPr="00491D36">
        <w:rPr>
          <w:rFonts w:ascii="Times New Roman" w:hAnsi="Times New Roman" w:cs="Times New Roman"/>
          <w:b/>
          <w:sz w:val="24"/>
          <w:szCs w:val="24"/>
        </w:rPr>
        <w:t xml:space="preserve">II. OCJENA STANJA I OSNOVNA PITANJA KOJA SE </w:t>
      </w:r>
      <w:r w:rsidR="00990FCF">
        <w:rPr>
          <w:rFonts w:ascii="Times New Roman" w:hAnsi="Times New Roman" w:cs="Times New Roman"/>
          <w:b/>
          <w:sz w:val="24"/>
          <w:szCs w:val="24"/>
        </w:rPr>
        <w:t>TREBAJU UREDITI</w:t>
      </w:r>
      <w:r w:rsidRPr="00491D36">
        <w:rPr>
          <w:rFonts w:ascii="Times New Roman" w:hAnsi="Times New Roman" w:cs="Times New Roman"/>
          <w:b/>
          <w:sz w:val="24"/>
          <w:szCs w:val="24"/>
        </w:rPr>
        <w:t xml:space="preserve"> PREDLOŽENIM ZAKONOM TE POSLJEDICE KOJE ĆE DONOŠENJEM ZAKONA PROISTEĆI</w:t>
      </w:r>
    </w:p>
    <w:p w:rsidR="00FE7546" w:rsidRPr="00491D36" w:rsidRDefault="00FE7546"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Važećim Zakonom o lijekovima (Narodne novine, br. 76/13, 90/14 i 100/18 ) radi osiguranja djelotvornih, kvalitetnih i sigurnih lijekova kao proizvoda od posebnog značaja za zdravlje ljudi utvrđuje se postupak ispitivanja i stavljanja u promet, proizvodnja, označivanje, klasifikacija, promet, farmakovigilancija, provjera kakvoće, oglašavanje, opskrba hrvatskog tržišta lijekovima i nadzor nad lijekovima, ispitivanim lijekovima, djelatnim i pomoćnim tvarima. </w:t>
      </w:r>
      <w:r w:rsidR="00893130">
        <w:rPr>
          <w:rFonts w:ascii="Times New Roman" w:hAnsi="Times New Roman" w:cs="Times New Roman"/>
          <w:sz w:val="24"/>
          <w:szCs w:val="24"/>
        </w:rPr>
        <w:t xml:space="preserve">Navedeni Zakon </w:t>
      </w:r>
      <w:r w:rsidRPr="00893130">
        <w:rPr>
          <w:rFonts w:ascii="Times New Roman" w:hAnsi="Times New Roman" w:cs="Times New Roman"/>
          <w:sz w:val="24"/>
          <w:szCs w:val="24"/>
        </w:rPr>
        <w:t xml:space="preserve">donesen je sukladno važećim direktivama Europske unije: Direktivi 2001/83/EZ Europskog parlamenta i Vijeća od 6. studenog 2001. o lijekovima za primjenu kod ljudi, Direktivi 2001/20/EZ Europskog parlamenta i Vijeća od 4. travnja 2001. koja se odnosi na dobru kliničku praksu u provođenju kliničkih ispitivanja lijekova za primjenu kod ljudi,  Direktivi 2004/24/EZ Europskog parlamenta i Vijeća od 31. ožujka 2004.  koja se odnosi na tradicionalne biljne lijekove, Direktivi 2004/27/EZ Europskog parlamenta i Vijeća od 31. ožujka 2004. koja se odnosi na područje stavljanja gotovoga lijeka u promet, </w:t>
      </w:r>
      <w:r w:rsidRPr="00491D36">
        <w:rPr>
          <w:rFonts w:ascii="Times New Roman" w:hAnsi="Times New Roman" w:cs="Times New Roman"/>
          <w:bCs/>
          <w:sz w:val="24"/>
          <w:szCs w:val="24"/>
        </w:rPr>
        <w:t>Direktivi</w:t>
      </w:r>
      <w:r w:rsidR="00893130" w:rsidRPr="00491D36">
        <w:rPr>
          <w:rFonts w:ascii="Times New Roman" w:hAnsi="Times New Roman" w:cs="Times New Roman"/>
          <w:bCs/>
          <w:sz w:val="24"/>
          <w:szCs w:val="24"/>
        </w:rPr>
        <w:t xml:space="preserve"> </w:t>
      </w:r>
      <w:r w:rsidRPr="00491D36">
        <w:rPr>
          <w:rFonts w:ascii="Times New Roman" w:hAnsi="Times New Roman" w:cs="Times New Roman"/>
          <w:bCs/>
          <w:sz w:val="24"/>
          <w:szCs w:val="24"/>
        </w:rPr>
        <w:t xml:space="preserve">2008/29/EZ Europskog parlamenta i Vijeća od 11. ožujka 2008. godine o lijekovima za uporabu kod ljudi vezano uz provedbene ovlasti Europske komisije, </w:t>
      </w:r>
      <w:r w:rsidRPr="00491D36">
        <w:rPr>
          <w:rFonts w:ascii="Times New Roman" w:hAnsi="Times New Roman" w:cs="Times New Roman"/>
          <w:sz w:val="24"/>
          <w:szCs w:val="24"/>
        </w:rPr>
        <w:t>Direktivi 2010/84/EU Europskog parlamenta i Vijeća od 15. prosinca 2010. koja se odnosi na lijekove za primjenu kod ljudi vezano uz farmakovigilanciju, Direktivi 2011/62/EU Europskog parlamenta i Vijeća od 8. lipnja 2011. koja se odnosi na lijekove za primjenu kod ljudi, vezano uz krivotvorene lijekove te Direktivi 2012/26/EU Europskog parlamenta i Vijeća od 25. listopada 2012. vezano uz farmakovigilanciju.</w:t>
      </w:r>
    </w:p>
    <w:p w:rsidR="00FE7546"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Direktivom 2001/83/EZ, kako je izmijenjena Direktivom  2011/62/EU Europskog parlamenta i Vijeća od 8. lipnja 2011., predviđaju se mjere za sprečavanje unosa krivotvorenih lijekova u legalni lanac opskrbe tako što se zahtijeva da se na pakiranja određenih lijekova za primjenu kod ljudi stave sigurnosne oznake koje se sastoje od jedinstvenog identifikatora i zaštite od otvaranja kako bi se omogućila identifikacija i provjera autentičnosti tih lijekova. </w:t>
      </w:r>
    </w:p>
    <w:p w:rsidR="00FE7546" w:rsidRPr="00491D36" w:rsidRDefault="00FE7546"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Navedena Direktiva također je propisala da će  Komisija delegiranim ak</w:t>
      </w:r>
      <w:r w:rsidR="008B1558" w:rsidRPr="00491D36">
        <w:rPr>
          <w:rFonts w:ascii="Times New Roman" w:hAnsi="Times New Roman" w:cs="Times New Roman"/>
          <w:sz w:val="24"/>
          <w:szCs w:val="24"/>
        </w:rPr>
        <w:t>tom</w:t>
      </w:r>
      <w:r w:rsidRPr="00491D36">
        <w:rPr>
          <w:rFonts w:ascii="Times New Roman" w:hAnsi="Times New Roman" w:cs="Times New Roman"/>
          <w:sz w:val="24"/>
          <w:szCs w:val="24"/>
        </w:rPr>
        <w:t xml:space="preserve">, </w:t>
      </w:r>
      <w:r w:rsidR="008B1558" w:rsidRPr="00491D36">
        <w:rPr>
          <w:rFonts w:ascii="Times New Roman" w:hAnsi="Times New Roman" w:cs="Times New Roman"/>
          <w:sz w:val="24"/>
          <w:szCs w:val="24"/>
        </w:rPr>
        <w:t xml:space="preserve">propisati </w:t>
      </w:r>
      <w:r w:rsidRPr="00491D36">
        <w:rPr>
          <w:rFonts w:ascii="Times New Roman" w:hAnsi="Times New Roman" w:cs="Times New Roman"/>
          <w:sz w:val="24"/>
          <w:szCs w:val="24"/>
        </w:rPr>
        <w:t>detaljn</w:t>
      </w:r>
      <w:r w:rsidR="008B1558" w:rsidRPr="00491D36">
        <w:rPr>
          <w:rFonts w:ascii="Times New Roman" w:hAnsi="Times New Roman" w:cs="Times New Roman"/>
          <w:sz w:val="24"/>
          <w:szCs w:val="24"/>
        </w:rPr>
        <w:t>a</w:t>
      </w:r>
      <w:r w:rsidRPr="00491D36">
        <w:rPr>
          <w:rFonts w:ascii="Times New Roman" w:hAnsi="Times New Roman" w:cs="Times New Roman"/>
          <w:sz w:val="24"/>
          <w:szCs w:val="24"/>
        </w:rPr>
        <w:t xml:space="preserve"> pravila o sigurnosnim oznakama</w:t>
      </w:r>
      <w:r w:rsidR="008B1558" w:rsidRPr="00491D36">
        <w:rPr>
          <w:rFonts w:ascii="Times New Roman" w:hAnsi="Times New Roman" w:cs="Times New Roman"/>
          <w:sz w:val="24"/>
          <w:szCs w:val="24"/>
        </w:rPr>
        <w:t xml:space="preserve"> lijekova</w:t>
      </w:r>
      <w:r w:rsidRPr="00491D36">
        <w:rPr>
          <w:rFonts w:ascii="Times New Roman" w:hAnsi="Times New Roman" w:cs="Times New Roman"/>
          <w:sz w:val="24"/>
          <w:szCs w:val="24"/>
        </w:rPr>
        <w:t>.</w:t>
      </w:r>
    </w:p>
    <w:p w:rsidR="00FE7546"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Ovim zakonskim prijedlogom osigurava se provedba toga delegiranog akta tj. Delegirane Uredbe Komisije (EU) 2016/161 </w:t>
      </w:r>
      <w:r w:rsidR="00491D36" w:rsidRPr="00491D36">
        <w:rPr>
          <w:rFonts w:ascii="Times New Roman" w:hAnsi="Times New Roman" w:cs="Times New Roman"/>
          <w:sz w:val="24"/>
          <w:szCs w:val="24"/>
        </w:rPr>
        <w:t>od</w:t>
      </w:r>
      <w:r w:rsidRPr="00491D36">
        <w:rPr>
          <w:rFonts w:ascii="Times New Roman" w:hAnsi="Times New Roman" w:cs="Times New Roman"/>
          <w:sz w:val="24"/>
          <w:szCs w:val="24"/>
        </w:rPr>
        <w:t xml:space="preserve"> 2. listopada 2015. o dopuni Direktive 2001/83/EZ Europskog parlamenta i Vijeća utvrđivanjem detaljnih pravila za sigurnosne oznake na pakiranjima lijekova za humanu primjenu. </w:t>
      </w:r>
    </w:p>
    <w:p w:rsidR="008B1558"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lastRenderedPageBreak/>
        <w:t xml:space="preserve">Potpuna primjena Uredbe </w:t>
      </w:r>
      <w:r w:rsidR="006E3429" w:rsidRPr="00491D36">
        <w:rPr>
          <w:rFonts w:ascii="Times New Roman" w:hAnsi="Times New Roman" w:cs="Times New Roman"/>
          <w:sz w:val="24"/>
          <w:szCs w:val="24"/>
        </w:rPr>
        <w:t xml:space="preserve">Komisije (EU) 2016/161 </w:t>
      </w:r>
      <w:r w:rsidRPr="00491D36">
        <w:rPr>
          <w:rFonts w:ascii="Times New Roman" w:hAnsi="Times New Roman" w:cs="Times New Roman"/>
          <w:sz w:val="24"/>
          <w:szCs w:val="24"/>
        </w:rPr>
        <w:t>započ</w:t>
      </w:r>
      <w:r w:rsidR="006E3429" w:rsidRPr="00491D36">
        <w:rPr>
          <w:rFonts w:ascii="Times New Roman" w:hAnsi="Times New Roman" w:cs="Times New Roman"/>
          <w:sz w:val="24"/>
          <w:szCs w:val="24"/>
        </w:rPr>
        <w:t>inje 9</w:t>
      </w:r>
      <w:r w:rsidRPr="00491D36">
        <w:rPr>
          <w:rFonts w:ascii="Times New Roman" w:hAnsi="Times New Roman" w:cs="Times New Roman"/>
          <w:sz w:val="24"/>
          <w:szCs w:val="24"/>
        </w:rPr>
        <w:t xml:space="preserve">. </w:t>
      </w:r>
      <w:r w:rsidR="006E3429" w:rsidRPr="00491D36">
        <w:rPr>
          <w:rFonts w:ascii="Times New Roman" w:hAnsi="Times New Roman" w:cs="Times New Roman"/>
          <w:sz w:val="24"/>
          <w:szCs w:val="24"/>
        </w:rPr>
        <w:t>veljače</w:t>
      </w:r>
      <w:r w:rsidRPr="00491D36">
        <w:rPr>
          <w:rFonts w:ascii="Times New Roman" w:hAnsi="Times New Roman" w:cs="Times New Roman"/>
          <w:sz w:val="24"/>
          <w:szCs w:val="24"/>
        </w:rPr>
        <w:t xml:space="preserve"> 201</w:t>
      </w:r>
      <w:r w:rsidR="006E3429" w:rsidRPr="00491D36">
        <w:rPr>
          <w:rFonts w:ascii="Times New Roman" w:hAnsi="Times New Roman" w:cs="Times New Roman"/>
          <w:sz w:val="24"/>
          <w:szCs w:val="24"/>
        </w:rPr>
        <w:t>9</w:t>
      </w:r>
      <w:r w:rsidRPr="00491D36">
        <w:rPr>
          <w:rFonts w:ascii="Times New Roman" w:hAnsi="Times New Roman" w:cs="Times New Roman"/>
          <w:sz w:val="24"/>
          <w:szCs w:val="24"/>
        </w:rPr>
        <w:t xml:space="preserve">. godine te je u </w:t>
      </w:r>
      <w:r w:rsidR="00390208" w:rsidRPr="00491D36">
        <w:rPr>
          <w:rFonts w:ascii="Times New Roman" w:hAnsi="Times New Roman" w:cs="Times New Roman"/>
          <w:sz w:val="24"/>
          <w:szCs w:val="24"/>
        </w:rPr>
        <w:t xml:space="preserve">tom </w:t>
      </w:r>
      <w:r w:rsidRPr="00491D36">
        <w:rPr>
          <w:rFonts w:ascii="Times New Roman" w:hAnsi="Times New Roman" w:cs="Times New Roman"/>
          <w:sz w:val="24"/>
          <w:szCs w:val="24"/>
        </w:rPr>
        <w:t xml:space="preserve">smislu potrebno i u Republici Hrvatskoj osigurati uvjete za njezinu provedbu. </w:t>
      </w:r>
    </w:p>
    <w:p w:rsidR="006E3429" w:rsidRPr="006E3429" w:rsidRDefault="008B1558" w:rsidP="00A36832">
      <w:pPr>
        <w:spacing w:before="100" w:beforeAutospacing="1" w:after="225" w:line="240" w:lineRule="auto"/>
        <w:jc w:val="both"/>
        <w:rPr>
          <w:rFonts w:ascii="Times New Roman" w:hAnsi="Times New Roman" w:cs="Times New Roman"/>
          <w:sz w:val="24"/>
          <w:szCs w:val="24"/>
        </w:rPr>
      </w:pPr>
      <w:r w:rsidRPr="006E3429">
        <w:rPr>
          <w:rFonts w:ascii="Times New Roman" w:hAnsi="Times New Roman" w:cs="Times New Roman"/>
          <w:sz w:val="24"/>
          <w:szCs w:val="24"/>
        </w:rPr>
        <w:t xml:space="preserve">Slijedom navedenoga, zakonskim se prijedlogom utvrđuju Ministarstvo zdravstva </w:t>
      </w:r>
      <w:r w:rsidR="006E3429" w:rsidRPr="006E3429">
        <w:rPr>
          <w:rFonts w:ascii="Times New Roman" w:hAnsi="Times New Roman" w:cs="Times New Roman"/>
          <w:sz w:val="24"/>
          <w:szCs w:val="24"/>
        </w:rPr>
        <w:t xml:space="preserve">i Agencija za lijekove i medicinske proizvode </w:t>
      </w:r>
      <w:r w:rsidRPr="006E3429">
        <w:rPr>
          <w:rFonts w:ascii="Times New Roman" w:hAnsi="Times New Roman" w:cs="Times New Roman"/>
          <w:sz w:val="24"/>
          <w:szCs w:val="24"/>
        </w:rPr>
        <w:t xml:space="preserve">kao nadležna tijela za provedbu </w:t>
      </w:r>
      <w:r w:rsidR="006E3429" w:rsidRPr="00491D36">
        <w:rPr>
          <w:rFonts w:ascii="Times New Roman" w:hAnsi="Times New Roman" w:cs="Times New Roman"/>
          <w:sz w:val="24"/>
          <w:szCs w:val="24"/>
        </w:rPr>
        <w:t>Delegirane Uredbe Komisije (EU) 2016/161</w:t>
      </w:r>
      <w:r w:rsidRPr="006E3429">
        <w:rPr>
          <w:rFonts w:ascii="Times New Roman" w:hAnsi="Times New Roman" w:cs="Times New Roman"/>
          <w:sz w:val="24"/>
          <w:szCs w:val="24"/>
        </w:rPr>
        <w:t xml:space="preserve">i zakonskog prijedloga, </w:t>
      </w:r>
      <w:r w:rsidR="00390208">
        <w:rPr>
          <w:rFonts w:ascii="Times New Roman" w:hAnsi="Times New Roman" w:cs="Times New Roman"/>
          <w:sz w:val="24"/>
          <w:szCs w:val="24"/>
        </w:rPr>
        <w:t xml:space="preserve">te se </w:t>
      </w:r>
      <w:r w:rsidRPr="006E3429">
        <w:rPr>
          <w:rFonts w:ascii="Times New Roman" w:hAnsi="Times New Roman" w:cs="Times New Roman"/>
          <w:sz w:val="24"/>
          <w:szCs w:val="24"/>
        </w:rPr>
        <w:t>utvrđuju zadaće tih nadležnih tijela</w:t>
      </w:r>
      <w:r w:rsidR="006E3429" w:rsidRPr="006E3429">
        <w:rPr>
          <w:rFonts w:ascii="Times New Roman" w:hAnsi="Times New Roman" w:cs="Times New Roman"/>
          <w:sz w:val="24"/>
          <w:szCs w:val="24"/>
        </w:rPr>
        <w:t>.</w:t>
      </w:r>
      <w:r w:rsidRPr="006E3429">
        <w:rPr>
          <w:rFonts w:ascii="Times New Roman" w:hAnsi="Times New Roman" w:cs="Times New Roman"/>
          <w:sz w:val="24"/>
          <w:szCs w:val="24"/>
        </w:rPr>
        <w:t xml:space="preserve"> </w:t>
      </w:r>
    </w:p>
    <w:p w:rsidR="002B1DEF" w:rsidRPr="00491D36" w:rsidRDefault="006E3429" w:rsidP="00A36832">
      <w:pPr>
        <w:spacing w:before="100" w:beforeAutospacing="1" w:after="225" w:line="240" w:lineRule="auto"/>
        <w:jc w:val="both"/>
        <w:rPr>
          <w:rFonts w:ascii="Times New Roman" w:hAnsi="Times New Roman" w:cs="Times New Roman"/>
          <w:sz w:val="24"/>
          <w:szCs w:val="24"/>
        </w:rPr>
      </w:pPr>
      <w:r w:rsidRPr="006E3429">
        <w:rPr>
          <w:rFonts w:ascii="Times New Roman" w:hAnsi="Times New Roman" w:cs="Times New Roman"/>
          <w:sz w:val="24"/>
          <w:szCs w:val="24"/>
        </w:rPr>
        <w:t xml:space="preserve">Nadalje, zakonski prijedlog </w:t>
      </w:r>
      <w:r w:rsidRPr="00491D36">
        <w:rPr>
          <w:rFonts w:ascii="Times New Roman" w:hAnsi="Times New Roman" w:cs="Times New Roman"/>
          <w:sz w:val="24"/>
          <w:szCs w:val="24"/>
        </w:rPr>
        <w:t>sadrži odredbe o osnivanju, upravljanju i dostupnosti repozitorijskog sustava koji će sadržavati informacije o sigurnosnim oznakama i omogućavati provjeru autentičnosti i identifikaciju lijekova. Troškove repozitorijskog sustava snose nositelji proizvodne dozvole za lijek koji nosi sigurnosne oznake. Repozitorijski sustav osniva i s njim upravlja Hrvatska organizacija za provjeru autentičnosti lijekova koja su osnovali proizvođači i nositelji odobrenja za stavljanje lijeka u promet čiji lijekovi nose sigurnosne oznake.</w:t>
      </w:r>
    </w:p>
    <w:p w:rsidR="006E3429" w:rsidRPr="00491D36" w:rsidRDefault="006E3429"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Zakonskim prijedlogom također su </w:t>
      </w:r>
      <w:r w:rsidR="00390208" w:rsidRPr="00491D36">
        <w:rPr>
          <w:rFonts w:ascii="Times New Roman" w:hAnsi="Times New Roman" w:cs="Times New Roman"/>
          <w:sz w:val="24"/>
          <w:szCs w:val="24"/>
        </w:rPr>
        <w:t xml:space="preserve">određeni </w:t>
      </w:r>
      <w:r w:rsidRPr="00491D36">
        <w:rPr>
          <w:rFonts w:ascii="Times New Roman" w:hAnsi="Times New Roman" w:cs="Times New Roman"/>
          <w:sz w:val="24"/>
          <w:szCs w:val="24"/>
        </w:rPr>
        <w:t>Ministarstvo zdravstva kao nadležno tijelo za nadzor nad provedbom Delegirane Uredbe Komisije (EU) 2016/161 i Agencija za lijekove i medicinske proizvode za nadzor nad repozitorijem.</w:t>
      </w:r>
    </w:p>
    <w:p w:rsidR="002B1DEF" w:rsidRPr="00081FEE" w:rsidRDefault="002B1DEF" w:rsidP="00A36832">
      <w:pPr>
        <w:spacing w:after="0" w:line="240" w:lineRule="auto"/>
        <w:rPr>
          <w:rFonts w:ascii="Times New Roman" w:eastAsia="Times New Roman" w:hAnsi="Times New Roman" w:cs="Times New Roman"/>
          <w:b/>
          <w:bCs/>
          <w:sz w:val="24"/>
          <w:szCs w:val="24"/>
          <w:lang w:eastAsia="hr-HR"/>
        </w:rPr>
      </w:pPr>
    </w:p>
    <w:p w:rsidR="002B1DEF" w:rsidRPr="00081FEE" w:rsidRDefault="002B1DEF" w:rsidP="00A36832">
      <w:pPr>
        <w:spacing w:after="0" w:line="240" w:lineRule="auto"/>
        <w:jc w:val="both"/>
        <w:rPr>
          <w:rFonts w:ascii="Times New Roman" w:eastAsia="Times New Roman" w:hAnsi="Times New Roman" w:cs="Times New Roman"/>
          <w:b/>
          <w:bCs/>
          <w:sz w:val="24"/>
          <w:szCs w:val="24"/>
          <w:lang w:eastAsia="hr-HR"/>
        </w:rPr>
      </w:pPr>
      <w:r w:rsidRPr="00081FEE">
        <w:rPr>
          <w:rFonts w:ascii="Times New Roman" w:eastAsia="Times New Roman" w:hAnsi="Times New Roman" w:cs="Times New Roman"/>
          <w:b/>
          <w:bCs/>
          <w:sz w:val="24"/>
          <w:szCs w:val="24"/>
          <w:lang w:eastAsia="hr-HR"/>
        </w:rPr>
        <w:t xml:space="preserve">III. OCJENA </w:t>
      </w:r>
      <w:r w:rsidR="00990FCF">
        <w:rPr>
          <w:rFonts w:ascii="Times New Roman" w:eastAsia="Times New Roman" w:hAnsi="Times New Roman" w:cs="Times New Roman"/>
          <w:b/>
          <w:bCs/>
          <w:sz w:val="24"/>
          <w:szCs w:val="24"/>
          <w:lang w:eastAsia="hr-HR"/>
        </w:rPr>
        <w:t xml:space="preserve">I IZVORI </w:t>
      </w:r>
      <w:r w:rsidRPr="00081FEE">
        <w:rPr>
          <w:rFonts w:ascii="Times New Roman" w:eastAsia="Times New Roman" w:hAnsi="Times New Roman" w:cs="Times New Roman"/>
          <w:b/>
          <w:bCs/>
          <w:sz w:val="24"/>
          <w:szCs w:val="24"/>
          <w:lang w:eastAsia="hr-HR"/>
        </w:rPr>
        <w:t xml:space="preserve">SREDSTAVA POTREBNIH ZA </w:t>
      </w:r>
      <w:r w:rsidR="00990FCF">
        <w:rPr>
          <w:rFonts w:ascii="Times New Roman" w:eastAsia="Times New Roman" w:hAnsi="Times New Roman" w:cs="Times New Roman"/>
          <w:b/>
          <w:bCs/>
          <w:sz w:val="24"/>
          <w:szCs w:val="24"/>
          <w:lang w:eastAsia="hr-HR"/>
        </w:rPr>
        <w:t>PROVOĐENJE</w:t>
      </w:r>
      <w:r w:rsidRPr="00081FEE">
        <w:rPr>
          <w:rFonts w:ascii="Times New Roman" w:eastAsia="Times New Roman" w:hAnsi="Times New Roman" w:cs="Times New Roman"/>
          <w:b/>
          <w:bCs/>
          <w:sz w:val="24"/>
          <w:szCs w:val="24"/>
          <w:lang w:eastAsia="hr-HR"/>
        </w:rPr>
        <w:t xml:space="preserve"> PREDLOŽENOG ZAKONA</w:t>
      </w:r>
    </w:p>
    <w:p w:rsidR="002B1DEF" w:rsidRPr="00081FEE" w:rsidRDefault="002B1DEF" w:rsidP="00A36832">
      <w:pPr>
        <w:spacing w:after="0" w:line="240" w:lineRule="auto"/>
        <w:rPr>
          <w:rFonts w:ascii="Times New Roman" w:eastAsia="Times New Roman" w:hAnsi="Times New Roman" w:cs="Times New Roman"/>
          <w:sz w:val="24"/>
          <w:szCs w:val="24"/>
          <w:lang w:eastAsia="hr-HR"/>
        </w:rPr>
      </w:pPr>
    </w:p>
    <w:p w:rsidR="002B1DEF" w:rsidRPr="00081FEE" w:rsidRDefault="002B1DEF" w:rsidP="00A36832">
      <w:pPr>
        <w:spacing w:before="100" w:beforeAutospacing="1" w:after="225" w:line="240" w:lineRule="auto"/>
        <w:jc w:val="both"/>
        <w:rPr>
          <w:rFonts w:ascii="Times New Roman" w:eastAsia="Times New Roman" w:hAnsi="Times New Roman" w:cs="Times New Roman"/>
          <w:b/>
          <w:sz w:val="24"/>
          <w:szCs w:val="24"/>
          <w:lang w:eastAsia="hr-HR"/>
        </w:rPr>
      </w:pPr>
      <w:r w:rsidRPr="00491D36">
        <w:rPr>
          <w:rFonts w:ascii="Times New Roman" w:hAnsi="Times New Roman" w:cs="Times New Roman"/>
          <w:sz w:val="24"/>
          <w:szCs w:val="24"/>
        </w:rPr>
        <w:t xml:space="preserve">Za provedbu ovoga Zakona nije potrebno osigurati dodatna sredstva u državnom proračunu Republike Hrvatske. </w:t>
      </w:r>
      <w:r w:rsidR="00DD38D7" w:rsidRPr="00491D36">
        <w:rPr>
          <w:rFonts w:ascii="Times New Roman" w:hAnsi="Times New Roman" w:cs="Times New Roman"/>
          <w:sz w:val="24"/>
          <w:szCs w:val="24"/>
        </w:rPr>
        <w:t>Hrvatska organizacija za provjeru autentičnosti lijekova osniva i  upravlja nacionalnim repozitorijem  o vlastitom trošku.</w:t>
      </w:r>
    </w:p>
    <w:p w:rsidR="002B1DEF" w:rsidRPr="00081FEE" w:rsidRDefault="002B1DEF" w:rsidP="00A36832">
      <w:pPr>
        <w:spacing w:after="0" w:line="240" w:lineRule="auto"/>
        <w:jc w:val="both"/>
        <w:rPr>
          <w:rFonts w:ascii="Times New Roman" w:eastAsia="Times New Roman" w:hAnsi="Times New Roman" w:cs="Times New Roman"/>
          <w:b/>
          <w:sz w:val="24"/>
          <w:szCs w:val="24"/>
          <w:lang w:eastAsia="hr-HR"/>
        </w:rPr>
      </w:pPr>
    </w:p>
    <w:p w:rsidR="002B1DEF" w:rsidRPr="00491D36" w:rsidRDefault="002B1DEF" w:rsidP="00A36832">
      <w:pPr>
        <w:spacing w:before="100" w:beforeAutospacing="1" w:after="225" w:line="240" w:lineRule="auto"/>
        <w:jc w:val="both"/>
        <w:rPr>
          <w:rFonts w:ascii="Times New Roman" w:hAnsi="Times New Roman" w:cs="Times New Roman"/>
          <w:sz w:val="24"/>
          <w:szCs w:val="24"/>
        </w:rPr>
      </w:pPr>
    </w:p>
    <w:p w:rsidR="002B1DEF" w:rsidRDefault="002B1DEF" w:rsidP="00A36832">
      <w:pPr>
        <w:spacing w:before="100" w:beforeAutospacing="1" w:after="225" w:line="240" w:lineRule="auto"/>
        <w:jc w:val="both"/>
        <w:rPr>
          <w:rFonts w:ascii="Times New Roman" w:eastAsia="Times New Roman" w:hAnsi="Times New Roman" w:cs="Times New Roman"/>
          <w:b/>
          <w:bCs/>
          <w:color w:val="000000"/>
          <w:sz w:val="24"/>
          <w:szCs w:val="24"/>
          <w:lang w:eastAsia="hr-HR"/>
        </w:rPr>
      </w:pPr>
    </w:p>
    <w:p w:rsidR="006E7CA5" w:rsidRDefault="006E7CA5">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br w:type="page"/>
      </w:r>
    </w:p>
    <w:p w:rsidR="002B1DEF" w:rsidRPr="00491D36" w:rsidRDefault="006E7CA5" w:rsidP="00A36832">
      <w:pPr>
        <w:spacing w:before="100" w:beforeAutospacing="1" w:after="225"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NACRT PRIJEDLOGA</w:t>
      </w:r>
      <w:r w:rsidR="002B1DEF">
        <w:rPr>
          <w:rFonts w:ascii="Times New Roman" w:eastAsia="Times New Roman" w:hAnsi="Times New Roman" w:cs="Times New Roman"/>
          <w:b/>
          <w:bCs/>
          <w:color w:val="000000"/>
          <w:sz w:val="24"/>
          <w:szCs w:val="24"/>
          <w:lang w:eastAsia="hr-HR"/>
        </w:rPr>
        <w:t xml:space="preserve"> </w:t>
      </w:r>
      <w:r w:rsidR="00C92C0A">
        <w:rPr>
          <w:rFonts w:ascii="Times New Roman" w:eastAsia="Times New Roman" w:hAnsi="Times New Roman" w:cs="Times New Roman"/>
          <w:b/>
          <w:bCs/>
          <w:color w:val="000000"/>
          <w:sz w:val="24"/>
          <w:szCs w:val="24"/>
          <w:lang w:eastAsia="hr-HR"/>
        </w:rPr>
        <w:t>ZAKON</w:t>
      </w:r>
      <w:r w:rsidR="002B1DEF">
        <w:rPr>
          <w:rFonts w:ascii="Times New Roman" w:eastAsia="Times New Roman" w:hAnsi="Times New Roman" w:cs="Times New Roman"/>
          <w:b/>
          <w:bCs/>
          <w:color w:val="000000"/>
          <w:sz w:val="24"/>
          <w:szCs w:val="24"/>
          <w:lang w:eastAsia="hr-HR"/>
        </w:rPr>
        <w:t>A</w:t>
      </w:r>
      <w:r w:rsidR="00DA5557">
        <w:rPr>
          <w:rFonts w:ascii="Times New Roman" w:eastAsia="Times New Roman" w:hAnsi="Times New Roman" w:cs="Times New Roman"/>
          <w:b/>
          <w:bCs/>
          <w:color w:val="000000"/>
          <w:sz w:val="24"/>
          <w:szCs w:val="24"/>
          <w:lang w:eastAsia="hr-HR"/>
        </w:rPr>
        <w:t xml:space="preserve"> </w:t>
      </w:r>
      <w:r w:rsidR="00C92C0A">
        <w:rPr>
          <w:rFonts w:ascii="Times New Roman" w:eastAsia="Times New Roman" w:hAnsi="Times New Roman" w:cs="Times New Roman"/>
          <w:b/>
          <w:bCs/>
          <w:color w:val="000000"/>
          <w:sz w:val="24"/>
          <w:szCs w:val="24"/>
          <w:lang w:eastAsia="hr-HR"/>
        </w:rPr>
        <w:t xml:space="preserve">O PROVEDBI </w:t>
      </w:r>
      <w:r w:rsidR="00C92C0A" w:rsidRPr="00C92C0A">
        <w:rPr>
          <w:rFonts w:ascii="Times New Roman" w:eastAsia="Times New Roman" w:hAnsi="Times New Roman" w:cs="Times New Roman"/>
          <w:b/>
          <w:bCs/>
          <w:color w:val="000000"/>
          <w:sz w:val="24"/>
          <w:szCs w:val="24"/>
          <w:lang w:eastAsia="hr-HR"/>
        </w:rPr>
        <w:t>DELEGIRAN</w:t>
      </w:r>
      <w:r w:rsidR="00C92C0A">
        <w:rPr>
          <w:rFonts w:ascii="Times New Roman" w:eastAsia="Times New Roman" w:hAnsi="Times New Roman" w:cs="Times New Roman"/>
          <w:b/>
          <w:bCs/>
          <w:color w:val="000000"/>
          <w:sz w:val="24"/>
          <w:szCs w:val="24"/>
          <w:lang w:eastAsia="hr-HR"/>
        </w:rPr>
        <w:t>E</w:t>
      </w:r>
      <w:r w:rsidR="00C92C0A" w:rsidRPr="00C92C0A">
        <w:rPr>
          <w:rFonts w:ascii="Times New Roman" w:eastAsia="Times New Roman" w:hAnsi="Times New Roman" w:cs="Times New Roman"/>
          <w:b/>
          <w:bCs/>
          <w:color w:val="000000"/>
          <w:sz w:val="24"/>
          <w:szCs w:val="24"/>
          <w:lang w:eastAsia="hr-HR"/>
        </w:rPr>
        <w:t xml:space="preserve"> UREDB</w:t>
      </w:r>
      <w:r w:rsidR="00C92C0A">
        <w:rPr>
          <w:rFonts w:ascii="Times New Roman" w:eastAsia="Times New Roman" w:hAnsi="Times New Roman" w:cs="Times New Roman"/>
          <w:b/>
          <w:bCs/>
          <w:color w:val="000000"/>
          <w:sz w:val="24"/>
          <w:szCs w:val="24"/>
          <w:lang w:eastAsia="hr-HR"/>
        </w:rPr>
        <w:t>E</w:t>
      </w:r>
      <w:r w:rsidR="00C92C0A" w:rsidRPr="00C92C0A">
        <w:rPr>
          <w:rFonts w:ascii="Times New Roman" w:eastAsia="Times New Roman" w:hAnsi="Times New Roman" w:cs="Times New Roman"/>
          <w:b/>
          <w:bCs/>
          <w:color w:val="000000"/>
          <w:sz w:val="24"/>
          <w:szCs w:val="24"/>
          <w:lang w:eastAsia="hr-HR"/>
        </w:rPr>
        <w:t xml:space="preserve"> KOMISIJE (EU) 2016/161 ОD 2. LISTOPADA 2015. O DOPUNI DIREKTIVE 2001/83/EZ EUR</w:t>
      </w:r>
      <w:r w:rsidR="00C92C0A">
        <w:rPr>
          <w:rFonts w:ascii="Times New Roman" w:eastAsia="Times New Roman" w:hAnsi="Times New Roman" w:cs="Times New Roman"/>
          <w:b/>
          <w:bCs/>
          <w:color w:val="000000"/>
          <w:sz w:val="24"/>
          <w:szCs w:val="24"/>
          <w:lang w:eastAsia="hr-HR"/>
        </w:rPr>
        <w:t>OPSKOG PARLAMENTA I VIJEĆA UTVRĐ</w:t>
      </w:r>
      <w:r w:rsidR="00C92C0A" w:rsidRPr="00C92C0A">
        <w:rPr>
          <w:rFonts w:ascii="Times New Roman" w:eastAsia="Times New Roman" w:hAnsi="Times New Roman" w:cs="Times New Roman"/>
          <w:b/>
          <w:bCs/>
          <w:color w:val="000000"/>
          <w:sz w:val="24"/>
          <w:szCs w:val="24"/>
          <w:lang w:eastAsia="hr-HR"/>
        </w:rPr>
        <w:t>IVANJEM DETALJNIH PRAVILA ZA SIGURNOSNE OZNAKE NA PAKIRANJIMA LIJEKOVA ZA HUMANU PRIMJENU</w:t>
      </w:r>
    </w:p>
    <w:p w:rsidR="001A210B" w:rsidRPr="002B1DEF" w:rsidRDefault="002B1DEF"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Svrha Zakona</w:t>
      </w:r>
    </w:p>
    <w:p w:rsidR="00973EB4" w:rsidRDefault="00973EB4"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486498">
        <w:rPr>
          <w:rFonts w:ascii="Times New Roman" w:eastAsia="Times New Roman" w:hAnsi="Times New Roman" w:cs="Times New Roman"/>
          <w:b/>
          <w:color w:val="000000"/>
          <w:sz w:val="24"/>
          <w:szCs w:val="24"/>
          <w:lang w:eastAsia="hr-HR"/>
        </w:rPr>
        <w:t>Članak 1.</w:t>
      </w:r>
    </w:p>
    <w:p w:rsidR="0043573A" w:rsidRDefault="0043573A" w:rsidP="00A36832">
      <w:pPr>
        <w:spacing w:after="0" w:line="240" w:lineRule="auto"/>
        <w:jc w:val="both"/>
        <w:rPr>
          <w:rFonts w:ascii="Times New Roman" w:eastAsia="Times New Roman" w:hAnsi="Times New Roman" w:cs="Times New Roman"/>
          <w:color w:val="000000"/>
          <w:sz w:val="24"/>
          <w:szCs w:val="24"/>
          <w:lang w:eastAsia="hr-HR"/>
        </w:rPr>
      </w:pPr>
      <w:r w:rsidRPr="0043573A">
        <w:rPr>
          <w:rFonts w:ascii="Times New Roman" w:eastAsia="Times New Roman" w:hAnsi="Times New Roman" w:cs="Times New Roman"/>
          <w:color w:val="000000"/>
          <w:sz w:val="24"/>
          <w:szCs w:val="24"/>
          <w:lang w:eastAsia="hr-HR"/>
        </w:rPr>
        <w:t xml:space="preserve">Ovim Zakonom utvrđuju </w:t>
      </w:r>
      <w:r w:rsidR="00C32495" w:rsidRPr="0043573A">
        <w:rPr>
          <w:rFonts w:ascii="Times New Roman" w:eastAsia="Times New Roman" w:hAnsi="Times New Roman" w:cs="Times New Roman"/>
          <w:color w:val="000000"/>
          <w:sz w:val="24"/>
          <w:szCs w:val="24"/>
          <w:lang w:eastAsia="hr-HR"/>
        </w:rPr>
        <w:t xml:space="preserve">se </w:t>
      </w:r>
      <w:r w:rsidRPr="0043573A">
        <w:rPr>
          <w:rFonts w:ascii="Times New Roman" w:eastAsia="Times New Roman" w:hAnsi="Times New Roman" w:cs="Times New Roman"/>
          <w:color w:val="000000"/>
          <w:sz w:val="24"/>
          <w:szCs w:val="24"/>
          <w:lang w:eastAsia="hr-HR"/>
        </w:rPr>
        <w:t>nadležna tijela, postupanje nadležnih tijela, nadzor te prekršajne odredbe za provedbu Uredbe</w:t>
      </w:r>
      <w:r w:rsidR="00A11B1A" w:rsidRPr="001C4E20">
        <w:rPr>
          <w:rFonts w:ascii="Times New Roman" w:eastAsia="Times New Roman" w:hAnsi="Times New Roman" w:cs="Times New Roman"/>
          <w:color w:val="000000"/>
          <w:sz w:val="24"/>
          <w:szCs w:val="24"/>
          <w:lang w:eastAsia="hr-HR"/>
        </w:rPr>
        <w:t xml:space="preserve"> </w:t>
      </w:r>
      <w:r w:rsidRPr="0043573A">
        <w:rPr>
          <w:rFonts w:ascii="Times New Roman" w:eastAsia="Times New Roman" w:hAnsi="Times New Roman" w:cs="Times New Roman"/>
          <w:color w:val="000000"/>
          <w:sz w:val="24"/>
          <w:szCs w:val="24"/>
          <w:lang w:eastAsia="hr-HR"/>
        </w:rPr>
        <w:t>iz članka 2. ovoga Zakona.</w:t>
      </w:r>
    </w:p>
    <w:p w:rsidR="00A11B1A" w:rsidRPr="00A11B1A" w:rsidRDefault="00A11B1A" w:rsidP="00A36832">
      <w:pPr>
        <w:spacing w:after="0" w:line="240" w:lineRule="auto"/>
        <w:jc w:val="both"/>
        <w:rPr>
          <w:rFonts w:ascii="Times New Roman" w:hAnsi="Times New Roman" w:cs="Times New Roman"/>
          <w:bCs/>
          <w:sz w:val="24"/>
          <w:szCs w:val="24"/>
        </w:rPr>
      </w:pPr>
    </w:p>
    <w:p w:rsidR="00CD729A" w:rsidRPr="00CD729A" w:rsidRDefault="00CD729A" w:rsidP="00CD729A">
      <w:pPr>
        <w:spacing w:before="100" w:beforeAutospacing="1" w:after="225" w:line="240" w:lineRule="auto"/>
        <w:jc w:val="center"/>
        <w:rPr>
          <w:rFonts w:ascii="Times New Roman" w:eastAsia="Times New Roman" w:hAnsi="Times New Roman" w:cs="Times New Roman"/>
          <w:b/>
          <w:color w:val="000000"/>
          <w:lang w:eastAsia="hr-HR"/>
        </w:rPr>
      </w:pPr>
      <w:r w:rsidRPr="00CD729A">
        <w:rPr>
          <w:rFonts w:ascii="Times New Roman" w:eastAsia="Times New Roman" w:hAnsi="Times New Roman" w:cs="Times New Roman"/>
          <w:b/>
          <w:color w:val="000000"/>
          <w:lang w:eastAsia="hr-HR"/>
        </w:rPr>
        <w:t>Instrument usklađivanja</w:t>
      </w:r>
    </w:p>
    <w:p w:rsidR="00A40D7D" w:rsidRPr="009655DB" w:rsidRDefault="00A40D7D" w:rsidP="00CD729A">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9655DB">
        <w:rPr>
          <w:rFonts w:ascii="Times New Roman" w:eastAsia="Times New Roman" w:hAnsi="Times New Roman" w:cs="Times New Roman"/>
          <w:b/>
          <w:color w:val="000000"/>
          <w:sz w:val="24"/>
          <w:szCs w:val="24"/>
          <w:lang w:eastAsia="hr-HR"/>
        </w:rPr>
        <w:t>Članak 2.</w:t>
      </w:r>
    </w:p>
    <w:p w:rsidR="00A40D7D" w:rsidRPr="000C2D99" w:rsidRDefault="00A40D7D" w:rsidP="00A36832">
      <w:pPr>
        <w:spacing w:after="0" w:line="240" w:lineRule="auto"/>
        <w:jc w:val="center"/>
        <w:rPr>
          <w:rFonts w:ascii="Times New Roman" w:hAnsi="Times New Roman" w:cs="Times New Roman"/>
          <w:sz w:val="24"/>
          <w:szCs w:val="24"/>
        </w:rPr>
      </w:pPr>
    </w:p>
    <w:p w:rsidR="00A529DB" w:rsidRPr="001C4E20" w:rsidRDefault="00A40D7D" w:rsidP="00A36832">
      <w:pPr>
        <w:spacing w:after="0" w:line="240" w:lineRule="auto"/>
        <w:jc w:val="both"/>
        <w:rPr>
          <w:rFonts w:ascii="Times New Roman" w:eastAsia="Times New Roman" w:hAnsi="Times New Roman" w:cs="Times New Roman"/>
          <w:color w:val="000000"/>
          <w:sz w:val="24"/>
          <w:szCs w:val="24"/>
          <w:lang w:eastAsia="hr-HR"/>
        </w:rPr>
      </w:pPr>
      <w:r w:rsidRPr="001C4E20">
        <w:rPr>
          <w:rFonts w:ascii="Times New Roman" w:eastAsia="Times New Roman" w:hAnsi="Times New Roman" w:cs="Times New Roman"/>
          <w:color w:val="000000"/>
          <w:sz w:val="24"/>
          <w:szCs w:val="24"/>
          <w:lang w:eastAsia="hr-HR"/>
        </w:rPr>
        <w:t>Ovim Zakonom osigurava se provedba Delegiran</w:t>
      </w:r>
      <w:r w:rsidR="002B1DEF" w:rsidRPr="001C4E20">
        <w:rPr>
          <w:rFonts w:ascii="Times New Roman" w:eastAsia="Times New Roman" w:hAnsi="Times New Roman" w:cs="Times New Roman"/>
          <w:color w:val="000000"/>
          <w:sz w:val="24"/>
          <w:szCs w:val="24"/>
          <w:lang w:eastAsia="hr-HR"/>
        </w:rPr>
        <w:t>e</w:t>
      </w:r>
      <w:r w:rsidRPr="001C4E20">
        <w:rPr>
          <w:rFonts w:ascii="Times New Roman" w:eastAsia="Times New Roman" w:hAnsi="Times New Roman" w:cs="Times New Roman"/>
          <w:color w:val="000000"/>
          <w:sz w:val="24"/>
          <w:szCs w:val="24"/>
          <w:lang w:eastAsia="hr-HR"/>
        </w:rPr>
        <w:t xml:space="preserve"> Uredb</w:t>
      </w:r>
      <w:r w:rsidR="002B1DEF" w:rsidRPr="001C4E20">
        <w:rPr>
          <w:rFonts w:ascii="Times New Roman" w:eastAsia="Times New Roman" w:hAnsi="Times New Roman" w:cs="Times New Roman"/>
          <w:color w:val="000000"/>
          <w:sz w:val="24"/>
          <w:szCs w:val="24"/>
          <w:lang w:eastAsia="hr-HR"/>
        </w:rPr>
        <w:t>e</w:t>
      </w:r>
      <w:r w:rsidRPr="001C4E20">
        <w:rPr>
          <w:rFonts w:ascii="Times New Roman" w:eastAsia="Times New Roman" w:hAnsi="Times New Roman" w:cs="Times New Roman"/>
          <w:color w:val="000000"/>
          <w:sz w:val="24"/>
          <w:szCs w:val="24"/>
          <w:lang w:eastAsia="hr-HR"/>
        </w:rPr>
        <w:t xml:space="preserve"> Komisije (EU) 2016/161 od 2.</w:t>
      </w:r>
      <w:r w:rsidR="00E12D7C" w:rsidRPr="001C4E20">
        <w:rPr>
          <w:rFonts w:ascii="Times New Roman" w:eastAsia="Times New Roman" w:hAnsi="Times New Roman" w:cs="Times New Roman"/>
          <w:color w:val="000000"/>
          <w:sz w:val="24"/>
          <w:szCs w:val="24"/>
          <w:lang w:eastAsia="hr-HR"/>
        </w:rPr>
        <w:t xml:space="preserve"> </w:t>
      </w:r>
      <w:r w:rsidRPr="001C4E20">
        <w:rPr>
          <w:rFonts w:ascii="Times New Roman" w:eastAsia="Times New Roman" w:hAnsi="Times New Roman" w:cs="Times New Roman"/>
          <w:color w:val="000000"/>
          <w:sz w:val="24"/>
          <w:szCs w:val="24"/>
          <w:lang w:eastAsia="hr-HR"/>
        </w:rPr>
        <w:t xml:space="preserve">listopada 2015. </w:t>
      </w:r>
      <w:r w:rsidR="00E12D7C" w:rsidRPr="001C4E20">
        <w:rPr>
          <w:rFonts w:ascii="Times New Roman" w:eastAsia="Times New Roman" w:hAnsi="Times New Roman" w:cs="Times New Roman"/>
          <w:color w:val="000000"/>
          <w:sz w:val="24"/>
          <w:szCs w:val="24"/>
          <w:lang w:eastAsia="hr-HR"/>
        </w:rPr>
        <w:t>o d</w:t>
      </w:r>
      <w:r w:rsidRPr="001C4E20">
        <w:rPr>
          <w:rFonts w:ascii="Times New Roman" w:eastAsia="Times New Roman" w:hAnsi="Times New Roman" w:cs="Times New Roman"/>
          <w:color w:val="000000"/>
          <w:sz w:val="24"/>
          <w:szCs w:val="24"/>
          <w:lang w:eastAsia="hr-HR"/>
        </w:rPr>
        <w:t>opuni Direktive 2001/83/E</w:t>
      </w:r>
      <w:r w:rsidR="00E12D7C" w:rsidRPr="001C4E20">
        <w:rPr>
          <w:rFonts w:ascii="Times New Roman" w:eastAsia="Times New Roman" w:hAnsi="Times New Roman" w:cs="Times New Roman"/>
          <w:color w:val="000000"/>
          <w:sz w:val="24"/>
          <w:szCs w:val="24"/>
          <w:lang w:eastAsia="hr-HR"/>
        </w:rPr>
        <w:t>Z Europskog p</w:t>
      </w:r>
      <w:r w:rsidRPr="001C4E20">
        <w:rPr>
          <w:rFonts w:ascii="Times New Roman" w:eastAsia="Times New Roman" w:hAnsi="Times New Roman" w:cs="Times New Roman"/>
          <w:color w:val="000000"/>
          <w:sz w:val="24"/>
          <w:szCs w:val="24"/>
          <w:lang w:eastAsia="hr-HR"/>
        </w:rPr>
        <w:t xml:space="preserve">arlamenta </w:t>
      </w:r>
      <w:r w:rsidR="00E12D7C" w:rsidRPr="001C4E20">
        <w:rPr>
          <w:rFonts w:ascii="Times New Roman" w:eastAsia="Times New Roman" w:hAnsi="Times New Roman" w:cs="Times New Roman"/>
          <w:color w:val="000000"/>
          <w:sz w:val="24"/>
          <w:szCs w:val="24"/>
          <w:lang w:eastAsia="hr-HR"/>
        </w:rPr>
        <w:t>i Vijeća utvrđivanjem detaljnih pravila za sigurnosne oznake na pakiranjima lijekova za humanu primjenu</w:t>
      </w:r>
      <w:r w:rsidR="00311D49" w:rsidRPr="001C4E20">
        <w:rPr>
          <w:rFonts w:ascii="Times New Roman" w:eastAsia="Times New Roman" w:hAnsi="Times New Roman" w:cs="Times New Roman"/>
          <w:color w:val="000000"/>
          <w:sz w:val="24"/>
          <w:szCs w:val="24"/>
          <w:lang w:eastAsia="hr-HR"/>
        </w:rPr>
        <w:t xml:space="preserve"> (Tekst značajan za EGP) (SL L 32, 9.2.2016.) (u daljnjem tekstu: Uredba)</w:t>
      </w:r>
      <w:r w:rsidR="00A529DB" w:rsidRPr="001C4E20">
        <w:rPr>
          <w:rFonts w:ascii="Times New Roman" w:eastAsia="Times New Roman" w:hAnsi="Times New Roman" w:cs="Times New Roman"/>
          <w:color w:val="000000"/>
          <w:sz w:val="24"/>
          <w:szCs w:val="24"/>
          <w:lang w:eastAsia="hr-HR"/>
        </w:rPr>
        <w:t>.</w:t>
      </w:r>
      <w:r w:rsidR="00E12D7C" w:rsidRPr="001C4E20">
        <w:rPr>
          <w:rFonts w:ascii="Times New Roman" w:eastAsia="Times New Roman" w:hAnsi="Times New Roman" w:cs="Times New Roman"/>
          <w:color w:val="000000"/>
          <w:sz w:val="24"/>
          <w:szCs w:val="24"/>
          <w:lang w:eastAsia="hr-HR"/>
        </w:rPr>
        <w:t xml:space="preserve">  </w:t>
      </w: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Nadležnost</w:t>
      </w:r>
    </w:p>
    <w:p w:rsidR="00973EB4" w:rsidRDefault="00973EB4"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486498">
        <w:rPr>
          <w:rFonts w:ascii="Times New Roman" w:eastAsia="Times New Roman" w:hAnsi="Times New Roman" w:cs="Times New Roman"/>
          <w:b/>
          <w:color w:val="000000"/>
          <w:sz w:val="24"/>
          <w:szCs w:val="24"/>
          <w:lang w:eastAsia="hr-HR"/>
        </w:rPr>
        <w:t xml:space="preserve">Članak </w:t>
      </w:r>
      <w:r w:rsidR="0079584C">
        <w:rPr>
          <w:rFonts w:ascii="Times New Roman" w:eastAsia="Times New Roman" w:hAnsi="Times New Roman" w:cs="Times New Roman"/>
          <w:b/>
          <w:color w:val="000000"/>
          <w:sz w:val="24"/>
          <w:szCs w:val="24"/>
          <w:lang w:eastAsia="hr-HR"/>
        </w:rPr>
        <w:t>3</w:t>
      </w:r>
      <w:r w:rsidRPr="00486498">
        <w:rPr>
          <w:rFonts w:ascii="Times New Roman" w:eastAsia="Times New Roman" w:hAnsi="Times New Roman" w:cs="Times New Roman"/>
          <w:b/>
          <w:color w:val="000000"/>
          <w:sz w:val="24"/>
          <w:szCs w:val="24"/>
          <w:lang w:eastAsia="hr-HR"/>
        </w:rPr>
        <w:t>.</w:t>
      </w:r>
    </w:p>
    <w:p w:rsidR="00D014AB" w:rsidRPr="00260CFF" w:rsidRDefault="00D014AB" w:rsidP="00A36832">
      <w:pPr>
        <w:spacing w:after="0" w:line="240" w:lineRule="auto"/>
        <w:jc w:val="both"/>
        <w:rPr>
          <w:rFonts w:ascii="Times New Roman" w:eastAsia="Times New Roman" w:hAnsi="Times New Roman" w:cs="Times New Roman"/>
          <w:color w:val="000000"/>
          <w:sz w:val="24"/>
          <w:szCs w:val="24"/>
          <w:lang w:eastAsia="hr-HR"/>
        </w:rPr>
      </w:pPr>
      <w:r w:rsidRPr="00D014AB">
        <w:rPr>
          <w:rFonts w:ascii="Times New Roman" w:eastAsia="Times New Roman" w:hAnsi="Times New Roman" w:cs="Times New Roman"/>
          <w:color w:val="000000"/>
          <w:sz w:val="24"/>
          <w:szCs w:val="24"/>
          <w:lang w:eastAsia="hr-HR"/>
        </w:rPr>
        <w:t>Nadležna tijela za potrebe prov</w:t>
      </w:r>
      <w:r w:rsidR="00260CFF">
        <w:rPr>
          <w:rFonts w:ascii="Times New Roman" w:eastAsia="Times New Roman" w:hAnsi="Times New Roman" w:cs="Times New Roman"/>
          <w:color w:val="000000"/>
          <w:sz w:val="24"/>
          <w:szCs w:val="24"/>
          <w:lang w:eastAsia="hr-HR"/>
        </w:rPr>
        <w:t xml:space="preserve">edbe Uredbe i ovoga Zakona su </w:t>
      </w:r>
      <w:r w:rsidR="00A529DB">
        <w:rPr>
          <w:rFonts w:ascii="Times New Roman" w:eastAsia="Times New Roman" w:hAnsi="Times New Roman" w:cs="Times New Roman"/>
          <w:color w:val="000000"/>
          <w:sz w:val="24"/>
          <w:szCs w:val="24"/>
          <w:lang w:eastAsia="hr-HR"/>
        </w:rPr>
        <w:t>M</w:t>
      </w:r>
      <w:r w:rsidRPr="00D014AB">
        <w:rPr>
          <w:rFonts w:ascii="Times New Roman" w:eastAsia="Times New Roman" w:hAnsi="Times New Roman" w:cs="Times New Roman"/>
          <w:color w:val="000000"/>
          <w:sz w:val="24"/>
          <w:szCs w:val="24"/>
          <w:lang w:eastAsia="hr-HR"/>
        </w:rPr>
        <w:t xml:space="preserve">inistarstvo nadležno za zdravstvo (u daljnjem tekstu: Ministarstvo) </w:t>
      </w:r>
      <w:r w:rsidR="00260CFF">
        <w:rPr>
          <w:rFonts w:ascii="Times New Roman" w:eastAsia="Times New Roman" w:hAnsi="Times New Roman" w:cs="Times New Roman"/>
          <w:color w:val="000000"/>
          <w:sz w:val="24"/>
          <w:szCs w:val="24"/>
          <w:lang w:eastAsia="hr-HR"/>
        </w:rPr>
        <w:t xml:space="preserve">i </w:t>
      </w:r>
      <w:r w:rsidRPr="00260CFF">
        <w:rPr>
          <w:rFonts w:ascii="Times New Roman" w:eastAsia="Times New Roman" w:hAnsi="Times New Roman" w:cs="Times New Roman"/>
          <w:color w:val="000000"/>
          <w:sz w:val="24"/>
          <w:szCs w:val="24"/>
          <w:lang w:eastAsia="hr-HR"/>
        </w:rPr>
        <w:t xml:space="preserve">Agencija za lijekove i medicinske proizvode (u daljnjem tekstu: Agencija) </w:t>
      </w:r>
      <w:r w:rsidR="00260CFF" w:rsidRPr="00260CFF">
        <w:rPr>
          <w:rFonts w:ascii="Times New Roman" w:eastAsia="Times New Roman" w:hAnsi="Times New Roman" w:cs="Times New Roman"/>
          <w:color w:val="000000"/>
          <w:sz w:val="24"/>
          <w:szCs w:val="24"/>
          <w:lang w:eastAsia="hr-HR"/>
        </w:rPr>
        <w:t>u okviru djelokrug</w:t>
      </w:r>
      <w:r w:rsidR="00260CFF">
        <w:rPr>
          <w:rFonts w:ascii="Times New Roman" w:eastAsia="Times New Roman" w:hAnsi="Times New Roman" w:cs="Times New Roman"/>
          <w:color w:val="000000"/>
          <w:sz w:val="24"/>
          <w:szCs w:val="24"/>
          <w:lang w:eastAsia="hr-HR"/>
        </w:rPr>
        <w:t>a</w:t>
      </w:r>
      <w:r w:rsidR="00C32495">
        <w:rPr>
          <w:rFonts w:ascii="Times New Roman" w:eastAsia="Times New Roman" w:hAnsi="Times New Roman" w:cs="Times New Roman"/>
          <w:color w:val="000000"/>
          <w:sz w:val="24"/>
          <w:szCs w:val="24"/>
          <w:lang w:eastAsia="hr-HR"/>
        </w:rPr>
        <w:t xml:space="preserve"> propisanog </w:t>
      </w:r>
      <w:r w:rsidR="00187409">
        <w:rPr>
          <w:rFonts w:ascii="Times New Roman" w:eastAsia="Times New Roman" w:hAnsi="Times New Roman" w:cs="Times New Roman"/>
          <w:color w:val="000000"/>
          <w:sz w:val="24"/>
          <w:szCs w:val="24"/>
          <w:lang w:eastAsia="hr-HR"/>
        </w:rPr>
        <w:t xml:space="preserve">propisima </w:t>
      </w:r>
      <w:r w:rsidR="00C32495">
        <w:rPr>
          <w:rFonts w:ascii="Times New Roman" w:eastAsia="Times New Roman" w:hAnsi="Times New Roman" w:cs="Times New Roman"/>
          <w:color w:val="000000"/>
          <w:sz w:val="24"/>
          <w:szCs w:val="24"/>
          <w:lang w:eastAsia="hr-HR"/>
        </w:rPr>
        <w:t>kojima se uređuje područje lijekova</w:t>
      </w:r>
      <w:r w:rsidR="00260CFF" w:rsidRPr="00260CFF">
        <w:rPr>
          <w:rFonts w:ascii="Times New Roman" w:eastAsia="Times New Roman" w:hAnsi="Times New Roman" w:cs="Times New Roman"/>
          <w:color w:val="000000"/>
          <w:sz w:val="24"/>
          <w:szCs w:val="24"/>
          <w:lang w:eastAsia="hr-HR"/>
        </w:rPr>
        <w:t>.</w:t>
      </w: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Područje primjene</w:t>
      </w:r>
    </w:p>
    <w:p w:rsidR="002471E0" w:rsidRDefault="003B1223"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79584C">
        <w:rPr>
          <w:rFonts w:ascii="Times New Roman" w:eastAsia="Times New Roman" w:hAnsi="Times New Roman" w:cs="Times New Roman"/>
          <w:b/>
          <w:color w:val="000000"/>
          <w:sz w:val="24"/>
          <w:szCs w:val="24"/>
          <w:lang w:eastAsia="hr-HR"/>
        </w:rPr>
        <w:t xml:space="preserve">Članak </w:t>
      </w:r>
      <w:r w:rsidR="0079584C" w:rsidRPr="0079584C">
        <w:rPr>
          <w:rFonts w:ascii="Times New Roman" w:eastAsia="Times New Roman" w:hAnsi="Times New Roman" w:cs="Times New Roman"/>
          <w:b/>
          <w:color w:val="000000"/>
          <w:sz w:val="24"/>
          <w:szCs w:val="24"/>
          <w:lang w:eastAsia="hr-HR"/>
        </w:rPr>
        <w:t>4</w:t>
      </w:r>
      <w:r w:rsidRPr="0079584C">
        <w:rPr>
          <w:rFonts w:ascii="Times New Roman" w:eastAsia="Times New Roman" w:hAnsi="Times New Roman" w:cs="Times New Roman"/>
          <w:b/>
          <w:color w:val="000000"/>
          <w:sz w:val="24"/>
          <w:szCs w:val="24"/>
          <w:lang w:eastAsia="hr-HR"/>
        </w:rPr>
        <w:t>.</w:t>
      </w:r>
    </w:p>
    <w:p w:rsidR="006D4A4D" w:rsidRPr="009A072B" w:rsidRDefault="007B7D5B" w:rsidP="00A36832">
      <w:pPr>
        <w:pStyle w:val="ListParagraph"/>
        <w:numPr>
          <w:ilvl w:val="0"/>
          <w:numId w:val="21"/>
        </w:numPr>
        <w:spacing w:before="100" w:beforeAutospacing="1" w:after="225" w:line="240" w:lineRule="auto"/>
        <w:jc w:val="both"/>
        <w:rPr>
          <w:rFonts w:ascii="Times New Roman" w:eastAsia="Times New Roman" w:hAnsi="Times New Roman" w:cs="Times New Roman"/>
          <w:color w:val="000000"/>
          <w:sz w:val="24"/>
          <w:szCs w:val="24"/>
          <w:lang w:eastAsia="hr-HR"/>
        </w:rPr>
      </w:pPr>
      <w:r w:rsidRPr="009A072B">
        <w:rPr>
          <w:rFonts w:ascii="Times New Roman" w:eastAsia="Times New Roman" w:hAnsi="Times New Roman" w:cs="Times New Roman"/>
          <w:color w:val="000000"/>
          <w:sz w:val="24"/>
          <w:szCs w:val="24"/>
          <w:lang w:eastAsia="hr-HR"/>
        </w:rPr>
        <w:t xml:space="preserve">Ovaj Zakon primjenjuje se na </w:t>
      </w:r>
      <w:r w:rsidR="00F018A6" w:rsidRPr="009A072B">
        <w:rPr>
          <w:rFonts w:ascii="Times New Roman" w:eastAsia="Times New Roman" w:hAnsi="Times New Roman" w:cs="Times New Roman"/>
          <w:color w:val="000000"/>
          <w:sz w:val="24"/>
          <w:szCs w:val="24"/>
          <w:lang w:eastAsia="hr-HR"/>
        </w:rPr>
        <w:t>lijekove iz članka 2. stavka 1. Uredbe.</w:t>
      </w:r>
    </w:p>
    <w:p w:rsidR="007D6719" w:rsidRPr="007D6719" w:rsidRDefault="007D6719" w:rsidP="00A36832">
      <w:pPr>
        <w:pStyle w:val="ListParagraph"/>
        <w:spacing w:before="100" w:beforeAutospacing="1" w:after="225" w:line="240" w:lineRule="auto"/>
        <w:ind w:left="360"/>
        <w:jc w:val="both"/>
        <w:rPr>
          <w:rFonts w:ascii="Times New Roman" w:eastAsia="Times New Roman" w:hAnsi="Times New Roman" w:cs="Times New Roman"/>
          <w:color w:val="000000"/>
          <w:sz w:val="24"/>
          <w:szCs w:val="24"/>
          <w:lang w:eastAsia="hr-HR"/>
        </w:rPr>
      </w:pPr>
    </w:p>
    <w:p w:rsidR="00DB5DA6" w:rsidRPr="009A072B" w:rsidRDefault="007D6719" w:rsidP="00A36832">
      <w:pPr>
        <w:pStyle w:val="ListParagraph"/>
        <w:numPr>
          <w:ilvl w:val="0"/>
          <w:numId w:val="21"/>
        </w:numPr>
        <w:spacing w:before="100" w:beforeAutospacing="1" w:after="225" w:line="240" w:lineRule="auto"/>
        <w:jc w:val="both"/>
        <w:rPr>
          <w:rFonts w:ascii="Times New Roman" w:eastAsia="Times New Roman" w:hAnsi="Times New Roman" w:cs="Times New Roman"/>
          <w:color w:val="000000"/>
          <w:sz w:val="24"/>
          <w:szCs w:val="24"/>
          <w:lang w:eastAsia="hr-HR"/>
        </w:rPr>
      </w:pPr>
      <w:r w:rsidRPr="009A072B">
        <w:rPr>
          <w:rFonts w:ascii="Times New Roman" w:eastAsia="Times New Roman" w:hAnsi="Times New Roman" w:cs="Times New Roman"/>
          <w:color w:val="000000"/>
          <w:sz w:val="24"/>
          <w:szCs w:val="24"/>
          <w:lang w:eastAsia="hr-HR"/>
        </w:rPr>
        <w:t xml:space="preserve">U svrhu povećanja sigurnosti pacijenata, na pakiranja lijekova koji su s obzirom na način izdavanja </w:t>
      </w:r>
      <w:r w:rsidR="00C753B2" w:rsidRPr="009A072B">
        <w:rPr>
          <w:rFonts w:ascii="Times New Roman" w:eastAsia="Times New Roman" w:hAnsi="Times New Roman" w:cs="Times New Roman"/>
          <w:color w:val="000000"/>
          <w:sz w:val="24"/>
          <w:szCs w:val="24"/>
          <w:lang w:eastAsia="hr-HR"/>
        </w:rPr>
        <w:t>raz</w:t>
      </w:r>
      <w:r w:rsidRPr="009A072B">
        <w:rPr>
          <w:rFonts w:ascii="Times New Roman" w:eastAsia="Times New Roman" w:hAnsi="Times New Roman" w:cs="Times New Roman"/>
          <w:color w:val="000000"/>
          <w:sz w:val="24"/>
          <w:szCs w:val="24"/>
          <w:lang w:eastAsia="hr-HR"/>
        </w:rPr>
        <w:t xml:space="preserve">vrstani </w:t>
      </w:r>
      <w:r w:rsidR="00C753B2" w:rsidRPr="009A072B">
        <w:rPr>
          <w:rFonts w:ascii="Times New Roman" w:eastAsia="Times New Roman" w:hAnsi="Times New Roman" w:cs="Times New Roman"/>
          <w:color w:val="000000"/>
          <w:sz w:val="24"/>
          <w:szCs w:val="24"/>
          <w:lang w:eastAsia="hr-HR"/>
        </w:rPr>
        <w:t xml:space="preserve">na </w:t>
      </w:r>
      <w:r w:rsidRPr="009A072B">
        <w:rPr>
          <w:rFonts w:ascii="Times New Roman" w:eastAsia="Times New Roman" w:hAnsi="Times New Roman" w:cs="Times New Roman"/>
          <w:color w:val="000000"/>
          <w:sz w:val="24"/>
          <w:szCs w:val="24"/>
          <w:lang w:eastAsia="hr-HR"/>
        </w:rPr>
        <w:t xml:space="preserve">lijekove koji se izdaju bez recepta </w:t>
      </w:r>
      <w:r w:rsidR="004871D4" w:rsidRPr="009A072B">
        <w:rPr>
          <w:rFonts w:ascii="Times New Roman" w:eastAsia="Times New Roman" w:hAnsi="Times New Roman" w:cs="Times New Roman"/>
          <w:color w:val="000000"/>
          <w:sz w:val="24"/>
          <w:szCs w:val="24"/>
          <w:lang w:eastAsia="hr-HR"/>
        </w:rPr>
        <w:t xml:space="preserve">i ne nalaze se na popisu Priloga II Uredbe </w:t>
      </w:r>
      <w:r w:rsidRPr="009A072B">
        <w:rPr>
          <w:rFonts w:ascii="Times New Roman" w:eastAsia="Times New Roman" w:hAnsi="Times New Roman" w:cs="Times New Roman"/>
          <w:color w:val="000000"/>
          <w:sz w:val="24"/>
          <w:szCs w:val="24"/>
          <w:lang w:eastAsia="hr-HR"/>
        </w:rPr>
        <w:t>kao i na pakiranja lijekova koji se nalaze na popisu Priloga I Uredbe proizvođači mogu ugraditi zaštitu od otvaranja.</w:t>
      </w:r>
    </w:p>
    <w:p w:rsidR="00952992" w:rsidRPr="00952992" w:rsidRDefault="00952992" w:rsidP="00A36832">
      <w:pPr>
        <w:pStyle w:val="ListParagraph"/>
        <w:spacing w:line="240" w:lineRule="auto"/>
        <w:rPr>
          <w:rFonts w:ascii="Times New Roman" w:eastAsia="Times New Roman" w:hAnsi="Times New Roman" w:cs="Times New Roman"/>
          <w:color w:val="000000"/>
          <w:sz w:val="24"/>
          <w:szCs w:val="24"/>
          <w:lang w:eastAsia="hr-HR"/>
        </w:rPr>
      </w:pPr>
    </w:p>
    <w:p w:rsidR="00952992" w:rsidRDefault="00C753B2" w:rsidP="00494C86">
      <w:pPr>
        <w:pStyle w:val="ListParagraph"/>
        <w:numPr>
          <w:ilvl w:val="0"/>
          <w:numId w:val="2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O</w:t>
      </w:r>
      <w:r w:rsidR="00100A52" w:rsidRPr="009A072B">
        <w:rPr>
          <w:rFonts w:ascii="Times New Roman" w:eastAsia="Times New Roman" w:hAnsi="Times New Roman" w:cs="Times New Roman"/>
          <w:sz w:val="24"/>
          <w:szCs w:val="24"/>
          <w:lang w:eastAsia="hr-HR"/>
        </w:rPr>
        <w:t>dredb</w:t>
      </w:r>
      <w:r w:rsidRPr="009A072B">
        <w:rPr>
          <w:rFonts w:ascii="Times New Roman" w:eastAsia="Times New Roman" w:hAnsi="Times New Roman" w:cs="Times New Roman"/>
          <w:sz w:val="24"/>
          <w:szCs w:val="24"/>
          <w:lang w:eastAsia="hr-HR"/>
        </w:rPr>
        <w:t>e ov</w:t>
      </w:r>
      <w:r w:rsidR="00342195" w:rsidRPr="009A072B">
        <w:rPr>
          <w:rFonts w:ascii="Times New Roman" w:eastAsia="Times New Roman" w:hAnsi="Times New Roman" w:cs="Times New Roman"/>
          <w:sz w:val="24"/>
          <w:szCs w:val="24"/>
          <w:lang w:eastAsia="hr-HR"/>
        </w:rPr>
        <w:t>og Zakona i</w:t>
      </w:r>
      <w:r w:rsidR="00100A52" w:rsidRPr="009A072B">
        <w:rPr>
          <w:rFonts w:ascii="Times New Roman" w:eastAsia="Times New Roman" w:hAnsi="Times New Roman" w:cs="Times New Roman"/>
          <w:sz w:val="24"/>
          <w:szCs w:val="24"/>
          <w:lang w:eastAsia="hr-HR"/>
        </w:rPr>
        <w:t xml:space="preserve"> Uredbe </w:t>
      </w:r>
      <w:r w:rsidR="004871D4" w:rsidRPr="009A072B">
        <w:rPr>
          <w:rFonts w:ascii="Times New Roman" w:eastAsia="Times New Roman" w:hAnsi="Times New Roman" w:cs="Times New Roman"/>
          <w:sz w:val="24"/>
          <w:szCs w:val="24"/>
          <w:lang w:eastAsia="hr-HR"/>
        </w:rPr>
        <w:t>primjenjuju</w:t>
      </w:r>
      <w:r w:rsidR="004B5845" w:rsidRPr="009A072B">
        <w:rPr>
          <w:rFonts w:ascii="Times New Roman" w:eastAsia="Times New Roman" w:hAnsi="Times New Roman" w:cs="Times New Roman"/>
          <w:sz w:val="24"/>
          <w:szCs w:val="24"/>
          <w:lang w:eastAsia="hr-HR"/>
        </w:rPr>
        <w:t xml:space="preserve"> </w:t>
      </w:r>
      <w:r w:rsidRPr="009A072B">
        <w:rPr>
          <w:rFonts w:ascii="Times New Roman" w:eastAsia="Times New Roman" w:hAnsi="Times New Roman" w:cs="Times New Roman"/>
          <w:sz w:val="24"/>
          <w:szCs w:val="24"/>
          <w:lang w:eastAsia="hr-HR"/>
        </w:rPr>
        <w:t xml:space="preserve">se i na </w:t>
      </w:r>
      <w:r w:rsidR="0016234E" w:rsidRPr="009A072B">
        <w:rPr>
          <w:rFonts w:ascii="Times New Roman" w:eastAsia="Times New Roman" w:hAnsi="Times New Roman" w:cs="Times New Roman"/>
          <w:sz w:val="24"/>
          <w:szCs w:val="24"/>
          <w:lang w:eastAsia="hr-HR"/>
        </w:rPr>
        <w:t xml:space="preserve">povlačenje iz uporabe jedinstvenog identifikatora za </w:t>
      </w:r>
      <w:r w:rsidRPr="009A072B">
        <w:rPr>
          <w:rFonts w:ascii="Times New Roman" w:eastAsia="Times New Roman" w:hAnsi="Times New Roman" w:cs="Times New Roman"/>
          <w:sz w:val="24"/>
          <w:szCs w:val="24"/>
          <w:lang w:eastAsia="hr-HR"/>
        </w:rPr>
        <w:t xml:space="preserve">lijekove </w:t>
      </w:r>
      <w:r w:rsidR="0016234E" w:rsidRPr="009A072B">
        <w:rPr>
          <w:rFonts w:ascii="Times New Roman" w:eastAsia="Times New Roman" w:hAnsi="Times New Roman" w:cs="Times New Roman"/>
          <w:sz w:val="24"/>
          <w:szCs w:val="24"/>
          <w:lang w:eastAsia="hr-HR"/>
        </w:rPr>
        <w:t>iz</w:t>
      </w:r>
      <w:r w:rsidRPr="009A072B">
        <w:rPr>
          <w:rFonts w:ascii="Times New Roman" w:eastAsia="Times New Roman" w:hAnsi="Times New Roman" w:cs="Times New Roman"/>
          <w:sz w:val="24"/>
          <w:szCs w:val="24"/>
          <w:lang w:eastAsia="hr-HR"/>
        </w:rPr>
        <w:t xml:space="preserve"> članka 129. Zakona o lijekovima</w:t>
      </w:r>
      <w:r w:rsidR="00494C86">
        <w:rPr>
          <w:rFonts w:ascii="Times New Roman" w:eastAsia="Times New Roman" w:hAnsi="Times New Roman" w:cs="Times New Roman"/>
          <w:sz w:val="24"/>
          <w:szCs w:val="24"/>
          <w:lang w:eastAsia="hr-HR"/>
        </w:rPr>
        <w:t xml:space="preserve"> </w:t>
      </w:r>
      <w:r w:rsidR="00494C86" w:rsidRPr="00494C86">
        <w:rPr>
          <w:rFonts w:ascii="Times New Roman" w:eastAsia="Times New Roman" w:hAnsi="Times New Roman" w:cs="Times New Roman"/>
          <w:sz w:val="24"/>
          <w:szCs w:val="24"/>
          <w:lang w:eastAsia="hr-HR"/>
        </w:rPr>
        <w:t>(„Narodne novine“,</w:t>
      </w:r>
      <w:r w:rsidR="00494C86">
        <w:rPr>
          <w:rFonts w:ascii="Times New Roman" w:eastAsia="Times New Roman" w:hAnsi="Times New Roman" w:cs="Times New Roman"/>
          <w:sz w:val="24"/>
          <w:szCs w:val="24"/>
          <w:lang w:eastAsia="hr-HR"/>
        </w:rPr>
        <w:t xml:space="preserve"> br. 76/13, 90/14, 100/18)</w:t>
      </w:r>
      <w:r w:rsidRPr="009A072B">
        <w:rPr>
          <w:rFonts w:ascii="Times New Roman" w:eastAsia="Times New Roman" w:hAnsi="Times New Roman" w:cs="Times New Roman"/>
          <w:sz w:val="24"/>
          <w:szCs w:val="24"/>
          <w:lang w:eastAsia="hr-HR"/>
        </w:rPr>
        <w:t>.</w:t>
      </w:r>
      <w:r w:rsidR="00952992" w:rsidRPr="009A072B">
        <w:rPr>
          <w:rFonts w:ascii="Times New Roman" w:eastAsia="Times New Roman" w:hAnsi="Times New Roman" w:cs="Times New Roman"/>
          <w:sz w:val="24"/>
          <w:szCs w:val="24"/>
          <w:lang w:eastAsia="hr-HR"/>
        </w:rPr>
        <w:t xml:space="preserve"> </w:t>
      </w:r>
    </w:p>
    <w:p w:rsidR="00494C86" w:rsidRDefault="00494C86" w:rsidP="00494C86">
      <w:pPr>
        <w:spacing w:before="100" w:beforeAutospacing="1" w:after="225" w:line="240" w:lineRule="auto"/>
        <w:jc w:val="both"/>
        <w:rPr>
          <w:rFonts w:ascii="Times New Roman" w:eastAsia="Times New Roman" w:hAnsi="Times New Roman" w:cs="Times New Roman"/>
          <w:sz w:val="24"/>
          <w:szCs w:val="24"/>
          <w:lang w:eastAsia="hr-HR"/>
        </w:rPr>
      </w:pPr>
    </w:p>
    <w:p w:rsidR="00494C86" w:rsidRPr="00494C86" w:rsidRDefault="00494C86" w:rsidP="00494C86">
      <w:pPr>
        <w:spacing w:before="100" w:beforeAutospacing="1" w:after="225" w:line="240" w:lineRule="auto"/>
        <w:jc w:val="both"/>
        <w:rPr>
          <w:rFonts w:ascii="Times New Roman" w:eastAsia="Times New Roman" w:hAnsi="Times New Roman" w:cs="Times New Roman"/>
          <w:sz w:val="24"/>
          <w:szCs w:val="24"/>
          <w:lang w:eastAsia="hr-HR"/>
        </w:rPr>
      </w:pPr>
    </w:p>
    <w:p w:rsidR="000A71F5" w:rsidRDefault="00311D49"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r w:rsidRPr="00E90B0E">
        <w:rPr>
          <w:rFonts w:ascii="Times New Roman" w:eastAsia="Times New Roman" w:hAnsi="Times New Roman" w:cs="Times New Roman"/>
          <w:b/>
          <w:color w:val="000000"/>
          <w:lang w:eastAsia="hr-HR"/>
        </w:rPr>
        <w:lastRenderedPageBreak/>
        <w:t>Pojmovi</w:t>
      </w:r>
    </w:p>
    <w:p w:rsidR="00B81710" w:rsidRDefault="00B81710"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p>
    <w:p w:rsidR="00B63B3E" w:rsidRDefault="0079584C"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r w:rsidRPr="00D014AB">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5</w:t>
      </w:r>
      <w:r w:rsidRPr="00D014AB">
        <w:rPr>
          <w:rFonts w:ascii="Times New Roman" w:eastAsia="Times New Roman" w:hAnsi="Times New Roman" w:cs="Times New Roman"/>
          <w:b/>
          <w:color w:val="000000"/>
          <w:sz w:val="24"/>
          <w:szCs w:val="24"/>
          <w:lang w:eastAsia="hr-HR"/>
        </w:rPr>
        <w:t>.</w:t>
      </w:r>
    </w:p>
    <w:p w:rsidR="00B63B3E" w:rsidRPr="00E90B0E" w:rsidRDefault="00B63B3E" w:rsidP="00A36832">
      <w:pPr>
        <w:spacing w:after="0" w:line="240" w:lineRule="auto"/>
        <w:textAlignment w:val="baseline"/>
        <w:rPr>
          <w:rFonts w:ascii="Times New Roman" w:eastAsia="Times New Roman" w:hAnsi="Times New Roman" w:cs="Times New Roman"/>
          <w:b/>
          <w:color w:val="000000"/>
          <w:lang w:eastAsia="hr-HR"/>
        </w:rPr>
      </w:pPr>
    </w:p>
    <w:p w:rsidR="0079584C" w:rsidRPr="00D014AB" w:rsidRDefault="0079584C" w:rsidP="00A36832">
      <w:pPr>
        <w:spacing w:after="0" w:line="240" w:lineRule="auto"/>
        <w:jc w:val="center"/>
        <w:textAlignment w:val="baseline"/>
        <w:rPr>
          <w:rFonts w:ascii="Times New Roman" w:eastAsia="Times New Roman" w:hAnsi="Times New Roman" w:cs="Times New Roman"/>
          <w:color w:val="000000"/>
          <w:sz w:val="24"/>
          <w:szCs w:val="24"/>
          <w:lang w:eastAsia="hr-HR"/>
        </w:rPr>
      </w:pPr>
    </w:p>
    <w:p w:rsidR="00F018A6" w:rsidRPr="001C4E20" w:rsidRDefault="00491D36" w:rsidP="00A36832">
      <w:pPr>
        <w:pStyle w:val="ListParagraph"/>
        <w:numPr>
          <w:ilvl w:val="0"/>
          <w:numId w:val="20"/>
        </w:numPr>
        <w:tabs>
          <w:tab w:val="left" w:pos="28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9584C" w:rsidRPr="001C4E20">
        <w:rPr>
          <w:rFonts w:ascii="Times New Roman" w:eastAsia="Times New Roman" w:hAnsi="Times New Roman" w:cs="Times New Roman"/>
          <w:sz w:val="24"/>
          <w:szCs w:val="24"/>
          <w:lang w:eastAsia="hr-HR"/>
        </w:rPr>
        <w:t>Pojmovi u smislu ovoga Zakona imaju jednako značenje k</w:t>
      </w:r>
      <w:r w:rsidR="00C32495" w:rsidRPr="001C4E20">
        <w:rPr>
          <w:rFonts w:ascii="Times New Roman" w:eastAsia="Times New Roman" w:hAnsi="Times New Roman" w:cs="Times New Roman"/>
          <w:sz w:val="24"/>
          <w:szCs w:val="24"/>
          <w:lang w:eastAsia="hr-HR"/>
        </w:rPr>
        <w:t>ao pojmovi uporabljeni u Uredbi</w:t>
      </w:r>
      <w:r w:rsidR="005702C5" w:rsidRPr="001C4E20">
        <w:rPr>
          <w:rFonts w:ascii="Times New Roman" w:eastAsia="Times New Roman" w:hAnsi="Times New Roman" w:cs="Times New Roman"/>
          <w:sz w:val="24"/>
          <w:szCs w:val="24"/>
          <w:lang w:eastAsia="hr-HR"/>
        </w:rPr>
        <w:t>,</w:t>
      </w:r>
      <w:r w:rsidR="00C32495" w:rsidRPr="001C4E20">
        <w:rPr>
          <w:rFonts w:ascii="Times New Roman" w:eastAsia="Times New Roman" w:hAnsi="Times New Roman" w:cs="Times New Roman"/>
          <w:sz w:val="24"/>
          <w:szCs w:val="24"/>
          <w:lang w:eastAsia="hr-HR"/>
        </w:rPr>
        <w:t xml:space="preserve"> </w:t>
      </w:r>
      <w:r w:rsidR="00494C86">
        <w:rPr>
          <w:rFonts w:ascii="Times New Roman" w:eastAsia="Times New Roman" w:hAnsi="Times New Roman" w:cs="Times New Roman"/>
          <w:sz w:val="24"/>
          <w:szCs w:val="24"/>
          <w:lang w:eastAsia="hr-HR"/>
        </w:rPr>
        <w:t>z</w:t>
      </w:r>
      <w:r w:rsidR="00C32495" w:rsidRPr="001C4E20">
        <w:rPr>
          <w:rFonts w:ascii="Times New Roman" w:eastAsia="Times New Roman" w:hAnsi="Times New Roman" w:cs="Times New Roman"/>
          <w:sz w:val="24"/>
          <w:szCs w:val="24"/>
          <w:lang w:eastAsia="hr-HR"/>
        </w:rPr>
        <w:t xml:space="preserve">akonu </w:t>
      </w:r>
      <w:r w:rsidR="00494C86">
        <w:rPr>
          <w:rFonts w:ascii="Times New Roman" w:eastAsia="Times New Roman" w:hAnsi="Times New Roman" w:cs="Times New Roman"/>
          <w:sz w:val="24"/>
          <w:szCs w:val="24"/>
          <w:lang w:eastAsia="hr-HR"/>
        </w:rPr>
        <w:t>kojim se uređuju l</w:t>
      </w:r>
      <w:r w:rsidR="00C32495" w:rsidRPr="001C4E20">
        <w:rPr>
          <w:rFonts w:ascii="Times New Roman" w:eastAsia="Times New Roman" w:hAnsi="Times New Roman" w:cs="Times New Roman"/>
          <w:sz w:val="24"/>
          <w:szCs w:val="24"/>
          <w:lang w:eastAsia="hr-HR"/>
        </w:rPr>
        <w:t>ijekovi</w:t>
      </w:r>
      <w:r w:rsidR="005702C5" w:rsidRPr="001C4E20">
        <w:rPr>
          <w:rFonts w:ascii="Times New Roman" w:eastAsia="Times New Roman" w:hAnsi="Times New Roman" w:cs="Times New Roman"/>
          <w:sz w:val="24"/>
          <w:szCs w:val="24"/>
          <w:lang w:eastAsia="hr-HR"/>
        </w:rPr>
        <w:t xml:space="preserve"> te </w:t>
      </w:r>
      <w:r w:rsidR="00494C86">
        <w:rPr>
          <w:rFonts w:ascii="Times New Roman" w:eastAsia="Times New Roman" w:hAnsi="Times New Roman" w:cs="Times New Roman"/>
          <w:sz w:val="24"/>
          <w:szCs w:val="24"/>
          <w:lang w:eastAsia="hr-HR"/>
        </w:rPr>
        <w:t>z</w:t>
      </w:r>
      <w:r w:rsidR="005702C5" w:rsidRPr="001C4E20">
        <w:rPr>
          <w:rFonts w:ascii="Times New Roman" w:eastAsia="Times New Roman" w:hAnsi="Times New Roman" w:cs="Times New Roman"/>
          <w:sz w:val="24"/>
          <w:szCs w:val="24"/>
          <w:lang w:eastAsia="hr-HR"/>
        </w:rPr>
        <w:t xml:space="preserve">akonu </w:t>
      </w:r>
      <w:r w:rsidR="00494C86">
        <w:rPr>
          <w:rFonts w:ascii="Times New Roman" w:eastAsia="Times New Roman" w:hAnsi="Times New Roman" w:cs="Times New Roman"/>
          <w:sz w:val="24"/>
          <w:szCs w:val="24"/>
          <w:lang w:eastAsia="hr-HR"/>
        </w:rPr>
        <w:t xml:space="preserve">kojim se uređuje </w:t>
      </w:r>
      <w:r w:rsidR="005702C5" w:rsidRPr="001C4E20">
        <w:rPr>
          <w:rFonts w:ascii="Times New Roman" w:eastAsia="Times New Roman" w:hAnsi="Times New Roman" w:cs="Times New Roman"/>
          <w:sz w:val="24"/>
          <w:szCs w:val="24"/>
          <w:lang w:eastAsia="hr-HR"/>
        </w:rPr>
        <w:t>zdravstven</w:t>
      </w:r>
      <w:r w:rsidR="00494C86">
        <w:rPr>
          <w:rFonts w:ascii="Times New Roman" w:eastAsia="Times New Roman" w:hAnsi="Times New Roman" w:cs="Times New Roman"/>
          <w:sz w:val="24"/>
          <w:szCs w:val="24"/>
          <w:lang w:eastAsia="hr-HR"/>
        </w:rPr>
        <w:t>a</w:t>
      </w:r>
      <w:r w:rsidR="005702C5" w:rsidRPr="001C4E20">
        <w:rPr>
          <w:rFonts w:ascii="Times New Roman" w:eastAsia="Times New Roman" w:hAnsi="Times New Roman" w:cs="Times New Roman"/>
          <w:sz w:val="24"/>
          <w:szCs w:val="24"/>
          <w:lang w:eastAsia="hr-HR"/>
        </w:rPr>
        <w:t xml:space="preserve"> zaštit</w:t>
      </w:r>
      <w:r w:rsidR="00494C86">
        <w:rPr>
          <w:rFonts w:ascii="Times New Roman" w:eastAsia="Times New Roman" w:hAnsi="Times New Roman" w:cs="Times New Roman"/>
          <w:sz w:val="24"/>
          <w:szCs w:val="24"/>
          <w:lang w:eastAsia="hr-HR"/>
        </w:rPr>
        <w:t>a</w:t>
      </w:r>
      <w:r w:rsidR="00C32495" w:rsidRPr="001C4E20">
        <w:rPr>
          <w:rFonts w:ascii="Times New Roman" w:eastAsia="Times New Roman" w:hAnsi="Times New Roman" w:cs="Times New Roman"/>
          <w:sz w:val="24"/>
          <w:szCs w:val="24"/>
          <w:lang w:eastAsia="hr-HR"/>
        </w:rPr>
        <w:t>.</w:t>
      </w:r>
    </w:p>
    <w:p w:rsidR="005D41F9" w:rsidRDefault="005D41F9" w:rsidP="00A36832">
      <w:pPr>
        <w:tabs>
          <w:tab w:val="left" w:pos="284"/>
        </w:tabs>
        <w:spacing w:after="0" w:line="240" w:lineRule="auto"/>
        <w:ind w:left="-720"/>
        <w:jc w:val="both"/>
        <w:rPr>
          <w:rFonts w:ascii="Times New Roman" w:hAnsi="Times New Roman" w:cs="Times New Roman"/>
          <w:sz w:val="24"/>
          <w:szCs w:val="24"/>
        </w:rPr>
      </w:pPr>
    </w:p>
    <w:p w:rsidR="005D41F9" w:rsidRPr="009A072B" w:rsidRDefault="00491D36" w:rsidP="00A36832">
      <w:pPr>
        <w:pStyle w:val="ListParagraph"/>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1F9" w:rsidRPr="009A072B">
        <w:rPr>
          <w:rFonts w:ascii="Times New Roman" w:hAnsi="Times New Roman" w:cs="Times New Roman"/>
          <w:sz w:val="24"/>
          <w:szCs w:val="24"/>
        </w:rPr>
        <w:t>Ustanov</w:t>
      </w:r>
      <w:r w:rsidR="006E6201" w:rsidRPr="009A072B">
        <w:rPr>
          <w:rFonts w:ascii="Times New Roman" w:hAnsi="Times New Roman" w:cs="Times New Roman"/>
          <w:sz w:val="24"/>
          <w:szCs w:val="24"/>
        </w:rPr>
        <w:t>e</w:t>
      </w:r>
      <w:r w:rsidR="005D41F9" w:rsidRPr="009A072B">
        <w:rPr>
          <w:rFonts w:ascii="Times New Roman" w:hAnsi="Times New Roman" w:cs="Times New Roman"/>
          <w:sz w:val="24"/>
          <w:szCs w:val="24"/>
        </w:rPr>
        <w:t xml:space="preserve"> zdravstvene skrbi u smislu ovog</w:t>
      </w:r>
      <w:r w:rsidR="00A71D4F">
        <w:rPr>
          <w:rFonts w:ascii="Times New Roman" w:hAnsi="Times New Roman" w:cs="Times New Roman"/>
          <w:sz w:val="24"/>
          <w:szCs w:val="24"/>
        </w:rPr>
        <w:t>a</w:t>
      </w:r>
      <w:r w:rsidR="005D41F9" w:rsidRPr="009A072B">
        <w:rPr>
          <w:rFonts w:ascii="Times New Roman" w:hAnsi="Times New Roman" w:cs="Times New Roman"/>
          <w:sz w:val="24"/>
          <w:szCs w:val="24"/>
        </w:rPr>
        <w:t xml:space="preserve"> Zakona i Uredbe</w:t>
      </w:r>
      <w:r w:rsidR="006E6201" w:rsidRPr="009A072B">
        <w:rPr>
          <w:rFonts w:ascii="Times New Roman" w:hAnsi="Times New Roman" w:cs="Times New Roman"/>
          <w:sz w:val="24"/>
          <w:szCs w:val="24"/>
        </w:rPr>
        <w:t xml:space="preserve"> su zdravstvene ustanove</w:t>
      </w:r>
      <w:r w:rsidR="00311D49" w:rsidRPr="009A072B">
        <w:rPr>
          <w:rFonts w:ascii="Times New Roman" w:hAnsi="Times New Roman" w:cs="Times New Roman"/>
          <w:sz w:val="24"/>
          <w:szCs w:val="24"/>
        </w:rPr>
        <w:t>,</w:t>
      </w:r>
      <w:r w:rsidR="006E6201" w:rsidRPr="009A072B">
        <w:rPr>
          <w:rFonts w:ascii="Times New Roman" w:hAnsi="Times New Roman" w:cs="Times New Roman"/>
          <w:sz w:val="24"/>
          <w:szCs w:val="24"/>
        </w:rPr>
        <w:t xml:space="preserve"> trgovačka društva koja </w:t>
      </w:r>
      <w:r w:rsidR="00252285" w:rsidRPr="009A072B">
        <w:rPr>
          <w:rFonts w:ascii="Times New Roman" w:hAnsi="Times New Roman" w:cs="Times New Roman"/>
          <w:sz w:val="24"/>
          <w:szCs w:val="24"/>
        </w:rPr>
        <w:t xml:space="preserve">obavljaju zdravstvenu djelatnost i </w:t>
      </w:r>
      <w:r w:rsidR="006E6201" w:rsidRPr="009A072B">
        <w:rPr>
          <w:rFonts w:ascii="Times New Roman" w:hAnsi="Times New Roman" w:cs="Times New Roman"/>
          <w:sz w:val="24"/>
          <w:szCs w:val="24"/>
        </w:rPr>
        <w:t>privatn</w:t>
      </w:r>
      <w:r w:rsidR="00311D49" w:rsidRPr="009A072B">
        <w:rPr>
          <w:rFonts w:ascii="Times New Roman" w:hAnsi="Times New Roman" w:cs="Times New Roman"/>
          <w:sz w:val="24"/>
          <w:szCs w:val="24"/>
        </w:rPr>
        <w:t>i zdravstveni radnici</w:t>
      </w:r>
      <w:r w:rsidR="006E6201" w:rsidRPr="009A072B">
        <w:rPr>
          <w:rFonts w:ascii="Times New Roman" w:hAnsi="Times New Roman" w:cs="Times New Roman"/>
          <w:sz w:val="24"/>
          <w:szCs w:val="24"/>
        </w:rPr>
        <w:t>.</w:t>
      </w:r>
    </w:p>
    <w:p w:rsidR="006D4A4D" w:rsidRPr="006D4A4D" w:rsidRDefault="006D4A4D" w:rsidP="00A36832">
      <w:pPr>
        <w:tabs>
          <w:tab w:val="left" w:pos="284"/>
        </w:tabs>
        <w:spacing w:after="0" w:line="240" w:lineRule="auto"/>
        <w:ind w:left="-720"/>
        <w:jc w:val="both"/>
        <w:rPr>
          <w:rFonts w:ascii="Times New Roman" w:hAnsi="Times New Roman" w:cs="Times New Roman"/>
          <w:sz w:val="24"/>
          <w:szCs w:val="24"/>
        </w:rPr>
      </w:pP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Jedinstveni identifikator</w:t>
      </w:r>
    </w:p>
    <w:p w:rsidR="00664E4F" w:rsidRDefault="006D4A4D"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6</w:t>
      </w:r>
      <w:r w:rsidR="00664E4F" w:rsidRPr="00486498">
        <w:rPr>
          <w:rFonts w:ascii="Times New Roman" w:eastAsia="Times New Roman" w:hAnsi="Times New Roman" w:cs="Times New Roman"/>
          <w:b/>
          <w:color w:val="000000"/>
          <w:sz w:val="24"/>
          <w:szCs w:val="24"/>
          <w:lang w:eastAsia="hr-HR"/>
        </w:rPr>
        <w:t xml:space="preserve">. </w:t>
      </w:r>
    </w:p>
    <w:p w:rsidR="00664E4F" w:rsidRDefault="009B20D8"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sidRPr="009B20D8">
        <w:rPr>
          <w:rFonts w:ascii="Times New Roman" w:eastAsia="Times New Roman" w:hAnsi="Times New Roman" w:cs="Times New Roman"/>
          <w:color w:val="000000"/>
          <w:sz w:val="24"/>
          <w:szCs w:val="24"/>
          <w:lang w:eastAsia="hr-HR"/>
        </w:rPr>
        <w:t>Proizvođači u dvodimenzionalni barkod koji sadrž</w:t>
      </w:r>
      <w:r w:rsidR="00050969">
        <w:rPr>
          <w:rFonts w:ascii="Times New Roman" w:eastAsia="Times New Roman" w:hAnsi="Times New Roman" w:cs="Times New Roman"/>
          <w:color w:val="000000"/>
          <w:sz w:val="24"/>
          <w:szCs w:val="24"/>
          <w:lang w:eastAsia="hr-HR"/>
        </w:rPr>
        <w:t>i</w:t>
      </w:r>
      <w:r w:rsidRPr="009B20D8">
        <w:rPr>
          <w:rFonts w:ascii="Times New Roman" w:eastAsia="Times New Roman" w:hAnsi="Times New Roman" w:cs="Times New Roman"/>
          <w:color w:val="000000"/>
          <w:sz w:val="24"/>
          <w:szCs w:val="24"/>
          <w:lang w:eastAsia="hr-HR"/>
        </w:rPr>
        <w:t xml:space="preserve"> jedinstveni identifikator mogu uključiti i druge informacije</w:t>
      </w:r>
      <w:r>
        <w:rPr>
          <w:rFonts w:ascii="Times New Roman" w:eastAsia="Times New Roman" w:hAnsi="Times New Roman" w:cs="Times New Roman"/>
          <w:color w:val="000000"/>
          <w:sz w:val="24"/>
          <w:szCs w:val="24"/>
          <w:lang w:eastAsia="hr-HR"/>
        </w:rPr>
        <w:t xml:space="preserve"> u skladu</w:t>
      </w:r>
      <w:r w:rsidRPr="009B20D8">
        <w:rPr>
          <w:rFonts w:ascii="Times New Roman" w:eastAsia="Times New Roman" w:hAnsi="Times New Roman" w:cs="Times New Roman"/>
          <w:color w:val="000000"/>
          <w:sz w:val="24"/>
          <w:szCs w:val="24"/>
          <w:lang w:eastAsia="hr-HR"/>
        </w:rPr>
        <w:t xml:space="preserve"> s </w:t>
      </w:r>
      <w:r w:rsidR="005941BA" w:rsidRPr="005941BA">
        <w:rPr>
          <w:rFonts w:ascii="Times New Roman" w:eastAsia="Times New Roman" w:hAnsi="Times New Roman" w:cs="Times New Roman"/>
          <w:sz w:val="24"/>
          <w:szCs w:val="24"/>
          <w:lang w:eastAsia="hr-HR"/>
        </w:rPr>
        <w:t>člankom</w:t>
      </w:r>
      <w:r w:rsidR="00863D6A">
        <w:rPr>
          <w:rFonts w:ascii="Times New Roman" w:eastAsia="Times New Roman" w:hAnsi="Times New Roman" w:cs="Times New Roman"/>
          <w:sz w:val="24"/>
          <w:szCs w:val="24"/>
          <w:lang w:eastAsia="hr-HR"/>
        </w:rPr>
        <w:t xml:space="preserve"> </w:t>
      </w:r>
      <w:r w:rsidR="006B793A">
        <w:rPr>
          <w:rFonts w:ascii="Times New Roman" w:eastAsia="Times New Roman" w:hAnsi="Times New Roman" w:cs="Times New Roman"/>
          <w:sz w:val="24"/>
          <w:szCs w:val="24"/>
          <w:lang w:eastAsia="hr-HR"/>
        </w:rPr>
        <w:t>92. stavkom 1. Zakona o lijekovima („Narodne novine“</w:t>
      </w:r>
      <w:r w:rsidR="00A71D4F">
        <w:rPr>
          <w:rFonts w:ascii="Times New Roman" w:eastAsia="Times New Roman" w:hAnsi="Times New Roman" w:cs="Times New Roman"/>
          <w:sz w:val="24"/>
          <w:szCs w:val="24"/>
          <w:lang w:eastAsia="hr-HR"/>
        </w:rPr>
        <w:t>, br.</w:t>
      </w:r>
      <w:r w:rsidR="006B793A">
        <w:rPr>
          <w:rFonts w:ascii="Times New Roman" w:eastAsia="Times New Roman" w:hAnsi="Times New Roman" w:cs="Times New Roman"/>
          <w:sz w:val="24"/>
          <w:szCs w:val="24"/>
          <w:lang w:eastAsia="hr-HR"/>
        </w:rPr>
        <w:t xml:space="preserve"> 76/13, 90/14, 100/18). </w:t>
      </w:r>
    </w:p>
    <w:p w:rsidR="00311D49" w:rsidRDefault="00311D49" w:rsidP="00A36832">
      <w:pPr>
        <w:spacing w:before="100" w:beforeAutospacing="1" w:after="225" w:line="240" w:lineRule="auto"/>
        <w:jc w:val="both"/>
        <w:rPr>
          <w:rFonts w:ascii="Times New Roman" w:eastAsia="Times New Roman" w:hAnsi="Times New Roman" w:cs="Times New Roman"/>
          <w:b/>
          <w:color w:val="000000"/>
          <w:lang w:eastAsia="hr-HR"/>
        </w:rPr>
      </w:pP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P</w:t>
      </w:r>
      <w:r w:rsidRPr="00E90B0E">
        <w:rPr>
          <w:rFonts w:ascii="Times New Roman" w:eastAsia="Times New Roman" w:hAnsi="Times New Roman" w:cs="Times New Roman"/>
          <w:b/>
          <w:color w:val="000000"/>
          <w:lang w:eastAsia="hr-HR"/>
        </w:rPr>
        <w:t>rovjer</w:t>
      </w:r>
      <w:r>
        <w:rPr>
          <w:rFonts w:ascii="Times New Roman" w:eastAsia="Times New Roman" w:hAnsi="Times New Roman" w:cs="Times New Roman"/>
          <w:b/>
          <w:color w:val="000000"/>
          <w:lang w:eastAsia="hr-HR"/>
        </w:rPr>
        <w:t>a</w:t>
      </w:r>
      <w:r w:rsidRPr="00E90B0E">
        <w:rPr>
          <w:rFonts w:ascii="Times New Roman" w:eastAsia="Times New Roman" w:hAnsi="Times New Roman" w:cs="Times New Roman"/>
          <w:b/>
          <w:color w:val="000000"/>
          <w:lang w:eastAsia="hr-HR"/>
        </w:rPr>
        <w:t xml:space="preserve"> sigurnosnih oznaka i povlačenja iz uporabe jedinstvenog identifikatora od strane proizvođača</w:t>
      </w:r>
    </w:p>
    <w:p w:rsidR="00696E0F" w:rsidRPr="00696E0F" w:rsidRDefault="000872B5"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7</w:t>
      </w:r>
      <w:r w:rsidR="00696E0F" w:rsidRPr="00696E0F">
        <w:rPr>
          <w:rFonts w:ascii="Times New Roman" w:eastAsia="Times New Roman" w:hAnsi="Times New Roman" w:cs="Times New Roman"/>
          <w:b/>
          <w:color w:val="000000"/>
          <w:sz w:val="24"/>
          <w:szCs w:val="24"/>
          <w:lang w:eastAsia="hr-HR"/>
        </w:rPr>
        <w:t>.</w:t>
      </w:r>
    </w:p>
    <w:p w:rsidR="00931D70" w:rsidRDefault="00696E0F"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Proizvođač</w:t>
      </w:r>
      <w:r w:rsidRPr="00696E0F">
        <w:rPr>
          <w:rFonts w:ascii="Times New Roman" w:eastAsia="Times New Roman" w:hAnsi="Times New Roman" w:cs="Times New Roman"/>
          <w:color w:val="000000"/>
          <w:sz w:val="24"/>
          <w:szCs w:val="24"/>
          <w:lang w:eastAsia="hr-HR"/>
        </w:rPr>
        <w:t xml:space="preserve"> provjerava i povlači iz uporabe jedinstveni identifikator u skladu s</w:t>
      </w:r>
      <w:r w:rsidR="00311D49">
        <w:rPr>
          <w:rFonts w:ascii="Times New Roman" w:eastAsia="Times New Roman" w:hAnsi="Times New Roman" w:cs="Times New Roman"/>
          <w:color w:val="000000"/>
          <w:sz w:val="24"/>
          <w:szCs w:val="24"/>
          <w:lang w:eastAsia="hr-HR"/>
        </w:rPr>
        <w:t>a</w:t>
      </w:r>
      <w:r w:rsidRPr="00696E0F">
        <w:rPr>
          <w:rFonts w:ascii="Times New Roman" w:eastAsia="Times New Roman" w:hAnsi="Times New Roman" w:cs="Times New Roman"/>
          <w:color w:val="000000"/>
          <w:sz w:val="24"/>
          <w:szCs w:val="24"/>
          <w:lang w:eastAsia="hr-HR"/>
        </w:rPr>
        <w:t xml:space="preserve"> zahtjevima </w:t>
      </w:r>
      <w:r w:rsidR="00311D49">
        <w:rPr>
          <w:rFonts w:ascii="Times New Roman" w:eastAsia="Times New Roman" w:hAnsi="Times New Roman" w:cs="Times New Roman"/>
          <w:color w:val="000000"/>
          <w:sz w:val="24"/>
          <w:szCs w:val="24"/>
          <w:lang w:eastAsia="hr-HR"/>
        </w:rPr>
        <w:t xml:space="preserve">iz </w:t>
      </w:r>
      <w:r w:rsidR="00196638">
        <w:rPr>
          <w:rFonts w:ascii="Times New Roman" w:eastAsia="Times New Roman" w:hAnsi="Times New Roman" w:cs="Times New Roman"/>
          <w:color w:val="000000"/>
          <w:sz w:val="24"/>
          <w:szCs w:val="24"/>
          <w:lang w:eastAsia="hr-HR"/>
        </w:rPr>
        <w:t>Poglavlja IV.</w:t>
      </w:r>
      <w:r w:rsidRPr="00696E0F">
        <w:rPr>
          <w:rFonts w:ascii="Times New Roman" w:eastAsia="Times New Roman" w:hAnsi="Times New Roman" w:cs="Times New Roman"/>
          <w:color w:val="000000"/>
          <w:sz w:val="24"/>
          <w:szCs w:val="24"/>
          <w:lang w:eastAsia="hr-HR"/>
        </w:rPr>
        <w:t xml:space="preserve"> </w:t>
      </w:r>
      <w:r w:rsidR="00B81710" w:rsidRPr="00696E0F">
        <w:rPr>
          <w:rFonts w:ascii="Times New Roman" w:eastAsia="Times New Roman" w:hAnsi="Times New Roman" w:cs="Times New Roman"/>
          <w:color w:val="000000"/>
          <w:sz w:val="24"/>
          <w:szCs w:val="24"/>
          <w:lang w:eastAsia="hr-HR"/>
        </w:rPr>
        <w:t>Uredb</w:t>
      </w:r>
      <w:r w:rsidR="00B81710">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w:t>
      </w:r>
    </w:p>
    <w:p w:rsidR="00996DC9" w:rsidRPr="00996DC9" w:rsidRDefault="00996DC9" w:rsidP="00A36832">
      <w:pPr>
        <w:spacing w:before="100" w:beforeAutospacing="1" w:after="225" w:line="240" w:lineRule="auto"/>
        <w:jc w:val="center"/>
        <w:rPr>
          <w:rFonts w:ascii="Times New Roman" w:eastAsia="Times New Roman" w:hAnsi="Times New Roman" w:cs="Times New Roman"/>
          <w:b/>
          <w:color w:val="000000"/>
          <w:lang w:eastAsia="hr-HR"/>
        </w:rPr>
      </w:pPr>
      <w:r w:rsidRPr="00996DC9">
        <w:rPr>
          <w:rFonts w:ascii="Times New Roman" w:eastAsia="Times New Roman" w:hAnsi="Times New Roman" w:cs="Times New Roman"/>
          <w:b/>
          <w:color w:val="000000"/>
          <w:lang w:eastAsia="hr-HR"/>
        </w:rPr>
        <w:t>Provjera sigurnosnih oznaka i povlačenja iz uporabe jedinstvenog identifikatora od strane  veleprodaja</w:t>
      </w:r>
    </w:p>
    <w:p w:rsidR="00996DC9" w:rsidRPr="00996DC9" w:rsidRDefault="00996DC9"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996DC9">
        <w:rPr>
          <w:rFonts w:ascii="Times New Roman" w:eastAsia="Times New Roman" w:hAnsi="Times New Roman" w:cs="Times New Roman"/>
          <w:b/>
          <w:color w:val="000000"/>
          <w:sz w:val="24"/>
          <w:szCs w:val="24"/>
          <w:lang w:eastAsia="hr-HR"/>
        </w:rPr>
        <w:t>Članak 8.</w:t>
      </w:r>
    </w:p>
    <w:p w:rsidR="00996DC9" w:rsidRPr="00996DC9" w:rsidRDefault="00996DC9" w:rsidP="00A36832">
      <w:pPr>
        <w:numPr>
          <w:ilvl w:val="0"/>
          <w:numId w:val="23"/>
        </w:numPr>
        <w:spacing w:before="100" w:beforeAutospacing="1" w:after="225" w:line="240" w:lineRule="auto"/>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Veleprodaja provjerava i povlači iz uporabe jedinstveni identifikator u skladu sa zahtjevima propisanim Uredbom i ovim Zakonom.</w:t>
      </w:r>
    </w:p>
    <w:p w:rsidR="00996DC9" w:rsidRPr="00996DC9" w:rsidRDefault="00996DC9" w:rsidP="00A36832">
      <w:pPr>
        <w:numPr>
          <w:ilvl w:val="0"/>
          <w:numId w:val="23"/>
        </w:numPr>
        <w:spacing w:before="100" w:beforeAutospacing="1" w:after="225" w:line="240" w:lineRule="auto"/>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 xml:space="preserve">Veleprodaja provjerava sigurnosne oznake i povlači iz uporabe jedinstveni identifikator nekog lijeka prije nego što tim lijekom opskrbi: </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veterinarske ordinacije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oružane snage i druge vladine institucije koje čuvaju zalihe lijekova radi zaštite civila i upravljanja kriznim situacijama</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 xml:space="preserve">sveučilišta i druge ustanove visokog obrazovanja koje upotrebljavaju lijekove radi istraživanja i obrazovanja </w:t>
      </w:r>
    </w:p>
    <w:p w:rsidR="00996DC9" w:rsidRPr="00996DC9" w:rsidRDefault="00996DC9" w:rsidP="00A36832">
      <w:pPr>
        <w:numPr>
          <w:ilvl w:val="0"/>
          <w:numId w:val="16"/>
        </w:numPr>
        <w:spacing w:line="240" w:lineRule="auto"/>
        <w:ind w:left="993" w:hanging="426"/>
        <w:contextualSpacing/>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vojno zdravstveno središte Ministarstva obrane i Oružanih snaga Republike Hrvatske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odjele zdravstvene zaštite kaznionica i zatvora koji pružaju zdravstvenu zaštitu osobama lišenim slobode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zatvorsku bolnicu u Zagrebu koja obavlja zdravstvenu djelatnost pružanja zdravstvene zaštite osoba lišenih slobode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sz w:val="24"/>
          <w:szCs w:val="24"/>
          <w:lang w:eastAsia="hr-HR"/>
        </w:rPr>
        <w:lastRenderedPageBreak/>
        <w:t xml:space="preserve">zdravstvene ustanove, trgovačka društva koja obavljaju zdravstvenu djelatnost i privatne zdravstvene radnike koji u svom sastavu nemaju organiziranu ljekarničku djelatnost, odnosno zaposlenu osobu ovlaštenu za izdavanje lijekova, a kojima su prodali lijek. </w:t>
      </w:r>
    </w:p>
    <w:p w:rsidR="00996DC9" w:rsidRPr="00996DC9" w:rsidRDefault="00996DC9" w:rsidP="00A36832">
      <w:pPr>
        <w:spacing w:before="100" w:beforeAutospacing="1" w:after="225" w:line="240" w:lineRule="auto"/>
        <w:ind w:left="993"/>
        <w:contextualSpacing/>
        <w:jc w:val="both"/>
        <w:rPr>
          <w:rFonts w:ascii="Times New Roman" w:eastAsia="Times New Roman" w:hAnsi="Times New Roman" w:cs="Times New Roman"/>
          <w:color w:val="000000"/>
          <w:sz w:val="24"/>
          <w:szCs w:val="24"/>
          <w:lang w:eastAsia="hr-HR"/>
        </w:rPr>
      </w:pPr>
    </w:p>
    <w:p w:rsidR="00996DC9" w:rsidRPr="00996DC9" w:rsidRDefault="00996DC9" w:rsidP="00A36832">
      <w:pPr>
        <w:spacing w:before="100" w:beforeAutospacing="1" w:after="225" w:line="240" w:lineRule="auto"/>
        <w:jc w:val="center"/>
        <w:rPr>
          <w:rFonts w:ascii="Times New Roman" w:eastAsia="Times New Roman" w:hAnsi="Times New Roman" w:cs="Times New Roman"/>
          <w:b/>
          <w:lang w:eastAsia="hr-HR"/>
        </w:rPr>
      </w:pPr>
      <w:r w:rsidRPr="00996DC9">
        <w:rPr>
          <w:rFonts w:ascii="Times New Roman" w:eastAsia="Times New Roman" w:hAnsi="Times New Roman" w:cs="Times New Roman"/>
          <w:b/>
          <w:lang w:eastAsia="hr-HR"/>
        </w:rPr>
        <w:t>Provjera sigurnosnih oznaka i povlačenja iz uporabe jedinstvenog identifikatora od strane osoba ovlaštenih izdavati lijekove stanovništvu</w:t>
      </w:r>
    </w:p>
    <w:p w:rsidR="00996DC9" w:rsidRPr="00996DC9" w:rsidRDefault="00996DC9" w:rsidP="00A36832">
      <w:pPr>
        <w:spacing w:before="100" w:beforeAutospacing="1" w:after="225" w:line="240" w:lineRule="auto"/>
        <w:jc w:val="center"/>
      </w:pPr>
      <w:r w:rsidRPr="00996DC9">
        <w:rPr>
          <w:rFonts w:ascii="Times New Roman" w:eastAsia="Times New Roman" w:hAnsi="Times New Roman" w:cs="Times New Roman"/>
          <w:b/>
          <w:sz w:val="24"/>
          <w:szCs w:val="24"/>
          <w:lang w:eastAsia="hr-HR"/>
        </w:rPr>
        <w:t>Članak 9.</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Osobe ovlaštene izdavati lijekove stanovništvu provjeravaju sigurnosne oznake i povlače iz uporabe jedinstvene identifikatore svih lijekova koje izdaju, a koji nose sigurnosne oznake</w:t>
      </w:r>
      <w:r w:rsidRPr="00996DC9">
        <w:rPr>
          <w:rFonts w:ascii="Times New Roman" w:eastAsia="Times New Roman" w:hAnsi="Times New Roman" w:cs="Times New Roman"/>
          <w:color w:val="000000"/>
          <w:sz w:val="24"/>
          <w:szCs w:val="24"/>
          <w:lang w:eastAsia="hr-HR"/>
        </w:rPr>
        <w:t xml:space="preserve"> </w:t>
      </w:r>
      <w:r w:rsidRPr="00996DC9">
        <w:rPr>
          <w:rFonts w:ascii="Times New Roman" w:eastAsia="Times New Roman" w:hAnsi="Times New Roman" w:cs="Times New Roman"/>
          <w:sz w:val="24"/>
          <w:szCs w:val="24"/>
          <w:lang w:eastAsia="hr-HR"/>
        </w:rPr>
        <w:t>u skladu s zahtjevima propisanim Uredbom.</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color w:val="FF0000"/>
          <w:sz w:val="24"/>
          <w:szCs w:val="24"/>
          <w:lang w:eastAsia="hr-HR"/>
        </w:rPr>
      </w:pPr>
      <w:r w:rsidRPr="00996DC9">
        <w:rPr>
          <w:rFonts w:ascii="Times New Roman" w:eastAsia="Times New Roman" w:hAnsi="Times New Roman" w:cs="Times New Roman"/>
          <w:sz w:val="24"/>
          <w:szCs w:val="24"/>
          <w:lang w:eastAsia="hr-HR"/>
        </w:rPr>
        <w:t xml:space="preserve">U slučaju da prilikom provjere lijeka koji sadrži jedinstveni identifikator, repozitorijski sustav lijek označava kao prethodno izdan, povučen iz upotrebe ili krivotvoren osoba ovlaštena za izdavanje lijeka stanovništvu dužna je lijek povući iz uporabe </w:t>
      </w:r>
      <w:r w:rsidRPr="00863D6A">
        <w:rPr>
          <w:rFonts w:ascii="Times New Roman" w:eastAsia="Times New Roman" w:hAnsi="Times New Roman" w:cs="Times New Roman"/>
          <w:sz w:val="24"/>
          <w:szCs w:val="24"/>
          <w:lang w:eastAsia="hr-HR"/>
        </w:rPr>
        <w:t>i vratiti veleprodaji ili proizvođaču.</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trike/>
          <w:sz w:val="24"/>
          <w:szCs w:val="24"/>
          <w:lang w:eastAsia="hr-HR"/>
        </w:rPr>
      </w:pPr>
      <w:r w:rsidRPr="00996DC9">
        <w:rPr>
          <w:rFonts w:ascii="Times New Roman" w:eastAsia="Times New Roman" w:hAnsi="Times New Roman" w:cs="Times New Roman"/>
          <w:sz w:val="24"/>
          <w:szCs w:val="24"/>
          <w:lang w:eastAsia="hr-HR"/>
        </w:rPr>
        <w:t>U slučaju da osoba ovlaštena izdavati lijekove stanovništvu izdaje dio pakiranja lijeka stanovništvu, osoba ovlaštena izdavati lijekove stanovništvu provjerava sigurnosne oznake i povlači iz uporabe jedinstveni identifikator prilikom prvog otvaranja pakiranja.</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Osoba ovlaštena izdavati lijekove stanovništvu ima obavezu vođenja evidencije ako nakon povlačenja iz uporabe jedinstvenog identifikatora lijek nije cjelovito izdan.</w:t>
      </w:r>
    </w:p>
    <w:p w:rsid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 xml:space="preserve">Evidencija iz stavka </w:t>
      </w:r>
      <w:r w:rsidR="00D61E87">
        <w:rPr>
          <w:rFonts w:ascii="Times New Roman" w:eastAsia="Times New Roman" w:hAnsi="Times New Roman" w:cs="Times New Roman"/>
          <w:sz w:val="24"/>
          <w:szCs w:val="24"/>
          <w:lang w:eastAsia="hr-HR"/>
        </w:rPr>
        <w:t>4</w:t>
      </w:r>
      <w:r w:rsidRPr="00996DC9">
        <w:rPr>
          <w:rFonts w:ascii="Times New Roman" w:eastAsia="Times New Roman" w:hAnsi="Times New Roman" w:cs="Times New Roman"/>
          <w:sz w:val="24"/>
          <w:szCs w:val="24"/>
          <w:lang w:eastAsia="hr-HR"/>
        </w:rPr>
        <w:t>. ovog članka čuva se barem godinu dana nakon isteka roka valjanosti lijeka ili pet godina nakon što je lijek stavljen u prodaju.</w:t>
      </w:r>
    </w:p>
    <w:p w:rsidR="00996DC9" w:rsidRPr="00996DC9" w:rsidRDefault="00996DC9" w:rsidP="00A36832">
      <w:pPr>
        <w:spacing w:before="100" w:beforeAutospacing="1" w:after="225" w:line="240" w:lineRule="auto"/>
        <w:ind w:left="495"/>
        <w:contextualSpacing/>
        <w:jc w:val="both"/>
        <w:rPr>
          <w:rFonts w:ascii="Times New Roman" w:eastAsia="Times New Roman" w:hAnsi="Times New Roman" w:cs="Times New Roman"/>
          <w:sz w:val="24"/>
          <w:szCs w:val="24"/>
          <w:lang w:eastAsia="hr-HR"/>
        </w:rPr>
      </w:pPr>
    </w:p>
    <w:p w:rsidR="00996DC9" w:rsidRPr="00996DC9" w:rsidRDefault="00996DC9" w:rsidP="00A36832">
      <w:pPr>
        <w:spacing w:before="100" w:beforeAutospacing="1" w:after="225" w:line="240" w:lineRule="auto"/>
        <w:ind w:left="720"/>
        <w:contextualSpacing/>
        <w:jc w:val="center"/>
        <w:rPr>
          <w:rFonts w:ascii="Times New Roman" w:eastAsia="Times New Roman" w:hAnsi="Times New Roman" w:cs="Times New Roman"/>
          <w:color w:val="7030A0"/>
          <w:sz w:val="24"/>
          <w:szCs w:val="24"/>
          <w:lang w:eastAsia="hr-HR"/>
        </w:rPr>
      </w:pPr>
    </w:p>
    <w:p w:rsidR="009A072B" w:rsidRPr="0001367D" w:rsidRDefault="009A072B" w:rsidP="00A36832">
      <w:pPr>
        <w:spacing w:before="100" w:beforeAutospacing="1" w:after="225" w:line="240" w:lineRule="auto"/>
        <w:jc w:val="center"/>
        <w:rPr>
          <w:rFonts w:ascii="Times New Roman" w:eastAsia="Times New Roman" w:hAnsi="Times New Roman" w:cs="Times New Roman"/>
          <w:b/>
          <w:lang w:eastAsia="hr-HR"/>
        </w:rPr>
      </w:pPr>
      <w:r w:rsidRPr="0001367D">
        <w:rPr>
          <w:rFonts w:ascii="Times New Roman" w:eastAsia="Times New Roman" w:hAnsi="Times New Roman" w:cs="Times New Roman"/>
          <w:b/>
          <w:lang w:eastAsia="hr-HR"/>
        </w:rPr>
        <w:t>Osnivanje repozitorijskog sustava</w:t>
      </w:r>
    </w:p>
    <w:p w:rsidR="005F3F91" w:rsidRDefault="005F3F91"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Članak</w:t>
      </w:r>
      <w:r>
        <w:rPr>
          <w:rFonts w:ascii="Times New Roman" w:eastAsia="Times New Roman" w:hAnsi="Times New Roman" w:cs="Times New Roman"/>
          <w:b/>
          <w:sz w:val="24"/>
          <w:szCs w:val="24"/>
          <w:lang w:eastAsia="hr-HR"/>
        </w:rPr>
        <w:t xml:space="preserve"> </w:t>
      </w:r>
      <w:r w:rsidR="00B81710">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0</w:t>
      </w:r>
      <w:r w:rsidRPr="00937BC9">
        <w:rPr>
          <w:rFonts w:ascii="Times New Roman" w:eastAsia="Times New Roman" w:hAnsi="Times New Roman" w:cs="Times New Roman"/>
          <w:b/>
          <w:sz w:val="24"/>
          <w:szCs w:val="24"/>
          <w:lang w:eastAsia="hr-HR"/>
        </w:rPr>
        <w:t>.</w:t>
      </w:r>
    </w:p>
    <w:p w:rsidR="005F3F91" w:rsidRDefault="005F3F91" w:rsidP="00A36832">
      <w:pPr>
        <w:pStyle w:val="ListParagraph"/>
        <w:numPr>
          <w:ilvl w:val="0"/>
          <w:numId w:val="32"/>
        </w:numPr>
        <w:spacing w:before="100" w:beforeAutospacing="1" w:after="225" w:line="240" w:lineRule="auto"/>
        <w:jc w:val="both"/>
        <w:rPr>
          <w:rFonts w:ascii="Times New Roman" w:eastAsia="Times New Roman" w:hAnsi="Times New Roman" w:cs="Times New Roman"/>
          <w:sz w:val="24"/>
          <w:szCs w:val="24"/>
          <w:lang w:eastAsia="hr-HR"/>
        </w:rPr>
      </w:pPr>
      <w:r w:rsidRPr="00390208">
        <w:rPr>
          <w:rFonts w:ascii="Times New Roman" w:eastAsia="Times New Roman" w:hAnsi="Times New Roman" w:cs="Times New Roman"/>
          <w:sz w:val="24"/>
          <w:szCs w:val="24"/>
          <w:lang w:eastAsia="hr-HR"/>
        </w:rPr>
        <w:t>Hrvatska organizacija za provjeru autentičnosti lijekova (u daljnjem tekstu</w:t>
      </w:r>
      <w:r w:rsidR="00A71D4F">
        <w:rPr>
          <w:rFonts w:ascii="Times New Roman" w:eastAsia="Times New Roman" w:hAnsi="Times New Roman" w:cs="Times New Roman"/>
          <w:sz w:val="24"/>
          <w:szCs w:val="24"/>
          <w:lang w:eastAsia="hr-HR"/>
        </w:rPr>
        <w:t>:</w:t>
      </w:r>
      <w:r w:rsidRPr="00390208">
        <w:rPr>
          <w:rFonts w:ascii="Times New Roman" w:eastAsia="Times New Roman" w:hAnsi="Times New Roman" w:cs="Times New Roman"/>
          <w:sz w:val="24"/>
          <w:szCs w:val="24"/>
          <w:lang w:eastAsia="hr-HR"/>
        </w:rPr>
        <w:t xml:space="preserve"> HOPAL) osniva i upravlja nacionalnim repozitorijskim sustavom koji sadrži informacije o sigurnosnim oznakama u skladu s člankom 31. Uredbe.</w:t>
      </w:r>
    </w:p>
    <w:p w:rsidR="00F52A35" w:rsidRPr="00390208" w:rsidRDefault="00F52A35" w:rsidP="00A36832">
      <w:pPr>
        <w:pStyle w:val="ListParagraph"/>
        <w:numPr>
          <w:ilvl w:val="0"/>
          <w:numId w:val="32"/>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HOPAL </w:t>
      </w:r>
      <w:r w:rsidRPr="00F52A35">
        <w:rPr>
          <w:rFonts w:ascii="Times New Roman" w:eastAsia="Times New Roman" w:hAnsi="Times New Roman" w:cs="Times New Roman"/>
          <w:sz w:val="24"/>
          <w:szCs w:val="24"/>
          <w:lang w:eastAsia="hr-HR"/>
        </w:rPr>
        <w:t>ne smije unutar nacionalnog repozitorijskog sustava uspostaviti stanje ili provoditi mjere i aktivnosti koje bi osobi ovlaštenoj izdavati lijekove stanovništvu onemogućile provjeru autentičnosti lijekova u trenutku izdavanja lijeka, osim u slučaju postojanja osnovane sumnja da lijek nije autentičan ili da će primjena lijeka biti štetna za zdravlje pacijenta.</w:t>
      </w:r>
    </w:p>
    <w:p w:rsidR="00DF1D86" w:rsidRPr="00DF1D86" w:rsidRDefault="00DF1D86" w:rsidP="00A36832">
      <w:pPr>
        <w:spacing w:before="100" w:beforeAutospacing="1" w:after="225" w:line="240" w:lineRule="auto"/>
        <w:jc w:val="both"/>
        <w:rPr>
          <w:rFonts w:ascii="Times New Roman" w:eastAsia="Times New Roman" w:hAnsi="Times New Roman" w:cs="Times New Roman"/>
          <w:sz w:val="24"/>
          <w:szCs w:val="24"/>
          <w:lang w:eastAsia="hr-HR"/>
        </w:rPr>
      </w:pPr>
    </w:p>
    <w:p w:rsidR="009A072B" w:rsidRPr="0001367D" w:rsidRDefault="009A072B" w:rsidP="00A36832">
      <w:pPr>
        <w:spacing w:before="100" w:beforeAutospacing="1" w:after="225" w:line="240" w:lineRule="auto"/>
        <w:jc w:val="center"/>
        <w:rPr>
          <w:rFonts w:ascii="Times New Roman" w:eastAsia="Times New Roman" w:hAnsi="Times New Roman" w:cs="Times New Roman"/>
          <w:b/>
          <w:lang w:eastAsia="hr-HR"/>
        </w:rPr>
      </w:pPr>
      <w:r w:rsidRPr="0001367D">
        <w:rPr>
          <w:rFonts w:ascii="Times New Roman" w:eastAsia="Times New Roman" w:hAnsi="Times New Roman" w:cs="Times New Roman"/>
          <w:b/>
          <w:lang w:eastAsia="hr-HR"/>
        </w:rPr>
        <w:t>Obveze u slučaju kada nije moguće provjeriti autentičnost jedinstvenog identifikatora i povući ga iz uporabe</w:t>
      </w:r>
    </w:p>
    <w:p w:rsidR="007A7DCC" w:rsidRDefault="007A7DCC"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A63CE5">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1</w:t>
      </w:r>
      <w:r w:rsidRPr="00937BC9">
        <w:rPr>
          <w:rFonts w:ascii="Times New Roman" w:eastAsia="Times New Roman" w:hAnsi="Times New Roman" w:cs="Times New Roman"/>
          <w:b/>
          <w:sz w:val="24"/>
          <w:szCs w:val="24"/>
          <w:lang w:eastAsia="hr-HR"/>
        </w:rPr>
        <w:t>.</w:t>
      </w:r>
    </w:p>
    <w:p w:rsidR="007A7DCC" w:rsidRPr="007C74EF" w:rsidRDefault="002C40CB" w:rsidP="00A36832">
      <w:pPr>
        <w:pStyle w:val="ListParagraph"/>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sidRPr="0001367D">
        <w:rPr>
          <w:rFonts w:ascii="Times New Roman" w:eastAsia="Times New Roman" w:hAnsi="Times New Roman" w:cs="Times New Roman"/>
          <w:sz w:val="24"/>
          <w:szCs w:val="24"/>
          <w:lang w:eastAsia="hr-HR"/>
        </w:rPr>
        <w:t>K</w:t>
      </w:r>
      <w:r w:rsidR="007A7DCC" w:rsidRPr="0001367D">
        <w:rPr>
          <w:rFonts w:ascii="Times New Roman" w:eastAsia="Times New Roman" w:hAnsi="Times New Roman" w:cs="Times New Roman"/>
          <w:sz w:val="24"/>
          <w:szCs w:val="24"/>
          <w:lang w:eastAsia="hr-HR"/>
        </w:rPr>
        <w:t xml:space="preserve">ada su </w:t>
      </w:r>
      <w:r w:rsidRPr="0001367D">
        <w:rPr>
          <w:rFonts w:ascii="Times New Roman" w:eastAsia="Times New Roman" w:hAnsi="Times New Roman" w:cs="Times New Roman"/>
          <w:sz w:val="24"/>
          <w:szCs w:val="24"/>
          <w:lang w:eastAsia="hr-HR"/>
        </w:rPr>
        <w:t xml:space="preserve">proizvođač, veleprodaja ili </w:t>
      </w:r>
      <w:r w:rsidR="007A7DCC" w:rsidRPr="0001367D">
        <w:rPr>
          <w:rFonts w:ascii="Times New Roman" w:eastAsia="Times New Roman" w:hAnsi="Times New Roman" w:cs="Times New Roman"/>
          <w:sz w:val="24"/>
          <w:szCs w:val="24"/>
          <w:lang w:eastAsia="hr-HR"/>
        </w:rPr>
        <w:t>osob</w:t>
      </w:r>
      <w:r w:rsidRPr="0001367D">
        <w:rPr>
          <w:rFonts w:ascii="Times New Roman" w:eastAsia="Times New Roman" w:hAnsi="Times New Roman" w:cs="Times New Roman"/>
          <w:sz w:val="24"/>
          <w:szCs w:val="24"/>
          <w:lang w:eastAsia="hr-HR"/>
        </w:rPr>
        <w:t>a</w:t>
      </w:r>
      <w:r w:rsidR="007A7DCC" w:rsidRPr="0001367D">
        <w:rPr>
          <w:rFonts w:ascii="Times New Roman" w:eastAsia="Times New Roman" w:hAnsi="Times New Roman" w:cs="Times New Roman"/>
          <w:sz w:val="24"/>
          <w:szCs w:val="24"/>
          <w:lang w:eastAsia="hr-HR"/>
        </w:rPr>
        <w:t xml:space="preserve"> ovlašten</w:t>
      </w:r>
      <w:r w:rsidRPr="0001367D">
        <w:rPr>
          <w:rFonts w:ascii="Times New Roman" w:eastAsia="Times New Roman" w:hAnsi="Times New Roman" w:cs="Times New Roman"/>
          <w:sz w:val="24"/>
          <w:szCs w:val="24"/>
          <w:lang w:eastAsia="hr-HR"/>
        </w:rPr>
        <w:t>a</w:t>
      </w:r>
      <w:r w:rsidR="007A7DCC" w:rsidRPr="0001367D">
        <w:rPr>
          <w:rFonts w:ascii="Times New Roman" w:eastAsia="Times New Roman" w:hAnsi="Times New Roman" w:cs="Times New Roman"/>
          <w:sz w:val="24"/>
          <w:szCs w:val="24"/>
          <w:lang w:eastAsia="hr-HR"/>
        </w:rPr>
        <w:t xml:space="preserve"> izdavati lijekove stanovništvu</w:t>
      </w:r>
      <w:r w:rsidRPr="0001367D">
        <w:rPr>
          <w:rFonts w:ascii="Times New Roman" w:eastAsia="Times New Roman" w:hAnsi="Times New Roman" w:cs="Times New Roman"/>
          <w:sz w:val="24"/>
          <w:szCs w:val="24"/>
          <w:lang w:eastAsia="hr-HR"/>
        </w:rPr>
        <w:t xml:space="preserve"> </w:t>
      </w:r>
      <w:r w:rsidR="007A7DCC" w:rsidRPr="0001367D">
        <w:rPr>
          <w:rFonts w:ascii="Times New Roman" w:eastAsia="Times New Roman" w:hAnsi="Times New Roman" w:cs="Times New Roman"/>
          <w:sz w:val="24"/>
          <w:szCs w:val="24"/>
          <w:lang w:eastAsia="hr-HR"/>
        </w:rPr>
        <w:t>zb</w:t>
      </w:r>
      <w:r w:rsidR="0001367D" w:rsidRPr="0001367D">
        <w:rPr>
          <w:rFonts w:ascii="Times New Roman" w:eastAsia="Times New Roman" w:hAnsi="Times New Roman" w:cs="Times New Roman"/>
          <w:sz w:val="24"/>
          <w:szCs w:val="24"/>
          <w:lang w:eastAsia="hr-HR"/>
        </w:rPr>
        <w:t>og tehničkih problema spriječeni</w:t>
      </w:r>
      <w:r w:rsidR="007A7DCC" w:rsidRPr="0001367D">
        <w:rPr>
          <w:rFonts w:ascii="Times New Roman" w:eastAsia="Times New Roman" w:hAnsi="Times New Roman" w:cs="Times New Roman"/>
          <w:sz w:val="24"/>
          <w:szCs w:val="24"/>
          <w:lang w:eastAsia="hr-HR"/>
        </w:rPr>
        <w:t xml:space="preserve"> provjeriti autentičnost jedinstvenog identifikatora i povući ga iz </w:t>
      </w:r>
      <w:r w:rsidR="007A7DCC" w:rsidRPr="007A7DCC">
        <w:rPr>
          <w:rFonts w:ascii="Times New Roman" w:eastAsia="Times New Roman" w:hAnsi="Times New Roman" w:cs="Times New Roman"/>
          <w:sz w:val="24"/>
          <w:szCs w:val="24"/>
          <w:lang w:eastAsia="hr-HR"/>
        </w:rPr>
        <w:t xml:space="preserve">uporabe evidentiraju taj jedinstveni identifikator te provjeravaju njegovu </w:t>
      </w:r>
      <w:r w:rsidR="007A7DCC" w:rsidRPr="007A7DCC">
        <w:rPr>
          <w:rFonts w:ascii="Times New Roman" w:eastAsia="Times New Roman" w:hAnsi="Times New Roman" w:cs="Times New Roman"/>
          <w:sz w:val="24"/>
          <w:szCs w:val="24"/>
          <w:lang w:eastAsia="hr-HR"/>
        </w:rPr>
        <w:lastRenderedPageBreak/>
        <w:t>autentičnost i povlače ga iz uporabe čim se riješe tehnički problemi u roku ne dužem od 48 sati</w:t>
      </w:r>
      <w:r w:rsidR="007C74EF">
        <w:rPr>
          <w:rFonts w:ascii="Times New Roman" w:eastAsia="Times New Roman" w:hAnsi="Times New Roman" w:cs="Times New Roman"/>
          <w:sz w:val="24"/>
          <w:szCs w:val="24"/>
          <w:lang w:eastAsia="hr-HR"/>
        </w:rPr>
        <w:t xml:space="preserve"> </w:t>
      </w:r>
      <w:r w:rsidR="007C74EF" w:rsidRPr="007C74EF">
        <w:rPr>
          <w:rFonts w:ascii="Times New Roman" w:eastAsia="Times New Roman" w:hAnsi="Times New Roman" w:cs="Times New Roman"/>
          <w:sz w:val="24"/>
          <w:szCs w:val="24"/>
          <w:lang w:eastAsia="hr-HR"/>
        </w:rPr>
        <w:t xml:space="preserve">od trenutka nastanka tehničkih problema. </w:t>
      </w:r>
    </w:p>
    <w:p w:rsidR="007A7DCC" w:rsidRDefault="002C40CB" w:rsidP="00A36832">
      <w:pPr>
        <w:pStyle w:val="ListParagraph"/>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Evidencije</w:t>
      </w:r>
      <w:r w:rsidR="007A7DCC">
        <w:rPr>
          <w:rFonts w:ascii="Times New Roman" w:eastAsia="Times New Roman" w:hAnsi="Times New Roman" w:cs="Times New Roman"/>
          <w:sz w:val="24"/>
          <w:szCs w:val="24"/>
          <w:lang w:eastAsia="hr-HR"/>
        </w:rPr>
        <w:t xml:space="preserve"> o tehničkim problemima iz stavka 1. </w:t>
      </w:r>
      <w:r w:rsidR="00847CAD">
        <w:rPr>
          <w:rFonts w:ascii="Times New Roman" w:eastAsia="Times New Roman" w:hAnsi="Times New Roman" w:cs="Times New Roman"/>
          <w:sz w:val="24"/>
          <w:szCs w:val="24"/>
          <w:lang w:eastAsia="hr-HR"/>
        </w:rPr>
        <w:t xml:space="preserve">ovoga članka </w:t>
      </w:r>
      <w:r w:rsidR="007A7DCC">
        <w:rPr>
          <w:rFonts w:ascii="Times New Roman" w:eastAsia="Times New Roman" w:hAnsi="Times New Roman" w:cs="Times New Roman"/>
          <w:sz w:val="24"/>
          <w:szCs w:val="24"/>
          <w:lang w:eastAsia="hr-HR"/>
        </w:rPr>
        <w:t xml:space="preserve">čuvaju se </w:t>
      </w:r>
      <w:r w:rsidR="007A7DCC" w:rsidRPr="007A7DCC">
        <w:rPr>
          <w:rFonts w:ascii="Times New Roman" w:eastAsia="Times New Roman" w:hAnsi="Times New Roman" w:cs="Times New Roman"/>
          <w:sz w:val="24"/>
          <w:szCs w:val="24"/>
          <w:lang w:eastAsia="hr-HR"/>
        </w:rPr>
        <w:t>barem godinu dana nakon</w:t>
      </w:r>
      <w:r w:rsidR="007A7DCC">
        <w:rPr>
          <w:rFonts w:ascii="Times New Roman" w:eastAsia="Times New Roman" w:hAnsi="Times New Roman" w:cs="Times New Roman"/>
          <w:sz w:val="24"/>
          <w:szCs w:val="24"/>
          <w:lang w:eastAsia="hr-HR"/>
        </w:rPr>
        <w:t xml:space="preserve"> </w:t>
      </w:r>
      <w:r w:rsidR="007A7DCC" w:rsidRPr="007A7DCC">
        <w:rPr>
          <w:rFonts w:ascii="Times New Roman" w:eastAsia="Times New Roman" w:hAnsi="Times New Roman" w:cs="Times New Roman"/>
          <w:sz w:val="24"/>
          <w:szCs w:val="24"/>
          <w:lang w:eastAsia="hr-HR"/>
        </w:rPr>
        <w:t xml:space="preserve">isteka roka valjanosti lijeka ili pet godina nakon što je </w:t>
      </w:r>
      <w:r w:rsidR="00847CAD">
        <w:rPr>
          <w:rFonts w:ascii="Times New Roman" w:eastAsia="Times New Roman" w:hAnsi="Times New Roman" w:cs="Times New Roman"/>
          <w:sz w:val="24"/>
          <w:szCs w:val="24"/>
          <w:lang w:eastAsia="hr-HR"/>
        </w:rPr>
        <w:t>lijek</w:t>
      </w:r>
      <w:r w:rsidR="007A7DCC" w:rsidRPr="007A7DCC">
        <w:rPr>
          <w:rFonts w:ascii="Times New Roman" w:eastAsia="Times New Roman" w:hAnsi="Times New Roman" w:cs="Times New Roman"/>
          <w:sz w:val="24"/>
          <w:szCs w:val="24"/>
          <w:lang w:eastAsia="hr-HR"/>
        </w:rPr>
        <w:t xml:space="preserve"> stavljen u prodaju </w:t>
      </w:r>
      <w:r w:rsidR="000B1951">
        <w:rPr>
          <w:rFonts w:ascii="Times New Roman" w:eastAsia="Times New Roman" w:hAnsi="Times New Roman" w:cs="Times New Roman"/>
          <w:sz w:val="24"/>
          <w:szCs w:val="24"/>
          <w:lang w:eastAsia="hr-HR"/>
        </w:rPr>
        <w:t xml:space="preserve">i vode se </w:t>
      </w:r>
      <w:r w:rsidR="007A7DCC" w:rsidRPr="007A7DCC">
        <w:rPr>
          <w:rFonts w:ascii="Times New Roman" w:eastAsia="Times New Roman" w:hAnsi="Times New Roman" w:cs="Times New Roman"/>
          <w:sz w:val="24"/>
          <w:szCs w:val="24"/>
          <w:lang w:eastAsia="hr-HR"/>
        </w:rPr>
        <w:t>na mjestu gdje se provjerava autentičnost jedinstvenog</w:t>
      </w:r>
      <w:r w:rsidR="0016170A">
        <w:rPr>
          <w:rFonts w:ascii="Times New Roman" w:eastAsia="Times New Roman" w:hAnsi="Times New Roman" w:cs="Times New Roman"/>
          <w:sz w:val="24"/>
          <w:szCs w:val="24"/>
          <w:lang w:eastAsia="hr-HR"/>
        </w:rPr>
        <w:t xml:space="preserve"> identifikatora i povlači</w:t>
      </w:r>
      <w:r w:rsidR="007A7DCC" w:rsidRPr="007A7DCC">
        <w:rPr>
          <w:rFonts w:ascii="Times New Roman" w:eastAsia="Times New Roman" w:hAnsi="Times New Roman" w:cs="Times New Roman"/>
          <w:sz w:val="24"/>
          <w:szCs w:val="24"/>
          <w:lang w:eastAsia="hr-HR"/>
        </w:rPr>
        <w:t xml:space="preserve"> iz uporabe.</w:t>
      </w:r>
    </w:p>
    <w:p w:rsidR="00FC79C0" w:rsidRPr="00FC79C0" w:rsidRDefault="00352A07" w:rsidP="00A36832">
      <w:pPr>
        <w:pStyle w:val="ListParagraph"/>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HOPAL</w:t>
      </w:r>
      <w:r w:rsidR="00FC79C0" w:rsidRPr="00FC79C0">
        <w:rPr>
          <w:rFonts w:ascii="Times New Roman" w:eastAsia="Times New Roman" w:hAnsi="Times New Roman" w:cs="Times New Roman"/>
          <w:sz w:val="24"/>
          <w:szCs w:val="24"/>
          <w:lang w:eastAsia="hr-HR"/>
        </w:rPr>
        <w:t xml:space="preserve"> osigurava tehničke i programske preduvjete za kontinuiran rad sustava</w:t>
      </w:r>
      <w:r>
        <w:rPr>
          <w:rFonts w:ascii="Times New Roman" w:eastAsia="Times New Roman" w:hAnsi="Times New Roman" w:cs="Times New Roman"/>
          <w:sz w:val="24"/>
          <w:szCs w:val="24"/>
          <w:lang w:eastAsia="hr-HR"/>
        </w:rPr>
        <w:t xml:space="preserve">, </w:t>
      </w:r>
      <w:r w:rsidR="00FC79C0" w:rsidRPr="00FC79C0">
        <w:rPr>
          <w:rFonts w:ascii="Times New Roman" w:eastAsia="Times New Roman" w:hAnsi="Times New Roman" w:cs="Times New Roman"/>
          <w:sz w:val="24"/>
          <w:szCs w:val="24"/>
          <w:lang w:eastAsia="hr-HR"/>
        </w:rPr>
        <w:t>cjelovitost, zaštitu i tajnost podataka koje korisnici generiraju prilikom njihove interakcije sa repozitorijskim sustavom.</w:t>
      </w:r>
    </w:p>
    <w:p w:rsidR="00390208" w:rsidRDefault="00FC79C0" w:rsidP="00A36832">
      <w:pPr>
        <w:pStyle w:val="ListParagraph"/>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sidRPr="00FC79C0">
        <w:rPr>
          <w:rFonts w:ascii="Times New Roman" w:eastAsia="Times New Roman" w:hAnsi="Times New Roman" w:cs="Times New Roman"/>
          <w:sz w:val="24"/>
          <w:szCs w:val="24"/>
          <w:lang w:eastAsia="hr-HR"/>
        </w:rPr>
        <w:t>Radi os</w:t>
      </w:r>
      <w:r w:rsidR="00352A07">
        <w:rPr>
          <w:rFonts w:ascii="Times New Roman" w:eastAsia="Times New Roman" w:hAnsi="Times New Roman" w:cs="Times New Roman"/>
          <w:sz w:val="24"/>
          <w:szCs w:val="24"/>
          <w:lang w:eastAsia="hr-HR"/>
        </w:rPr>
        <w:t>i</w:t>
      </w:r>
      <w:r w:rsidRPr="00FC79C0">
        <w:rPr>
          <w:rFonts w:ascii="Times New Roman" w:eastAsia="Times New Roman" w:hAnsi="Times New Roman" w:cs="Times New Roman"/>
          <w:sz w:val="24"/>
          <w:szCs w:val="24"/>
          <w:lang w:eastAsia="hr-HR"/>
        </w:rPr>
        <w:t>guranja opskrbe stanovništva lij</w:t>
      </w:r>
      <w:r w:rsidR="00352A07">
        <w:rPr>
          <w:rFonts w:ascii="Times New Roman" w:eastAsia="Times New Roman" w:hAnsi="Times New Roman" w:cs="Times New Roman"/>
          <w:sz w:val="24"/>
          <w:szCs w:val="24"/>
          <w:lang w:eastAsia="hr-HR"/>
        </w:rPr>
        <w:t>e</w:t>
      </w:r>
      <w:r w:rsidRPr="00FC79C0">
        <w:rPr>
          <w:rFonts w:ascii="Times New Roman" w:eastAsia="Times New Roman" w:hAnsi="Times New Roman" w:cs="Times New Roman"/>
          <w:sz w:val="24"/>
          <w:szCs w:val="24"/>
          <w:lang w:eastAsia="hr-HR"/>
        </w:rPr>
        <w:t>kovima, u slučaju sustavne nedostupnosti repozitorijskog sustava na teritoriju Republike Hrvatske, HOPAL je dužan</w:t>
      </w:r>
      <w:r w:rsidR="00352A07">
        <w:rPr>
          <w:rFonts w:ascii="Times New Roman" w:eastAsia="Times New Roman" w:hAnsi="Times New Roman" w:cs="Times New Roman"/>
          <w:sz w:val="24"/>
          <w:szCs w:val="24"/>
          <w:lang w:eastAsia="hr-HR"/>
        </w:rPr>
        <w:t xml:space="preserve"> </w:t>
      </w:r>
      <w:r w:rsidR="007E3367">
        <w:rPr>
          <w:rFonts w:ascii="Times New Roman" w:eastAsia="Times New Roman" w:hAnsi="Times New Roman" w:cs="Times New Roman"/>
          <w:sz w:val="24"/>
          <w:szCs w:val="24"/>
          <w:lang w:eastAsia="hr-HR"/>
        </w:rPr>
        <w:t>bez odgode</w:t>
      </w:r>
      <w:r w:rsidRPr="00FC79C0">
        <w:rPr>
          <w:rFonts w:ascii="Times New Roman" w:eastAsia="Times New Roman" w:hAnsi="Times New Roman" w:cs="Times New Roman"/>
          <w:sz w:val="24"/>
          <w:szCs w:val="24"/>
          <w:lang w:eastAsia="hr-HR"/>
        </w:rPr>
        <w:t xml:space="preserve"> poduzeti mjere </w:t>
      </w:r>
      <w:r w:rsidR="00352A07">
        <w:rPr>
          <w:rFonts w:ascii="Times New Roman" w:eastAsia="Times New Roman" w:hAnsi="Times New Roman" w:cs="Times New Roman"/>
          <w:sz w:val="24"/>
          <w:szCs w:val="24"/>
          <w:lang w:eastAsia="hr-HR"/>
        </w:rPr>
        <w:t>radi</w:t>
      </w:r>
      <w:r w:rsidRPr="00FC79C0">
        <w:rPr>
          <w:rFonts w:ascii="Times New Roman" w:eastAsia="Times New Roman" w:hAnsi="Times New Roman" w:cs="Times New Roman"/>
          <w:sz w:val="24"/>
          <w:szCs w:val="24"/>
          <w:lang w:eastAsia="hr-HR"/>
        </w:rPr>
        <w:t xml:space="preserve"> otkl</w:t>
      </w:r>
      <w:r w:rsidR="00352A07">
        <w:rPr>
          <w:rFonts w:ascii="Times New Roman" w:eastAsia="Times New Roman" w:hAnsi="Times New Roman" w:cs="Times New Roman"/>
          <w:sz w:val="24"/>
          <w:szCs w:val="24"/>
          <w:lang w:eastAsia="hr-HR"/>
        </w:rPr>
        <w:t>a</w:t>
      </w:r>
      <w:r w:rsidRPr="00FC79C0">
        <w:rPr>
          <w:rFonts w:ascii="Times New Roman" w:eastAsia="Times New Roman" w:hAnsi="Times New Roman" w:cs="Times New Roman"/>
          <w:sz w:val="24"/>
          <w:szCs w:val="24"/>
          <w:lang w:eastAsia="hr-HR"/>
        </w:rPr>
        <w:t>n</w:t>
      </w:r>
      <w:r w:rsidR="00352A07">
        <w:rPr>
          <w:rFonts w:ascii="Times New Roman" w:eastAsia="Times New Roman" w:hAnsi="Times New Roman" w:cs="Times New Roman"/>
          <w:sz w:val="24"/>
          <w:szCs w:val="24"/>
          <w:lang w:eastAsia="hr-HR"/>
        </w:rPr>
        <w:t>janja nedostupnosti</w:t>
      </w:r>
      <w:r w:rsidRPr="00FC79C0">
        <w:rPr>
          <w:rFonts w:ascii="Times New Roman" w:eastAsia="Times New Roman" w:hAnsi="Times New Roman" w:cs="Times New Roman"/>
          <w:sz w:val="24"/>
          <w:szCs w:val="24"/>
          <w:lang w:eastAsia="hr-HR"/>
        </w:rPr>
        <w:t xml:space="preserve"> u najkraćem mogućem roku, a najduže </w:t>
      </w:r>
      <w:r w:rsidR="00F102AA">
        <w:rPr>
          <w:rFonts w:ascii="Times New Roman" w:eastAsia="Times New Roman" w:hAnsi="Times New Roman" w:cs="Times New Roman"/>
          <w:sz w:val="24"/>
          <w:szCs w:val="24"/>
          <w:lang w:eastAsia="hr-HR"/>
        </w:rPr>
        <w:t xml:space="preserve">48 </w:t>
      </w:r>
      <w:r w:rsidRPr="00FC79C0">
        <w:rPr>
          <w:rFonts w:ascii="Times New Roman" w:eastAsia="Times New Roman" w:hAnsi="Times New Roman" w:cs="Times New Roman"/>
          <w:sz w:val="24"/>
          <w:szCs w:val="24"/>
          <w:lang w:eastAsia="hr-HR"/>
        </w:rPr>
        <w:t>sata od nastanka nedostupnosti repozitorijskog sustava.</w:t>
      </w:r>
    </w:p>
    <w:p w:rsidR="00996DC9" w:rsidRPr="00996DC9" w:rsidRDefault="00996DC9" w:rsidP="00A36832">
      <w:pPr>
        <w:pStyle w:val="ListParagraph"/>
        <w:spacing w:before="100" w:beforeAutospacing="1" w:after="225" w:line="240" w:lineRule="auto"/>
        <w:ind w:left="360"/>
        <w:jc w:val="both"/>
        <w:rPr>
          <w:rFonts w:ascii="Times New Roman" w:eastAsia="Times New Roman" w:hAnsi="Times New Roman" w:cs="Times New Roman"/>
          <w:sz w:val="24"/>
          <w:szCs w:val="24"/>
          <w:lang w:eastAsia="hr-HR"/>
        </w:rPr>
      </w:pPr>
    </w:p>
    <w:p w:rsidR="009A072B" w:rsidRPr="009A072B" w:rsidRDefault="009A072B" w:rsidP="00A36832">
      <w:pPr>
        <w:spacing w:before="100" w:beforeAutospacing="1" w:after="225" w:line="240" w:lineRule="auto"/>
        <w:jc w:val="center"/>
        <w:rPr>
          <w:rFonts w:ascii="Times New Roman" w:eastAsia="Times New Roman" w:hAnsi="Times New Roman" w:cs="Times New Roman"/>
          <w:b/>
          <w:lang w:eastAsia="hr-HR"/>
        </w:rPr>
      </w:pPr>
      <w:r w:rsidRPr="009A072B">
        <w:rPr>
          <w:rFonts w:ascii="Times New Roman" w:eastAsia="Times New Roman" w:hAnsi="Times New Roman" w:cs="Times New Roman"/>
          <w:b/>
          <w:lang w:eastAsia="hr-HR"/>
        </w:rPr>
        <w:t>Informacije koje dostavljaju nacionalna nadležna tijela</w:t>
      </w:r>
    </w:p>
    <w:p w:rsidR="00243696" w:rsidRDefault="00243696"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2</w:t>
      </w:r>
      <w:r w:rsidRPr="00937BC9">
        <w:rPr>
          <w:rFonts w:ascii="Times New Roman" w:eastAsia="Times New Roman" w:hAnsi="Times New Roman" w:cs="Times New Roman"/>
          <w:b/>
          <w:sz w:val="24"/>
          <w:szCs w:val="24"/>
          <w:lang w:eastAsia="hr-HR"/>
        </w:rPr>
        <w:t>.</w:t>
      </w:r>
    </w:p>
    <w:p w:rsidR="00243696" w:rsidRPr="00243696" w:rsidRDefault="00243696"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Agencija </w:t>
      </w:r>
      <w:r w:rsidRPr="00243696">
        <w:rPr>
          <w:rFonts w:ascii="Times New Roman" w:eastAsia="Times New Roman" w:hAnsi="Times New Roman" w:cs="Times New Roman"/>
          <w:sz w:val="24"/>
          <w:szCs w:val="24"/>
          <w:lang w:eastAsia="hr-HR"/>
        </w:rPr>
        <w:t>nositeljima odobrenja za stavljanje lijeka u promet, proizvo</w:t>
      </w:r>
      <w:r>
        <w:rPr>
          <w:rFonts w:ascii="Times New Roman" w:eastAsia="Times New Roman" w:hAnsi="Times New Roman" w:cs="Times New Roman"/>
          <w:sz w:val="24"/>
          <w:szCs w:val="24"/>
          <w:lang w:eastAsia="hr-HR"/>
        </w:rPr>
        <w:t xml:space="preserve">đačima, veleprodajama i osobama </w:t>
      </w:r>
      <w:r w:rsidRPr="00243696">
        <w:rPr>
          <w:rFonts w:ascii="Times New Roman" w:eastAsia="Times New Roman" w:hAnsi="Times New Roman" w:cs="Times New Roman"/>
          <w:sz w:val="24"/>
          <w:szCs w:val="24"/>
          <w:lang w:eastAsia="hr-HR"/>
        </w:rPr>
        <w:t>ovlaštenima izdavati lijekove stanovništ</w:t>
      </w:r>
      <w:r>
        <w:rPr>
          <w:rFonts w:ascii="Times New Roman" w:eastAsia="Times New Roman" w:hAnsi="Times New Roman" w:cs="Times New Roman"/>
          <w:sz w:val="24"/>
          <w:szCs w:val="24"/>
          <w:lang w:eastAsia="hr-HR"/>
        </w:rPr>
        <w:t>vu na njihov zahtjev dostavlja</w:t>
      </w:r>
      <w:r w:rsidRPr="0024369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informa</w:t>
      </w:r>
      <w:r w:rsidR="00CF1E5B">
        <w:rPr>
          <w:rFonts w:ascii="Times New Roman" w:eastAsia="Times New Roman" w:hAnsi="Times New Roman" w:cs="Times New Roman"/>
          <w:sz w:val="24"/>
          <w:szCs w:val="24"/>
          <w:lang w:eastAsia="hr-HR"/>
        </w:rPr>
        <w:t>cije sukladno članku 43. Uredbe bez potraživanja naknada.</w:t>
      </w:r>
    </w:p>
    <w:p w:rsidR="009A072B" w:rsidRDefault="009A072B" w:rsidP="00A36832">
      <w:pPr>
        <w:spacing w:before="100" w:beforeAutospacing="1" w:after="225" w:line="240" w:lineRule="auto"/>
        <w:rPr>
          <w:rFonts w:ascii="Times New Roman" w:eastAsia="Times New Roman" w:hAnsi="Times New Roman" w:cs="Times New Roman"/>
          <w:b/>
          <w:sz w:val="24"/>
          <w:szCs w:val="24"/>
          <w:lang w:eastAsia="hr-HR"/>
        </w:rPr>
      </w:pPr>
    </w:p>
    <w:p w:rsidR="009A072B" w:rsidRPr="006147FC" w:rsidRDefault="009A072B" w:rsidP="00A36832">
      <w:pPr>
        <w:spacing w:before="100" w:beforeAutospacing="1" w:after="225" w:line="240" w:lineRule="auto"/>
        <w:jc w:val="center"/>
        <w:rPr>
          <w:rFonts w:ascii="Times New Roman" w:eastAsia="Times New Roman" w:hAnsi="Times New Roman" w:cs="Times New Roman"/>
          <w:lang w:eastAsia="hr-HR"/>
        </w:rPr>
      </w:pPr>
      <w:r w:rsidRPr="006147FC">
        <w:rPr>
          <w:rFonts w:ascii="Times New Roman" w:eastAsia="Times New Roman" w:hAnsi="Times New Roman" w:cs="Times New Roman"/>
          <w:b/>
          <w:lang w:eastAsia="hr-HR"/>
        </w:rPr>
        <w:t>Nadzor repozitorijskog sustava</w:t>
      </w:r>
    </w:p>
    <w:p w:rsidR="00F71EDA" w:rsidRDefault="00F71EDA"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3</w:t>
      </w:r>
      <w:r w:rsidRPr="00937BC9">
        <w:rPr>
          <w:rFonts w:ascii="Times New Roman" w:eastAsia="Times New Roman" w:hAnsi="Times New Roman" w:cs="Times New Roman"/>
          <w:b/>
          <w:sz w:val="24"/>
          <w:szCs w:val="24"/>
          <w:lang w:eastAsia="hr-HR"/>
        </w:rPr>
        <w:t>.</w:t>
      </w:r>
    </w:p>
    <w:p w:rsidR="0008083B" w:rsidRPr="009A072B" w:rsidRDefault="00DF5E21" w:rsidP="00A36832">
      <w:pPr>
        <w:pStyle w:val="ListParagraph"/>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Agencija</w:t>
      </w:r>
      <w:r w:rsidR="00F71EDA" w:rsidRPr="009A072B">
        <w:rPr>
          <w:rFonts w:ascii="Times New Roman" w:eastAsia="Times New Roman" w:hAnsi="Times New Roman" w:cs="Times New Roman"/>
          <w:sz w:val="24"/>
          <w:szCs w:val="24"/>
          <w:lang w:eastAsia="hr-HR"/>
        </w:rPr>
        <w:t xml:space="preserve"> nadzire funkcioniranje nac</w:t>
      </w:r>
      <w:r w:rsidR="009A072B">
        <w:rPr>
          <w:rFonts w:ascii="Times New Roman" w:eastAsia="Times New Roman" w:hAnsi="Times New Roman" w:cs="Times New Roman"/>
          <w:sz w:val="24"/>
          <w:szCs w:val="24"/>
          <w:lang w:eastAsia="hr-HR"/>
        </w:rPr>
        <w:t>ionalnog repozitorija.</w:t>
      </w:r>
    </w:p>
    <w:p w:rsidR="00DA441E" w:rsidRDefault="00DA441E" w:rsidP="00A36832">
      <w:pPr>
        <w:pStyle w:val="ListParagraph"/>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 xml:space="preserve">Za potrebe provođenja inspekcijskog nadzora u okviru djelokruga propisanog </w:t>
      </w:r>
      <w:r w:rsidR="00502D13" w:rsidRPr="009A072B">
        <w:rPr>
          <w:rFonts w:ascii="Times New Roman" w:eastAsia="Times New Roman" w:hAnsi="Times New Roman" w:cs="Times New Roman"/>
          <w:sz w:val="24"/>
          <w:szCs w:val="24"/>
          <w:lang w:eastAsia="hr-HR"/>
        </w:rPr>
        <w:t xml:space="preserve">ovim Zakonom i propisima </w:t>
      </w:r>
      <w:r w:rsidRPr="009A072B">
        <w:rPr>
          <w:rFonts w:ascii="Times New Roman" w:eastAsia="Times New Roman" w:hAnsi="Times New Roman" w:cs="Times New Roman"/>
          <w:sz w:val="24"/>
          <w:szCs w:val="24"/>
          <w:lang w:eastAsia="hr-HR"/>
        </w:rPr>
        <w:t>kojima se uređuje područje lijekova Ministarstvo i Agencija imaju pristup repozitoriju u bilo kojem trenutku.</w:t>
      </w:r>
    </w:p>
    <w:p w:rsidR="00B634E0" w:rsidRPr="00B634E0" w:rsidRDefault="00B634E0" w:rsidP="00A36832">
      <w:pPr>
        <w:pStyle w:val="ListParagraph"/>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B634E0">
        <w:rPr>
          <w:rFonts w:ascii="Times New Roman" w:eastAsia="Times New Roman" w:hAnsi="Times New Roman" w:cs="Times New Roman"/>
          <w:sz w:val="24"/>
          <w:szCs w:val="24"/>
          <w:lang w:eastAsia="hr-HR"/>
        </w:rPr>
        <w:t>Pristup repozitoriju i sadržanim informacijama u skladu s člankom 39. Uredbe imaju Ministarstvo i Agencija</w:t>
      </w:r>
      <w:r>
        <w:rPr>
          <w:rFonts w:ascii="Times New Roman" w:eastAsia="Times New Roman" w:hAnsi="Times New Roman" w:cs="Times New Roman"/>
          <w:sz w:val="24"/>
          <w:szCs w:val="24"/>
          <w:lang w:eastAsia="hr-HR"/>
        </w:rPr>
        <w:t>.</w:t>
      </w:r>
    </w:p>
    <w:p w:rsidR="00D458EC" w:rsidRPr="009A072B" w:rsidRDefault="00D458EC" w:rsidP="00A36832">
      <w:pPr>
        <w:pStyle w:val="ListParagraph"/>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Troškove provođenja nadzora iz stavaka 1. i 2. ovoga članka određuje ministar</w:t>
      </w:r>
      <w:r w:rsidR="00D61E87">
        <w:rPr>
          <w:rFonts w:ascii="Times New Roman" w:eastAsia="Times New Roman" w:hAnsi="Times New Roman" w:cs="Times New Roman"/>
          <w:sz w:val="24"/>
          <w:szCs w:val="24"/>
          <w:lang w:eastAsia="hr-HR"/>
        </w:rPr>
        <w:t xml:space="preserve"> nadležan za zdravstvo</w:t>
      </w:r>
      <w:r w:rsidRPr="009A072B">
        <w:rPr>
          <w:rFonts w:ascii="Times New Roman" w:eastAsia="Times New Roman" w:hAnsi="Times New Roman" w:cs="Times New Roman"/>
          <w:sz w:val="24"/>
          <w:szCs w:val="24"/>
          <w:lang w:eastAsia="hr-HR"/>
        </w:rPr>
        <w:t>.</w:t>
      </w:r>
    </w:p>
    <w:p w:rsidR="0001240C" w:rsidRPr="00996DC9" w:rsidRDefault="00F71EDA" w:rsidP="00A36832">
      <w:pPr>
        <w:pStyle w:val="ListParagraph"/>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 xml:space="preserve">Ministarstvo </w:t>
      </w:r>
      <w:r w:rsidR="005F3F91" w:rsidRPr="00996DC9">
        <w:rPr>
          <w:rFonts w:ascii="Times New Roman" w:eastAsia="Times New Roman" w:hAnsi="Times New Roman" w:cs="Times New Roman"/>
          <w:sz w:val="24"/>
          <w:szCs w:val="24"/>
          <w:lang w:eastAsia="hr-HR"/>
        </w:rPr>
        <w:t xml:space="preserve">imenuje </w:t>
      </w:r>
      <w:r w:rsidR="001C4E20">
        <w:rPr>
          <w:rFonts w:ascii="Times New Roman" w:eastAsia="Times New Roman" w:hAnsi="Times New Roman" w:cs="Times New Roman"/>
          <w:sz w:val="24"/>
          <w:szCs w:val="24"/>
          <w:lang w:eastAsia="hr-HR"/>
        </w:rPr>
        <w:t>jednog</w:t>
      </w:r>
      <w:r w:rsidR="008229AE" w:rsidRPr="00996DC9">
        <w:rPr>
          <w:rFonts w:ascii="Times New Roman" w:eastAsia="Times New Roman" w:hAnsi="Times New Roman" w:cs="Times New Roman"/>
          <w:sz w:val="24"/>
          <w:szCs w:val="24"/>
          <w:lang w:eastAsia="hr-HR"/>
        </w:rPr>
        <w:t xml:space="preserve"> član</w:t>
      </w:r>
      <w:r w:rsidR="00731E43" w:rsidRPr="00996DC9">
        <w:rPr>
          <w:rFonts w:ascii="Times New Roman" w:eastAsia="Times New Roman" w:hAnsi="Times New Roman" w:cs="Times New Roman"/>
          <w:sz w:val="24"/>
          <w:szCs w:val="24"/>
          <w:lang w:eastAsia="hr-HR"/>
        </w:rPr>
        <w:t>a</w:t>
      </w:r>
      <w:r w:rsidR="005F3F91" w:rsidRPr="00996DC9">
        <w:rPr>
          <w:rFonts w:ascii="Times New Roman" w:eastAsia="Times New Roman" w:hAnsi="Times New Roman" w:cs="Times New Roman"/>
          <w:sz w:val="24"/>
          <w:szCs w:val="24"/>
          <w:lang w:eastAsia="hr-HR"/>
        </w:rPr>
        <w:t xml:space="preserve"> </w:t>
      </w:r>
      <w:r w:rsidR="005631E0" w:rsidRPr="00996DC9">
        <w:rPr>
          <w:rFonts w:ascii="Times New Roman" w:eastAsia="Times New Roman" w:hAnsi="Times New Roman" w:cs="Times New Roman"/>
          <w:sz w:val="24"/>
          <w:szCs w:val="24"/>
          <w:lang w:eastAsia="hr-HR"/>
        </w:rPr>
        <w:t>upravnog odbora H</w:t>
      </w:r>
      <w:r w:rsidR="0001240C" w:rsidRPr="00996DC9">
        <w:rPr>
          <w:rFonts w:ascii="Times New Roman" w:eastAsia="Times New Roman" w:hAnsi="Times New Roman" w:cs="Times New Roman"/>
          <w:sz w:val="24"/>
          <w:szCs w:val="24"/>
          <w:lang w:eastAsia="hr-HR"/>
        </w:rPr>
        <w:t>OPAL-a</w:t>
      </w:r>
      <w:r w:rsidR="00771DE1" w:rsidRPr="00996DC9">
        <w:rPr>
          <w:rFonts w:ascii="Times New Roman" w:eastAsia="Times New Roman" w:hAnsi="Times New Roman" w:cs="Times New Roman"/>
          <w:sz w:val="24"/>
          <w:szCs w:val="24"/>
          <w:lang w:eastAsia="hr-HR"/>
        </w:rPr>
        <w:t>.</w:t>
      </w:r>
    </w:p>
    <w:p w:rsidR="00733539" w:rsidRPr="00B634E0" w:rsidRDefault="00B634E0"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B634E0">
        <w:rPr>
          <w:rFonts w:ascii="Times New Roman" w:eastAsia="Times New Roman" w:hAnsi="Times New Roman" w:cs="Times New Roman"/>
          <w:b/>
          <w:sz w:val="24"/>
          <w:szCs w:val="24"/>
          <w:lang w:eastAsia="hr-HR"/>
        </w:rPr>
        <w:t>Č</w:t>
      </w:r>
      <w:r w:rsidR="00733539" w:rsidRPr="00B634E0">
        <w:rPr>
          <w:rFonts w:ascii="Times New Roman" w:eastAsia="Times New Roman" w:hAnsi="Times New Roman" w:cs="Times New Roman"/>
          <w:b/>
          <w:sz w:val="24"/>
          <w:szCs w:val="24"/>
          <w:lang w:eastAsia="hr-HR"/>
        </w:rPr>
        <w:t>lanak</w:t>
      </w:r>
      <w:r w:rsidRPr="00B634E0">
        <w:rPr>
          <w:rFonts w:ascii="Times New Roman" w:eastAsia="Times New Roman" w:hAnsi="Times New Roman" w:cs="Times New Roman"/>
          <w:b/>
          <w:sz w:val="24"/>
          <w:szCs w:val="24"/>
          <w:lang w:eastAsia="hr-HR"/>
        </w:rPr>
        <w:t xml:space="preserve"> </w:t>
      </w:r>
      <w:r w:rsidR="00D759EE" w:rsidRPr="00B634E0">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4</w:t>
      </w:r>
      <w:r w:rsidRPr="00B634E0">
        <w:rPr>
          <w:rFonts w:ascii="Times New Roman" w:eastAsia="Times New Roman" w:hAnsi="Times New Roman" w:cs="Times New Roman"/>
          <w:b/>
          <w:sz w:val="24"/>
          <w:szCs w:val="24"/>
          <w:lang w:eastAsia="hr-HR"/>
        </w:rPr>
        <w:t>.</w:t>
      </w:r>
    </w:p>
    <w:p w:rsidR="00733539" w:rsidRPr="00B634E0" w:rsidRDefault="00733539"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Nadzor nad provedbom ovoga Zakona i Uredbe provodi Ministarstvo</w:t>
      </w:r>
      <w:r w:rsidR="00390208">
        <w:rPr>
          <w:rFonts w:ascii="Times New Roman" w:eastAsia="Times New Roman" w:hAnsi="Times New Roman" w:cs="Times New Roman"/>
          <w:sz w:val="24"/>
          <w:szCs w:val="24"/>
          <w:lang w:eastAsia="hr-HR"/>
        </w:rPr>
        <w:t xml:space="preserve"> i Agencija sukladno svojim ovlastima</w:t>
      </w:r>
      <w:r w:rsidR="00B634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B634E0" w:rsidRPr="002C62A8" w:rsidRDefault="00B634E0" w:rsidP="00A36832">
      <w:pPr>
        <w:spacing w:before="100" w:beforeAutospacing="1" w:after="225" w:line="240" w:lineRule="auto"/>
        <w:jc w:val="center"/>
        <w:rPr>
          <w:rFonts w:ascii="Times New Roman" w:eastAsia="Times New Roman" w:hAnsi="Times New Roman" w:cs="Times New Roman"/>
          <w:b/>
          <w:lang w:eastAsia="hr-HR"/>
        </w:rPr>
      </w:pPr>
      <w:r w:rsidRPr="002C62A8">
        <w:rPr>
          <w:rFonts w:ascii="Times New Roman" w:eastAsia="Times New Roman" w:hAnsi="Times New Roman" w:cs="Times New Roman"/>
          <w:b/>
          <w:lang w:eastAsia="hr-HR"/>
        </w:rPr>
        <w:t>Obavijesti Komisiji</w:t>
      </w:r>
    </w:p>
    <w:p w:rsidR="00394957" w:rsidRDefault="00394957"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5</w:t>
      </w:r>
      <w:r w:rsidRPr="00937BC9">
        <w:rPr>
          <w:rFonts w:ascii="Times New Roman" w:eastAsia="Times New Roman" w:hAnsi="Times New Roman" w:cs="Times New Roman"/>
          <w:b/>
          <w:sz w:val="24"/>
          <w:szCs w:val="24"/>
          <w:lang w:eastAsia="hr-HR"/>
        </w:rPr>
        <w:t>.</w:t>
      </w:r>
    </w:p>
    <w:p w:rsidR="00E24BAE" w:rsidRPr="00E24BAE" w:rsidRDefault="00394957"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Agencija</w:t>
      </w:r>
      <w:r w:rsidRPr="0039495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izrađuje i dostavlja </w:t>
      </w:r>
      <w:r w:rsidRPr="00394957">
        <w:rPr>
          <w:rFonts w:ascii="Times New Roman" w:eastAsia="Times New Roman" w:hAnsi="Times New Roman" w:cs="Times New Roman"/>
          <w:sz w:val="24"/>
          <w:szCs w:val="24"/>
          <w:lang w:eastAsia="hr-HR"/>
        </w:rPr>
        <w:t>obavij</w:t>
      </w:r>
      <w:r>
        <w:rPr>
          <w:rFonts w:ascii="Times New Roman" w:eastAsia="Times New Roman" w:hAnsi="Times New Roman" w:cs="Times New Roman"/>
          <w:sz w:val="24"/>
          <w:szCs w:val="24"/>
          <w:lang w:eastAsia="hr-HR"/>
        </w:rPr>
        <w:t>esti</w:t>
      </w:r>
      <w:r w:rsidRPr="00394957">
        <w:rPr>
          <w:rFonts w:ascii="Times New Roman" w:eastAsia="Times New Roman" w:hAnsi="Times New Roman" w:cs="Times New Roman"/>
          <w:sz w:val="24"/>
          <w:szCs w:val="24"/>
          <w:lang w:eastAsia="hr-HR"/>
        </w:rPr>
        <w:t xml:space="preserve"> Komisij</w:t>
      </w:r>
      <w:r>
        <w:rPr>
          <w:rFonts w:ascii="Times New Roman" w:eastAsia="Times New Roman" w:hAnsi="Times New Roman" w:cs="Times New Roman"/>
          <w:sz w:val="24"/>
          <w:szCs w:val="24"/>
          <w:lang w:eastAsia="hr-HR"/>
        </w:rPr>
        <w:t>i</w:t>
      </w:r>
      <w:r w:rsidRPr="0039495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te provodi ocjene rizika sukladno članku 46. Uredbe</w:t>
      </w:r>
      <w:r w:rsidRPr="00394957">
        <w:rPr>
          <w:rFonts w:ascii="Times New Roman" w:eastAsia="Times New Roman" w:hAnsi="Times New Roman" w:cs="Times New Roman"/>
          <w:sz w:val="24"/>
          <w:szCs w:val="24"/>
          <w:lang w:eastAsia="hr-HR"/>
        </w:rPr>
        <w:t>.</w:t>
      </w:r>
    </w:p>
    <w:p w:rsidR="00A27A52" w:rsidRDefault="00A27A52" w:rsidP="00A71D4F">
      <w:pPr>
        <w:spacing w:after="225" w:line="240" w:lineRule="auto"/>
        <w:rPr>
          <w:rFonts w:ascii="Times New Roman" w:eastAsia="Times New Roman" w:hAnsi="Times New Roman" w:cs="Times New Roman"/>
          <w:b/>
          <w:color w:val="000000"/>
          <w:lang w:eastAsia="hr-HR"/>
        </w:rPr>
      </w:pPr>
    </w:p>
    <w:p w:rsidR="00B634E0" w:rsidRPr="002C62A8" w:rsidRDefault="00B634E0" w:rsidP="00A36832">
      <w:pPr>
        <w:spacing w:after="225" w:line="240" w:lineRule="auto"/>
        <w:jc w:val="center"/>
        <w:rPr>
          <w:rFonts w:ascii="Times New Roman" w:eastAsia="Times New Roman" w:hAnsi="Times New Roman" w:cs="Times New Roman"/>
          <w:b/>
          <w:color w:val="000000"/>
          <w:lang w:eastAsia="hr-HR"/>
        </w:rPr>
      </w:pPr>
      <w:r w:rsidRPr="002C62A8">
        <w:rPr>
          <w:rFonts w:ascii="Times New Roman" w:eastAsia="Times New Roman" w:hAnsi="Times New Roman" w:cs="Times New Roman"/>
          <w:b/>
          <w:color w:val="000000"/>
          <w:lang w:eastAsia="hr-HR"/>
        </w:rPr>
        <w:t>Prekršajne odredbe</w:t>
      </w:r>
    </w:p>
    <w:p w:rsidR="00A27A52" w:rsidRDefault="00A27A52" w:rsidP="00A27A52">
      <w:pPr>
        <w:spacing w:after="225" w:line="240" w:lineRule="auto"/>
        <w:jc w:val="center"/>
        <w:rPr>
          <w:rFonts w:ascii="Times New Roman" w:eastAsia="Times New Roman" w:hAnsi="Times New Roman" w:cs="Times New Roman"/>
          <w:b/>
          <w:color w:val="000000"/>
          <w:sz w:val="24"/>
          <w:szCs w:val="24"/>
          <w:lang w:eastAsia="hr-HR"/>
        </w:rPr>
      </w:pPr>
      <w:r w:rsidRPr="00B63B3E">
        <w:rPr>
          <w:rFonts w:ascii="Times New Roman" w:eastAsia="Times New Roman" w:hAnsi="Times New Roman" w:cs="Times New Roman"/>
          <w:b/>
          <w:color w:val="000000"/>
          <w:sz w:val="24"/>
          <w:szCs w:val="24"/>
          <w:lang w:eastAsia="hr-HR"/>
        </w:rPr>
        <w:t>Članak 1</w:t>
      </w:r>
      <w:r>
        <w:rPr>
          <w:rFonts w:ascii="Times New Roman" w:eastAsia="Times New Roman" w:hAnsi="Times New Roman" w:cs="Times New Roman"/>
          <w:b/>
          <w:color w:val="000000"/>
          <w:sz w:val="24"/>
          <w:szCs w:val="24"/>
          <w:lang w:eastAsia="hr-HR"/>
        </w:rPr>
        <w:t>6</w:t>
      </w:r>
      <w:r w:rsidRPr="00B63B3E">
        <w:rPr>
          <w:rFonts w:ascii="Times New Roman" w:eastAsia="Times New Roman" w:hAnsi="Times New Roman" w:cs="Times New Roman"/>
          <w:b/>
          <w:color w:val="000000"/>
          <w:sz w:val="24"/>
          <w:szCs w:val="24"/>
          <w:lang w:eastAsia="hr-HR"/>
        </w:rPr>
        <w:t>.</w:t>
      </w:r>
    </w:p>
    <w:p w:rsidR="00A27A52" w:rsidRPr="00203F80" w:rsidRDefault="00A27A52" w:rsidP="00A27A52">
      <w:pPr>
        <w:spacing w:line="240" w:lineRule="auto"/>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 xml:space="preserve"> (1) Novčanom kaznom u iznosu od </w:t>
      </w:r>
      <w:r>
        <w:rPr>
          <w:rFonts w:ascii="Times New Roman" w:eastAsia="Times New Roman" w:hAnsi="Times New Roman" w:cs="Times New Roman"/>
          <w:color w:val="000000"/>
          <w:sz w:val="24"/>
          <w:szCs w:val="24"/>
          <w:lang w:eastAsia="hr-HR"/>
        </w:rPr>
        <w:t>7</w:t>
      </w:r>
      <w:r w:rsidRPr="00203F80">
        <w:rPr>
          <w:rFonts w:ascii="Times New Roman" w:eastAsia="Times New Roman" w:hAnsi="Times New Roman" w:cs="Times New Roman"/>
          <w:color w:val="000000"/>
          <w:sz w:val="24"/>
          <w:szCs w:val="24"/>
          <w:lang w:eastAsia="hr-HR"/>
        </w:rPr>
        <w:t>0.000,00 do 1</w:t>
      </w:r>
      <w:r>
        <w:rPr>
          <w:rFonts w:ascii="Times New Roman" w:eastAsia="Times New Roman" w:hAnsi="Times New Roman" w:cs="Times New Roman"/>
          <w:color w:val="000000"/>
          <w:sz w:val="24"/>
          <w:szCs w:val="24"/>
          <w:lang w:eastAsia="hr-HR"/>
        </w:rPr>
        <w:t>0</w:t>
      </w:r>
      <w:r w:rsidRPr="00203F80">
        <w:rPr>
          <w:rFonts w:ascii="Times New Roman" w:eastAsia="Times New Roman" w:hAnsi="Times New Roman" w:cs="Times New Roman"/>
          <w:color w:val="000000"/>
          <w:sz w:val="24"/>
          <w:szCs w:val="24"/>
          <w:lang w:eastAsia="hr-HR"/>
        </w:rPr>
        <w:t>0.000,00 kuna kaznit će se za pre</w:t>
      </w:r>
      <w:r>
        <w:rPr>
          <w:rFonts w:ascii="Times New Roman" w:eastAsia="Times New Roman" w:hAnsi="Times New Roman" w:cs="Times New Roman"/>
          <w:color w:val="000000"/>
          <w:sz w:val="24"/>
          <w:szCs w:val="24"/>
          <w:lang w:eastAsia="hr-HR"/>
        </w:rPr>
        <w:t>kršaj  pravna osoba ako:</w:t>
      </w:r>
    </w:p>
    <w:p w:rsidR="00A27A52"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B1292D">
        <w:rPr>
          <w:rFonts w:ascii="Times New Roman" w:eastAsia="Times New Roman" w:hAnsi="Times New Roman" w:cs="Times New Roman"/>
          <w:color w:val="000000"/>
          <w:sz w:val="24"/>
          <w:szCs w:val="24"/>
          <w:lang w:eastAsia="hr-HR"/>
        </w:rPr>
        <w:t xml:space="preserve">kao proizvođač na pakiranje lijeka ne stavi jedinstveni identifikator koji </w:t>
      </w:r>
      <w:r>
        <w:rPr>
          <w:rFonts w:ascii="Times New Roman" w:eastAsia="Times New Roman" w:hAnsi="Times New Roman" w:cs="Times New Roman"/>
          <w:color w:val="000000"/>
          <w:sz w:val="24"/>
          <w:szCs w:val="24"/>
          <w:lang w:eastAsia="hr-HR"/>
        </w:rPr>
        <w:t>sadrži potrebne elemente</w:t>
      </w:r>
      <w:r w:rsidRPr="00B1292D">
        <w:rPr>
          <w:rFonts w:ascii="Times New Roman" w:eastAsia="Times New Roman" w:hAnsi="Times New Roman" w:cs="Times New Roman"/>
          <w:color w:val="000000"/>
          <w:sz w:val="24"/>
          <w:szCs w:val="24"/>
          <w:lang w:eastAsia="hr-HR"/>
        </w:rPr>
        <w:t xml:space="preserve"> </w:t>
      </w:r>
      <w:r w:rsidR="00C9364C">
        <w:rPr>
          <w:rFonts w:ascii="Times New Roman" w:eastAsia="Times New Roman" w:hAnsi="Times New Roman" w:cs="Times New Roman"/>
          <w:color w:val="000000"/>
          <w:sz w:val="24"/>
          <w:szCs w:val="24"/>
          <w:lang w:eastAsia="hr-HR"/>
        </w:rPr>
        <w:t>(</w:t>
      </w:r>
      <w:r w:rsidRPr="00B1292D">
        <w:rPr>
          <w:rFonts w:ascii="Times New Roman" w:eastAsia="Times New Roman" w:hAnsi="Times New Roman" w:cs="Times New Roman"/>
          <w:color w:val="000000"/>
          <w:sz w:val="24"/>
          <w:szCs w:val="24"/>
          <w:lang w:eastAsia="hr-HR"/>
        </w:rPr>
        <w:t>član</w:t>
      </w:r>
      <w:r w:rsidR="00C9364C">
        <w:rPr>
          <w:rFonts w:ascii="Times New Roman" w:eastAsia="Times New Roman" w:hAnsi="Times New Roman" w:cs="Times New Roman"/>
          <w:color w:val="000000"/>
          <w:sz w:val="24"/>
          <w:szCs w:val="24"/>
          <w:lang w:eastAsia="hr-HR"/>
        </w:rPr>
        <w:t>a</w:t>
      </w:r>
      <w:r w:rsidRPr="00B1292D">
        <w:rPr>
          <w:rFonts w:ascii="Times New Roman" w:eastAsia="Times New Roman" w:hAnsi="Times New Roman" w:cs="Times New Roman"/>
          <w:color w:val="000000"/>
          <w:sz w:val="24"/>
          <w:szCs w:val="24"/>
          <w:lang w:eastAsia="hr-HR"/>
        </w:rPr>
        <w:t>k 4.</w:t>
      </w:r>
      <w:r>
        <w:rPr>
          <w:rFonts w:ascii="Times New Roman" w:eastAsia="Times New Roman" w:hAnsi="Times New Roman" w:cs="Times New Roman"/>
          <w:color w:val="000000"/>
          <w:sz w:val="24"/>
          <w:szCs w:val="24"/>
          <w:lang w:eastAsia="hr-HR"/>
        </w:rPr>
        <w:t xml:space="preserve"> Uredbe</w:t>
      </w:r>
      <w:r w:rsidR="00C9364C">
        <w:rPr>
          <w:rFonts w:ascii="Times New Roman" w:eastAsia="Times New Roman" w:hAnsi="Times New Roman" w:cs="Times New Roman"/>
          <w:color w:val="000000"/>
          <w:sz w:val="24"/>
          <w:szCs w:val="24"/>
          <w:lang w:eastAsia="hr-HR"/>
        </w:rPr>
        <w:t>)</w:t>
      </w:r>
    </w:p>
    <w:p w:rsidR="00A27A52"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B1292D">
        <w:rPr>
          <w:rFonts w:ascii="Times New Roman" w:eastAsia="Times New Roman" w:hAnsi="Times New Roman" w:cs="Times New Roman"/>
          <w:color w:val="000000"/>
          <w:sz w:val="24"/>
          <w:szCs w:val="24"/>
          <w:lang w:eastAsia="hr-HR"/>
        </w:rPr>
        <w:t xml:space="preserve">kao proizvođač na pakiranje lijeka ne stavi </w:t>
      </w:r>
      <w:r>
        <w:rPr>
          <w:rFonts w:ascii="Times New Roman" w:eastAsia="Times New Roman" w:hAnsi="Times New Roman" w:cs="Times New Roman"/>
          <w:color w:val="000000"/>
          <w:sz w:val="24"/>
          <w:szCs w:val="24"/>
          <w:lang w:eastAsia="hr-HR"/>
        </w:rPr>
        <w:t>n</w:t>
      </w:r>
      <w:r w:rsidRPr="00F341F3">
        <w:rPr>
          <w:rFonts w:ascii="Times New Roman" w:eastAsia="Times New Roman" w:hAnsi="Times New Roman" w:cs="Times New Roman"/>
          <w:color w:val="000000"/>
          <w:sz w:val="24"/>
          <w:szCs w:val="24"/>
          <w:lang w:eastAsia="hr-HR"/>
        </w:rPr>
        <w:t>osač jedinstvenog identifikatora</w:t>
      </w:r>
      <w:r w:rsidRPr="00B1292D">
        <w:rPr>
          <w:rFonts w:ascii="Times New Roman" w:eastAsia="Times New Roman" w:hAnsi="Times New Roman" w:cs="Times New Roman"/>
          <w:color w:val="000000"/>
          <w:sz w:val="24"/>
          <w:szCs w:val="24"/>
          <w:lang w:eastAsia="hr-HR"/>
        </w:rPr>
        <w:t xml:space="preserve"> u </w:t>
      </w:r>
      <w:r>
        <w:rPr>
          <w:rFonts w:ascii="Times New Roman" w:eastAsia="Times New Roman" w:hAnsi="Times New Roman" w:cs="Times New Roman"/>
          <w:color w:val="000000"/>
          <w:sz w:val="24"/>
          <w:szCs w:val="24"/>
          <w:lang w:eastAsia="hr-HR"/>
        </w:rPr>
        <w:t xml:space="preserve">skladu s </w:t>
      </w:r>
      <w:r w:rsidRPr="00B1292D">
        <w:rPr>
          <w:rFonts w:ascii="Times New Roman" w:eastAsia="Times New Roman" w:hAnsi="Times New Roman" w:cs="Times New Roman"/>
          <w:color w:val="000000"/>
          <w:sz w:val="24"/>
          <w:szCs w:val="24"/>
          <w:lang w:eastAsia="hr-HR"/>
        </w:rPr>
        <w:t>člank</w:t>
      </w:r>
      <w:r>
        <w:rPr>
          <w:rFonts w:ascii="Times New Roman" w:eastAsia="Times New Roman" w:hAnsi="Times New Roman" w:cs="Times New Roman"/>
          <w:color w:val="000000"/>
          <w:sz w:val="24"/>
          <w:szCs w:val="24"/>
          <w:lang w:eastAsia="hr-HR"/>
        </w:rPr>
        <w:t>om</w:t>
      </w:r>
      <w:r w:rsidRPr="00B1292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w:t>
      </w:r>
      <w:r w:rsidR="00C9364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Uredbe</w:t>
      </w:r>
    </w:p>
    <w:p w:rsidR="00A27A52"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F341F3">
        <w:rPr>
          <w:rFonts w:ascii="Times New Roman" w:eastAsia="Times New Roman" w:hAnsi="Times New Roman" w:cs="Times New Roman"/>
          <w:color w:val="000000"/>
          <w:sz w:val="24"/>
          <w:szCs w:val="24"/>
          <w:lang w:eastAsia="hr-HR"/>
        </w:rPr>
        <w:t xml:space="preserve">kao </w:t>
      </w:r>
      <w:r>
        <w:rPr>
          <w:rFonts w:ascii="Times New Roman" w:eastAsia="Times New Roman" w:hAnsi="Times New Roman" w:cs="Times New Roman"/>
          <w:color w:val="000000"/>
          <w:sz w:val="24"/>
          <w:szCs w:val="24"/>
          <w:lang w:eastAsia="hr-HR"/>
        </w:rPr>
        <w:t>proizvođač ne procjeni k</w:t>
      </w:r>
      <w:r w:rsidRPr="00F341F3">
        <w:rPr>
          <w:rFonts w:ascii="Times New Roman" w:eastAsia="Times New Roman" w:hAnsi="Times New Roman" w:cs="Times New Roman"/>
          <w:color w:val="000000"/>
          <w:sz w:val="24"/>
          <w:szCs w:val="24"/>
          <w:lang w:eastAsia="hr-HR"/>
        </w:rPr>
        <w:t>valitet</w:t>
      </w:r>
      <w:r>
        <w:rPr>
          <w:rFonts w:ascii="Times New Roman" w:eastAsia="Times New Roman" w:hAnsi="Times New Roman" w:cs="Times New Roman"/>
          <w:color w:val="000000"/>
          <w:sz w:val="24"/>
          <w:szCs w:val="24"/>
          <w:lang w:eastAsia="hr-HR"/>
        </w:rPr>
        <w:t>u</w:t>
      </w:r>
      <w:r w:rsidRPr="00F341F3">
        <w:rPr>
          <w:rFonts w:ascii="Times New Roman" w:eastAsia="Times New Roman" w:hAnsi="Times New Roman" w:cs="Times New Roman"/>
          <w:color w:val="000000"/>
          <w:sz w:val="24"/>
          <w:szCs w:val="24"/>
          <w:lang w:eastAsia="hr-HR"/>
        </w:rPr>
        <w:t xml:space="preserve"> tiska dvodimenzionalnog barkoda</w:t>
      </w:r>
      <w:r>
        <w:rPr>
          <w:rFonts w:ascii="Times New Roman" w:eastAsia="Times New Roman" w:hAnsi="Times New Roman" w:cs="Times New Roman"/>
          <w:color w:val="000000"/>
          <w:sz w:val="24"/>
          <w:szCs w:val="24"/>
          <w:lang w:eastAsia="hr-HR"/>
        </w:rPr>
        <w:t xml:space="preserve"> </w:t>
      </w:r>
      <w:r w:rsidR="00C9364C">
        <w:rPr>
          <w:rFonts w:ascii="Times New Roman" w:eastAsia="Times New Roman" w:hAnsi="Times New Roman" w:cs="Times New Roman"/>
          <w:color w:val="000000"/>
          <w:sz w:val="24"/>
          <w:szCs w:val="24"/>
          <w:lang w:eastAsia="hr-HR"/>
        </w:rPr>
        <w:t>(</w:t>
      </w:r>
      <w:r w:rsidRPr="00B1292D">
        <w:rPr>
          <w:rFonts w:ascii="Times New Roman" w:eastAsia="Times New Roman" w:hAnsi="Times New Roman" w:cs="Times New Roman"/>
          <w:color w:val="000000"/>
          <w:sz w:val="24"/>
          <w:szCs w:val="24"/>
          <w:lang w:eastAsia="hr-HR"/>
        </w:rPr>
        <w:t>član</w:t>
      </w:r>
      <w:r w:rsidR="00C9364C">
        <w:rPr>
          <w:rFonts w:ascii="Times New Roman" w:eastAsia="Times New Roman" w:hAnsi="Times New Roman" w:cs="Times New Roman"/>
          <w:color w:val="000000"/>
          <w:sz w:val="24"/>
          <w:szCs w:val="24"/>
          <w:lang w:eastAsia="hr-HR"/>
        </w:rPr>
        <w:t>a</w:t>
      </w:r>
      <w:r w:rsidRPr="00B1292D">
        <w:rPr>
          <w:rFonts w:ascii="Times New Roman" w:eastAsia="Times New Roman" w:hAnsi="Times New Roman" w:cs="Times New Roman"/>
          <w:color w:val="000000"/>
          <w:sz w:val="24"/>
          <w:szCs w:val="24"/>
          <w:lang w:eastAsia="hr-HR"/>
        </w:rPr>
        <w:t xml:space="preserve">k </w:t>
      </w:r>
      <w:r>
        <w:rPr>
          <w:rFonts w:ascii="Times New Roman" w:eastAsia="Times New Roman" w:hAnsi="Times New Roman" w:cs="Times New Roman"/>
          <w:color w:val="000000"/>
          <w:sz w:val="24"/>
          <w:szCs w:val="24"/>
          <w:lang w:eastAsia="hr-HR"/>
        </w:rPr>
        <w:t>6. Uredbe</w:t>
      </w:r>
      <w:r w:rsidR="00C9364C">
        <w:rPr>
          <w:rFonts w:ascii="Times New Roman" w:eastAsia="Times New Roman" w:hAnsi="Times New Roman" w:cs="Times New Roman"/>
          <w:color w:val="000000"/>
          <w:sz w:val="24"/>
          <w:szCs w:val="24"/>
          <w:lang w:eastAsia="hr-HR"/>
        </w:rPr>
        <w:t>)</w:t>
      </w:r>
    </w:p>
    <w:p w:rsidR="00A27A52" w:rsidRPr="00F341F3"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proizvođač</w:t>
      </w:r>
      <w:r w:rsidRPr="009D0CE4">
        <w:rPr>
          <w:rFonts w:ascii="Times New Roman" w:eastAsia="Times New Roman" w:hAnsi="Times New Roman" w:cs="Times New Roman"/>
          <w:color w:val="000000"/>
          <w:sz w:val="24"/>
          <w:szCs w:val="24"/>
          <w:lang w:eastAsia="hr-HR"/>
        </w:rPr>
        <w:t xml:space="preserve"> na pakiranj</w:t>
      </w:r>
      <w:r>
        <w:rPr>
          <w:rFonts w:ascii="Times New Roman" w:eastAsia="Times New Roman" w:hAnsi="Times New Roman" w:cs="Times New Roman"/>
          <w:color w:val="000000"/>
          <w:sz w:val="24"/>
          <w:szCs w:val="24"/>
          <w:lang w:eastAsia="hr-HR"/>
        </w:rPr>
        <w:t>e lijeka</w:t>
      </w:r>
      <w:r w:rsidRPr="009D0CE4">
        <w:rPr>
          <w:rFonts w:ascii="Times New Roman" w:eastAsia="Times New Roman" w:hAnsi="Times New Roman" w:cs="Times New Roman"/>
          <w:color w:val="000000"/>
          <w:sz w:val="24"/>
          <w:szCs w:val="24"/>
          <w:lang w:eastAsia="hr-HR"/>
        </w:rPr>
        <w:t xml:space="preserve"> tiska podatkovne elemente jedinstvenog identifikatora u formatu </w:t>
      </w:r>
      <w:r>
        <w:rPr>
          <w:rFonts w:ascii="Times New Roman" w:eastAsia="Times New Roman" w:hAnsi="Times New Roman" w:cs="Times New Roman"/>
          <w:color w:val="000000"/>
          <w:sz w:val="24"/>
          <w:szCs w:val="24"/>
          <w:lang w:eastAsia="hr-HR"/>
        </w:rPr>
        <w:t xml:space="preserve">ne </w:t>
      </w:r>
      <w:r w:rsidRPr="009D0CE4">
        <w:rPr>
          <w:rFonts w:ascii="Times New Roman" w:eastAsia="Times New Roman" w:hAnsi="Times New Roman" w:cs="Times New Roman"/>
          <w:color w:val="000000"/>
          <w:sz w:val="24"/>
          <w:szCs w:val="24"/>
          <w:lang w:eastAsia="hr-HR"/>
        </w:rPr>
        <w:t>čitljivom ljudskom oku</w:t>
      </w:r>
      <w:r>
        <w:rPr>
          <w:rFonts w:ascii="Times New Roman" w:eastAsia="Times New Roman" w:hAnsi="Times New Roman" w:cs="Times New Roman"/>
          <w:color w:val="000000"/>
          <w:sz w:val="24"/>
          <w:szCs w:val="24"/>
          <w:lang w:eastAsia="hr-HR"/>
        </w:rPr>
        <w:t xml:space="preserve"> (članak 7. </w:t>
      </w:r>
      <w:r w:rsidR="00C9364C">
        <w:rPr>
          <w:rFonts w:ascii="Times New Roman" w:eastAsia="Times New Roman" w:hAnsi="Times New Roman" w:cs="Times New Roman"/>
          <w:color w:val="000000"/>
          <w:sz w:val="24"/>
          <w:szCs w:val="24"/>
          <w:lang w:eastAsia="hr-HR"/>
        </w:rPr>
        <w:t>stavak 1.</w:t>
      </w:r>
      <w:r>
        <w:rPr>
          <w:rFonts w:ascii="Times New Roman" w:eastAsia="Times New Roman" w:hAnsi="Times New Roman" w:cs="Times New Roman"/>
          <w:color w:val="000000"/>
          <w:sz w:val="24"/>
          <w:szCs w:val="24"/>
          <w:lang w:eastAsia="hr-HR"/>
        </w:rPr>
        <w:t>Uredbe)</w:t>
      </w:r>
    </w:p>
    <w:p w:rsidR="00A27A52"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w:t>
      </w:r>
      <w:r w:rsidRPr="00B1292D">
        <w:rPr>
          <w:rFonts w:ascii="Times New Roman" w:eastAsia="Times New Roman" w:hAnsi="Times New Roman" w:cs="Times New Roman"/>
          <w:color w:val="000000"/>
          <w:sz w:val="24"/>
          <w:szCs w:val="24"/>
          <w:lang w:eastAsia="hr-HR"/>
        </w:rPr>
        <w:t xml:space="preserve">osim dvodimenzionalnog barkoda koji sadržava jedinstveni identifikator </w:t>
      </w:r>
      <w:r>
        <w:rPr>
          <w:rFonts w:ascii="Times New Roman" w:eastAsia="Times New Roman" w:hAnsi="Times New Roman" w:cs="Times New Roman"/>
          <w:color w:val="000000"/>
          <w:sz w:val="24"/>
          <w:szCs w:val="24"/>
          <w:lang w:eastAsia="hr-HR"/>
        </w:rPr>
        <w:t xml:space="preserve">stavi </w:t>
      </w:r>
      <w:r w:rsidRPr="00B1292D">
        <w:rPr>
          <w:rFonts w:ascii="Times New Roman" w:eastAsia="Times New Roman" w:hAnsi="Times New Roman" w:cs="Times New Roman"/>
          <w:color w:val="000000"/>
          <w:sz w:val="24"/>
          <w:szCs w:val="24"/>
          <w:lang w:eastAsia="hr-HR"/>
        </w:rPr>
        <w:t>drugi vidljivi dvodimenzionalni</w:t>
      </w:r>
      <w:r>
        <w:rPr>
          <w:rFonts w:ascii="Times New Roman" w:eastAsia="Times New Roman" w:hAnsi="Times New Roman" w:cs="Times New Roman"/>
          <w:color w:val="000000"/>
          <w:sz w:val="24"/>
          <w:szCs w:val="24"/>
          <w:lang w:eastAsia="hr-HR"/>
        </w:rPr>
        <w:t xml:space="preserve"> </w:t>
      </w:r>
      <w:r w:rsidRPr="00B1292D">
        <w:rPr>
          <w:rFonts w:ascii="Times New Roman" w:eastAsia="Times New Roman" w:hAnsi="Times New Roman" w:cs="Times New Roman"/>
          <w:color w:val="000000"/>
          <w:sz w:val="24"/>
          <w:szCs w:val="24"/>
          <w:lang w:eastAsia="hr-HR"/>
        </w:rPr>
        <w:t>barkod</w:t>
      </w:r>
      <w:r>
        <w:rPr>
          <w:rFonts w:ascii="Times New Roman" w:eastAsia="Times New Roman" w:hAnsi="Times New Roman" w:cs="Times New Roman"/>
          <w:color w:val="000000"/>
          <w:sz w:val="24"/>
          <w:szCs w:val="24"/>
          <w:lang w:eastAsia="hr-HR"/>
        </w:rPr>
        <w:t xml:space="preserve"> u svrhu identifikacije i provjere autentičnosti pakiranja (članak 9. Uredbe)</w:t>
      </w:r>
    </w:p>
    <w:p w:rsidR="00A27A52"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ili veleprodaja </w:t>
      </w:r>
      <w:r w:rsidRPr="0084275C">
        <w:rPr>
          <w:rFonts w:ascii="Times New Roman" w:eastAsia="Times New Roman" w:hAnsi="Times New Roman" w:cs="Times New Roman"/>
          <w:color w:val="000000"/>
          <w:sz w:val="24"/>
          <w:szCs w:val="24"/>
          <w:lang w:eastAsia="hr-HR"/>
        </w:rPr>
        <w:t>prilikom provjeravanja sigurnosnih oznaka, ne provjeri autentičnost jedinstvenog identifikatora i cjelovitost z</w:t>
      </w:r>
      <w:r w:rsidR="00DA06F0">
        <w:rPr>
          <w:rFonts w:ascii="Times New Roman" w:eastAsia="Times New Roman" w:hAnsi="Times New Roman" w:cs="Times New Roman"/>
          <w:color w:val="000000"/>
          <w:sz w:val="24"/>
          <w:szCs w:val="24"/>
          <w:lang w:eastAsia="hr-HR"/>
        </w:rPr>
        <w:t>aštite od otvaranja (članak 10.</w:t>
      </w:r>
      <w:r w:rsidRPr="0084275C">
        <w:rPr>
          <w:rFonts w:ascii="Times New Roman" w:eastAsia="Times New Roman" w:hAnsi="Times New Roman" w:cs="Times New Roman"/>
          <w:color w:val="000000"/>
          <w:sz w:val="24"/>
          <w:szCs w:val="24"/>
          <w:lang w:eastAsia="hr-HR"/>
        </w:rPr>
        <w:t xml:space="preserve"> Uredbe)</w:t>
      </w:r>
    </w:p>
    <w:p w:rsidR="00DA06F0" w:rsidRPr="00DA06F0" w:rsidRDefault="00DA06F0" w:rsidP="00DA06F0">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ili veleprodaja </w:t>
      </w:r>
      <w:r w:rsidRPr="0084275C">
        <w:rPr>
          <w:rFonts w:ascii="Times New Roman" w:eastAsia="Times New Roman" w:hAnsi="Times New Roman" w:cs="Times New Roman"/>
          <w:color w:val="000000"/>
          <w:sz w:val="24"/>
          <w:szCs w:val="24"/>
          <w:lang w:eastAsia="hr-HR"/>
        </w:rPr>
        <w:t xml:space="preserve">prilikom provjeravanja sigurnosnih oznaka, ne provjeri autentičnost jedinstvenog identifikatora </w:t>
      </w:r>
      <w:r>
        <w:rPr>
          <w:rFonts w:ascii="Times New Roman" w:eastAsia="Times New Roman" w:hAnsi="Times New Roman" w:cs="Times New Roman"/>
          <w:color w:val="000000"/>
          <w:sz w:val="24"/>
          <w:szCs w:val="24"/>
          <w:lang w:eastAsia="hr-HR"/>
        </w:rPr>
        <w:t xml:space="preserve">u skladu s </w:t>
      </w:r>
      <w:r w:rsidRPr="0084275C">
        <w:rPr>
          <w:rFonts w:ascii="Times New Roman" w:eastAsia="Times New Roman" w:hAnsi="Times New Roman" w:cs="Times New Roman"/>
          <w:color w:val="000000"/>
          <w:sz w:val="24"/>
          <w:szCs w:val="24"/>
          <w:lang w:eastAsia="hr-HR"/>
        </w:rPr>
        <w:t>člank</w:t>
      </w:r>
      <w:r>
        <w:rPr>
          <w:rFonts w:ascii="Times New Roman" w:eastAsia="Times New Roman" w:hAnsi="Times New Roman" w:cs="Times New Roman"/>
          <w:color w:val="000000"/>
          <w:sz w:val="24"/>
          <w:szCs w:val="24"/>
          <w:lang w:eastAsia="hr-HR"/>
        </w:rPr>
        <w:t>om</w:t>
      </w:r>
      <w:r w:rsidRPr="0084275C">
        <w:rPr>
          <w:rFonts w:ascii="Times New Roman" w:eastAsia="Times New Roman" w:hAnsi="Times New Roman" w:cs="Times New Roman"/>
          <w:color w:val="000000"/>
          <w:sz w:val="24"/>
          <w:szCs w:val="24"/>
          <w:lang w:eastAsia="hr-HR"/>
        </w:rPr>
        <w:t xml:space="preserve"> 11. Uredbe</w:t>
      </w:r>
    </w:p>
    <w:p w:rsidR="00A27A52" w:rsidRPr="0084275C"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ili </w:t>
      </w:r>
      <w:r w:rsidRPr="0084275C">
        <w:rPr>
          <w:rFonts w:ascii="Times New Roman" w:eastAsia="Times New Roman" w:hAnsi="Times New Roman" w:cs="Times New Roman"/>
          <w:color w:val="000000"/>
          <w:sz w:val="24"/>
          <w:szCs w:val="24"/>
          <w:lang w:eastAsia="hr-HR"/>
        </w:rPr>
        <w:t>veleprodaja promjene status jedinstvenog identifikatora koji je povu</w:t>
      </w:r>
      <w:r w:rsidR="00C9364C">
        <w:rPr>
          <w:rFonts w:ascii="Times New Roman" w:eastAsia="Times New Roman" w:hAnsi="Times New Roman" w:cs="Times New Roman"/>
          <w:color w:val="000000"/>
          <w:sz w:val="24"/>
          <w:szCs w:val="24"/>
          <w:lang w:eastAsia="hr-HR"/>
        </w:rPr>
        <w:t>čen iz uporabe u aktivni status, a nisu ispunjeni uvjeti iz</w:t>
      </w:r>
      <w:r w:rsidRPr="0084275C">
        <w:rPr>
          <w:rFonts w:ascii="Times New Roman" w:eastAsia="Times New Roman" w:hAnsi="Times New Roman" w:cs="Times New Roman"/>
          <w:color w:val="000000"/>
          <w:sz w:val="24"/>
          <w:szCs w:val="24"/>
          <w:lang w:eastAsia="hr-HR"/>
        </w:rPr>
        <w:t xml:space="preserve"> člank</w:t>
      </w:r>
      <w:r w:rsidR="00C9364C">
        <w:rPr>
          <w:rFonts w:ascii="Times New Roman" w:eastAsia="Times New Roman" w:hAnsi="Times New Roman" w:cs="Times New Roman"/>
          <w:color w:val="000000"/>
          <w:sz w:val="24"/>
          <w:szCs w:val="24"/>
          <w:lang w:eastAsia="hr-HR"/>
        </w:rPr>
        <w:t>a</w:t>
      </w:r>
      <w:r w:rsidRPr="0084275C">
        <w:rPr>
          <w:rFonts w:ascii="Times New Roman" w:eastAsia="Times New Roman" w:hAnsi="Times New Roman" w:cs="Times New Roman"/>
          <w:color w:val="000000"/>
          <w:sz w:val="24"/>
          <w:szCs w:val="24"/>
          <w:lang w:eastAsia="hr-HR"/>
        </w:rPr>
        <w:t xml:space="preserve"> 13.</w:t>
      </w:r>
      <w:r w:rsidR="00C9364C">
        <w:rPr>
          <w:rFonts w:ascii="Times New Roman" w:eastAsia="Times New Roman" w:hAnsi="Times New Roman" w:cs="Times New Roman"/>
          <w:color w:val="000000"/>
          <w:sz w:val="24"/>
          <w:szCs w:val="24"/>
          <w:lang w:eastAsia="hr-HR"/>
        </w:rPr>
        <w:t xml:space="preserve"> stavka 1.</w:t>
      </w:r>
      <w:r w:rsidRPr="0084275C">
        <w:rPr>
          <w:rFonts w:ascii="Times New Roman" w:eastAsia="Times New Roman" w:hAnsi="Times New Roman" w:cs="Times New Roman"/>
          <w:color w:val="000000"/>
          <w:sz w:val="24"/>
          <w:szCs w:val="24"/>
          <w:lang w:eastAsia="hr-HR"/>
        </w:rPr>
        <w:t xml:space="preserve"> Uredbe</w:t>
      </w:r>
    </w:p>
    <w:p w:rsidR="00A27A52" w:rsidRPr="0084275C"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koji stavlja sigurnosne oznake ne provjerava ispunj</w:t>
      </w:r>
      <w:r>
        <w:rPr>
          <w:rFonts w:ascii="Times New Roman" w:eastAsia="Times New Roman" w:hAnsi="Times New Roman" w:cs="Times New Roman"/>
          <w:color w:val="000000"/>
          <w:sz w:val="24"/>
          <w:szCs w:val="24"/>
          <w:lang w:eastAsia="hr-HR"/>
        </w:rPr>
        <w:t>ava</w:t>
      </w:r>
      <w:r w:rsidRPr="0084275C">
        <w:rPr>
          <w:rFonts w:ascii="Times New Roman" w:eastAsia="Times New Roman" w:hAnsi="Times New Roman" w:cs="Times New Roman"/>
          <w:color w:val="000000"/>
          <w:sz w:val="24"/>
          <w:szCs w:val="24"/>
          <w:lang w:eastAsia="hr-HR"/>
        </w:rPr>
        <w:t xml:space="preserve"> li dvodimenzionalni barkod koji sadrž</w:t>
      </w:r>
      <w:r>
        <w:rPr>
          <w:rFonts w:ascii="Times New Roman" w:eastAsia="Times New Roman" w:hAnsi="Times New Roman" w:cs="Times New Roman"/>
          <w:color w:val="000000"/>
          <w:sz w:val="24"/>
          <w:szCs w:val="24"/>
          <w:lang w:eastAsia="hr-HR"/>
        </w:rPr>
        <w:t>i</w:t>
      </w:r>
      <w:r w:rsidRPr="0084275C">
        <w:rPr>
          <w:rFonts w:ascii="Times New Roman" w:eastAsia="Times New Roman" w:hAnsi="Times New Roman" w:cs="Times New Roman"/>
          <w:color w:val="000000"/>
          <w:sz w:val="24"/>
          <w:szCs w:val="24"/>
          <w:lang w:eastAsia="hr-HR"/>
        </w:rPr>
        <w:t xml:space="preserve"> jedinstveni identifikator sve uvjete (članak 14. Uredbe)</w:t>
      </w:r>
    </w:p>
    <w:p w:rsidR="00A27A52" w:rsidRPr="0084275C"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ne vodi i ne čuva evidencije sukladno članku 15. Uredbe</w:t>
      </w:r>
    </w:p>
    <w:p w:rsidR="00A27A52"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ne provjeri sigurnosne oznake i</w:t>
      </w:r>
      <w:r w:rsidR="00260B70">
        <w:rPr>
          <w:rFonts w:ascii="Times New Roman" w:eastAsia="Times New Roman" w:hAnsi="Times New Roman" w:cs="Times New Roman"/>
          <w:color w:val="000000"/>
          <w:sz w:val="24"/>
          <w:szCs w:val="24"/>
          <w:lang w:eastAsia="hr-HR"/>
        </w:rPr>
        <w:t xml:space="preserve"> ne</w:t>
      </w:r>
      <w:r w:rsidRPr="0084275C">
        <w:rPr>
          <w:rFonts w:ascii="Times New Roman" w:eastAsia="Times New Roman" w:hAnsi="Times New Roman" w:cs="Times New Roman"/>
          <w:color w:val="000000"/>
          <w:sz w:val="24"/>
          <w:szCs w:val="24"/>
          <w:lang w:eastAsia="hr-HR"/>
        </w:rPr>
        <w:t xml:space="preserve"> povuče iz uporabe jedinstveni identifikator na pakiranju lijeka prije nego što ga prepakira ili ponovno označi radi korištenja kao odobrenog ispitivanog lijeka ili odobrenog dodatnog lijeka (članak 16. stavak 2. Uredbe)</w:t>
      </w:r>
    </w:p>
    <w:p w:rsidR="00E85A72" w:rsidRPr="0084275C" w:rsidRDefault="00E85A7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veleprodaja ne provjeri autentičnost jedinstvenog identifikatora</w:t>
      </w:r>
      <w:r w:rsidR="00360489">
        <w:rPr>
          <w:rFonts w:ascii="Times New Roman" w:eastAsia="Times New Roman" w:hAnsi="Times New Roman" w:cs="Times New Roman"/>
          <w:color w:val="000000"/>
          <w:sz w:val="24"/>
          <w:szCs w:val="24"/>
          <w:lang w:eastAsia="hr-HR"/>
        </w:rPr>
        <w:t xml:space="preserve"> lijekova koje ima u svom fizičkom posjedu (članak 20. Uredbe)</w:t>
      </w:r>
    </w:p>
    <w:p w:rsidR="00A27A52" w:rsidRPr="0084275C"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veleprodaja ne provjeri autentičnost jedinstvenog identifikatora i ne povuče iz uporabe jedinstveni identifikator lijekova sukladno članku 22. Uredbe</w:t>
      </w:r>
    </w:p>
    <w:p w:rsidR="004F266C" w:rsidRDefault="00A27A52"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n</w:t>
      </w:r>
      <w:r w:rsidRPr="00DF4DB6">
        <w:rPr>
          <w:rFonts w:ascii="Times New Roman" w:eastAsia="Times New Roman" w:hAnsi="Times New Roman" w:cs="Times New Roman"/>
          <w:color w:val="000000"/>
          <w:sz w:val="24"/>
          <w:szCs w:val="24"/>
          <w:lang w:eastAsia="hr-HR"/>
        </w:rPr>
        <w:t xml:space="preserve">ositelj odobrenja za </w:t>
      </w:r>
      <w:r>
        <w:rPr>
          <w:rFonts w:ascii="Times New Roman" w:eastAsia="Times New Roman" w:hAnsi="Times New Roman" w:cs="Times New Roman"/>
          <w:color w:val="000000"/>
          <w:sz w:val="24"/>
          <w:szCs w:val="24"/>
          <w:lang w:eastAsia="hr-HR"/>
        </w:rPr>
        <w:t>stavljanje lijeka u promet ne osigura</w:t>
      </w:r>
      <w:r w:rsidRPr="00DF4DB6">
        <w:rPr>
          <w:rFonts w:ascii="Times New Roman" w:eastAsia="Times New Roman" w:hAnsi="Times New Roman" w:cs="Times New Roman"/>
          <w:color w:val="000000"/>
          <w:sz w:val="24"/>
          <w:szCs w:val="24"/>
          <w:lang w:eastAsia="hr-HR"/>
        </w:rPr>
        <w:t xml:space="preserve"> da se </w:t>
      </w:r>
      <w:r>
        <w:rPr>
          <w:rFonts w:ascii="Times New Roman" w:eastAsia="Times New Roman" w:hAnsi="Times New Roman" w:cs="Times New Roman"/>
          <w:color w:val="000000"/>
          <w:sz w:val="24"/>
          <w:szCs w:val="24"/>
          <w:lang w:eastAsia="hr-HR"/>
        </w:rPr>
        <w:t xml:space="preserve">sve </w:t>
      </w:r>
      <w:r w:rsidRPr="00DF4DB6">
        <w:rPr>
          <w:rFonts w:ascii="Times New Roman" w:eastAsia="Times New Roman" w:hAnsi="Times New Roman" w:cs="Times New Roman"/>
          <w:color w:val="000000"/>
          <w:sz w:val="24"/>
          <w:szCs w:val="24"/>
          <w:lang w:eastAsia="hr-HR"/>
        </w:rPr>
        <w:t xml:space="preserve">informacije iz </w:t>
      </w:r>
      <w:r>
        <w:rPr>
          <w:rFonts w:ascii="Times New Roman" w:eastAsia="Times New Roman" w:hAnsi="Times New Roman" w:cs="Times New Roman"/>
          <w:color w:val="000000"/>
          <w:sz w:val="24"/>
          <w:szCs w:val="24"/>
          <w:lang w:eastAsia="hr-HR"/>
        </w:rPr>
        <w:t xml:space="preserve">članka 33. </w:t>
      </w:r>
      <w:r w:rsidR="004F266C" w:rsidRPr="00DF4DB6">
        <w:rPr>
          <w:rFonts w:ascii="Times New Roman" w:eastAsia="Times New Roman" w:hAnsi="Times New Roman" w:cs="Times New Roman"/>
          <w:color w:val="000000"/>
          <w:sz w:val="24"/>
          <w:szCs w:val="24"/>
          <w:lang w:eastAsia="hr-HR"/>
        </w:rPr>
        <w:t xml:space="preserve">stavka 2. </w:t>
      </w:r>
      <w:r>
        <w:rPr>
          <w:rFonts w:ascii="Times New Roman" w:eastAsia="Times New Roman" w:hAnsi="Times New Roman" w:cs="Times New Roman"/>
          <w:color w:val="000000"/>
          <w:sz w:val="24"/>
          <w:szCs w:val="24"/>
          <w:lang w:eastAsia="hr-HR"/>
        </w:rPr>
        <w:t xml:space="preserve">Uredbe </w:t>
      </w:r>
      <w:r w:rsidRPr="00DF4DB6">
        <w:rPr>
          <w:rFonts w:ascii="Times New Roman" w:eastAsia="Times New Roman" w:hAnsi="Times New Roman" w:cs="Times New Roman"/>
          <w:color w:val="000000"/>
          <w:sz w:val="24"/>
          <w:szCs w:val="24"/>
          <w:lang w:eastAsia="hr-HR"/>
        </w:rPr>
        <w:t>učitaju u</w:t>
      </w:r>
      <w:r>
        <w:rPr>
          <w:rFonts w:ascii="Times New Roman" w:eastAsia="Times New Roman" w:hAnsi="Times New Roman" w:cs="Times New Roman"/>
          <w:color w:val="000000"/>
          <w:sz w:val="24"/>
          <w:szCs w:val="24"/>
          <w:lang w:eastAsia="hr-HR"/>
        </w:rPr>
        <w:t xml:space="preserve"> </w:t>
      </w:r>
      <w:r w:rsidRPr="00DF4DB6">
        <w:rPr>
          <w:rFonts w:ascii="Times New Roman" w:eastAsia="Times New Roman" w:hAnsi="Times New Roman" w:cs="Times New Roman"/>
          <w:color w:val="000000"/>
          <w:sz w:val="24"/>
          <w:szCs w:val="24"/>
          <w:lang w:eastAsia="hr-HR"/>
        </w:rPr>
        <w:t xml:space="preserve">repozitorijski sustav prije nego što proizvođač lijek pusti u prodaju ili promet </w:t>
      </w:r>
      <w:r>
        <w:rPr>
          <w:rFonts w:ascii="Times New Roman" w:eastAsia="Times New Roman" w:hAnsi="Times New Roman" w:cs="Times New Roman"/>
          <w:color w:val="000000"/>
          <w:sz w:val="24"/>
          <w:szCs w:val="24"/>
          <w:lang w:eastAsia="hr-HR"/>
        </w:rPr>
        <w:t>ili ako</w:t>
      </w:r>
      <w:r w:rsidRPr="00DF4DB6">
        <w:rPr>
          <w:rFonts w:ascii="Times New Roman" w:eastAsia="Times New Roman" w:hAnsi="Times New Roman" w:cs="Times New Roman"/>
          <w:color w:val="000000"/>
          <w:sz w:val="24"/>
          <w:szCs w:val="24"/>
          <w:lang w:eastAsia="hr-HR"/>
        </w:rPr>
        <w:t xml:space="preserve"> ih </w:t>
      </w:r>
      <w:r>
        <w:rPr>
          <w:rFonts w:ascii="Times New Roman" w:eastAsia="Times New Roman" w:hAnsi="Times New Roman" w:cs="Times New Roman"/>
          <w:color w:val="000000"/>
          <w:sz w:val="24"/>
          <w:szCs w:val="24"/>
          <w:lang w:eastAsia="hr-HR"/>
        </w:rPr>
        <w:t xml:space="preserve">ne ažurira </w:t>
      </w:r>
      <w:r w:rsidR="004F266C">
        <w:rPr>
          <w:rFonts w:ascii="Times New Roman" w:eastAsia="Times New Roman" w:hAnsi="Times New Roman" w:cs="Times New Roman"/>
          <w:color w:val="000000"/>
          <w:sz w:val="24"/>
          <w:szCs w:val="24"/>
          <w:lang w:eastAsia="hr-HR"/>
        </w:rPr>
        <w:t>(članak 33. stavak 1. Uredbe)</w:t>
      </w:r>
      <w:r>
        <w:rPr>
          <w:rFonts w:ascii="Times New Roman" w:eastAsia="Times New Roman" w:hAnsi="Times New Roman" w:cs="Times New Roman"/>
          <w:color w:val="000000"/>
          <w:sz w:val="24"/>
          <w:szCs w:val="24"/>
          <w:lang w:eastAsia="hr-HR"/>
        </w:rPr>
        <w:t xml:space="preserve"> </w:t>
      </w:r>
    </w:p>
    <w:p w:rsidR="004F266C" w:rsidRDefault="004F266C"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n</w:t>
      </w:r>
      <w:r w:rsidRPr="00DF4DB6">
        <w:rPr>
          <w:rFonts w:ascii="Times New Roman" w:eastAsia="Times New Roman" w:hAnsi="Times New Roman" w:cs="Times New Roman"/>
          <w:color w:val="000000"/>
          <w:sz w:val="24"/>
          <w:szCs w:val="24"/>
          <w:lang w:eastAsia="hr-HR"/>
        </w:rPr>
        <w:t xml:space="preserve">ositelj odobrenja za </w:t>
      </w:r>
      <w:r>
        <w:rPr>
          <w:rFonts w:ascii="Times New Roman" w:eastAsia="Times New Roman" w:hAnsi="Times New Roman" w:cs="Times New Roman"/>
          <w:color w:val="000000"/>
          <w:sz w:val="24"/>
          <w:szCs w:val="24"/>
          <w:lang w:eastAsia="hr-HR"/>
        </w:rPr>
        <w:t xml:space="preserve">stavljanje lijeka u promet </w:t>
      </w:r>
      <w:r w:rsidR="00A27A52">
        <w:rPr>
          <w:rFonts w:ascii="Times New Roman" w:eastAsia="Times New Roman" w:hAnsi="Times New Roman" w:cs="Times New Roman"/>
          <w:color w:val="000000"/>
          <w:sz w:val="24"/>
          <w:szCs w:val="24"/>
          <w:lang w:eastAsia="hr-HR"/>
        </w:rPr>
        <w:t xml:space="preserve">ne obavijesti središnju točku o </w:t>
      </w:r>
      <w:r w:rsidR="00E468E7">
        <w:rPr>
          <w:rFonts w:ascii="Times New Roman" w:eastAsia="Times New Roman" w:hAnsi="Times New Roman" w:cs="Times New Roman"/>
          <w:color w:val="000000"/>
          <w:sz w:val="24"/>
          <w:szCs w:val="24"/>
          <w:lang w:eastAsia="hr-HR"/>
        </w:rPr>
        <w:t>broju serije ili brojevima serija pakiranja (</w:t>
      </w:r>
      <w:r w:rsidR="00A27A52">
        <w:rPr>
          <w:rFonts w:ascii="Times New Roman" w:eastAsia="Times New Roman" w:hAnsi="Times New Roman" w:cs="Times New Roman"/>
          <w:color w:val="000000"/>
          <w:sz w:val="24"/>
          <w:szCs w:val="24"/>
          <w:lang w:eastAsia="hr-HR"/>
        </w:rPr>
        <w:t>član</w:t>
      </w:r>
      <w:r w:rsidR="00E468E7">
        <w:rPr>
          <w:rFonts w:ascii="Times New Roman" w:eastAsia="Times New Roman" w:hAnsi="Times New Roman" w:cs="Times New Roman"/>
          <w:color w:val="000000"/>
          <w:sz w:val="24"/>
          <w:szCs w:val="24"/>
          <w:lang w:eastAsia="hr-HR"/>
        </w:rPr>
        <w:t>a</w:t>
      </w:r>
      <w:r w:rsidR="00A27A52">
        <w:rPr>
          <w:rFonts w:ascii="Times New Roman" w:eastAsia="Times New Roman" w:hAnsi="Times New Roman" w:cs="Times New Roman"/>
          <w:color w:val="000000"/>
          <w:sz w:val="24"/>
          <w:szCs w:val="24"/>
          <w:lang w:eastAsia="hr-HR"/>
        </w:rPr>
        <w:t xml:space="preserve">k 35. </w:t>
      </w:r>
      <w:r w:rsidR="00E468E7">
        <w:rPr>
          <w:rFonts w:ascii="Times New Roman" w:eastAsia="Times New Roman" w:hAnsi="Times New Roman" w:cs="Times New Roman"/>
          <w:color w:val="000000"/>
          <w:sz w:val="24"/>
          <w:szCs w:val="24"/>
          <w:lang w:eastAsia="hr-HR"/>
        </w:rPr>
        <w:t xml:space="preserve">stavak 4. </w:t>
      </w:r>
      <w:r w:rsidR="00A27A52">
        <w:rPr>
          <w:rFonts w:ascii="Times New Roman" w:eastAsia="Times New Roman" w:hAnsi="Times New Roman" w:cs="Times New Roman"/>
          <w:color w:val="000000"/>
          <w:sz w:val="24"/>
          <w:szCs w:val="24"/>
          <w:lang w:eastAsia="hr-HR"/>
        </w:rPr>
        <w:t>Uredbe</w:t>
      </w:r>
      <w:r w:rsidR="00E468E7">
        <w:rPr>
          <w:rFonts w:ascii="Times New Roman" w:eastAsia="Times New Roman" w:hAnsi="Times New Roman" w:cs="Times New Roman"/>
          <w:color w:val="000000"/>
          <w:sz w:val="24"/>
          <w:szCs w:val="24"/>
          <w:lang w:eastAsia="hr-HR"/>
        </w:rPr>
        <w:t>)</w:t>
      </w:r>
      <w:r w:rsidR="00A27A52">
        <w:rPr>
          <w:rFonts w:ascii="Times New Roman" w:eastAsia="Times New Roman" w:hAnsi="Times New Roman" w:cs="Times New Roman"/>
          <w:color w:val="000000"/>
          <w:sz w:val="24"/>
          <w:szCs w:val="24"/>
          <w:lang w:eastAsia="hr-HR"/>
        </w:rPr>
        <w:t xml:space="preserve"> </w:t>
      </w:r>
    </w:p>
    <w:p w:rsidR="000A2CAD" w:rsidRPr="000A2CAD" w:rsidRDefault="000A2CAD" w:rsidP="000A2CAD">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 xml:space="preserve">kao proizvođač ili veleprodaja pristupi podacima </w:t>
      </w:r>
      <w:r>
        <w:rPr>
          <w:rFonts w:ascii="Times New Roman" w:eastAsia="Times New Roman" w:hAnsi="Times New Roman" w:cs="Times New Roman"/>
          <w:color w:val="000000"/>
          <w:sz w:val="24"/>
          <w:szCs w:val="24"/>
          <w:lang w:eastAsia="hr-HR"/>
        </w:rPr>
        <w:t>protivno</w:t>
      </w:r>
      <w:r w:rsidRPr="00CA4632">
        <w:rPr>
          <w:rFonts w:ascii="Times New Roman" w:eastAsia="Times New Roman" w:hAnsi="Times New Roman" w:cs="Times New Roman"/>
          <w:color w:val="000000"/>
          <w:sz w:val="24"/>
          <w:szCs w:val="24"/>
          <w:lang w:eastAsia="hr-HR"/>
        </w:rPr>
        <w:t xml:space="preserve"> članku 38. stavku 1. Uredbe</w:t>
      </w:r>
    </w:p>
    <w:p w:rsidR="00A27A52" w:rsidRDefault="00E468E7" w:rsidP="00A27A52">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n</w:t>
      </w:r>
      <w:r w:rsidRPr="00DF4DB6">
        <w:rPr>
          <w:rFonts w:ascii="Times New Roman" w:eastAsia="Times New Roman" w:hAnsi="Times New Roman" w:cs="Times New Roman"/>
          <w:color w:val="000000"/>
          <w:sz w:val="24"/>
          <w:szCs w:val="24"/>
          <w:lang w:eastAsia="hr-HR"/>
        </w:rPr>
        <w:t xml:space="preserve">ositelj odobrenja za </w:t>
      </w:r>
      <w:r>
        <w:rPr>
          <w:rFonts w:ascii="Times New Roman" w:eastAsia="Times New Roman" w:hAnsi="Times New Roman" w:cs="Times New Roman"/>
          <w:color w:val="000000"/>
          <w:sz w:val="24"/>
          <w:szCs w:val="24"/>
          <w:lang w:eastAsia="hr-HR"/>
        </w:rPr>
        <w:t xml:space="preserve">stavljanje lijeka u promet </w:t>
      </w:r>
      <w:r w:rsidR="00CB55BC">
        <w:rPr>
          <w:rFonts w:ascii="Times New Roman" w:eastAsia="Times New Roman" w:hAnsi="Times New Roman" w:cs="Times New Roman"/>
          <w:color w:val="000000"/>
          <w:sz w:val="24"/>
          <w:szCs w:val="24"/>
          <w:lang w:eastAsia="hr-HR"/>
        </w:rPr>
        <w:t>n</w:t>
      </w:r>
      <w:r w:rsidR="00A27A52">
        <w:rPr>
          <w:rFonts w:ascii="Times New Roman" w:eastAsia="Times New Roman" w:hAnsi="Times New Roman" w:cs="Times New Roman"/>
          <w:color w:val="000000"/>
          <w:sz w:val="24"/>
          <w:szCs w:val="24"/>
          <w:lang w:eastAsia="hr-HR"/>
        </w:rPr>
        <w:t xml:space="preserve">e poduzme mjere </w:t>
      </w:r>
      <w:r>
        <w:rPr>
          <w:rFonts w:ascii="Times New Roman" w:eastAsia="Times New Roman" w:hAnsi="Times New Roman" w:cs="Times New Roman"/>
          <w:color w:val="000000"/>
          <w:sz w:val="24"/>
          <w:szCs w:val="24"/>
          <w:lang w:eastAsia="hr-HR"/>
        </w:rPr>
        <w:t>iz</w:t>
      </w:r>
      <w:r w:rsidR="00A27A52">
        <w:rPr>
          <w:rFonts w:ascii="Times New Roman" w:eastAsia="Times New Roman" w:hAnsi="Times New Roman" w:cs="Times New Roman"/>
          <w:color w:val="000000"/>
          <w:sz w:val="24"/>
          <w:szCs w:val="24"/>
          <w:lang w:eastAsia="hr-HR"/>
        </w:rPr>
        <w:t xml:space="preserve"> člank</w:t>
      </w:r>
      <w:r>
        <w:rPr>
          <w:rFonts w:ascii="Times New Roman" w:eastAsia="Times New Roman" w:hAnsi="Times New Roman" w:cs="Times New Roman"/>
          <w:color w:val="000000"/>
          <w:sz w:val="24"/>
          <w:szCs w:val="24"/>
          <w:lang w:eastAsia="hr-HR"/>
        </w:rPr>
        <w:t>a</w:t>
      </w:r>
      <w:r w:rsidR="00A27A52">
        <w:rPr>
          <w:rFonts w:ascii="Times New Roman" w:eastAsia="Times New Roman" w:hAnsi="Times New Roman" w:cs="Times New Roman"/>
          <w:color w:val="000000"/>
          <w:sz w:val="24"/>
          <w:szCs w:val="24"/>
          <w:lang w:eastAsia="hr-HR"/>
        </w:rPr>
        <w:t xml:space="preserve"> 40. Uredbe</w:t>
      </w:r>
    </w:p>
    <w:p w:rsidR="00E468E7" w:rsidRDefault="00A27A52" w:rsidP="00E468E7">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w:t>
      </w:r>
      <w:r w:rsidRPr="00CC584D">
        <w:rPr>
          <w:rFonts w:ascii="Times New Roman" w:eastAsia="Times New Roman" w:hAnsi="Times New Roman" w:cs="Times New Roman"/>
          <w:color w:val="000000"/>
          <w:sz w:val="24"/>
          <w:szCs w:val="24"/>
          <w:lang w:eastAsia="hr-HR"/>
        </w:rPr>
        <w:t xml:space="preserve">nositelj odobrenja za stavljanje lijeka u promet neki od svojih lijekova isporuči kao besplatni uzorak, u slučaju kada se radi o lijeku koji nosi sigurnosne oznake, a lijek ne označi kao besplatni uzorak u repozitorijskom sustavu i/ili ne osigura deaktiviranje njegovog jedinstvenog identifikatora odnosno ako taj lijek označi kao besplatni uzorak u </w:t>
      </w:r>
      <w:r w:rsidRPr="00CC584D">
        <w:rPr>
          <w:rFonts w:ascii="Times New Roman" w:eastAsia="Times New Roman" w:hAnsi="Times New Roman" w:cs="Times New Roman"/>
          <w:color w:val="000000"/>
          <w:sz w:val="24"/>
          <w:szCs w:val="24"/>
          <w:lang w:eastAsia="hr-HR"/>
        </w:rPr>
        <w:lastRenderedPageBreak/>
        <w:t>repozitorijskom sustavu, a ne osigura deaktiviranje njegovog jedinstvenog identifikatora (članak 41. Uredbe)</w:t>
      </w:r>
    </w:p>
    <w:p w:rsidR="00A66C31" w:rsidRDefault="00E468E7" w:rsidP="00E468E7">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580F4B">
        <w:rPr>
          <w:rFonts w:ascii="Times New Roman" w:eastAsia="Times New Roman" w:hAnsi="Times New Roman" w:cs="Times New Roman"/>
          <w:color w:val="000000"/>
          <w:sz w:val="24"/>
          <w:szCs w:val="24"/>
          <w:lang w:eastAsia="hr-HR"/>
        </w:rPr>
        <w:t xml:space="preserve">kao nositelj odobrenja za stavljanje lijeka u promet učita jedinstvene identifikatore u repozitorijski sustav prije nego što iz njega ukloni starije jedinstvene identifikatore, ako postoje, koji sadržavaju istu oznaku proizvoda i serijski broj kao i jedinstveni identifikator koji se </w:t>
      </w:r>
      <w:r>
        <w:rPr>
          <w:rFonts w:ascii="Times New Roman" w:eastAsia="Times New Roman" w:hAnsi="Times New Roman" w:cs="Times New Roman"/>
          <w:color w:val="000000"/>
          <w:sz w:val="24"/>
          <w:szCs w:val="24"/>
          <w:lang w:eastAsia="hr-HR"/>
        </w:rPr>
        <w:t>učitava (</w:t>
      </w:r>
      <w:r w:rsidRPr="00580F4B">
        <w:rPr>
          <w:rFonts w:ascii="Times New Roman" w:eastAsia="Times New Roman" w:hAnsi="Times New Roman" w:cs="Times New Roman"/>
          <w:color w:val="000000"/>
          <w:sz w:val="24"/>
          <w:szCs w:val="24"/>
          <w:lang w:eastAsia="hr-HR"/>
        </w:rPr>
        <w:t>članak 42. Uredbe)</w:t>
      </w:r>
    </w:p>
    <w:p w:rsidR="00A66C31" w:rsidRPr="0084275C" w:rsidRDefault="00A66C31" w:rsidP="00A66C31">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veleprodaja </w:t>
      </w:r>
      <w:r>
        <w:rPr>
          <w:rFonts w:ascii="Times New Roman" w:eastAsia="Times New Roman" w:hAnsi="Times New Roman" w:cs="Times New Roman"/>
          <w:color w:val="000000"/>
          <w:sz w:val="24"/>
          <w:szCs w:val="24"/>
          <w:lang w:eastAsia="hr-HR"/>
        </w:rPr>
        <w:t xml:space="preserve">ne provjeri sigurnosnu oznaku i ne </w:t>
      </w:r>
      <w:r w:rsidRPr="0084275C">
        <w:rPr>
          <w:rFonts w:ascii="Times New Roman" w:eastAsia="Times New Roman" w:hAnsi="Times New Roman" w:cs="Times New Roman"/>
          <w:color w:val="000000"/>
          <w:sz w:val="24"/>
          <w:szCs w:val="24"/>
          <w:lang w:eastAsia="hr-HR"/>
        </w:rPr>
        <w:t>povuče iz uporabe jedinstveni identifikator lijeka prije nego što tim lijekom opskrbi osobe ili ustanove iz članka 8.</w:t>
      </w:r>
      <w:r>
        <w:rPr>
          <w:rFonts w:ascii="Times New Roman" w:eastAsia="Times New Roman" w:hAnsi="Times New Roman" w:cs="Times New Roman"/>
          <w:color w:val="000000"/>
          <w:sz w:val="24"/>
          <w:szCs w:val="24"/>
          <w:lang w:eastAsia="hr-HR"/>
        </w:rPr>
        <w:t xml:space="preserve">stavka 2. </w:t>
      </w:r>
      <w:r w:rsidRPr="0084275C">
        <w:rPr>
          <w:rFonts w:ascii="Times New Roman" w:eastAsia="Times New Roman" w:hAnsi="Times New Roman" w:cs="Times New Roman"/>
          <w:color w:val="000000"/>
          <w:sz w:val="24"/>
          <w:szCs w:val="24"/>
          <w:lang w:eastAsia="hr-HR"/>
        </w:rPr>
        <w:t>ovog</w:t>
      </w:r>
      <w:r>
        <w:rPr>
          <w:rFonts w:ascii="Times New Roman" w:eastAsia="Times New Roman" w:hAnsi="Times New Roman" w:cs="Times New Roman"/>
          <w:color w:val="000000"/>
          <w:sz w:val="24"/>
          <w:szCs w:val="24"/>
          <w:lang w:eastAsia="hr-HR"/>
        </w:rPr>
        <w:t>a</w:t>
      </w:r>
      <w:r w:rsidRPr="0084275C">
        <w:rPr>
          <w:rFonts w:ascii="Times New Roman" w:eastAsia="Times New Roman" w:hAnsi="Times New Roman" w:cs="Times New Roman"/>
          <w:color w:val="000000"/>
          <w:sz w:val="24"/>
          <w:szCs w:val="24"/>
          <w:lang w:eastAsia="hr-HR"/>
        </w:rPr>
        <w:t xml:space="preserve"> Zakona </w:t>
      </w:r>
    </w:p>
    <w:p w:rsidR="00A66C31" w:rsidRDefault="00A66C31" w:rsidP="00A66C31">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proizvođač ili</w:t>
      </w:r>
      <w:r w:rsidRPr="0084275C">
        <w:rPr>
          <w:rFonts w:ascii="Times New Roman" w:eastAsia="Times New Roman" w:hAnsi="Times New Roman" w:cs="Times New Roman"/>
          <w:color w:val="000000"/>
          <w:sz w:val="24"/>
          <w:szCs w:val="24"/>
          <w:lang w:eastAsia="hr-HR"/>
        </w:rPr>
        <w:t xml:space="preserve"> veleprodaja ne provjer</w:t>
      </w:r>
      <w:r>
        <w:rPr>
          <w:rFonts w:ascii="Times New Roman" w:eastAsia="Times New Roman" w:hAnsi="Times New Roman" w:cs="Times New Roman"/>
          <w:color w:val="000000"/>
          <w:sz w:val="24"/>
          <w:szCs w:val="24"/>
          <w:lang w:eastAsia="hr-HR"/>
        </w:rPr>
        <w:t>i</w:t>
      </w:r>
      <w:r w:rsidRPr="0084275C">
        <w:rPr>
          <w:rFonts w:ascii="Times New Roman" w:eastAsia="Times New Roman" w:hAnsi="Times New Roman" w:cs="Times New Roman"/>
          <w:color w:val="000000"/>
          <w:sz w:val="24"/>
          <w:szCs w:val="24"/>
          <w:lang w:eastAsia="hr-HR"/>
        </w:rPr>
        <w:t xml:space="preserve"> autentičnost i ne povu</w:t>
      </w:r>
      <w:r>
        <w:rPr>
          <w:rFonts w:ascii="Times New Roman" w:eastAsia="Times New Roman" w:hAnsi="Times New Roman" w:cs="Times New Roman"/>
          <w:color w:val="000000"/>
          <w:sz w:val="24"/>
          <w:szCs w:val="24"/>
          <w:lang w:eastAsia="hr-HR"/>
        </w:rPr>
        <w:t>če</w:t>
      </w:r>
      <w:r w:rsidRPr="0084275C">
        <w:rPr>
          <w:rFonts w:ascii="Times New Roman" w:eastAsia="Times New Roman" w:hAnsi="Times New Roman" w:cs="Times New Roman"/>
          <w:color w:val="000000"/>
          <w:sz w:val="24"/>
          <w:szCs w:val="24"/>
          <w:lang w:eastAsia="hr-HR"/>
        </w:rPr>
        <w:t xml:space="preserve"> jedinstveni identifikator iz uporabe čim se riješe tehnički problemi u roku ne dužem od 48 sati </w:t>
      </w:r>
      <w:r>
        <w:rPr>
          <w:rFonts w:ascii="Times New Roman" w:eastAsia="Times New Roman" w:hAnsi="Times New Roman" w:cs="Times New Roman"/>
          <w:color w:val="000000"/>
          <w:sz w:val="24"/>
          <w:szCs w:val="24"/>
          <w:lang w:eastAsia="hr-HR"/>
        </w:rPr>
        <w:t>(članak 11. stavak 1. Zakona)</w:t>
      </w:r>
      <w:r w:rsidRPr="0084275C">
        <w:rPr>
          <w:rFonts w:ascii="Times New Roman" w:eastAsia="Times New Roman" w:hAnsi="Times New Roman" w:cs="Times New Roman"/>
          <w:color w:val="000000"/>
          <w:sz w:val="24"/>
          <w:szCs w:val="24"/>
          <w:lang w:eastAsia="hr-HR"/>
        </w:rPr>
        <w:t xml:space="preserve"> </w:t>
      </w:r>
    </w:p>
    <w:p w:rsidR="00E468E7" w:rsidRPr="00A66C31" w:rsidRDefault="00A66C31" w:rsidP="00A66C31">
      <w:pPr>
        <w:pStyle w:val="ListParagraph"/>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ili veleprodaja </w:t>
      </w:r>
      <w:r w:rsidRPr="0084275C">
        <w:rPr>
          <w:rFonts w:ascii="Times New Roman" w:eastAsia="Times New Roman" w:hAnsi="Times New Roman" w:cs="Times New Roman"/>
          <w:color w:val="000000"/>
          <w:sz w:val="24"/>
          <w:szCs w:val="24"/>
          <w:lang w:eastAsia="hr-HR"/>
        </w:rPr>
        <w:t xml:space="preserve">ne </w:t>
      </w:r>
      <w:r>
        <w:rPr>
          <w:rFonts w:ascii="Times New Roman" w:eastAsia="Times New Roman" w:hAnsi="Times New Roman" w:cs="Times New Roman"/>
          <w:color w:val="000000"/>
          <w:sz w:val="24"/>
          <w:szCs w:val="24"/>
          <w:lang w:eastAsia="hr-HR"/>
        </w:rPr>
        <w:t>čuva</w:t>
      </w:r>
      <w:r w:rsidRPr="0084275C">
        <w:rPr>
          <w:rFonts w:ascii="Times New Roman" w:eastAsia="Times New Roman" w:hAnsi="Times New Roman" w:cs="Times New Roman"/>
          <w:color w:val="000000"/>
          <w:sz w:val="24"/>
          <w:szCs w:val="24"/>
          <w:lang w:eastAsia="hr-HR"/>
        </w:rPr>
        <w:t xml:space="preserve"> evidencije o tehničkim problemima barem godinu dana nakon isteka roka valjanosti lijeka ili pet godina</w:t>
      </w:r>
      <w:r w:rsidRPr="00AC60AC">
        <w:rPr>
          <w:rFonts w:ascii="Times New Roman" w:eastAsia="Times New Roman" w:hAnsi="Times New Roman" w:cs="Times New Roman"/>
          <w:color w:val="000000"/>
          <w:sz w:val="24"/>
          <w:szCs w:val="24"/>
          <w:lang w:eastAsia="hr-HR"/>
        </w:rPr>
        <w:t xml:space="preserve"> nakon što</w:t>
      </w:r>
      <w:r>
        <w:rPr>
          <w:rFonts w:ascii="Times New Roman" w:eastAsia="Times New Roman" w:hAnsi="Times New Roman" w:cs="Times New Roman"/>
          <w:color w:val="000000"/>
          <w:sz w:val="24"/>
          <w:szCs w:val="24"/>
          <w:lang w:eastAsia="hr-HR"/>
        </w:rPr>
        <w:t xml:space="preserve"> je proizvod stavljen u prodaju (članak 11. stavak 2. Zakona).</w:t>
      </w:r>
    </w:p>
    <w:p w:rsidR="00A27A52" w:rsidRDefault="00A27A52" w:rsidP="00E468E7">
      <w:pPr>
        <w:pStyle w:val="ListParagraph"/>
        <w:spacing w:line="240" w:lineRule="auto"/>
        <w:ind w:left="360"/>
        <w:jc w:val="both"/>
        <w:rPr>
          <w:rFonts w:ascii="Times New Roman" w:eastAsia="Times New Roman" w:hAnsi="Times New Roman" w:cs="Times New Roman"/>
          <w:color w:val="000000"/>
          <w:sz w:val="24"/>
          <w:szCs w:val="24"/>
          <w:lang w:eastAsia="hr-HR"/>
        </w:rPr>
      </w:pPr>
    </w:p>
    <w:p w:rsidR="00DF47B4" w:rsidRPr="00DF47B4" w:rsidRDefault="00DF47B4" w:rsidP="00A27A52">
      <w:pPr>
        <w:spacing w:line="240" w:lineRule="auto"/>
        <w:jc w:val="both"/>
        <w:rPr>
          <w:rFonts w:ascii="Times New Roman" w:eastAsia="Times New Roman" w:hAnsi="Times New Roman" w:cs="Times New Roman"/>
          <w:color w:val="000000"/>
          <w:sz w:val="24"/>
          <w:szCs w:val="24"/>
          <w:lang w:eastAsia="hr-HR"/>
        </w:rPr>
      </w:pPr>
      <w:r w:rsidRPr="00DF47B4">
        <w:rPr>
          <w:rFonts w:ascii="Times New Roman" w:hAnsi="Times New Roman" w:cs="Times New Roman"/>
          <w:color w:val="231F20"/>
          <w:sz w:val="24"/>
          <w:szCs w:val="24"/>
        </w:rPr>
        <w:t xml:space="preserve">(2) Novčanom kaznom u iznosu od </w:t>
      </w:r>
      <w:r w:rsidR="0075475F">
        <w:rPr>
          <w:rFonts w:ascii="Times New Roman" w:hAnsi="Times New Roman" w:cs="Times New Roman"/>
          <w:color w:val="231F20"/>
          <w:sz w:val="24"/>
          <w:szCs w:val="24"/>
        </w:rPr>
        <w:t>30.000,00 do 5</w:t>
      </w:r>
      <w:r w:rsidRPr="00DF47B4">
        <w:rPr>
          <w:rFonts w:ascii="Times New Roman" w:hAnsi="Times New Roman" w:cs="Times New Roman"/>
          <w:color w:val="231F20"/>
          <w:sz w:val="24"/>
          <w:szCs w:val="24"/>
        </w:rPr>
        <w:t>0.000,00 kuna kaznit će se i fizička osoba obrtnik i osoba koja obavlja drugu samostalnu djelatnost koja je</w:t>
      </w:r>
      <w:r w:rsidR="0075475F">
        <w:rPr>
          <w:rFonts w:ascii="Times New Roman" w:hAnsi="Times New Roman" w:cs="Times New Roman"/>
          <w:color w:val="231F20"/>
          <w:sz w:val="24"/>
          <w:szCs w:val="24"/>
        </w:rPr>
        <w:t xml:space="preserve"> </w:t>
      </w:r>
      <w:r w:rsidR="0075475F" w:rsidRPr="00DF47B4">
        <w:rPr>
          <w:rFonts w:ascii="Times New Roman" w:hAnsi="Times New Roman" w:cs="Times New Roman"/>
          <w:color w:val="231F20"/>
          <w:sz w:val="24"/>
          <w:szCs w:val="24"/>
        </w:rPr>
        <w:t xml:space="preserve">prekršaj iz stavka 1. ovoga članka </w:t>
      </w:r>
      <w:r w:rsidRPr="00DF47B4">
        <w:rPr>
          <w:rFonts w:ascii="Times New Roman" w:hAnsi="Times New Roman" w:cs="Times New Roman"/>
          <w:color w:val="231F20"/>
          <w:sz w:val="24"/>
          <w:szCs w:val="24"/>
        </w:rPr>
        <w:t>počinila u vezi s obavljanjem svog obrta ili druge samostalne djelatnosti.</w:t>
      </w:r>
      <w:r w:rsidR="0075475F" w:rsidRPr="0075475F">
        <w:rPr>
          <w:rFonts w:ascii="Times New Roman" w:hAnsi="Times New Roman" w:cs="Times New Roman"/>
          <w:color w:val="231F20"/>
          <w:sz w:val="24"/>
          <w:szCs w:val="24"/>
        </w:rPr>
        <w:t xml:space="preserve"> </w:t>
      </w:r>
    </w:p>
    <w:p w:rsidR="007A3B0A" w:rsidRDefault="007A3B0A" w:rsidP="00A27A52">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DF47B4">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w:t>
      </w:r>
      <w:r w:rsidR="0075475F">
        <w:rPr>
          <w:rFonts w:ascii="Times New Roman" w:eastAsia="Times New Roman" w:hAnsi="Times New Roman" w:cs="Times New Roman"/>
          <w:color w:val="000000"/>
          <w:sz w:val="24"/>
          <w:szCs w:val="24"/>
          <w:lang w:eastAsia="hr-HR"/>
        </w:rPr>
        <w:t>N</w:t>
      </w:r>
      <w:r>
        <w:rPr>
          <w:rFonts w:ascii="Times New Roman" w:eastAsia="Times New Roman" w:hAnsi="Times New Roman" w:cs="Times New Roman"/>
          <w:color w:val="000000"/>
          <w:sz w:val="24"/>
          <w:szCs w:val="24"/>
          <w:lang w:eastAsia="hr-HR"/>
        </w:rPr>
        <w:t xml:space="preserve">ovčanom kaznom u iznosu od 7 000,00 do 10.000,00 kuna </w:t>
      </w:r>
      <w:r w:rsidR="0075475F">
        <w:rPr>
          <w:rFonts w:ascii="Times New Roman" w:eastAsia="Times New Roman" w:hAnsi="Times New Roman" w:cs="Times New Roman"/>
          <w:color w:val="000000"/>
          <w:sz w:val="24"/>
          <w:szCs w:val="24"/>
          <w:lang w:eastAsia="hr-HR"/>
        </w:rPr>
        <w:t>kaznit će se i odgovorna osoba u pravnoj osobi za prekršaj iz stavka 1. ovoga članka</w:t>
      </w:r>
      <w:r>
        <w:rPr>
          <w:rFonts w:ascii="Times New Roman" w:eastAsia="Times New Roman" w:hAnsi="Times New Roman" w:cs="Times New Roman"/>
          <w:color w:val="000000"/>
          <w:sz w:val="24"/>
          <w:szCs w:val="24"/>
          <w:lang w:eastAsia="hr-HR"/>
        </w:rPr>
        <w:t>.</w:t>
      </w:r>
    </w:p>
    <w:p w:rsidR="007A3B0A" w:rsidRDefault="007A3B0A" w:rsidP="007A3B0A">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DF47B4">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xml:space="preserve">) Novčanom kaznom u iznosu od 7 000,00 do 10.000,00 kuna kaznit će se za prekršaj iz stavka 1. </w:t>
      </w:r>
      <w:r w:rsidR="00721538">
        <w:rPr>
          <w:rFonts w:ascii="Times New Roman" w:eastAsia="Times New Roman" w:hAnsi="Times New Roman" w:cs="Times New Roman"/>
          <w:color w:val="000000"/>
          <w:sz w:val="24"/>
          <w:szCs w:val="24"/>
          <w:lang w:eastAsia="hr-HR"/>
        </w:rPr>
        <w:t xml:space="preserve">točaka </w:t>
      </w:r>
      <w:r w:rsidR="00CB55BC">
        <w:rPr>
          <w:rFonts w:ascii="Times New Roman" w:eastAsia="Times New Roman" w:hAnsi="Times New Roman" w:cs="Times New Roman"/>
          <w:color w:val="000000"/>
          <w:sz w:val="24"/>
          <w:szCs w:val="24"/>
          <w:lang w:eastAsia="hr-HR"/>
        </w:rPr>
        <w:t>8</w:t>
      </w:r>
      <w:r w:rsidR="00721538">
        <w:rPr>
          <w:rFonts w:ascii="Times New Roman" w:eastAsia="Times New Roman" w:hAnsi="Times New Roman" w:cs="Times New Roman"/>
          <w:color w:val="000000"/>
          <w:sz w:val="24"/>
          <w:szCs w:val="24"/>
          <w:lang w:eastAsia="hr-HR"/>
        </w:rPr>
        <w:t xml:space="preserve">., </w:t>
      </w:r>
      <w:r w:rsidR="00CB55BC">
        <w:rPr>
          <w:rFonts w:ascii="Times New Roman" w:eastAsia="Times New Roman" w:hAnsi="Times New Roman" w:cs="Times New Roman"/>
          <w:color w:val="000000"/>
          <w:sz w:val="24"/>
          <w:szCs w:val="24"/>
          <w:lang w:eastAsia="hr-HR"/>
        </w:rPr>
        <w:t>21</w:t>
      </w:r>
      <w:r w:rsidR="00721538">
        <w:rPr>
          <w:rFonts w:ascii="Times New Roman" w:eastAsia="Times New Roman" w:hAnsi="Times New Roman" w:cs="Times New Roman"/>
          <w:color w:val="000000"/>
          <w:sz w:val="24"/>
          <w:szCs w:val="24"/>
          <w:lang w:eastAsia="hr-HR"/>
        </w:rPr>
        <w:t xml:space="preserve">. i </w:t>
      </w:r>
      <w:r w:rsidR="00CB55BC">
        <w:rPr>
          <w:rFonts w:ascii="Times New Roman" w:eastAsia="Times New Roman" w:hAnsi="Times New Roman" w:cs="Times New Roman"/>
          <w:color w:val="000000"/>
          <w:sz w:val="24"/>
          <w:szCs w:val="24"/>
          <w:lang w:eastAsia="hr-HR"/>
        </w:rPr>
        <w:t>22</w:t>
      </w:r>
      <w:r w:rsidR="0072153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ovoga članka</w:t>
      </w:r>
      <w:r w:rsidR="00DF47B4">
        <w:rPr>
          <w:rFonts w:ascii="Times New Roman" w:eastAsia="Times New Roman" w:hAnsi="Times New Roman" w:cs="Times New Roman"/>
          <w:color w:val="000000"/>
          <w:sz w:val="24"/>
          <w:szCs w:val="24"/>
          <w:lang w:eastAsia="hr-HR"/>
        </w:rPr>
        <w:t xml:space="preserve"> </w:t>
      </w:r>
      <w:r w:rsidR="00721538">
        <w:rPr>
          <w:rFonts w:ascii="Times New Roman" w:eastAsia="Times New Roman" w:hAnsi="Times New Roman" w:cs="Times New Roman"/>
          <w:color w:val="000000"/>
          <w:sz w:val="24"/>
          <w:szCs w:val="24"/>
          <w:lang w:eastAsia="hr-HR"/>
        </w:rPr>
        <w:t xml:space="preserve">i </w:t>
      </w:r>
      <w:r w:rsidR="00A66C31">
        <w:rPr>
          <w:rFonts w:ascii="Times New Roman" w:eastAsia="Times New Roman" w:hAnsi="Times New Roman" w:cs="Times New Roman"/>
          <w:color w:val="000000"/>
          <w:sz w:val="24"/>
          <w:szCs w:val="24"/>
          <w:lang w:eastAsia="hr-HR"/>
        </w:rPr>
        <w:t xml:space="preserve">fizička </w:t>
      </w:r>
      <w:r w:rsidR="00721538">
        <w:rPr>
          <w:rFonts w:ascii="Times New Roman" w:eastAsia="Times New Roman" w:hAnsi="Times New Roman" w:cs="Times New Roman"/>
          <w:color w:val="000000"/>
          <w:sz w:val="24"/>
          <w:szCs w:val="24"/>
          <w:lang w:eastAsia="hr-HR"/>
        </w:rPr>
        <w:t>osoba ovlaštena izdavati lijekove stanovništvu</w:t>
      </w:r>
      <w:r w:rsidR="00DF47B4">
        <w:rPr>
          <w:rFonts w:ascii="Times New Roman" w:eastAsia="Times New Roman" w:hAnsi="Times New Roman" w:cs="Times New Roman"/>
          <w:color w:val="000000"/>
          <w:sz w:val="24"/>
          <w:szCs w:val="24"/>
          <w:lang w:eastAsia="hr-HR"/>
        </w:rPr>
        <w:t>.</w:t>
      </w:r>
    </w:p>
    <w:p w:rsidR="00721538" w:rsidRDefault="00721538" w:rsidP="007A3B0A">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Novčanom kaznom u iznosu od 7 000,00 do 10.000,00 kuna kaznit će se za prekršaj iz stavka 1. točaka 1</w:t>
      </w:r>
      <w:r w:rsidR="00CB55BC">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w:t>
      </w:r>
      <w:r w:rsidR="00CB55BC">
        <w:rPr>
          <w:rFonts w:ascii="Times New Roman" w:eastAsia="Times New Roman" w:hAnsi="Times New Roman" w:cs="Times New Roman"/>
          <w:color w:val="000000"/>
          <w:sz w:val="24"/>
          <w:szCs w:val="24"/>
          <w:lang w:eastAsia="hr-HR"/>
        </w:rPr>
        <w:t xml:space="preserve">, 15., </w:t>
      </w:r>
      <w:r>
        <w:rPr>
          <w:rFonts w:ascii="Times New Roman" w:eastAsia="Times New Roman" w:hAnsi="Times New Roman" w:cs="Times New Roman"/>
          <w:color w:val="000000"/>
          <w:sz w:val="24"/>
          <w:szCs w:val="24"/>
          <w:lang w:eastAsia="hr-HR"/>
        </w:rPr>
        <w:t>1</w:t>
      </w:r>
      <w:r w:rsidR="00CB55BC">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w:t>
      </w:r>
      <w:r w:rsidR="00CB55BC">
        <w:rPr>
          <w:rFonts w:ascii="Times New Roman" w:eastAsia="Times New Roman" w:hAnsi="Times New Roman" w:cs="Times New Roman"/>
          <w:color w:val="000000"/>
          <w:sz w:val="24"/>
          <w:szCs w:val="24"/>
          <w:lang w:eastAsia="hr-HR"/>
        </w:rPr>
        <w:t xml:space="preserve">i 19. </w:t>
      </w:r>
      <w:r>
        <w:rPr>
          <w:rFonts w:ascii="Times New Roman" w:eastAsia="Times New Roman" w:hAnsi="Times New Roman" w:cs="Times New Roman"/>
          <w:color w:val="000000"/>
          <w:sz w:val="24"/>
          <w:szCs w:val="24"/>
          <w:lang w:eastAsia="hr-HR"/>
        </w:rPr>
        <w:t>ovoga članka i osoba odgovorna za stavljanje paralelno unesenih lijekova na tržište.</w:t>
      </w:r>
    </w:p>
    <w:p w:rsidR="00990FCF" w:rsidRDefault="00990FCF" w:rsidP="007A3B0A">
      <w:pPr>
        <w:spacing w:line="240" w:lineRule="auto"/>
        <w:jc w:val="both"/>
        <w:rPr>
          <w:rFonts w:ascii="Times New Roman" w:eastAsia="Times New Roman" w:hAnsi="Times New Roman" w:cs="Times New Roman"/>
          <w:color w:val="000000"/>
          <w:sz w:val="24"/>
          <w:szCs w:val="24"/>
          <w:lang w:eastAsia="hr-HR"/>
        </w:rPr>
      </w:pPr>
    </w:p>
    <w:p w:rsidR="00A27A52" w:rsidRDefault="00721538" w:rsidP="00990FCF">
      <w:pPr>
        <w:spacing w:line="240" w:lineRule="auto"/>
        <w:jc w:val="center"/>
        <w:rPr>
          <w:rFonts w:ascii="Times New Roman" w:eastAsia="Times New Roman" w:hAnsi="Times New Roman" w:cs="Times New Roman"/>
          <w:b/>
          <w:color w:val="000000"/>
          <w:sz w:val="24"/>
          <w:szCs w:val="24"/>
          <w:lang w:eastAsia="hr-HR"/>
        </w:rPr>
      </w:pPr>
      <w:r w:rsidRPr="00721538">
        <w:rPr>
          <w:rFonts w:ascii="Times New Roman" w:eastAsia="Times New Roman" w:hAnsi="Times New Roman" w:cs="Times New Roman"/>
          <w:b/>
          <w:color w:val="000000"/>
          <w:sz w:val="24"/>
          <w:szCs w:val="24"/>
          <w:lang w:eastAsia="hr-HR"/>
        </w:rPr>
        <w:t>Članak 17.</w:t>
      </w:r>
    </w:p>
    <w:p w:rsidR="00990FCF" w:rsidRDefault="00990FCF" w:rsidP="00990FCF">
      <w:pPr>
        <w:spacing w:line="240" w:lineRule="auto"/>
        <w:jc w:val="center"/>
        <w:rPr>
          <w:rFonts w:ascii="Times New Roman" w:eastAsia="Times New Roman" w:hAnsi="Times New Roman" w:cs="Times New Roman"/>
          <w:color w:val="000000"/>
          <w:sz w:val="24"/>
          <w:szCs w:val="24"/>
          <w:lang w:eastAsia="hr-HR"/>
        </w:rPr>
      </w:pPr>
    </w:p>
    <w:p w:rsidR="00A27A52" w:rsidRDefault="00A27A52" w:rsidP="00A27A52">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721538">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5631E0">
        <w:rPr>
          <w:rFonts w:ascii="Times New Roman" w:eastAsia="Times New Roman" w:hAnsi="Times New Roman" w:cs="Times New Roman"/>
          <w:color w:val="000000"/>
          <w:sz w:val="24"/>
          <w:szCs w:val="24"/>
          <w:lang w:eastAsia="hr-HR"/>
        </w:rPr>
        <w:t>Novčanom kaznom u iznosu od 5</w:t>
      </w:r>
      <w:r w:rsidR="00A53F4B">
        <w:rPr>
          <w:rFonts w:ascii="Times New Roman" w:eastAsia="Times New Roman" w:hAnsi="Times New Roman" w:cs="Times New Roman"/>
          <w:color w:val="000000"/>
          <w:sz w:val="24"/>
          <w:szCs w:val="24"/>
          <w:lang w:eastAsia="hr-HR"/>
        </w:rPr>
        <w:t>0</w:t>
      </w:r>
      <w:r w:rsidRPr="005631E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000,00 do </w:t>
      </w:r>
      <w:r w:rsidR="00A53F4B">
        <w:rPr>
          <w:rFonts w:ascii="Times New Roman" w:eastAsia="Times New Roman" w:hAnsi="Times New Roman" w:cs="Times New Roman"/>
          <w:color w:val="000000"/>
          <w:sz w:val="24"/>
          <w:szCs w:val="24"/>
          <w:lang w:eastAsia="hr-HR"/>
        </w:rPr>
        <w:t>80</w:t>
      </w:r>
      <w:r>
        <w:rPr>
          <w:rFonts w:ascii="Times New Roman" w:eastAsia="Times New Roman" w:hAnsi="Times New Roman" w:cs="Times New Roman"/>
          <w:color w:val="000000"/>
          <w:sz w:val="24"/>
          <w:szCs w:val="24"/>
          <w:lang w:eastAsia="hr-HR"/>
        </w:rPr>
        <w:t>.000,00 kuna kaznit</w:t>
      </w:r>
      <w:r w:rsidRPr="00DA5571">
        <w:rPr>
          <w:rFonts w:ascii="Times New Roman" w:eastAsia="Times New Roman" w:hAnsi="Times New Roman" w:cs="Times New Roman"/>
          <w:color w:val="000000"/>
          <w:sz w:val="24"/>
          <w:szCs w:val="24"/>
          <w:lang w:eastAsia="hr-HR"/>
        </w:rPr>
        <w:t xml:space="preserve"> će se pravna osoba</w:t>
      </w:r>
      <w:r>
        <w:rPr>
          <w:rFonts w:ascii="Times New Roman" w:eastAsia="Times New Roman" w:hAnsi="Times New Roman" w:cs="Times New Roman"/>
          <w:color w:val="000000"/>
          <w:sz w:val="24"/>
          <w:szCs w:val="24"/>
          <w:lang w:eastAsia="hr-HR"/>
        </w:rPr>
        <w:t xml:space="preserve"> </w:t>
      </w:r>
      <w:r w:rsidR="00A53F4B">
        <w:rPr>
          <w:rFonts w:ascii="Times New Roman" w:eastAsia="Times New Roman" w:hAnsi="Times New Roman" w:cs="Times New Roman"/>
          <w:color w:val="000000"/>
          <w:sz w:val="24"/>
          <w:szCs w:val="24"/>
          <w:lang w:eastAsia="hr-HR"/>
        </w:rPr>
        <w:t>u kojoj je zaposlena u radnom odnosu magistar farmacije koji</w:t>
      </w:r>
      <w:r>
        <w:rPr>
          <w:rFonts w:ascii="Times New Roman" w:eastAsia="Times New Roman" w:hAnsi="Times New Roman" w:cs="Times New Roman"/>
          <w:color w:val="000000"/>
          <w:sz w:val="24"/>
          <w:szCs w:val="24"/>
          <w:lang w:eastAsia="hr-HR"/>
        </w:rPr>
        <w:t>:</w:t>
      </w:r>
    </w:p>
    <w:p w:rsidR="00F153DD" w:rsidRDefault="00A27A52" w:rsidP="00F153DD">
      <w:pPr>
        <w:pStyle w:val="ListParagraph"/>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o</w:t>
      </w:r>
      <w:r w:rsidRPr="00B4553F">
        <w:rPr>
          <w:rFonts w:ascii="Times New Roman" w:eastAsia="Times New Roman" w:hAnsi="Times New Roman" w:cs="Times New Roman"/>
          <w:color w:val="000000"/>
          <w:sz w:val="24"/>
          <w:szCs w:val="24"/>
          <w:lang w:eastAsia="hr-HR"/>
        </w:rPr>
        <w:t>sob</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izdavati lijekove stanovništvu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provjer</w:t>
      </w:r>
      <w:r>
        <w:rPr>
          <w:rFonts w:ascii="Times New Roman" w:eastAsia="Times New Roman" w:hAnsi="Times New Roman" w:cs="Times New Roman"/>
          <w:color w:val="000000"/>
          <w:sz w:val="24"/>
          <w:szCs w:val="24"/>
          <w:lang w:eastAsia="hr-HR"/>
        </w:rPr>
        <w:t xml:space="preserve">i </w:t>
      </w:r>
      <w:r w:rsidRPr="00B4553F">
        <w:rPr>
          <w:rFonts w:ascii="Times New Roman" w:eastAsia="Times New Roman" w:hAnsi="Times New Roman" w:cs="Times New Roman"/>
          <w:color w:val="000000"/>
          <w:sz w:val="24"/>
          <w:szCs w:val="24"/>
          <w:lang w:eastAsia="hr-HR"/>
        </w:rPr>
        <w:t>sigurnosn</w:t>
      </w:r>
      <w:r>
        <w:rPr>
          <w:rFonts w:ascii="Times New Roman" w:eastAsia="Times New Roman" w:hAnsi="Times New Roman" w:cs="Times New Roman"/>
          <w:color w:val="000000"/>
          <w:sz w:val="24"/>
          <w:szCs w:val="24"/>
          <w:lang w:eastAsia="hr-HR"/>
        </w:rPr>
        <w:t>u</w:t>
      </w:r>
      <w:r w:rsidRPr="00B4553F">
        <w:rPr>
          <w:rFonts w:ascii="Times New Roman" w:eastAsia="Times New Roman" w:hAnsi="Times New Roman" w:cs="Times New Roman"/>
          <w:color w:val="000000"/>
          <w:sz w:val="24"/>
          <w:szCs w:val="24"/>
          <w:lang w:eastAsia="hr-HR"/>
        </w:rPr>
        <w:t xml:space="preserve"> oznak</w:t>
      </w:r>
      <w:r>
        <w:rPr>
          <w:rFonts w:ascii="Times New Roman" w:eastAsia="Times New Roman" w:hAnsi="Times New Roman" w:cs="Times New Roman"/>
          <w:color w:val="000000"/>
          <w:sz w:val="24"/>
          <w:szCs w:val="24"/>
          <w:lang w:eastAsia="hr-HR"/>
        </w:rPr>
        <w:t>u</w:t>
      </w:r>
      <w:r w:rsidRPr="00B4553F">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pov</w:t>
      </w:r>
      <w:r>
        <w:rPr>
          <w:rFonts w:ascii="Times New Roman" w:eastAsia="Times New Roman" w:hAnsi="Times New Roman" w:cs="Times New Roman"/>
          <w:color w:val="000000"/>
          <w:sz w:val="24"/>
          <w:szCs w:val="24"/>
          <w:lang w:eastAsia="hr-HR"/>
        </w:rPr>
        <w:t>uče</w:t>
      </w:r>
      <w:r w:rsidRPr="00B4553F">
        <w:rPr>
          <w:rFonts w:ascii="Times New Roman" w:eastAsia="Times New Roman" w:hAnsi="Times New Roman" w:cs="Times New Roman"/>
          <w:color w:val="000000"/>
          <w:sz w:val="24"/>
          <w:szCs w:val="24"/>
          <w:lang w:eastAsia="hr-HR"/>
        </w:rPr>
        <w:t xml:space="preserve"> iz uporabe jedinstven</w:t>
      </w:r>
      <w:r>
        <w:rPr>
          <w:rFonts w:ascii="Times New Roman" w:eastAsia="Times New Roman" w:hAnsi="Times New Roman" w:cs="Times New Roman"/>
          <w:color w:val="000000"/>
          <w:sz w:val="24"/>
          <w:szCs w:val="24"/>
          <w:lang w:eastAsia="hr-HR"/>
        </w:rPr>
        <w:t>i identifikator lijeka kojim je</w:t>
      </w:r>
      <w:r w:rsidRPr="00B4553F">
        <w:rPr>
          <w:rFonts w:ascii="Times New Roman" w:eastAsia="Times New Roman" w:hAnsi="Times New Roman" w:cs="Times New Roman"/>
          <w:color w:val="000000"/>
          <w:sz w:val="24"/>
          <w:szCs w:val="24"/>
          <w:lang w:eastAsia="hr-HR"/>
        </w:rPr>
        <w:t xml:space="preserve"> opskrb</w:t>
      </w:r>
      <w:r>
        <w:rPr>
          <w:rFonts w:ascii="Times New Roman" w:eastAsia="Times New Roman" w:hAnsi="Times New Roman" w:cs="Times New Roman"/>
          <w:color w:val="000000"/>
          <w:sz w:val="24"/>
          <w:szCs w:val="24"/>
          <w:lang w:eastAsia="hr-HR"/>
        </w:rPr>
        <w:t>ila</w:t>
      </w:r>
      <w:r w:rsidRPr="00B4553F">
        <w:rPr>
          <w:rFonts w:ascii="Times New Roman" w:eastAsia="Times New Roman" w:hAnsi="Times New Roman" w:cs="Times New Roman"/>
          <w:color w:val="000000"/>
          <w:sz w:val="24"/>
          <w:szCs w:val="24"/>
          <w:lang w:eastAsia="hr-HR"/>
        </w:rPr>
        <w:t xml:space="preserve"> javnost</w:t>
      </w:r>
      <w:r>
        <w:rPr>
          <w:rFonts w:ascii="Times New Roman" w:eastAsia="Times New Roman" w:hAnsi="Times New Roman" w:cs="Times New Roman"/>
          <w:color w:val="000000"/>
          <w:sz w:val="24"/>
          <w:szCs w:val="24"/>
          <w:lang w:eastAsia="hr-HR"/>
        </w:rPr>
        <w:t xml:space="preserve"> </w:t>
      </w:r>
      <w:r w:rsidRPr="00B4553F">
        <w:rPr>
          <w:rFonts w:ascii="Times New Roman" w:eastAsia="Times New Roman" w:hAnsi="Times New Roman" w:cs="Times New Roman"/>
          <w:color w:val="000000"/>
          <w:sz w:val="24"/>
          <w:szCs w:val="24"/>
          <w:lang w:eastAsia="hr-HR"/>
        </w:rPr>
        <w:t>u trenutku opskrbe javnosti tim</w:t>
      </w:r>
      <w:r>
        <w:rPr>
          <w:rFonts w:ascii="Times New Roman" w:eastAsia="Times New Roman" w:hAnsi="Times New Roman" w:cs="Times New Roman"/>
          <w:color w:val="000000"/>
          <w:sz w:val="24"/>
          <w:szCs w:val="24"/>
          <w:lang w:eastAsia="hr-HR"/>
        </w:rPr>
        <w:t xml:space="preserve"> lijekom sukladno </w:t>
      </w:r>
      <w:r w:rsidR="00A53F4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član</w:t>
      </w:r>
      <w:r w:rsidR="00A53F4B">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k 25. </w:t>
      </w:r>
      <w:r w:rsidR="00A53F4B">
        <w:rPr>
          <w:rFonts w:ascii="Times New Roman" w:eastAsia="Times New Roman" w:hAnsi="Times New Roman" w:cs="Times New Roman"/>
          <w:color w:val="000000"/>
          <w:sz w:val="24"/>
          <w:szCs w:val="24"/>
          <w:lang w:eastAsia="hr-HR"/>
        </w:rPr>
        <w:t xml:space="preserve">stavak 1. </w:t>
      </w:r>
      <w:r>
        <w:rPr>
          <w:rFonts w:ascii="Times New Roman" w:eastAsia="Times New Roman" w:hAnsi="Times New Roman" w:cs="Times New Roman"/>
          <w:color w:val="000000"/>
          <w:sz w:val="24"/>
          <w:szCs w:val="24"/>
          <w:lang w:eastAsia="hr-HR"/>
        </w:rPr>
        <w:t>Uredbe</w:t>
      </w:r>
      <w:r w:rsidR="00A53F4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p>
    <w:p w:rsidR="00A53F4B" w:rsidRPr="00F153DD" w:rsidRDefault="00F153DD" w:rsidP="00F153DD">
      <w:pPr>
        <w:pStyle w:val="ListParagraph"/>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w:t>
      </w:r>
      <w:r w:rsidRPr="00E37B08">
        <w:rPr>
          <w:rFonts w:ascii="Times New Roman" w:eastAsia="Times New Roman" w:hAnsi="Times New Roman" w:cs="Times New Roman"/>
          <w:color w:val="000000"/>
          <w:sz w:val="24"/>
          <w:szCs w:val="24"/>
          <w:lang w:eastAsia="hr-HR"/>
        </w:rPr>
        <w:t>osob</w:t>
      </w:r>
      <w:r>
        <w:rPr>
          <w:rFonts w:ascii="Times New Roman" w:eastAsia="Times New Roman" w:hAnsi="Times New Roman" w:cs="Times New Roman"/>
          <w:color w:val="000000"/>
          <w:sz w:val="24"/>
          <w:szCs w:val="24"/>
          <w:lang w:eastAsia="hr-HR"/>
        </w:rPr>
        <w:t>a</w:t>
      </w:r>
      <w:r w:rsidRPr="00E37B08">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E37B08">
        <w:rPr>
          <w:rFonts w:ascii="Times New Roman" w:eastAsia="Times New Roman" w:hAnsi="Times New Roman" w:cs="Times New Roman"/>
          <w:color w:val="000000"/>
          <w:sz w:val="24"/>
          <w:szCs w:val="24"/>
          <w:lang w:eastAsia="hr-HR"/>
        </w:rPr>
        <w:t xml:space="preserve"> izdavati lijekove stanovništvu koj</w:t>
      </w:r>
      <w:r>
        <w:rPr>
          <w:rFonts w:ascii="Times New Roman" w:eastAsia="Times New Roman" w:hAnsi="Times New Roman" w:cs="Times New Roman"/>
          <w:color w:val="000000"/>
          <w:sz w:val="24"/>
          <w:szCs w:val="24"/>
          <w:lang w:eastAsia="hr-HR"/>
        </w:rPr>
        <w:t>a djeluje</w:t>
      </w:r>
      <w:r w:rsidRPr="00E37B08">
        <w:rPr>
          <w:rFonts w:ascii="Times New Roman" w:eastAsia="Times New Roman" w:hAnsi="Times New Roman" w:cs="Times New Roman"/>
          <w:color w:val="000000"/>
          <w:sz w:val="24"/>
          <w:szCs w:val="24"/>
          <w:lang w:eastAsia="hr-HR"/>
        </w:rPr>
        <w:t xml:space="preserve"> u okviru ustanova zdravstvene</w:t>
      </w:r>
      <w:r>
        <w:rPr>
          <w:rFonts w:ascii="Times New Roman" w:eastAsia="Times New Roman" w:hAnsi="Times New Roman" w:cs="Times New Roman"/>
          <w:color w:val="000000"/>
          <w:sz w:val="24"/>
          <w:szCs w:val="24"/>
          <w:lang w:eastAsia="hr-HR"/>
        </w:rPr>
        <w:t xml:space="preserve"> </w:t>
      </w:r>
      <w:r w:rsidRPr="00E37B08">
        <w:rPr>
          <w:rFonts w:ascii="Times New Roman" w:eastAsia="Times New Roman" w:hAnsi="Times New Roman" w:cs="Times New Roman"/>
          <w:color w:val="000000"/>
          <w:sz w:val="24"/>
          <w:szCs w:val="24"/>
          <w:lang w:eastAsia="hr-HR"/>
        </w:rPr>
        <w:t xml:space="preserve">skrbi </w:t>
      </w:r>
      <w:r>
        <w:rPr>
          <w:rFonts w:ascii="Times New Roman" w:eastAsia="Times New Roman" w:hAnsi="Times New Roman" w:cs="Times New Roman"/>
          <w:color w:val="000000"/>
          <w:sz w:val="24"/>
          <w:szCs w:val="24"/>
          <w:lang w:eastAsia="hr-HR"/>
        </w:rPr>
        <w:t>obavi</w:t>
      </w:r>
      <w:r w:rsidRPr="00E37B08">
        <w:rPr>
          <w:rFonts w:ascii="Times New Roman" w:eastAsia="Times New Roman" w:hAnsi="Times New Roman" w:cs="Times New Roman"/>
          <w:color w:val="000000"/>
          <w:sz w:val="24"/>
          <w:szCs w:val="24"/>
          <w:lang w:eastAsia="hr-HR"/>
        </w:rPr>
        <w:t xml:space="preserve"> pro</w:t>
      </w:r>
      <w:r>
        <w:rPr>
          <w:rFonts w:ascii="Times New Roman" w:eastAsia="Times New Roman" w:hAnsi="Times New Roman" w:cs="Times New Roman"/>
          <w:color w:val="000000"/>
          <w:sz w:val="24"/>
          <w:szCs w:val="24"/>
          <w:lang w:eastAsia="hr-HR"/>
        </w:rPr>
        <w:t xml:space="preserve">vjeru i </w:t>
      </w:r>
      <w:r w:rsidRPr="00E37B08">
        <w:rPr>
          <w:rFonts w:ascii="Times New Roman" w:eastAsia="Times New Roman" w:hAnsi="Times New Roman" w:cs="Times New Roman"/>
          <w:color w:val="000000"/>
          <w:sz w:val="24"/>
          <w:szCs w:val="24"/>
          <w:lang w:eastAsia="hr-HR"/>
        </w:rPr>
        <w:t xml:space="preserve">povlačenje jedinstvenog identifikatora </w:t>
      </w:r>
      <w:r>
        <w:rPr>
          <w:rFonts w:ascii="Times New Roman" w:eastAsia="Times New Roman" w:hAnsi="Times New Roman" w:cs="Times New Roman"/>
          <w:color w:val="000000"/>
          <w:sz w:val="24"/>
          <w:szCs w:val="24"/>
          <w:lang w:eastAsia="hr-HR"/>
        </w:rPr>
        <w:t xml:space="preserve">lijeka koji je u </w:t>
      </w:r>
      <w:r w:rsidRPr="00E37B08">
        <w:rPr>
          <w:rFonts w:ascii="Times New Roman" w:eastAsia="Times New Roman" w:hAnsi="Times New Roman" w:cs="Times New Roman"/>
          <w:color w:val="000000"/>
          <w:sz w:val="24"/>
          <w:szCs w:val="24"/>
          <w:lang w:eastAsia="hr-HR"/>
        </w:rPr>
        <w:t>fizičkom posjedu ustanove zdravstvene skrbi</w:t>
      </w:r>
      <w:r>
        <w:rPr>
          <w:rFonts w:ascii="Times New Roman" w:eastAsia="Times New Roman" w:hAnsi="Times New Roman" w:cs="Times New Roman"/>
          <w:color w:val="000000"/>
          <w:sz w:val="24"/>
          <w:szCs w:val="24"/>
          <w:lang w:eastAsia="hr-HR"/>
        </w:rPr>
        <w:t>, a proda lijek</w:t>
      </w:r>
      <w:r w:rsidRPr="00E37B08">
        <w:rPr>
          <w:rFonts w:ascii="Times New Roman" w:eastAsia="Times New Roman" w:hAnsi="Times New Roman" w:cs="Times New Roman"/>
          <w:color w:val="000000"/>
          <w:sz w:val="24"/>
          <w:szCs w:val="24"/>
          <w:lang w:eastAsia="hr-HR"/>
        </w:rPr>
        <w:t xml:space="preserve"> u razdoblju između</w:t>
      </w:r>
      <w:r>
        <w:rPr>
          <w:rFonts w:ascii="Times New Roman" w:eastAsia="Times New Roman" w:hAnsi="Times New Roman" w:cs="Times New Roman"/>
          <w:color w:val="000000"/>
          <w:sz w:val="24"/>
          <w:szCs w:val="24"/>
          <w:lang w:eastAsia="hr-HR"/>
        </w:rPr>
        <w:t xml:space="preserve"> </w:t>
      </w:r>
      <w:r w:rsidRPr="00E37B08">
        <w:rPr>
          <w:rFonts w:ascii="Times New Roman" w:eastAsia="Times New Roman" w:hAnsi="Times New Roman" w:cs="Times New Roman"/>
          <w:color w:val="000000"/>
          <w:sz w:val="24"/>
          <w:szCs w:val="24"/>
          <w:lang w:eastAsia="hr-HR"/>
        </w:rPr>
        <w:t>isporuke lijeka ustanovi zdravstvene skrbi i opsk</w:t>
      </w:r>
      <w:r>
        <w:rPr>
          <w:rFonts w:ascii="Times New Roman" w:eastAsia="Times New Roman" w:hAnsi="Times New Roman" w:cs="Times New Roman"/>
          <w:color w:val="000000"/>
          <w:sz w:val="24"/>
          <w:szCs w:val="24"/>
          <w:lang w:eastAsia="hr-HR"/>
        </w:rPr>
        <w:t>rbe javnosti tim lijekom (članak 25. stavak 2. Uredbe)</w:t>
      </w:r>
    </w:p>
    <w:p w:rsidR="00A27A52" w:rsidRPr="00B4553F" w:rsidRDefault="00A53F4B" w:rsidP="00A27A52">
      <w:pPr>
        <w:pStyle w:val="ListParagraph"/>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o</w:t>
      </w:r>
      <w:r w:rsidRPr="00B4553F">
        <w:rPr>
          <w:rFonts w:ascii="Times New Roman" w:eastAsia="Times New Roman" w:hAnsi="Times New Roman" w:cs="Times New Roman"/>
          <w:color w:val="000000"/>
          <w:sz w:val="24"/>
          <w:szCs w:val="24"/>
          <w:lang w:eastAsia="hr-HR"/>
        </w:rPr>
        <w:t>sob</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izdavati lijekove stanovništvu</w:t>
      </w:r>
      <w:r w:rsidR="00A27A52">
        <w:rPr>
          <w:rFonts w:ascii="Times New Roman" w:eastAsia="Times New Roman" w:hAnsi="Times New Roman" w:cs="Times New Roman"/>
          <w:color w:val="000000"/>
          <w:sz w:val="24"/>
          <w:szCs w:val="24"/>
          <w:lang w:eastAsia="hr-HR"/>
        </w:rPr>
        <w:t xml:space="preserve"> ne </w:t>
      </w:r>
      <w:r w:rsidR="00A27A52" w:rsidRPr="00B4553F">
        <w:rPr>
          <w:rFonts w:ascii="Times New Roman" w:eastAsia="Times New Roman" w:hAnsi="Times New Roman" w:cs="Times New Roman"/>
          <w:color w:val="000000"/>
          <w:sz w:val="24"/>
          <w:szCs w:val="24"/>
          <w:lang w:eastAsia="hr-HR"/>
        </w:rPr>
        <w:t>provjer</w:t>
      </w:r>
      <w:r w:rsidR="00A27A52">
        <w:rPr>
          <w:rFonts w:ascii="Times New Roman" w:eastAsia="Times New Roman" w:hAnsi="Times New Roman" w:cs="Times New Roman"/>
          <w:color w:val="000000"/>
          <w:sz w:val="24"/>
          <w:szCs w:val="24"/>
          <w:lang w:eastAsia="hr-HR"/>
        </w:rPr>
        <w:t xml:space="preserve">i </w:t>
      </w:r>
      <w:r w:rsidR="00A27A52" w:rsidRPr="00B4553F">
        <w:rPr>
          <w:rFonts w:ascii="Times New Roman" w:eastAsia="Times New Roman" w:hAnsi="Times New Roman" w:cs="Times New Roman"/>
          <w:color w:val="000000"/>
          <w:sz w:val="24"/>
          <w:szCs w:val="24"/>
          <w:lang w:eastAsia="hr-HR"/>
        </w:rPr>
        <w:t xml:space="preserve">i </w:t>
      </w:r>
      <w:r w:rsidR="00A27A52">
        <w:rPr>
          <w:rFonts w:ascii="Times New Roman" w:eastAsia="Times New Roman" w:hAnsi="Times New Roman" w:cs="Times New Roman"/>
          <w:color w:val="000000"/>
          <w:sz w:val="24"/>
          <w:szCs w:val="24"/>
          <w:lang w:eastAsia="hr-HR"/>
        </w:rPr>
        <w:t xml:space="preserve">ne </w:t>
      </w:r>
      <w:r w:rsidR="00A27A52" w:rsidRPr="00B4553F">
        <w:rPr>
          <w:rFonts w:ascii="Times New Roman" w:eastAsia="Times New Roman" w:hAnsi="Times New Roman" w:cs="Times New Roman"/>
          <w:color w:val="000000"/>
          <w:sz w:val="24"/>
          <w:szCs w:val="24"/>
          <w:lang w:eastAsia="hr-HR"/>
        </w:rPr>
        <w:t>pov</w:t>
      </w:r>
      <w:r w:rsidR="00A27A52">
        <w:rPr>
          <w:rFonts w:ascii="Times New Roman" w:eastAsia="Times New Roman" w:hAnsi="Times New Roman" w:cs="Times New Roman"/>
          <w:color w:val="000000"/>
          <w:sz w:val="24"/>
          <w:szCs w:val="24"/>
          <w:lang w:eastAsia="hr-HR"/>
        </w:rPr>
        <w:t>uče</w:t>
      </w:r>
      <w:r w:rsidR="00A27A52" w:rsidRPr="00B4553F">
        <w:rPr>
          <w:rFonts w:ascii="Times New Roman" w:eastAsia="Times New Roman" w:hAnsi="Times New Roman" w:cs="Times New Roman"/>
          <w:color w:val="000000"/>
          <w:sz w:val="24"/>
          <w:szCs w:val="24"/>
          <w:lang w:eastAsia="hr-HR"/>
        </w:rPr>
        <w:t xml:space="preserve"> iz uporabe jedinstven</w:t>
      </w:r>
      <w:r w:rsidR="00A27A52">
        <w:rPr>
          <w:rFonts w:ascii="Times New Roman" w:eastAsia="Times New Roman" w:hAnsi="Times New Roman" w:cs="Times New Roman"/>
          <w:color w:val="000000"/>
          <w:sz w:val="24"/>
          <w:szCs w:val="24"/>
          <w:lang w:eastAsia="hr-HR"/>
        </w:rPr>
        <w:t xml:space="preserve">i identifikator lijeka </w:t>
      </w:r>
      <w:r>
        <w:rPr>
          <w:rFonts w:ascii="Times New Roman" w:eastAsia="Times New Roman" w:hAnsi="Times New Roman" w:cs="Times New Roman"/>
          <w:color w:val="000000"/>
          <w:sz w:val="24"/>
          <w:szCs w:val="24"/>
          <w:lang w:eastAsia="hr-HR"/>
        </w:rPr>
        <w:t>(</w:t>
      </w:r>
      <w:r w:rsidR="00A27A52">
        <w:rPr>
          <w:rFonts w:ascii="Times New Roman" w:eastAsia="Times New Roman" w:hAnsi="Times New Roman" w:cs="Times New Roman"/>
          <w:color w:val="000000"/>
          <w:sz w:val="24"/>
          <w:szCs w:val="24"/>
          <w:lang w:eastAsia="hr-HR"/>
        </w:rPr>
        <w:t>član</w:t>
      </w:r>
      <w:r>
        <w:rPr>
          <w:rFonts w:ascii="Times New Roman" w:eastAsia="Times New Roman" w:hAnsi="Times New Roman" w:cs="Times New Roman"/>
          <w:color w:val="000000"/>
          <w:sz w:val="24"/>
          <w:szCs w:val="24"/>
          <w:lang w:eastAsia="hr-HR"/>
        </w:rPr>
        <w:t>a</w:t>
      </w:r>
      <w:r w:rsidR="00A27A52">
        <w:rPr>
          <w:rFonts w:ascii="Times New Roman" w:eastAsia="Times New Roman" w:hAnsi="Times New Roman" w:cs="Times New Roman"/>
          <w:color w:val="000000"/>
          <w:sz w:val="24"/>
          <w:szCs w:val="24"/>
          <w:lang w:eastAsia="hr-HR"/>
        </w:rPr>
        <w:t>k</w:t>
      </w:r>
      <w:r>
        <w:rPr>
          <w:rFonts w:ascii="Times New Roman" w:eastAsia="Times New Roman" w:hAnsi="Times New Roman" w:cs="Times New Roman"/>
          <w:color w:val="000000"/>
          <w:sz w:val="24"/>
          <w:szCs w:val="24"/>
          <w:lang w:eastAsia="hr-HR"/>
        </w:rPr>
        <w:t xml:space="preserve"> 25. stavak 4.</w:t>
      </w:r>
      <w:r w:rsidR="00A27A52">
        <w:rPr>
          <w:rFonts w:ascii="Times New Roman" w:eastAsia="Times New Roman" w:hAnsi="Times New Roman" w:cs="Times New Roman"/>
          <w:color w:val="000000"/>
          <w:sz w:val="24"/>
          <w:szCs w:val="24"/>
          <w:lang w:eastAsia="hr-HR"/>
        </w:rPr>
        <w:t xml:space="preserve"> Uredbe</w:t>
      </w:r>
      <w:r>
        <w:rPr>
          <w:rFonts w:ascii="Times New Roman" w:eastAsia="Times New Roman" w:hAnsi="Times New Roman" w:cs="Times New Roman"/>
          <w:color w:val="000000"/>
          <w:sz w:val="24"/>
          <w:szCs w:val="24"/>
          <w:lang w:eastAsia="hr-HR"/>
        </w:rPr>
        <w:t>)</w:t>
      </w:r>
    </w:p>
    <w:p w:rsidR="00A27A52" w:rsidRDefault="00A27A52" w:rsidP="00A27A52">
      <w:pPr>
        <w:pStyle w:val="ListParagraph"/>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w:t>
      </w:r>
      <w:r w:rsidRPr="00080C8F">
        <w:rPr>
          <w:rFonts w:ascii="Times New Roman" w:eastAsia="Times New Roman" w:hAnsi="Times New Roman" w:cs="Times New Roman"/>
          <w:color w:val="000000"/>
          <w:sz w:val="24"/>
          <w:szCs w:val="24"/>
          <w:lang w:eastAsia="hr-HR"/>
        </w:rPr>
        <w:t xml:space="preserve"> osob</w:t>
      </w:r>
      <w:r>
        <w:rPr>
          <w:rFonts w:ascii="Times New Roman" w:eastAsia="Times New Roman" w:hAnsi="Times New Roman" w:cs="Times New Roman"/>
          <w:color w:val="000000"/>
          <w:sz w:val="24"/>
          <w:szCs w:val="24"/>
          <w:lang w:eastAsia="hr-HR"/>
        </w:rPr>
        <w:t>a</w:t>
      </w:r>
      <w:r w:rsidRPr="00080C8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 xml:space="preserve">a </w:t>
      </w:r>
      <w:r w:rsidRPr="00080C8F">
        <w:rPr>
          <w:rFonts w:ascii="Times New Roman" w:eastAsia="Times New Roman" w:hAnsi="Times New Roman" w:cs="Times New Roman"/>
          <w:color w:val="000000"/>
          <w:sz w:val="24"/>
          <w:szCs w:val="24"/>
          <w:lang w:eastAsia="hr-HR"/>
        </w:rPr>
        <w:t>izdavati lijekove stanovništvu izda samo dio pakiranja lijeka</w:t>
      </w:r>
      <w:r>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t xml:space="preserve">čiji jedinstveni identifikator nije povučen iz uporabe, </w:t>
      </w:r>
      <w:r>
        <w:rPr>
          <w:rFonts w:ascii="Times New Roman" w:eastAsia="Times New Roman" w:hAnsi="Times New Roman" w:cs="Times New Roman"/>
          <w:color w:val="000000"/>
          <w:sz w:val="24"/>
          <w:szCs w:val="24"/>
          <w:lang w:eastAsia="hr-HR"/>
        </w:rPr>
        <w:t>a ne</w:t>
      </w:r>
      <w:r w:rsidRPr="00080C8F">
        <w:rPr>
          <w:rFonts w:ascii="Times New Roman" w:eastAsia="Times New Roman" w:hAnsi="Times New Roman" w:cs="Times New Roman"/>
          <w:color w:val="000000"/>
          <w:sz w:val="24"/>
          <w:szCs w:val="24"/>
          <w:lang w:eastAsia="hr-HR"/>
        </w:rPr>
        <w:t xml:space="preserve"> provjer</w:t>
      </w:r>
      <w:r>
        <w:rPr>
          <w:rFonts w:ascii="Times New Roman" w:eastAsia="Times New Roman" w:hAnsi="Times New Roman" w:cs="Times New Roman"/>
          <w:color w:val="000000"/>
          <w:sz w:val="24"/>
          <w:szCs w:val="24"/>
          <w:lang w:eastAsia="hr-HR"/>
        </w:rPr>
        <w:t>i</w:t>
      </w:r>
      <w:r w:rsidRPr="00080C8F">
        <w:rPr>
          <w:rFonts w:ascii="Times New Roman" w:eastAsia="Times New Roman" w:hAnsi="Times New Roman" w:cs="Times New Roman"/>
          <w:color w:val="000000"/>
          <w:sz w:val="24"/>
          <w:szCs w:val="24"/>
          <w:lang w:eastAsia="hr-HR"/>
        </w:rPr>
        <w:t xml:space="preserve"> sigurnosne oznake i pov</w:t>
      </w:r>
      <w:r>
        <w:rPr>
          <w:rFonts w:ascii="Times New Roman" w:eastAsia="Times New Roman" w:hAnsi="Times New Roman" w:cs="Times New Roman"/>
          <w:color w:val="000000"/>
          <w:sz w:val="24"/>
          <w:szCs w:val="24"/>
          <w:lang w:eastAsia="hr-HR"/>
        </w:rPr>
        <w:t>uče</w:t>
      </w:r>
      <w:r w:rsidRPr="00080C8F">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lastRenderedPageBreak/>
        <w:t>iz uporabe taj</w:t>
      </w:r>
      <w:r>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t>jedinstveni identifikator kada s</w:t>
      </w:r>
      <w:r>
        <w:rPr>
          <w:rFonts w:ascii="Times New Roman" w:eastAsia="Times New Roman" w:hAnsi="Times New Roman" w:cs="Times New Roman"/>
          <w:color w:val="000000"/>
          <w:sz w:val="24"/>
          <w:szCs w:val="24"/>
          <w:lang w:eastAsia="hr-HR"/>
        </w:rPr>
        <w:t xml:space="preserve">e pakiranje otvara po prvi puta </w:t>
      </w:r>
      <w:r w:rsidRPr="00147731">
        <w:rPr>
          <w:rFonts w:ascii="Times New Roman" w:eastAsia="Times New Roman" w:hAnsi="Times New Roman" w:cs="Times New Roman"/>
          <w:color w:val="000000"/>
          <w:sz w:val="24"/>
          <w:szCs w:val="24"/>
          <w:lang w:eastAsia="hr-HR"/>
        </w:rPr>
        <w:t>(članak 2</w:t>
      </w:r>
      <w:r>
        <w:rPr>
          <w:rFonts w:ascii="Times New Roman" w:eastAsia="Times New Roman" w:hAnsi="Times New Roman" w:cs="Times New Roman"/>
          <w:color w:val="000000"/>
          <w:sz w:val="24"/>
          <w:szCs w:val="24"/>
          <w:lang w:eastAsia="hr-HR"/>
        </w:rPr>
        <w:t xml:space="preserve">8. </w:t>
      </w:r>
      <w:r w:rsidRPr="00147731">
        <w:rPr>
          <w:rFonts w:ascii="Times New Roman" w:eastAsia="Times New Roman" w:hAnsi="Times New Roman" w:cs="Times New Roman"/>
          <w:color w:val="000000"/>
          <w:sz w:val="24"/>
          <w:szCs w:val="24"/>
          <w:lang w:eastAsia="hr-HR"/>
        </w:rPr>
        <w:t>Uredbe)</w:t>
      </w:r>
    </w:p>
    <w:p w:rsidR="00A27A52" w:rsidRPr="0027778A" w:rsidRDefault="00A27A52" w:rsidP="00A27A52">
      <w:pPr>
        <w:pStyle w:val="ListParagraph"/>
        <w:numPr>
          <w:ilvl w:val="0"/>
          <w:numId w:val="12"/>
        </w:numPr>
        <w:spacing w:line="240" w:lineRule="auto"/>
        <w:jc w:val="both"/>
        <w:rPr>
          <w:rFonts w:ascii="Times New Roman" w:eastAsia="Times New Roman" w:hAnsi="Times New Roman" w:cs="Times New Roman"/>
          <w:color w:val="000000"/>
          <w:sz w:val="24"/>
          <w:szCs w:val="24"/>
          <w:lang w:eastAsia="hr-HR"/>
        </w:rPr>
      </w:pPr>
      <w:r w:rsidRPr="0027778A">
        <w:rPr>
          <w:rFonts w:ascii="Times New Roman" w:eastAsia="Times New Roman" w:hAnsi="Times New Roman" w:cs="Times New Roman"/>
          <w:color w:val="000000"/>
          <w:sz w:val="24"/>
          <w:szCs w:val="24"/>
          <w:lang w:eastAsia="hr-HR"/>
        </w:rPr>
        <w:t xml:space="preserve">kao osoba ovlaštena izdavati lijekove stanovništvu pristupi podacima </w:t>
      </w:r>
      <w:r w:rsidR="00F153DD">
        <w:rPr>
          <w:rFonts w:ascii="Times New Roman" w:eastAsia="Times New Roman" w:hAnsi="Times New Roman" w:cs="Times New Roman"/>
          <w:color w:val="000000"/>
          <w:sz w:val="24"/>
          <w:szCs w:val="24"/>
          <w:lang w:eastAsia="hr-HR"/>
        </w:rPr>
        <w:t>protivno</w:t>
      </w:r>
      <w:r w:rsidRPr="0027778A">
        <w:rPr>
          <w:rFonts w:ascii="Times New Roman" w:eastAsia="Times New Roman" w:hAnsi="Times New Roman" w:cs="Times New Roman"/>
          <w:color w:val="000000"/>
          <w:sz w:val="24"/>
          <w:szCs w:val="24"/>
          <w:lang w:eastAsia="hr-HR"/>
        </w:rPr>
        <w:t xml:space="preserve"> čl</w:t>
      </w:r>
      <w:r>
        <w:rPr>
          <w:rFonts w:ascii="Times New Roman" w:eastAsia="Times New Roman" w:hAnsi="Times New Roman" w:cs="Times New Roman"/>
          <w:color w:val="000000"/>
          <w:sz w:val="24"/>
          <w:szCs w:val="24"/>
          <w:lang w:eastAsia="hr-HR"/>
        </w:rPr>
        <w:t>anku</w:t>
      </w:r>
      <w:r w:rsidRPr="0027778A">
        <w:rPr>
          <w:rFonts w:ascii="Times New Roman" w:eastAsia="Times New Roman" w:hAnsi="Times New Roman" w:cs="Times New Roman"/>
          <w:color w:val="000000"/>
          <w:sz w:val="24"/>
          <w:szCs w:val="24"/>
          <w:lang w:eastAsia="hr-HR"/>
        </w:rPr>
        <w:t xml:space="preserve"> 38. st</w:t>
      </w:r>
      <w:r>
        <w:rPr>
          <w:rFonts w:ascii="Times New Roman" w:eastAsia="Times New Roman" w:hAnsi="Times New Roman" w:cs="Times New Roman"/>
          <w:color w:val="000000"/>
          <w:sz w:val="24"/>
          <w:szCs w:val="24"/>
          <w:lang w:eastAsia="hr-HR"/>
        </w:rPr>
        <w:t>avku</w:t>
      </w:r>
      <w:r w:rsidRPr="0027778A">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w:t>
      </w:r>
      <w:r w:rsidRPr="0027778A">
        <w:rPr>
          <w:rFonts w:ascii="Times New Roman" w:eastAsia="Times New Roman" w:hAnsi="Times New Roman" w:cs="Times New Roman"/>
          <w:color w:val="000000"/>
          <w:sz w:val="24"/>
          <w:szCs w:val="24"/>
          <w:lang w:eastAsia="hr-HR"/>
        </w:rPr>
        <w:t xml:space="preserve"> Uredbe</w:t>
      </w:r>
      <w:r>
        <w:rPr>
          <w:rFonts w:ascii="Times New Roman" w:eastAsia="Times New Roman" w:hAnsi="Times New Roman" w:cs="Times New Roman"/>
          <w:color w:val="000000"/>
          <w:sz w:val="24"/>
          <w:szCs w:val="24"/>
          <w:lang w:eastAsia="hr-HR"/>
        </w:rPr>
        <w:t>.</w:t>
      </w:r>
    </w:p>
    <w:p w:rsidR="00A27A52" w:rsidRDefault="00A27A52" w:rsidP="00F153DD">
      <w:pPr>
        <w:spacing w:line="240" w:lineRule="auto"/>
        <w:jc w:val="both"/>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w:t>
      </w:r>
      <w:r w:rsidR="00F153DD">
        <w:rPr>
          <w:rFonts w:ascii="Times New Roman" w:eastAsia="Times New Roman" w:hAnsi="Times New Roman" w:cs="Times New Roman"/>
          <w:color w:val="000000"/>
          <w:sz w:val="24"/>
          <w:szCs w:val="24"/>
          <w:lang w:eastAsia="hr-HR"/>
        </w:rPr>
        <w:t>2</w:t>
      </w:r>
      <w:r w:rsidRPr="00203F80">
        <w:rPr>
          <w:rFonts w:ascii="Times New Roman" w:eastAsia="Times New Roman" w:hAnsi="Times New Roman" w:cs="Times New Roman"/>
          <w:color w:val="000000"/>
          <w:sz w:val="24"/>
          <w:szCs w:val="24"/>
          <w:lang w:eastAsia="hr-HR"/>
        </w:rPr>
        <w:t>) Za prekršaj iz stavka 1.</w:t>
      </w:r>
      <w:r>
        <w:rPr>
          <w:rFonts w:ascii="Times New Roman" w:eastAsia="Times New Roman" w:hAnsi="Times New Roman" w:cs="Times New Roman"/>
          <w:color w:val="000000"/>
          <w:sz w:val="24"/>
          <w:szCs w:val="24"/>
          <w:lang w:eastAsia="hr-HR"/>
        </w:rPr>
        <w:t xml:space="preserve"> </w:t>
      </w:r>
      <w:r w:rsidRPr="00203F80">
        <w:rPr>
          <w:rFonts w:ascii="Times New Roman" w:eastAsia="Times New Roman" w:hAnsi="Times New Roman" w:cs="Times New Roman"/>
          <w:color w:val="000000"/>
          <w:sz w:val="24"/>
          <w:szCs w:val="24"/>
          <w:lang w:eastAsia="hr-HR"/>
        </w:rPr>
        <w:t xml:space="preserve">ovoga članka kaznit će se i odgovorna osoba u pravnoj osobi novčanom kaznom od </w:t>
      </w:r>
      <w:r w:rsidR="00494C86">
        <w:rPr>
          <w:rFonts w:ascii="Times New Roman" w:eastAsia="Times New Roman" w:hAnsi="Times New Roman" w:cs="Times New Roman"/>
          <w:color w:val="000000"/>
          <w:sz w:val="24"/>
          <w:szCs w:val="24"/>
          <w:lang w:eastAsia="hr-HR"/>
        </w:rPr>
        <w:t xml:space="preserve">7 </w:t>
      </w:r>
      <w:r w:rsidRPr="00203F80">
        <w:rPr>
          <w:rFonts w:ascii="Times New Roman" w:eastAsia="Times New Roman" w:hAnsi="Times New Roman" w:cs="Times New Roman"/>
          <w:color w:val="000000"/>
          <w:sz w:val="24"/>
          <w:szCs w:val="24"/>
          <w:lang w:eastAsia="hr-HR"/>
        </w:rPr>
        <w:t>000,00 do 1</w:t>
      </w:r>
      <w:r w:rsidR="00494C86">
        <w:rPr>
          <w:rFonts w:ascii="Times New Roman" w:eastAsia="Times New Roman" w:hAnsi="Times New Roman" w:cs="Times New Roman"/>
          <w:color w:val="000000"/>
          <w:sz w:val="24"/>
          <w:szCs w:val="24"/>
          <w:lang w:eastAsia="hr-HR"/>
        </w:rPr>
        <w:t>0</w:t>
      </w:r>
      <w:r w:rsidRPr="00203F80">
        <w:rPr>
          <w:rFonts w:ascii="Times New Roman" w:eastAsia="Times New Roman" w:hAnsi="Times New Roman" w:cs="Times New Roman"/>
          <w:color w:val="000000"/>
          <w:sz w:val="24"/>
          <w:szCs w:val="24"/>
          <w:lang w:eastAsia="hr-HR"/>
        </w:rPr>
        <w:t>.000,00 kuna.</w:t>
      </w:r>
    </w:p>
    <w:p w:rsidR="00F153DD" w:rsidRDefault="00F153DD" w:rsidP="00F153DD">
      <w:pPr>
        <w:spacing w:line="240" w:lineRule="auto"/>
        <w:jc w:val="both"/>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203F80">
        <w:rPr>
          <w:rFonts w:ascii="Times New Roman" w:eastAsia="Times New Roman" w:hAnsi="Times New Roman" w:cs="Times New Roman"/>
          <w:color w:val="000000"/>
          <w:sz w:val="24"/>
          <w:szCs w:val="24"/>
          <w:lang w:eastAsia="hr-HR"/>
        </w:rPr>
        <w:t>) Za prekršaj iz stavka 1.</w:t>
      </w:r>
      <w:r>
        <w:rPr>
          <w:rFonts w:ascii="Times New Roman" w:eastAsia="Times New Roman" w:hAnsi="Times New Roman" w:cs="Times New Roman"/>
          <w:color w:val="000000"/>
          <w:sz w:val="24"/>
          <w:szCs w:val="24"/>
          <w:lang w:eastAsia="hr-HR"/>
        </w:rPr>
        <w:t xml:space="preserve"> </w:t>
      </w:r>
      <w:r w:rsidRPr="00203F80">
        <w:rPr>
          <w:rFonts w:ascii="Times New Roman" w:eastAsia="Times New Roman" w:hAnsi="Times New Roman" w:cs="Times New Roman"/>
          <w:color w:val="000000"/>
          <w:sz w:val="24"/>
          <w:szCs w:val="24"/>
          <w:lang w:eastAsia="hr-HR"/>
        </w:rPr>
        <w:t xml:space="preserve"> ovoga članka kaznit će se i </w:t>
      </w:r>
      <w:r>
        <w:rPr>
          <w:rFonts w:ascii="Times New Roman" w:eastAsia="Times New Roman" w:hAnsi="Times New Roman" w:cs="Times New Roman"/>
          <w:color w:val="000000"/>
          <w:sz w:val="24"/>
          <w:szCs w:val="24"/>
          <w:lang w:eastAsia="hr-HR"/>
        </w:rPr>
        <w:t xml:space="preserve">magistar farmacije kao osoba ovlaštena izdavati lijekove stanovništvu </w:t>
      </w:r>
      <w:r w:rsidRPr="00203F80">
        <w:rPr>
          <w:rFonts w:ascii="Times New Roman" w:eastAsia="Times New Roman" w:hAnsi="Times New Roman" w:cs="Times New Roman"/>
          <w:color w:val="000000"/>
          <w:sz w:val="24"/>
          <w:szCs w:val="24"/>
          <w:lang w:eastAsia="hr-HR"/>
        </w:rPr>
        <w:t xml:space="preserve">novčanom kaznom od </w:t>
      </w:r>
      <w:r>
        <w:rPr>
          <w:rFonts w:ascii="Times New Roman" w:eastAsia="Times New Roman" w:hAnsi="Times New Roman" w:cs="Times New Roman"/>
          <w:color w:val="000000"/>
          <w:sz w:val="24"/>
          <w:szCs w:val="24"/>
          <w:lang w:eastAsia="hr-HR"/>
        </w:rPr>
        <w:t xml:space="preserve">7 </w:t>
      </w:r>
      <w:r w:rsidRPr="00203F80">
        <w:rPr>
          <w:rFonts w:ascii="Times New Roman" w:eastAsia="Times New Roman" w:hAnsi="Times New Roman" w:cs="Times New Roman"/>
          <w:color w:val="000000"/>
          <w:sz w:val="24"/>
          <w:szCs w:val="24"/>
          <w:lang w:eastAsia="hr-HR"/>
        </w:rPr>
        <w:t>000,00 do 1</w:t>
      </w:r>
      <w:r>
        <w:rPr>
          <w:rFonts w:ascii="Times New Roman" w:eastAsia="Times New Roman" w:hAnsi="Times New Roman" w:cs="Times New Roman"/>
          <w:color w:val="000000"/>
          <w:sz w:val="24"/>
          <w:szCs w:val="24"/>
          <w:lang w:eastAsia="hr-HR"/>
        </w:rPr>
        <w:t>0</w:t>
      </w:r>
      <w:r w:rsidRPr="00203F80">
        <w:rPr>
          <w:rFonts w:ascii="Times New Roman" w:eastAsia="Times New Roman" w:hAnsi="Times New Roman" w:cs="Times New Roman"/>
          <w:color w:val="000000"/>
          <w:sz w:val="24"/>
          <w:szCs w:val="24"/>
          <w:lang w:eastAsia="hr-HR"/>
        </w:rPr>
        <w:t>.000,00 kuna.</w:t>
      </w:r>
    </w:p>
    <w:p w:rsidR="00A27A52" w:rsidRDefault="00A27A52" w:rsidP="00A27A52">
      <w:pPr>
        <w:spacing w:line="240" w:lineRule="auto"/>
        <w:rPr>
          <w:rFonts w:ascii="Times New Roman" w:eastAsia="Times New Roman" w:hAnsi="Times New Roman" w:cs="Times New Roman"/>
          <w:color w:val="000000"/>
          <w:sz w:val="24"/>
          <w:szCs w:val="24"/>
          <w:lang w:eastAsia="hr-HR"/>
        </w:rPr>
      </w:pPr>
    </w:p>
    <w:p w:rsidR="00CA4632" w:rsidRDefault="00F153DD" w:rsidP="00990FCF">
      <w:pPr>
        <w:spacing w:line="240" w:lineRule="auto"/>
        <w:jc w:val="center"/>
        <w:rPr>
          <w:rFonts w:ascii="Times New Roman" w:eastAsia="Times New Roman" w:hAnsi="Times New Roman" w:cs="Times New Roman"/>
          <w:b/>
          <w:color w:val="000000"/>
          <w:sz w:val="24"/>
          <w:szCs w:val="24"/>
          <w:lang w:eastAsia="hr-HR"/>
        </w:rPr>
      </w:pPr>
      <w:r w:rsidRPr="00CA4632">
        <w:rPr>
          <w:rFonts w:ascii="Times New Roman" w:eastAsia="Times New Roman" w:hAnsi="Times New Roman" w:cs="Times New Roman"/>
          <w:b/>
          <w:color w:val="000000"/>
          <w:sz w:val="24"/>
          <w:szCs w:val="24"/>
          <w:lang w:eastAsia="hr-HR"/>
        </w:rPr>
        <w:t>Članak 18.</w:t>
      </w:r>
    </w:p>
    <w:p w:rsidR="00990FCF" w:rsidRDefault="00990FCF" w:rsidP="00990FCF">
      <w:pPr>
        <w:spacing w:line="240" w:lineRule="auto"/>
        <w:jc w:val="center"/>
        <w:rPr>
          <w:rFonts w:ascii="Times New Roman" w:eastAsia="Times New Roman" w:hAnsi="Times New Roman" w:cs="Times New Roman"/>
          <w:color w:val="000000"/>
          <w:sz w:val="24"/>
          <w:szCs w:val="24"/>
          <w:lang w:eastAsia="hr-HR"/>
        </w:rPr>
      </w:pPr>
    </w:p>
    <w:p w:rsidR="00A27A52" w:rsidRPr="00293E01" w:rsidRDefault="00CA4632" w:rsidP="00997924">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5631E0">
        <w:rPr>
          <w:rFonts w:ascii="Times New Roman" w:eastAsia="Times New Roman" w:hAnsi="Times New Roman" w:cs="Times New Roman"/>
          <w:color w:val="000000"/>
          <w:sz w:val="24"/>
          <w:szCs w:val="24"/>
          <w:lang w:eastAsia="hr-HR"/>
        </w:rPr>
        <w:t xml:space="preserve">Novčanom kaznom u iznosu od </w:t>
      </w:r>
      <w:r>
        <w:rPr>
          <w:rFonts w:ascii="Times New Roman" w:eastAsia="Times New Roman" w:hAnsi="Times New Roman" w:cs="Times New Roman"/>
          <w:color w:val="000000"/>
          <w:sz w:val="24"/>
          <w:szCs w:val="24"/>
          <w:lang w:eastAsia="hr-HR"/>
        </w:rPr>
        <w:t>70</w:t>
      </w:r>
      <w:r w:rsidRPr="005631E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000,00 do 100.000,00 kuna kaznit</w:t>
      </w:r>
      <w:r w:rsidRPr="00DA5571">
        <w:rPr>
          <w:rFonts w:ascii="Times New Roman" w:eastAsia="Times New Roman" w:hAnsi="Times New Roman" w:cs="Times New Roman"/>
          <w:color w:val="000000"/>
          <w:sz w:val="24"/>
          <w:szCs w:val="24"/>
          <w:lang w:eastAsia="hr-HR"/>
        </w:rPr>
        <w:t xml:space="preserve"> će se </w:t>
      </w:r>
      <w:r>
        <w:rPr>
          <w:rFonts w:ascii="Times New Roman" w:eastAsia="Times New Roman" w:hAnsi="Times New Roman" w:cs="Times New Roman"/>
          <w:color w:val="000000"/>
          <w:sz w:val="24"/>
          <w:szCs w:val="24"/>
          <w:lang w:eastAsia="hr-HR"/>
        </w:rPr>
        <w:t>HOPAL ako:</w:t>
      </w:r>
    </w:p>
    <w:p w:rsidR="00A27A52" w:rsidRPr="00CA4632" w:rsidRDefault="00A27A52" w:rsidP="00CA4632">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ne osnuje repozitorijski sustav u skladu s člankom 31. Uredbe</w:t>
      </w:r>
    </w:p>
    <w:p w:rsidR="00A27A52" w:rsidRPr="00CA4632" w:rsidRDefault="00A27A52" w:rsidP="00CA4632">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ne osigura strukturu nacionalnog repozitorija u skladu s člankom 32.</w:t>
      </w:r>
      <w:r w:rsidR="00BE796F">
        <w:rPr>
          <w:rFonts w:ascii="Times New Roman" w:eastAsia="Times New Roman" w:hAnsi="Times New Roman" w:cs="Times New Roman"/>
          <w:color w:val="000000"/>
          <w:sz w:val="24"/>
          <w:szCs w:val="24"/>
          <w:lang w:eastAsia="hr-HR"/>
        </w:rPr>
        <w:t xml:space="preserve"> stavcima 3. i 4.</w:t>
      </w:r>
      <w:r w:rsidRPr="00CA4632">
        <w:rPr>
          <w:rFonts w:ascii="Times New Roman" w:eastAsia="Times New Roman" w:hAnsi="Times New Roman" w:cs="Times New Roman"/>
          <w:color w:val="000000"/>
          <w:sz w:val="24"/>
          <w:szCs w:val="24"/>
          <w:lang w:eastAsia="hr-HR"/>
        </w:rPr>
        <w:t xml:space="preserve"> Uredbe</w:t>
      </w:r>
    </w:p>
    <w:p w:rsidR="00A27A52" w:rsidRPr="00CA4632" w:rsidRDefault="00A27A52" w:rsidP="00CA4632">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ako ne osigura da nacionalni repozitorij ispunjava sve uvjete propisane člankom 35.</w:t>
      </w:r>
      <w:r w:rsidR="00BE796F">
        <w:rPr>
          <w:rFonts w:ascii="Times New Roman" w:eastAsia="Times New Roman" w:hAnsi="Times New Roman" w:cs="Times New Roman"/>
          <w:color w:val="000000"/>
          <w:sz w:val="24"/>
          <w:szCs w:val="24"/>
          <w:lang w:eastAsia="hr-HR"/>
        </w:rPr>
        <w:t xml:space="preserve"> stavcima 1., 2. i 3.</w:t>
      </w:r>
      <w:r w:rsidRPr="00CA4632">
        <w:rPr>
          <w:rFonts w:ascii="Times New Roman" w:eastAsia="Times New Roman" w:hAnsi="Times New Roman" w:cs="Times New Roman"/>
          <w:color w:val="000000"/>
          <w:sz w:val="24"/>
          <w:szCs w:val="24"/>
          <w:lang w:eastAsia="hr-HR"/>
        </w:rPr>
        <w:t xml:space="preserve"> Uredbe</w:t>
      </w:r>
    </w:p>
    <w:p w:rsidR="00A27A52" w:rsidRPr="00CA4632" w:rsidRDefault="00A27A52" w:rsidP="00CA4632">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 xml:space="preserve">ne osigura da nacionalni repozitorij omogući </w:t>
      </w:r>
      <w:r w:rsidR="00CA4632">
        <w:rPr>
          <w:rFonts w:ascii="Times New Roman" w:eastAsia="Times New Roman" w:hAnsi="Times New Roman" w:cs="Times New Roman"/>
          <w:color w:val="000000"/>
          <w:sz w:val="24"/>
          <w:szCs w:val="24"/>
          <w:lang w:eastAsia="hr-HR"/>
        </w:rPr>
        <w:t xml:space="preserve">obavljanje </w:t>
      </w:r>
      <w:r w:rsidRPr="00CA4632">
        <w:rPr>
          <w:rFonts w:ascii="Times New Roman" w:eastAsia="Times New Roman" w:hAnsi="Times New Roman" w:cs="Times New Roman"/>
          <w:color w:val="000000"/>
          <w:sz w:val="24"/>
          <w:szCs w:val="24"/>
          <w:lang w:eastAsia="hr-HR"/>
        </w:rPr>
        <w:t xml:space="preserve">svih radnji </w:t>
      </w:r>
      <w:r w:rsidR="00CA4632">
        <w:rPr>
          <w:rFonts w:ascii="Times New Roman" w:eastAsia="Times New Roman" w:hAnsi="Times New Roman" w:cs="Times New Roman"/>
          <w:color w:val="000000"/>
          <w:sz w:val="24"/>
          <w:szCs w:val="24"/>
          <w:lang w:eastAsia="hr-HR"/>
        </w:rPr>
        <w:t>iz članka</w:t>
      </w:r>
      <w:r w:rsidRPr="00CA4632">
        <w:rPr>
          <w:rFonts w:ascii="Times New Roman" w:eastAsia="Times New Roman" w:hAnsi="Times New Roman" w:cs="Times New Roman"/>
          <w:color w:val="000000"/>
          <w:sz w:val="24"/>
          <w:szCs w:val="24"/>
          <w:lang w:eastAsia="hr-HR"/>
        </w:rPr>
        <w:t xml:space="preserve"> 36. Uredbe</w:t>
      </w:r>
    </w:p>
    <w:p w:rsidR="000A2CAD" w:rsidRDefault="00A27A52" w:rsidP="00CA4632">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 xml:space="preserve">ne obavlja sve aktivnosti </w:t>
      </w:r>
      <w:r w:rsidR="000A2CAD">
        <w:rPr>
          <w:rFonts w:ascii="Times New Roman" w:eastAsia="Times New Roman" w:hAnsi="Times New Roman" w:cs="Times New Roman"/>
          <w:color w:val="000000"/>
          <w:sz w:val="24"/>
          <w:szCs w:val="24"/>
          <w:lang w:eastAsia="hr-HR"/>
        </w:rPr>
        <w:t>iz</w:t>
      </w:r>
      <w:r w:rsidRPr="00CA4632">
        <w:rPr>
          <w:rFonts w:ascii="Times New Roman" w:eastAsia="Times New Roman" w:hAnsi="Times New Roman" w:cs="Times New Roman"/>
          <w:color w:val="000000"/>
          <w:sz w:val="24"/>
          <w:szCs w:val="24"/>
          <w:lang w:eastAsia="hr-HR"/>
        </w:rPr>
        <w:t xml:space="preserve"> člank</w:t>
      </w:r>
      <w:r w:rsidR="000A2CAD">
        <w:rPr>
          <w:rFonts w:ascii="Times New Roman" w:eastAsia="Times New Roman" w:hAnsi="Times New Roman" w:cs="Times New Roman"/>
          <w:color w:val="000000"/>
          <w:sz w:val="24"/>
          <w:szCs w:val="24"/>
          <w:lang w:eastAsia="hr-HR"/>
        </w:rPr>
        <w:t>a</w:t>
      </w:r>
      <w:r w:rsidRPr="00CA4632">
        <w:rPr>
          <w:rFonts w:ascii="Times New Roman" w:eastAsia="Times New Roman" w:hAnsi="Times New Roman" w:cs="Times New Roman"/>
          <w:color w:val="000000"/>
          <w:sz w:val="24"/>
          <w:szCs w:val="24"/>
          <w:lang w:eastAsia="hr-HR"/>
        </w:rPr>
        <w:t xml:space="preserve"> 37. Uredbe </w:t>
      </w:r>
    </w:p>
    <w:p w:rsidR="00A27A52" w:rsidRPr="00CA4632" w:rsidRDefault="00A27A52" w:rsidP="00CA4632">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pristupi revizijskom tragu i podacima u repozitoriju bez pisane suglasnosti legitimnih vlasnika podataka (članak 38. stavak 2. Uredbe)</w:t>
      </w:r>
    </w:p>
    <w:p w:rsidR="00494C86" w:rsidRPr="00494C86" w:rsidRDefault="00A27A52" w:rsidP="00494C86">
      <w:pPr>
        <w:pStyle w:val="ListParagraph"/>
        <w:numPr>
          <w:ilvl w:val="0"/>
          <w:numId w:val="35"/>
        </w:numPr>
        <w:spacing w:line="240" w:lineRule="auto"/>
        <w:jc w:val="both"/>
        <w:rPr>
          <w:rFonts w:ascii="Times New Roman" w:eastAsia="Times New Roman" w:hAnsi="Times New Roman" w:cs="Times New Roman"/>
          <w:color w:val="000000"/>
          <w:sz w:val="24"/>
          <w:szCs w:val="24"/>
          <w:lang w:eastAsia="hr-HR"/>
        </w:rPr>
      </w:pPr>
      <w:r w:rsidRPr="00CA4632">
        <w:rPr>
          <w:rFonts w:ascii="Times New Roman" w:eastAsia="Times New Roman" w:hAnsi="Times New Roman" w:cs="Times New Roman"/>
          <w:color w:val="000000"/>
          <w:sz w:val="24"/>
          <w:szCs w:val="24"/>
          <w:lang w:eastAsia="hr-HR"/>
        </w:rPr>
        <w:t>za potrebe provođenja inspekcijskog nadzora Ministarstva i Agencije ne omogući pristup repozitoriju i podacima u bilo kojem trenutku (članak 13. stavak 2. Zakona).</w:t>
      </w:r>
    </w:p>
    <w:p w:rsidR="00494C86" w:rsidRDefault="00494C86" w:rsidP="00494C86">
      <w:pPr>
        <w:spacing w:line="240" w:lineRule="auto"/>
        <w:jc w:val="both"/>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203F80">
        <w:rPr>
          <w:rFonts w:ascii="Times New Roman" w:eastAsia="Times New Roman" w:hAnsi="Times New Roman" w:cs="Times New Roman"/>
          <w:color w:val="000000"/>
          <w:sz w:val="24"/>
          <w:szCs w:val="24"/>
          <w:lang w:eastAsia="hr-HR"/>
        </w:rPr>
        <w:t>) Za prekršaj iz stavka 1.</w:t>
      </w:r>
      <w:r>
        <w:rPr>
          <w:rFonts w:ascii="Times New Roman" w:eastAsia="Times New Roman" w:hAnsi="Times New Roman" w:cs="Times New Roman"/>
          <w:color w:val="000000"/>
          <w:sz w:val="24"/>
          <w:szCs w:val="24"/>
          <w:lang w:eastAsia="hr-HR"/>
        </w:rPr>
        <w:t xml:space="preserve"> </w:t>
      </w:r>
      <w:r w:rsidRPr="00203F80">
        <w:rPr>
          <w:rFonts w:ascii="Times New Roman" w:eastAsia="Times New Roman" w:hAnsi="Times New Roman" w:cs="Times New Roman"/>
          <w:color w:val="000000"/>
          <w:sz w:val="24"/>
          <w:szCs w:val="24"/>
          <w:lang w:eastAsia="hr-HR"/>
        </w:rPr>
        <w:t xml:space="preserve">ovoga članka kaznit će se i odgovorna osoba u </w:t>
      </w:r>
      <w:r>
        <w:rPr>
          <w:rFonts w:ascii="Times New Roman" w:eastAsia="Times New Roman" w:hAnsi="Times New Roman" w:cs="Times New Roman"/>
          <w:color w:val="000000"/>
          <w:sz w:val="24"/>
          <w:szCs w:val="24"/>
          <w:lang w:eastAsia="hr-HR"/>
        </w:rPr>
        <w:t>HOPAL-u</w:t>
      </w:r>
      <w:r w:rsidRPr="00203F80">
        <w:rPr>
          <w:rFonts w:ascii="Times New Roman" w:eastAsia="Times New Roman" w:hAnsi="Times New Roman" w:cs="Times New Roman"/>
          <w:color w:val="000000"/>
          <w:sz w:val="24"/>
          <w:szCs w:val="24"/>
          <w:lang w:eastAsia="hr-HR"/>
        </w:rPr>
        <w:t xml:space="preserve"> novčanom kaznom od </w:t>
      </w:r>
      <w:r>
        <w:rPr>
          <w:rFonts w:ascii="Times New Roman" w:eastAsia="Times New Roman" w:hAnsi="Times New Roman" w:cs="Times New Roman"/>
          <w:color w:val="000000"/>
          <w:sz w:val="24"/>
          <w:szCs w:val="24"/>
          <w:lang w:eastAsia="hr-HR"/>
        </w:rPr>
        <w:t>7 000,00 do 10</w:t>
      </w:r>
      <w:r w:rsidRPr="00203F80">
        <w:rPr>
          <w:rFonts w:ascii="Times New Roman" w:eastAsia="Times New Roman" w:hAnsi="Times New Roman" w:cs="Times New Roman"/>
          <w:color w:val="000000"/>
          <w:sz w:val="24"/>
          <w:szCs w:val="24"/>
          <w:lang w:eastAsia="hr-HR"/>
        </w:rPr>
        <w:t>.000,00 kuna.</w:t>
      </w:r>
    </w:p>
    <w:p w:rsidR="00990FCF" w:rsidRDefault="00990FCF" w:rsidP="00494C86">
      <w:pPr>
        <w:spacing w:line="240" w:lineRule="auto"/>
        <w:jc w:val="both"/>
        <w:rPr>
          <w:rFonts w:ascii="Times New Roman" w:eastAsia="Times New Roman" w:hAnsi="Times New Roman" w:cs="Times New Roman"/>
          <w:color w:val="000000"/>
          <w:sz w:val="24"/>
          <w:szCs w:val="24"/>
          <w:lang w:eastAsia="hr-HR"/>
        </w:rPr>
      </w:pPr>
    </w:p>
    <w:p w:rsidR="00A27A52" w:rsidRDefault="000A2CAD" w:rsidP="00A27A52">
      <w:pPr>
        <w:spacing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Prijelazna odredba</w:t>
      </w:r>
    </w:p>
    <w:p w:rsidR="000A2CAD" w:rsidRDefault="000A2CAD" w:rsidP="00A27A52">
      <w:pPr>
        <w:spacing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19.</w:t>
      </w:r>
    </w:p>
    <w:p w:rsidR="000A2CAD" w:rsidRDefault="000A2CAD" w:rsidP="000A2CAD">
      <w:pPr>
        <w:spacing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Ministarstvo će imenovati jednog člana upravnog odbora HOPAL-a u roku od tri mjeseca od dana stupanja na snagu ovoga Zakona.</w:t>
      </w:r>
    </w:p>
    <w:p w:rsidR="00990FCF" w:rsidRDefault="00990FCF" w:rsidP="000A2CAD">
      <w:pPr>
        <w:spacing w:after="225" w:line="240" w:lineRule="auto"/>
        <w:jc w:val="both"/>
        <w:rPr>
          <w:rFonts w:ascii="Times New Roman" w:eastAsia="Times New Roman" w:hAnsi="Times New Roman" w:cs="Times New Roman"/>
          <w:color w:val="000000"/>
          <w:sz w:val="24"/>
          <w:szCs w:val="24"/>
          <w:lang w:eastAsia="hr-HR"/>
        </w:rPr>
      </w:pPr>
    </w:p>
    <w:p w:rsidR="00A27A52" w:rsidRPr="00B63B3E" w:rsidRDefault="00A27A52" w:rsidP="00A27A52">
      <w:pPr>
        <w:spacing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Stupanje na snagu</w:t>
      </w:r>
    </w:p>
    <w:p w:rsidR="00A27A52" w:rsidRDefault="00A27A52" w:rsidP="00A27A52">
      <w:pPr>
        <w:spacing w:after="225" w:line="240" w:lineRule="auto"/>
        <w:jc w:val="center"/>
        <w:rPr>
          <w:rFonts w:ascii="Times New Roman" w:eastAsia="Times New Roman" w:hAnsi="Times New Roman" w:cs="Times New Roman"/>
          <w:b/>
          <w:color w:val="000000"/>
          <w:sz w:val="24"/>
          <w:szCs w:val="24"/>
          <w:lang w:eastAsia="hr-HR"/>
        </w:rPr>
      </w:pPr>
      <w:r w:rsidRPr="00B63B3E">
        <w:rPr>
          <w:rFonts w:ascii="Times New Roman" w:eastAsia="Times New Roman" w:hAnsi="Times New Roman" w:cs="Times New Roman"/>
          <w:b/>
          <w:color w:val="000000"/>
          <w:sz w:val="24"/>
          <w:szCs w:val="24"/>
          <w:lang w:eastAsia="hr-HR"/>
        </w:rPr>
        <w:t xml:space="preserve">Članak </w:t>
      </w:r>
      <w:r w:rsidR="000A2CAD">
        <w:rPr>
          <w:rFonts w:ascii="Times New Roman" w:eastAsia="Times New Roman" w:hAnsi="Times New Roman" w:cs="Times New Roman"/>
          <w:b/>
          <w:color w:val="000000"/>
          <w:sz w:val="24"/>
          <w:szCs w:val="24"/>
          <w:lang w:eastAsia="hr-HR"/>
        </w:rPr>
        <w:t>20</w:t>
      </w:r>
      <w:r w:rsidRPr="00B63B3E">
        <w:rPr>
          <w:rFonts w:ascii="Times New Roman" w:eastAsia="Times New Roman" w:hAnsi="Times New Roman" w:cs="Times New Roman"/>
          <w:b/>
          <w:color w:val="000000"/>
          <w:sz w:val="24"/>
          <w:szCs w:val="24"/>
          <w:lang w:eastAsia="hr-HR"/>
        </w:rPr>
        <w:t>.</w:t>
      </w:r>
    </w:p>
    <w:p w:rsidR="00293E01" w:rsidRDefault="00A27A52" w:rsidP="00990FCF">
      <w:pPr>
        <w:spacing w:before="100" w:beforeAutospacing="1" w:after="225" w:line="240" w:lineRule="auto"/>
        <w:jc w:val="both"/>
        <w:rPr>
          <w:rFonts w:ascii="Times New Roman" w:hAnsi="Times New Roman" w:cs="Times New Roman"/>
          <w:sz w:val="24"/>
          <w:szCs w:val="24"/>
        </w:rPr>
      </w:pPr>
      <w:r w:rsidRPr="005B3D35">
        <w:rPr>
          <w:rFonts w:ascii="Times New Roman" w:eastAsia="Times New Roman" w:hAnsi="Times New Roman" w:cs="Times New Roman"/>
          <w:color w:val="000000"/>
          <w:sz w:val="24"/>
          <w:szCs w:val="24"/>
          <w:lang w:eastAsia="hr-HR"/>
        </w:rPr>
        <w:t>Ova</w:t>
      </w:r>
      <w:r>
        <w:rPr>
          <w:rFonts w:ascii="Times New Roman" w:eastAsia="Times New Roman" w:hAnsi="Times New Roman" w:cs="Times New Roman"/>
          <w:color w:val="000000"/>
          <w:sz w:val="24"/>
          <w:szCs w:val="24"/>
          <w:lang w:eastAsia="hr-HR"/>
        </w:rPr>
        <w:t>j</w:t>
      </w:r>
      <w:r w:rsidRPr="005B3D3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Zakon</w:t>
      </w:r>
      <w:r w:rsidRPr="005B3D35">
        <w:rPr>
          <w:rFonts w:ascii="Times New Roman" w:eastAsia="Times New Roman" w:hAnsi="Times New Roman" w:cs="Times New Roman"/>
          <w:color w:val="000000"/>
          <w:sz w:val="24"/>
          <w:szCs w:val="24"/>
          <w:lang w:eastAsia="hr-HR"/>
        </w:rPr>
        <w:t xml:space="preserve"> stupa na snagu osmoga dana od dana objave u „Narodnim novinama“.</w:t>
      </w: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3678BE" w:rsidRDefault="003678BE" w:rsidP="00A36832">
      <w:pPr>
        <w:spacing w:line="240" w:lineRule="auto"/>
        <w:jc w:val="both"/>
      </w:pPr>
    </w:p>
    <w:p w:rsidR="006E7CA5" w:rsidRDefault="006E7CA5">
      <w:pPr>
        <w:rPr>
          <w:rFonts w:ascii="Times New Roman" w:hAnsi="Times New Roman" w:cs="Times New Roman"/>
          <w:b/>
          <w:sz w:val="24"/>
          <w:szCs w:val="24"/>
        </w:rPr>
      </w:pPr>
      <w:r>
        <w:rPr>
          <w:rFonts w:ascii="Times New Roman" w:hAnsi="Times New Roman" w:cs="Times New Roman"/>
          <w:b/>
          <w:sz w:val="24"/>
          <w:szCs w:val="24"/>
        </w:rPr>
        <w:br w:type="page"/>
      </w:r>
    </w:p>
    <w:p w:rsidR="003678BE" w:rsidRPr="00314B3A" w:rsidRDefault="003678BE" w:rsidP="00A36832">
      <w:pPr>
        <w:spacing w:line="240" w:lineRule="auto"/>
        <w:jc w:val="center"/>
        <w:rPr>
          <w:rFonts w:ascii="Times New Roman" w:hAnsi="Times New Roman" w:cs="Times New Roman"/>
          <w:b/>
          <w:sz w:val="24"/>
          <w:szCs w:val="24"/>
        </w:rPr>
      </w:pPr>
      <w:r w:rsidRPr="00314B3A">
        <w:rPr>
          <w:rFonts w:ascii="Times New Roman" w:hAnsi="Times New Roman" w:cs="Times New Roman"/>
          <w:b/>
          <w:sz w:val="24"/>
          <w:szCs w:val="24"/>
        </w:rPr>
        <w:lastRenderedPageBreak/>
        <w:t>O</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B</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R</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A</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Z</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L</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O</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Ž</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E</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N</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J</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E</w:t>
      </w:r>
    </w:p>
    <w:p w:rsidR="00680D43" w:rsidRDefault="00680D43" w:rsidP="00A36832">
      <w:pPr>
        <w:spacing w:line="240" w:lineRule="auto"/>
        <w:jc w:val="both"/>
        <w:rPr>
          <w:rFonts w:ascii="Times New Roman" w:hAnsi="Times New Roman" w:cs="Times New Roman"/>
          <w:sz w:val="24"/>
          <w:szCs w:val="24"/>
        </w:rPr>
      </w:pP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utvrđuju nadležna tijela, postupanje nadležnih tijela, nadzor te prekršajne odredbe za provedbu Delegirane Uredbe Komisije (EU) 2016/161 kojom se utvrđuju detaljna pravila za sigurnosne oznake na pakiranjima lijekova za humanu primjenu.</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2.</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osigurava se provedba Delegirane Uredbe Komisije (EU) 2016/161 od 2. listopada 2015. o dopuni Direktive 2001/83/EZ.</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3.</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utvrđuju se nadležna tijela za potrebe provedbe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4.</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propisuje na koje lijekove se primjenjuje Zakon te na koje lijekove proizvođači mogu ugraditi zaštitu od otvaranja.</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5.</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Sukladno ovome članku pojmovi u smislu ovoga Zakona imaju jednako značenje kao pojmovi uporabljeni u Delegiranoj Uredbi Komisije (EU) 2016/161, Zakonu o lijekovima te Zakonu o zdravstvenoj zaštiti. U smislu ovog Zakona i navedene Delegirane uredbe definirane su i Ustanove zdravstvene skrbi.</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6.</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utvrđeno je da proizvođači u dvodimenzionalni barkod koji sadrži jedinstveni identifikator mogu uključiti i dodatne informacije.</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7.</w:t>
      </w:r>
    </w:p>
    <w:p w:rsidR="003678BE" w:rsidRPr="003678BE" w:rsidRDefault="005A63D8" w:rsidP="00A36832">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utvrđeno je</w:t>
      </w:r>
      <w:r w:rsidR="003678BE" w:rsidRPr="003678BE">
        <w:rPr>
          <w:rFonts w:ascii="Times New Roman" w:hAnsi="Times New Roman" w:cs="Times New Roman"/>
          <w:sz w:val="24"/>
          <w:szCs w:val="24"/>
        </w:rPr>
        <w:t xml:space="preserve"> da proizvođač provjerava i povlači iz uporabe jedinstveni identifikator u skladu sa zahtjevima iz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8.</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 xml:space="preserve">Navedenim člankom utvrđeno je da veleprodaja provjerava i povlači iz uporabe jedinstveni identifikator u skladu sa zahtjevima propisanim Delegiranom Uredbom Komisije (EU) 2016/161 i ovim Zakonom, te se propisuje za koga, prije nego što tim lijekom istog opskrbi, veleprodaja provjerava sigurnosne oznake i povlači iz uporabe jedinstveni identifikator nekog lijeka.  </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9.</w:t>
      </w:r>
    </w:p>
    <w:p w:rsidR="001074FB" w:rsidRPr="001074FB" w:rsidRDefault="001074FB" w:rsidP="00A36832">
      <w:pPr>
        <w:spacing w:line="240" w:lineRule="auto"/>
        <w:jc w:val="both"/>
        <w:rPr>
          <w:rFonts w:ascii="Times New Roman" w:hAnsi="Times New Roman" w:cs="Times New Roman"/>
          <w:sz w:val="24"/>
          <w:szCs w:val="24"/>
        </w:rPr>
      </w:pPr>
      <w:r w:rsidRPr="001074FB">
        <w:rPr>
          <w:rFonts w:ascii="Times New Roman" w:hAnsi="Times New Roman" w:cs="Times New Roman"/>
          <w:sz w:val="24"/>
          <w:szCs w:val="24"/>
        </w:rPr>
        <w:t xml:space="preserve">Ovim člankom propisuju se modaliteti provjere sigurnosnih oznaka i povlačenja iz uporabe jedinstvenog identifikatora od strane osoba ovlaštenih izdavati lijekove stanovništvu. </w:t>
      </w:r>
    </w:p>
    <w:p w:rsidR="003678BE" w:rsidRPr="003678BE" w:rsidRDefault="003678BE" w:rsidP="00A36832">
      <w:pPr>
        <w:spacing w:line="240" w:lineRule="auto"/>
        <w:jc w:val="both"/>
        <w:rPr>
          <w:rFonts w:ascii="Times New Roman" w:hAnsi="Times New Roman" w:cs="Times New Roman"/>
          <w:sz w:val="24"/>
          <w:szCs w:val="24"/>
        </w:rPr>
      </w:pP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lastRenderedPageBreak/>
        <w:t>Uz članak 1</w:t>
      </w:r>
      <w:r w:rsidR="00A50790">
        <w:rPr>
          <w:rFonts w:ascii="Times New Roman" w:hAnsi="Times New Roman" w:cs="Times New Roman"/>
          <w:sz w:val="24"/>
          <w:szCs w:val="24"/>
        </w:rPr>
        <w:t>0</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utvrđuje se koja neprofitna pravna osoba osniva i upravlja repozitorijskim sustavom u Republici Hrvatskoj.</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1</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utvrđuju obveze, rokovi i evidencije koje moraju voditi proizvođači, veleprodaje, i osobe ovlaštene izdavati lijekove stanovništvu u slučaju kada nije moguće provjeriti autentičnost jedinstvenog identifikatora i povući ga iz uporabe te rokovi Hrvatske organizacije za provjeru autentičnosti lijekova za otklanjanje sustavne nedostupnosti repozitorijskog sustava na teritoriju Republike Hrvatske.</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2</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utvrđuje se nacionalno nadležno tijelo koje nositeljima odobrenja za stavljanje lijeka u promet, proizvođačima, veleprodajama i osobama ovlaštenima izdavati lijekove stanovništvu na njihov zahtjev dostavlja informacije.</w:t>
      </w:r>
    </w:p>
    <w:p w:rsidR="003678BE" w:rsidRPr="003678BE" w:rsidRDefault="003678BE" w:rsidP="00A36832">
      <w:pPr>
        <w:spacing w:line="240" w:lineRule="auto"/>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3</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Utvrđuje se nacionalno nadležno tijelo koje nadzire funkcioniranje nacionalnog repozitorija te koja nadležna tijela za potrebe provođenja inspekcijskog nadzora imaju pristup repozitoriju. Nadalje se propisuje da troškove provođenja nadzora određuje ministar. Također se uređuje koje nacionalno nadležno tijelo i s koliko članova sudjeluje u upravnom odboru pravne osobe koja upravlja nacionalnim repozitorijem.</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4</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utvrđuje se koja nadležna tijela provode nadzor nad provedbom ovoga Zakona i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5</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utvrđuje se koje nadležno tijelo obavješćuje Komisiju o bezreceptnim lijekovima za koje ocijene da postoji rizik od krivotvorenja te koje nadležno tijelo provodi ocjenu rizika od krivotvorenja takvih lijekova.</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člank</w:t>
      </w:r>
      <w:r w:rsidR="00216C81">
        <w:rPr>
          <w:rFonts w:ascii="Times New Roman" w:hAnsi="Times New Roman" w:cs="Times New Roman"/>
          <w:sz w:val="24"/>
          <w:szCs w:val="24"/>
        </w:rPr>
        <w:t>e</w:t>
      </w:r>
      <w:r w:rsidRPr="003678BE">
        <w:rPr>
          <w:rFonts w:ascii="Times New Roman" w:hAnsi="Times New Roman" w:cs="Times New Roman"/>
          <w:sz w:val="24"/>
          <w:szCs w:val="24"/>
        </w:rPr>
        <w:t xml:space="preserve"> 1</w:t>
      </w:r>
      <w:r w:rsidR="00A50790">
        <w:rPr>
          <w:rFonts w:ascii="Times New Roman" w:hAnsi="Times New Roman" w:cs="Times New Roman"/>
          <w:sz w:val="24"/>
          <w:szCs w:val="24"/>
        </w:rPr>
        <w:t>6</w:t>
      </w:r>
      <w:r w:rsidRPr="003678BE">
        <w:rPr>
          <w:rFonts w:ascii="Times New Roman" w:hAnsi="Times New Roman" w:cs="Times New Roman"/>
          <w:sz w:val="24"/>
          <w:szCs w:val="24"/>
        </w:rPr>
        <w:t>.</w:t>
      </w:r>
      <w:r w:rsidR="00216C81">
        <w:rPr>
          <w:rFonts w:ascii="Times New Roman" w:hAnsi="Times New Roman" w:cs="Times New Roman"/>
          <w:sz w:val="24"/>
          <w:szCs w:val="24"/>
        </w:rPr>
        <w:t xml:space="preserve"> – 18.</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w:t>
      </w:r>
      <w:r w:rsidR="00216C81">
        <w:rPr>
          <w:rFonts w:ascii="Times New Roman" w:hAnsi="Times New Roman" w:cs="Times New Roman"/>
          <w:sz w:val="24"/>
          <w:szCs w:val="24"/>
        </w:rPr>
        <w:t>cima</w:t>
      </w:r>
      <w:r w:rsidRPr="003678BE">
        <w:rPr>
          <w:rFonts w:ascii="Times New Roman" w:hAnsi="Times New Roman" w:cs="Times New Roman"/>
          <w:sz w:val="24"/>
          <w:szCs w:val="24"/>
        </w:rPr>
        <w:t xml:space="preserve"> propisuju se prekršajne odredbe i visine novčanih kazni za fizičke i pravne osobe te za odgovorne osobe u pravnoj osobi u slučajevima povreda odredbi ovog Zakona i Delegirane Uredbe Komisije (EU) 2016/161.</w:t>
      </w:r>
    </w:p>
    <w:p w:rsid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216C81">
        <w:rPr>
          <w:rFonts w:ascii="Times New Roman" w:hAnsi="Times New Roman" w:cs="Times New Roman"/>
          <w:sz w:val="24"/>
          <w:szCs w:val="24"/>
        </w:rPr>
        <w:t>9</w:t>
      </w:r>
      <w:r w:rsidRPr="003678BE">
        <w:rPr>
          <w:rFonts w:ascii="Times New Roman" w:hAnsi="Times New Roman" w:cs="Times New Roman"/>
          <w:sz w:val="24"/>
          <w:szCs w:val="24"/>
        </w:rPr>
        <w:t>.</w:t>
      </w:r>
    </w:p>
    <w:p w:rsidR="00216C81" w:rsidRPr="003678BE" w:rsidRDefault="00216C81" w:rsidP="00A36832">
      <w:pPr>
        <w:spacing w:line="240" w:lineRule="auto"/>
        <w:jc w:val="both"/>
        <w:rPr>
          <w:rFonts w:ascii="Times New Roman" w:hAnsi="Times New Roman" w:cs="Times New Roman"/>
          <w:sz w:val="24"/>
          <w:szCs w:val="24"/>
        </w:rPr>
      </w:pPr>
      <w:r>
        <w:rPr>
          <w:rFonts w:ascii="Times New Roman" w:hAnsi="Times New Roman" w:cs="Times New Roman"/>
          <w:sz w:val="24"/>
          <w:szCs w:val="24"/>
        </w:rPr>
        <w:t>Navedeni članak sadrži prijelaznu odredbu.</w:t>
      </w:r>
    </w:p>
    <w:p w:rsidR="00216C81" w:rsidRDefault="00216C81" w:rsidP="00A36832">
      <w:pPr>
        <w:spacing w:line="240" w:lineRule="auto"/>
        <w:jc w:val="both"/>
        <w:rPr>
          <w:rFonts w:ascii="Times New Roman" w:hAnsi="Times New Roman" w:cs="Times New Roman"/>
          <w:sz w:val="24"/>
          <w:szCs w:val="24"/>
        </w:rPr>
      </w:pPr>
      <w:r>
        <w:rPr>
          <w:rFonts w:ascii="Times New Roman" w:hAnsi="Times New Roman" w:cs="Times New Roman"/>
          <w:sz w:val="24"/>
          <w:szCs w:val="24"/>
        </w:rPr>
        <w:t>Uz članak 20.</w:t>
      </w:r>
    </w:p>
    <w:p w:rsidR="003678BE" w:rsidRPr="003678BE" w:rsidRDefault="003678BE" w:rsidP="006E7CA5">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uređuju se stupanje na snagu Zakona.</w:t>
      </w:r>
    </w:p>
    <w:p w:rsidR="003678BE" w:rsidRPr="003678BE" w:rsidRDefault="003678BE" w:rsidP="00A36832">
      <w:pPr>
        <w:spacing w:line="240" w:lineRule="auto"/>
        <w:rPr>
          <w:rFonts w:ascii="Times New Roman" w:hAnsi="Times New Roman" w:cs="Times New Roman"/>
          <w:sz w:val="24"/>
          <w:szCs w:val="24"/>
        </w:rPr>
      </w:pPr>
    </w:p>
    <w:p w:rsidR="003678BE" w:rsidRPr="005B3D35" w:rsidRDefault="003678BE" w:rsidP="00A36832">
      <w:pPr>
        <w:spacing w:line="240" w:lineRule="auto"/>
        <w:rPr>
          <w:rFonts w:ascii="Times New Roman" w:hAnsi="Times New Roman" w:cs="Times New Roman"/>
          <w:sz w:val="24"/>
          <w:szCs w:val="24"/>
        </w:rPr>
      </w:pPr>
    </w:p>
    <w:sectPr w:rsidR="003678BE" w:rsidRPr="005B3D3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D5A20" w16cid:durableId="1FD87E2A"/>
  <w16cid:commentId w16cid:paraId="2F0BA198" w16cid:durableId="1FD87E2B"/>
  <w16cid:commentId w16cid:paraId="2EA59186" w16cid:durableId="1FD87E2C"/>
  <w16cid:commentId w16cid:paraId="42D18E42" w16cid:durableId="1FD87E2D"/>
  <w16cid:commentId w16cid:paraId="0BEBCBC2" w16cid:durableId="1FD87E2E"/>
  <w16cid:commentId w16cid:paraId="76330B12" w16cid:durableId="1FD87E2F"/>
  <w16cid:commentId w16cid:paraId="0DBD7BB7" w16cid:durableId="1FD87E30"/>
  <w16cid:commentId w16cid:paraId="658B842D" w16cid:durableId="1FD87E31"/>
  <w16cid:commentId w16cid:paraId="66A141B3" w16cid:durableId="1FD88A42"/>
  <w16cid:commentId w16cid:paraId="2E7DD57D" w16cid:durableId="1FD87E32"/>
  <w16cid:commentId w16cid:paraId="138F40AE" w16cid:durableId="1FD889CD"/>
  <w16cid:commentId w16cid:paraId="53A0806B" w16cid:durableId="1FD886DB"/>
  <w16cid:commentId w16cid:paraId="6980EECF" w16cid:durableId="1FD8900E"/>
  <w16cid:commentId w16cid:paraId="5810747D" w16cid:durableId="1FD89326"/>
  <w16cid:commentId w16cid:paraId="7888A4BE" w16cid:durableId="1FD8953F"/>
  <w16cid:commentId w16cid:paraId="0DB74F3A" w16cid:durableId="1FD87E33"/>
  <w16cid:commentId w16cid:paraId="6324A206" w16cid:durableId="1FD88892"/>
  <w16cid:commentId w16cid:paraId="397196C4" w16cid:durableId="1FD87E34"/>
  <w16cid:commentId w16cid:paraId="34EA5208" w16cid:durableId="1FD87E35"/>
  <w16cid:commentId w16cid:paraId="7F7A9440" w16cid:durableId="1FD87E36"/>
  <w16cid:commentId w16cid:paraId="0C37F2CC" w16cid:durableId="1FD87E37"/>
  <w16cid:commentId w16cid:paraId="05B71663" w16cid:durableId="1FD87E38"/>
  <w16cid:commentId w16cid:paraId="053E3021" w16cid:durableId="1FD87E39"/>
  <w16cid:commentId w16cid:paraId="2BA28075" w16cid:durableId="1FD87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E5" w:rsidRDefault="00B44EE5" w:rsidP="00AF105B">
      <w:pPr>
        <w:spacing w:after="0" w:line="240" w:lineRule="auto"/>
      </w:pPr>
      <w:r>
        <w:separator/>
      </w:r>
    </w:p>
  </w:endnote>
  <w:endnote w:type="continuationSeparator" w:id="0">
    <w:p w:rsidR="00B44EE5" w:rsidRDefault="00B44EE5" w:rsidP="00AF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1C" w:rsidRPr="00CE78D1" w:rsidRDefault="00AA471C"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1C" w:rsidRPr="00AA471C" w:rsidRDefault="00AA471C" w:rsidP="00AA471C">
    <w:pPr>
      <w:pStyle w:val="Footer"/>
      <w:pBdr>
        <w:top w:val="single" w:sz="4" w:space="1" w:color="404040"/>
      </w:pBdr>
      <w:jc w:val="center"/>
      <w:rPr>
        <w:color w:val="404040"/>
        <w:spacing w:val="20"/>
        <w:sz w:val="20"/>
      </w:rPr>
    </w:pPr>
    <w:r w:rsidRPr="00AA471C">
      <w:rPr>
        <w:color w:val="404040"/>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5B" w:rsidRDefault="00AF105B">
    <w:pPr>
      <w:pStyle w:val="Footer"/>
      <w:jc w:val="right"/>
    </w:pPr>
  </w:p>
  <w:p w:rsidR="00AF105B" w:rsidRDefault="00AF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E5" w:rsidRDefault="00B44EE5" w:rsidP="00AF105B">
      <w:pPr>
        <w:spacing w:after="0" w:line="240" w:lineRule="auto"/>
      </w:pPr>
      <w:r>
        <w:separator/>
      </w:r>
    </w:p>
  </w:footnote>
  <w:footnote w:type="continuationSeparator" w:id="0">
    <w:p w:rsidR="00B44EE5" w:rsidRDefault="00B44EE5" w:rsidP="00AF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94004"/>
      <w:docPartObj>
        <w:docPartGallery w:val="Page Numbers (Top of Page)"/>
        <w:docPartUnique/>
      </w:docPartObj>
    </w:sdtPr>
    <w:sdtEndPr/>
    <w:sdtContent>
      <w:p w:rsidR="007E2739" w:rsidRDefault="007E2739">
        <w:pPr>
          <w:pStyle w:val="Header"/>
          <w:jc w:val="center"/>
        </w:pPr>
        <w:r>
          <w:fldChar w:fldCharType="begin"/>
        </w:r>
        <w:r>
          <w:instrText>PAGE   \* MERGEFORMAT</w:instrText>
        </w:r>
        <w:r>
          <w:fldChar w:fldCharType="separate"/>
        </w:r>
        <w:r w:rsidR="00061CEF">
          <w:rPr>
            <w:noProof/>
          </w:rPr>
          <w:t>2</w:t>
        </w:r>
        <w:r>
          <w:fldChar w:fldCharType="end"/>
        </w:r>
      </w:p>
    </w:sdtContent>
  </w:sdt>
  <w:p w:rsidR="007E2739" w:rsidRDefault="007E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5C7"/>
    <w:multiLevelType w:val="hybridMultilevel"/>
    <w:tmpl w:val="3AD45CCE"/>
    <w:lvl w:ilvl="0" w:tplc="9C6EAAC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1387AEC"/>
    <w:multiLevelType w:val="hybridMultilevel"/>
    <w:tmpl w:val="256C17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86010A"/>
    <w:multiLevelType w:val="hybridMultilevel"/>
    <w:tmpl w:val="06E8540E"/>
    <w:lvl w:ilvl="0" w:tplc="4802C74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74756AF"/>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D965EA5"/>
    <w:multiLevelType w:val="hybridMultilevel"/>
    <w:tmpl w:val="47749B0C"/>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08A229E"/>
    <w:multiLevelType w:val="hybridMultilevel"/>
    <w:tmpl w:val="86D4D19A"/>
    <w:lvl w:ilvl="0" w:tplc="AF7006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C02001"/>
    <w:multiLevelType w:val="hybridMultilevel"/>
    <w:tmpl w:val="0D526E22"/>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3367E93"/>
    <w:multiLevelType w:val="hybridMultilevel"/>
    <w:tmpl w:val="B7C6DFD2"/>
    <w:lvl w:ilvl="0" w:tplc="1D0CDC46">
      <w:start w:val="1"/>
      <w:numFmt w:val="decimal"/>
      <w:lvlText w:val="(%1)"/>
      <w:lvlJc w:val="left"/>
      <w:pPr>
        <w:ind w:left="360" w:hanging="360"/>
      </w:pPr>
      <w:rPr>
        <w:rFonts w:hint="default"/>
        <w:strike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36F1ACD"/>
    <w:multiLevelType w:val="hybridMultilevel"/>
    <w:tmpl w:val="D4DA58DC"/>
    <w:lvl w:ilvl="0" w:tplc="48460550">
      <w:start w:val="1"/>
      <w:numFmt w:val="decimal"/>
      <w:lvlText w:val="(%1)"/>
      <w:lvlJc w:val="left"/>
      <w:pPr>
        <w:ind w:left="577" w:hanging="435"/>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01211D"/>
    <w:multiLevelType w:val="hybridMultilevel"/>
    <w:tmpl w:val="282C7D30"/>
    <w:lvl w:ilvl="0" w:tplc="FAECC9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A2E7488"/>
    <w:multiLevelType w:val="hybridMultilevel"/>
    <w:tmpl w:val="10BEA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060332"/>
    <w:multiLevelType w:val="hybridMultilevel"/>
    <w:tmpl w:val="B1CEB1D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4096E1E"/>
    <w:multiLevelType w:val="hybridMultilevel"/>
    <w:tmpl w:val="775ED524"/>
    <w:lvl w:ilvl="0" w:tplc="F3F8F4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5F95519"/>
    <w:multiLevelType w:val="hybridMultilevel"/>
    <w:tmpl w:val="DD2A28C6"/>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27E2399"/>
    <w:multiLevelType w:val="hybridMultilevel"/>
    <w:tmpl w:val="86C2499E"/>
    <w:lvl w:ilvl="0" w:tplc="C2CC7D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182280"/>
    <w:multiLevelType w:val="hybridMultilevel"/>
    <w:tmpl w:val="A7DC4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69135E"/>
    <w:multiLevelType w:val="hybridMultilevel"/>
    <w:tmpl w:val="61462552"/>
    <w:lvl w:ilvl="0" w:tplc="041A000F">
      <w:start w:val="1"/>
      <w:numFmt w:val="decimal"/>
      <w:lvlText w:val="%1."/>
      <w:lvlJc w:val="left"/>
      <w:pPr>
        <w:ind w:left="64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8" w15:restartNumberingAfterBreak="0">
    <w:nsid w:val="46E8065B"/>
    <w:multiLevelType w:val="hybridMultilevel"/>
    <w:tmpl w:val="9AC025C8"/>
    <w:lvl w:ilvl="0" w:tplc="BD2CB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9F61502"/>
    <w:multiLevelType w:val="hybridMultilevel"/>
    <w:tmpl w:val="58342802"/>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BA638B"/>
    <w:multiLevelType w:val="hybridMultilevel"/>
    <w:tmpl w:val="53A8CBDC"/>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C20478"/>
    <w:multiLevelType w:val="hybridMultilevel"/>
    <w:tmpl w:val="3E523FEE"/>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8FB67D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A27675"/>
    <w:multiLevelType w:val="hybridMultilevel"/>
    <w:tmpl w:val="6CAC9256"/>
    <w:lvl w:ilvl="0" w:tplc="8E5E576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62231E84"/>
    <w:multiLevelType w:val="hybridMultilevel"/>
    <w:tmpl w:val="AC7CAEAA"/>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467EA"/>
    <w:multiLevelType w:val="hybridMultilevel"/>
    <w:tmpl w:val="0200029E"/>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464054"/>
    <w:multiLevelType w:val="hybridMultilevel"/>
    <w:tmpl w:val="4532F44E"/>
    <w:lvl w:ilvl="0" w:tplc="0FDA7688">
      <w:start w:val="29"/>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E784B30"/>
    <w:multiLevelType w:val="hybridMultilevel"/>
    <w:tmpl w:val="F88CC0A2"/>
    <w:lvl w:ilvl="0" w:tplc="35F0B28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0A7F92"/>
    <w:multiLevelType w:val="hybridMultilevel"/>
    <w:tmpl w:val="3EC6B33E"/>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387334"/>
    <w:multiLevelType w:val="hybridMultilevel"/>
    <w:tmpl w:val="BC20C87E"/>
    <w:lvl w:ilvl="0" w:tplc="5FDE57AC">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3A65C7"/>
    <w:multiLevelType w:val="hybridMultilevel"/>
    <w:tmpl w:val="B060CC50"/>
    <w:lvl w:ilvl="0" w:tplc="2FC85DF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62C4DE6"/>
    <w:multiLevelType w:val="hybridMultilevel"/>
    <w:tmpl w:val="5DAC1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75090F"/>
    <w:multiLevelType w:val="hybridMultilevel"/>
    <w:tmpl w:val="705042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789E0722"/>
    <w:multiLevelType w:val="hybridMultilevel"/>
    <w:tmpl w:val="871EED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78C32D82"/>
    <w:multiLevelType w:val="hybridMultilevel"/>
    <w:tmpl w:val="1C30A8B8"/>
    <w:lvl w:ilvl="0" w:tplc="BD109B38">
      <w:start w:val="1"/>
      <w:numFmt w:val="decimal"/>
      <w:lvlText w:val="(%1)"/>
      <w:lvlJc w:val="left"/>
      <w:pPr>
        <w:ind w:left="375" w:hanging="375"/>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26"/>
  </w:num>
  <w:num w:numId="3">
    <w:abstractNumId w:val="5"/>
  </w:num>
  <w:num w:numId="4">
    <w:abstractNumId w:val="31"/>
  </w:num>
  <w:num w:numId="5">
    <w:abstractNumId w:val="14"/>
  </w:num>
  <w:num w:numId="6">
    <w:abstractNumId w:val="11"/>
  </w:num>
  <w:num w:numId="7">
    <w:abstractNumId w:val="16"/>
  </w:num>
  <w:num w:numId="8">
    <w:abstractNumId w:val="30"/>
  </w:num>
  <w:num w:numId="9">
    <w:abstractNumId w:val="9"/>
  </w:num>
  <w:num w:numId="10">
    <w:abstractNumId w:val="0"/>
  </w:num>
  <w:num w:numId="11">
    <w:abstractNumId w:val="7"/>
  </w:num>
  <w:num w:numId="12">
    <w:abstractNumId w:val="10"/>
  </w:num>
  <w:num w:numId="13">
    <w:abstractNumId w:val="18"/>
  </w:num>
  <w:num w:numId="14">
    <w:abstractNumId w:val="34"/>
  </w:num>
  <w:num w:numId="15">
    <w:abstractNumId w:val="22"/>
  </w:num>
  <w:num w:numId="16">
    <w:abstractNumId w:val="32"/>
  </w:num>
  <w:num w:numId="17">
    <w:abstractNumId w:val="27"/>
  </w:num>
  <w:num w:numId="18">
    <w:abstractNumId w:val="15"/>
  </w:num>
  <w:num w:numId="19">
    <w:abstractNumId w:val="28"/>
  </w:num>
  <w:num w:numId="20">
    <w:abstractNumId w:val="6"/>
  </w:num>
  <w:num w:numId="21">
    <w:abstractNumId w:val="21"/>
  </w:num>
  <w:num w:numId="22">
    <w:abstractNumId w:val="1"/>
  </w:num>
  <w:num w:numId="23">
    <w:abstractNumId w:val="3"/>
  </w:num>
  <w:num w:numId="24">
    <w:abstractNumId w:val="8"/>
  </w:num>
  <w:num w:numId="25">
    <w:abstractNumId w:val="25"/>
  </w:num>
  <w:num w:numId="26">
    <w:abstractNumId w:val="20"/>
  </w:num>
  <w:num w:numId="27">
    <w:abstractNumId w:val="4"/>
  </w:num>
  <w:num w:numId="28">
    <w:abstractNumId w:val="23"/>
  </w:num>
  <w:num w:numId="29">
    <w:abstractNumId w:val="19"/>
  </w:num>
  <w:num w:numId="30">
    <w:abstractNumId w:val="24"/>
  </w:num>
  <w:num w:numId="31">
    <w:abstractNumId w:val="13"/>
  </w:num>
  <w:num w:numId="32">
    <w:abstractNumId w:val="12"/>
  </w:num>
  <w:num w:numId="33">
    <w:abstractNumId w:val="33"/>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4"/>
    <w:rsid w:val="000019C7"/>
    <w:rsid w:val="0000219F"/>
    <w:rsid w:val="000062B5"/>
    <w:rsid w:val="0001240C"/>
    <w:rsid w:val="000124A8"/>
    <w:rsid w:val="0001367D"/>
    <w:rsid w:val="00031573"/>
    <w:rsid w:val="00034180"/>
    <w:rsid w:val="00042782"/>
    <w:rsid w:val="000508A3"/>
    <w:rsid w:val="00050969"/>
    <w:rsid w:val="00054B25"/>
    <w:rsid w:val="00061CEF"/>
    <w:rsid w:val="00076637"/>
    <w:rsid w:val="00076F1E"/>
    <w:rsid w:val="0008083B"/>
    <w:rsid w:val="00080C8F"/>
    <w:rsid w:val="000872B5"/>
    <w:rsid w:val="00097981"/>
    <w:rsid w:val="000A01F5"/>
    <w:rsid w:val="000A2CAD"/>
    <w:rsid w:val="000A506F"/>
    <w:rsid w:val="000A71F5"/>
    <w:rsid w:val="000B1951"/>
    <w:rsid w:val="000B250E"/>
    <w:rsid w:val="000C1DA0"/>
    <w:rsid w:val="000C340E"/>
    <w:rsid w:val="000C48C0"/>
    <w:rsid w:val="000C522E"/>
    <w:rsid w:val="000C7943"/>
    <w:rsid w:val="000D6093"/>
    <w:rsid w:val="000D7140"/>
    <w:rsid w:val="000D752B"/>
    <w:rsid w:val="000E02A1"/>
    <w:rsid w:val="000E25FF"/>
    <w:rsid w:val="000F26B9"/>
    <w:rsid w:val="00100A52"/>
    <w:rsid w:val="00107069"/>
    <w:rsid w:val="001074FB"/>
    <w:rsid w:val="00111EBA"/>
    <w:rsid w:val="00115653"/>
    <w:rsid w:val="001164E9"/>
    <w:rsid w:val="00124E98"/>
    <w:rsid w:val="001306E2"/>
    <w:rsid w:val="001323FF"/>
    <w:rsid w:val="00135EAF"/>
    <w:rsid w:val="00137220"/>
    <w:rsid w:val="00147731"/>
    <w:rsid w:val="0016170A"/>
    <w:rsid w:val="0016234E"/>
    <w:rsid w:val="00170143"/>
    <w:rsid w:val="00176046"/>
    <w:rsid w:val="001838E6"/>
    <w:rsid w:val="00187409"/>
    <w:rsid w:val="00196638"/>
    <w:rsid w:val="001969CB"/>
    <w:rsid w:val="001A210B"/>
    <w:rsid w:val="001A5BA9"/>
    <w:rsid w:val="001B090F"/>
    <w:rsid w:val="001B74D2"/>
    <w:rsid w:val="001C2438"/>
    <w:rsid w:val="001C4E20"/>
    <w:rsid w:val="001E13EA"/>
    <w:rsid w:val="001E7EB9"/>
    <w:rsid w:val="001F33FC"/>
    <w:rsid w:val="001F43E7"/>
    <w:rsid w:val="002031FD"/>
    <w:rsid w:val="00203F80"/>
    <w:rsid w:val="00216C81"/>
    <w:rsid w:val="00230762"/>
    <w:rsid w:val="00232EB9"/>
    <w:rsid w:val="00237C22"/>
    <w:rsid w:val="00243696"/>
    <w:rsid w:val="00243E8E"/>
    <w:rsid w:val="002471E0"/>
    <w:rsid w:val="00252285"/>
    <w:rsid w:val="00252343"/>
    <w:rsid w:val="00255FDB"/>
    <w:rsid w:val="00260B70"/>
    <w:rsid w:val="00260CFF"/>
    <w:rsid w:val="00265FCF"/>
    <w:rsid w:val="00267FC0"/>
    <w:rsid w:val="0027778A"/>
    <w:rsid w:val="00293E01"/>
    <w:rsid w:val="002951AB"/>
    <w:rsid w:val="002B1DEF"/>
    <w:rsid w:val="002C007B"/>
    <w:rsid w:val="002C40CB"/>
    <w:rsid w:val="002C62A8"/>
    <w:rsid w:val="002E4830"/>
    <w:rsid w:val="002F1732"/>
    <w:rsid w:val="002F4E45"/>
    <w:rsid w:val="00303A16"/>
    <w:rsid w:val="00311D49"/>
    <w:rsid w:val="00312A47"/>
    <w:rsid w:val="003148FE"/>
    <w:rsid w:val="00314B3A"/>
    <w:rsid w:val="0032232F"/>
    <w:rsid w:val="003231A0"/>
    <w:rsid w:val="00330C7F"/>
    <w:rsid w:val="00342195"/>
    <w:rsid w:val="00347248"/>
    <w:rsid w:val="00347D9E"/>
    <w:rsid w:val="00352A07"/>
    <w:rsid w:val="00360489"/>
    <w:rsid w:val="00367238"/>
    <w:rsid w:val="003678BE"/>
    <w:rsid w:val="00370D9C"/>
    <w:rsid w:val="00371E58"/>
    <w:rsid w:val="0037391C"/>
    <w:rsid w:val="003779B5"/>
    <w:rsid w:val="00377BD2"/>
    <w:rsid w:val="00386569"/>
    <w:rsid w:val="00390208"/>
    <w:rsid w:val="00394957"/>
    <w:rsid w:val="003A0463"/>
    <w:rsid w:val="003B1223"/>
    <w:rsid w:val="003B3F0D"/>
    <w:rsid w:val="003B5EC4"/>
    <w:rsid w:val="003D6FCE"/>
    <w:rsid w:val="003E475C"/>
    <w:rsid w:val="003F6950"/>
    <w:rsid w:val="003F6B6C"/>
    <w:rsid w:val="00403FC9"/>
    <w:rsid w:val="00412DD1"/>
    <w:rsid w:val="00432EAB"/>
    <w:rsid w:val="0043573A"/>
    <w:rsid w:val="004361C8"/>
    <w:rsid w:val="00436AE2"/>
    <w:rsid w:val="0044277E"/>
    <w:rsid w:val="00450B6F"/>
    <w:rsid w:val="00455B20"/>
    <w:rsid w:val="00457A8E"/>
    <w:rsid w:val="00470B15"/>
    <w:rsid w:val="00480E0B"/>
    <w:rsid w:val="0048597F"/>
    <w:rsid w:val="00486498"/>
    <w:rsid w:val="004871D4"/>
    <w:rsid w:val="00487F1B"/>
    <w:rsid w:val="004904BF"/>
    <w:rsid w:val="00491D36"/>
    <w:rsid w:val="00494381"/>
    <w:rsid w:val="00494C86"/>
    <w:rsid w:val="004A0456"/>
    <w:rsid w:val="004A6C52"/>
    <w:rsid w:val="004B1158"/>
    <w:rsid w:val="004B5845"/>
    <w:rsid w:val="004C1BC8"/>
    <w:rsid w:val="004D63FA"/>
    <w:rsid w:val="004E73FE"/>
    <w:rsid w:val="004E7A25"/>
    <w:rsid w:val="004F266C"/>
    <w:rsid w:val="00500C51"/>
    <w:rsid w:val="00502D13"/>
    <w:rsid w:val="00505F5C"/>
    <w:rsid w:val="00515D9D"/>
    <w:rsid w:val="00520813"/>
    <w:rsid w:val="00535C78"/>
    <w:rsid w:val="00546F03"/>
    <w:rsid w:val="005631E0"/>
    <w:rsid w:val="005702C5"/>
    <w:rsid w:val="005745C7"/>
    <w:rsid w:val="00580442"/>
    <w:rsid w:val="00580F4B"/>
    <w:rsid w:val="00587F7B"/>
    <w:rsid w:val="005941BA"/>
    <w:rsid w:val="00597DC2"/>
    <w:rsid w:val="005A0D5E"/>
    <w:rsid w:val="005A162C"/>
    <w:rsid w:val="005A63D8"/>
    <w:rsid w:val="005B3D35"/>
    <w:rsid w:val="005D41F9"/>
    <w:rsid w:val="005D5936"/>
    <w:rsid w:val="005E5778"/>
    <w:rsid w:val="005F2D10"/>
    <w:rsid w:val="005F3F91"/>
    <w:rsid w:val="005F469B"/>
    <w:rsid w:val="005F52B4"/>
    <w:rsid w:val="00603FCD"/>
    <w:rsid w:val="00604289"/>
    <w:rsid w:val="0061017C"/>
    <w:rsid w:val="006123A9"/>
    <w:rsid w:val="006147FC"/>
    <w:rsid w:val="0061771F"/>
    <w:rsid w:val="00633785"/>
    <w:rsid w:val="00641763"/>
    <w:rsid w:val="00652974"/>
    <w:rsid w:val="00664E4F"/>
    <w:rsid w:val="00671DAC"/>
    <w:rsid w:val="006806D9"/>
    <w:rsid w:val="00680D43"/>
    <w:rsid w:val="0069241F"/>
    <w:rsid w:val="00694B6C"/>
    <w:rsid w:val="00696E0F"/>
    <w:rsid w:val="006A1E79"/>
    <w:rsid w:val="006A6F7C"/>
    <w:rsid w:val="006B793A"/>
    <w:rsid w:val="006C164B"/>
    <w:rsid w:val="006C19BD"/>
    <w:rsid w:val="006C54FE"/>
    <w:rsid w:val="006D0BB7"/>
    <w:rsid w:val="006D4A4D"/>
    <w:rsid w:val="006D520C"/>
    <w:rsid w:val="006D70DC"/>
    <w:rsid w:val="006E23FB"/>
    <w:rsid w:val="006E3429"/>
    <w:rsid w:val="006E5F52"/>
    <w:rsid w:val="006E6201"/>
    <w:rsid w:val="006E7CA5"/>
    <w:rsid w:val="006F4CC5"/>
    <w:rsid w:val="0070435C"/>
    <w:rsid w:val="00706817"/>
    <w:rsid w:val="00711A8C"/>
    <w:rsid w:val="007130DB"/>
    <w:rsid w:val="007139FA"/>
    <w:rsid w:val="00721538"/>
    <w:rsid w:val="00725417"/>
    <w:rsid w:val="00730F42"/>
    <w:rsid w:val="00731E43"/>
    <w:rsid w:val="00733539"/>
    <w:rsid w:val="00737F55"/>
    <w:rsid w:val="00742DB3"/>
    <w:rsid w:val="0075475F"/>
    <w:rsid w:val="007567B6"/>
    <w:rsid w:val="00762FF5"/>
    <w:rsid w:val="00765459"/>
    <w:rsid w:val="00770E48"/>
    <w:rsid w:val="00771DE1"/>
    <w:rsid w:val="0077309E"/>
    <w:rsid w:val="00782A6A"/>
    <w:rsid w:val="00784E7A"/>
    <w:rsid w:val="0079584C"/>
    <w:rsid w:val="007A3B0A"/>
    <w:rsid w:val="007A7DCC"/>
    <w:rsid w:val="007B7D5B"/>
    <w:rsid w:val="007C01CC"/>
    <w:rsid w:val="007C1016"/>
    <w:rsid w:val="007C74EF"/>
    <w:rsid w:val="007D5C16"/>
    <w:rsid w:val="007D6719"/>
    <w:rsid w:val="007E2739"/>
    <w:rsid w:val="007E3367"/>
    <w:rsid w:val="00817DB8"/>
    <w:rsid w:val="008229AE"/>
    <w:rsid w:val="00833228"/>
    <w:rsid w:val="0084275C"/>
    <w:rsid w:val="00847CAD"/>
    <w:rsid w:val="00854191"/>
    <w:rsid w:val="00863D6A"/>
    <w:rsid w:val="00867EAD"/>
    <w:rsid w:val="0087031B"/>
    <w:rsid w:val="008722C6"/>
    <w:rsid w:val="0088134B"/>
    <w:rsid w:val="0088592D"/>
    <w:rsid w:val="00887B77"/>
    <w:rsid w:val="00890A81"/>
    <w:rsid w:val="00893130"/>
    <w:rsid w:val="008A3D5F"/>
    <w:rsid w:val="008B1558"/>
    <w:rsid w:val="008B4327"/>
    <w:rsid w:val="008B4A0C"/>
    <w:rsid w:val="008B65EF"/>
    <w:rsid w:val="008C0F03"/>
    <w:rsid w:val="008C56E2"/>
    <w:rsid w:val="008D137B"/>
    <w:rsid w:val="008D664F"/>
    <w:rsid w:val="0090755B"/>
    <w:rsid w:val="00914939"/>
    <w:rsid w:val="0092045A"/>
    <w:rsid w:val="00924E28"/>
    <w:rsid w:val="00931D70"/>
    <w:rsid w:val="00936BE8"/>
    <w:rsid w:val="00937BC9"/>
    <w:rsid w:val="00950E17"/>
    <w:rsid w:val="00952992"/>
    <w:rsid w:val="00952A67"/>
    <w:rsid w:val="00953606"/>
    <w:rsid w:val="0095645F"/>
    <w:rsid w:val="00957B09"/>
    <w:rsid w:val="009614B2"/>
    <w:rsid w:val="00964114"/>
    <w:rsid w:val="00964832"/>
    <w:rsid w:val="009655DB"/>
    <w:rsid w:val="00973EB4"/>
    <w:rsid w:val="009856D8"/>
    <w:rsid w:val="00987E62"/>
    <w:rsid w:val="00990FCF"/>
    <w:rsid w:val="00991938"/>
    <w:rsid w:val="00996DC9"/>
    <w:rsid w:val="00997924"/>
    <w:rsid w:val="009A072B"/>
    <w:rsid w:val="009A31D9"/>
    <w:rsid w:val="009A69D5"/>
    <w:rsid w:val="009B0D6A"/>
    <w:rsid w:val="009B20D8"/>
    <w:rsid w:val="009C4F85"/>
    <w:rsid w:val="009D0901"/>
    <w:rsid w:val="009D0CE4"/>
    <w:rsid w:val="009E05C8"/>
    <w:rsid w:val="009E619A"/>
    <w:rsid w:val="00A02471"/>
    <w:rsid w:val="00A053C4"/>
    <w:rsid w:val="00A11B1A"/>
    <w:rsid w:val="00A15CCD"/>
    <w:rsid w:val="00A2061A"/>
    <w:rsid w:val="00A27A52"/>
    <w:rsid w:val="00A36832"/>
    <w:rsid w:val="00A36995"/>
    <w:rsid w:val="00A40D7D"/>
    <w:rsid w:val="00A4370D"/>
    <w:rsid w:val="00A460AB"/>
    <w:rsid w:val="00A50790"/>
    <w:rsid w:val="00A512FF"/>
    <w:rsid w:val="00A529DB"/>
    <w:rsid w:val="00A53F4B"/>
    <w:rsid w:val="00A63CE5"/>
    <w:rsid w:val="00A66C31"/>
    <w:rsid w:val="00A71D4F"/>
    <w:rsid w:val="00A73177"/>
    <w:rsid w:val="00A912B7"/>
    <w:rsid w:val="00AA2E67"/>
    <w:rsid w:val="00AA471C"/>
    <w:rsid w:val="00AB2ACB"/>
    <w:rsid w:val="00AB451A"/>
    <w:rsid w:val="00AB4E5A"/>
    <w:rsid w:val="00AC60AC"/>
    <w:rsid w:val="00AD7C72"/>
    <w:rsid w:val="00AE3E50"/>
    <w:rsid w:val="00AE7D03"/>
    <w:rsid w:val="00AF105B"/>
    <w:rsid w:val="00AF6C70"/>
    <w:rsid w:val="00B027A3"/>
    <w:rsid w:val="00B04674"/>
    <w:rsid w:val="00B108EA"/>
    <w:rsid w:val="00B10D06"/>
    <w:rsid w:val="00B1292D"/>
    <w:rsid w:val="00B12B8E"/>
    <w:rsid w:val="00B16497"/>
    <w:rsid w:val="00B165C6"/>
    <w:rsid w:val="00B320B3"/>
    <w:rsid w:val="00B42E1E"/>
    <w:rsid w:val="00B44EE5"/>
    <w:rsid w:val="00B4553F"/>
    <w:rsid w:val="00B634E0"/>
    <w:rsid w:val="00B63B3E"/>
    <w:rsid w:val="00B73584"/>
    <w:rsid w:val="00B74B34"/>
    <w:rsid w:val="00B81710"/>
    <w:rsid w:val="00B87E17"/>
    <w:rsid w:val="00B91990"/>
    <w:rsid w:val="00B91A4F"/>
    <w:rsid w:val="00B92A67"/>
    <w:rsid w:val="00BA5BD4"/>
    <w:rsid w:val="00BA5D4A"/>
    <w:rsid w:val="00BB1999"/>
    <w:rsid w:val="00BB71B6"/>
    <w:rsid w:val="00BC24C5"/>
    <w:rsid w:val="00BC4E00"/>
    <w:rsid w:val="00BC5997"/>
    <w:rsid w:val="00BD06AD"/>
    <w:rsid w:val="00BD4067"/>
    <w:rsid w:val="00BD4315"/>
    <w:rsid w:val="00BE796F"/>
    <w:rsid w:val="00BF03F4"/>
    <w:rsid w:val="00C0309F"/>
    <w:rsid w:val="00C15CAF"/>
    <w:rsid w:val="00C217FB"/>
    <w:rsid w:val="00C32495"/>
    <w:rsid w:val="00C32A93"/>
    <w:rsid w:val="00C32E0E"/>
    <w:rsid w:val="00C37F45"/>
    <w:rsid w:val="00C40A9C"/>
    <w:rsid w:val="00C46BBE"/>
    <w:rsid w:val="00C51130"/>
    <w:rsid w:val="00C753B2"/>
    <w:rsid w:val="00C86D16"/>
    <w:rsid w:val="00C92C0A"/>
    <w:rsid w:val="00C93050"/>
    <w:rsid w:val="00C9364C"/>
    <w:rsid w:val="00CA4632"/>
    <w:rsid w:val="00CA55A2"/>
    <w:rsid w:val="00CB3B8C"/>
    <w:rsid w:val="00CB4458"/>
    <w:rsid w:val="00CB55BC"/>
    <w:rsid w:val="00CB7250"/>
    <w:rsid w:val="00CB7486"/>
    <w:rsid w:val="00CC52F8"/>
    <w:rsid w:val="00CC584D"/>
    <w:rsid w:val="00CD729A"/>
    <w:rsid w:val="00CE1198"/>
    <w:rsid w:val="00CE490B"/>
    <w:rsid w:val="00CF1E5B"/>
    <w:rsid w:val="00CF36AB"/>
    <w:rsid w:val="00CF7981"/>
    <w:rsid w:val="00D00539"/>
    <w:rsid w:val="00D014AB"/>
    <w:rsid w:val="00D0231D"/>
    <w:rsid w:val="00D03A72"/>
    <w:rsid w:val="00D114D5"/>
    <w:rsid w:val="00D13345"/>
    <w:rsid w:val="00D25D1F"/>
    <w:rsid w:val="00D261D5"/>
    <w:rsid w:val="00D26804"/>
    <w:rsid w:val="00D36A43"/>
    <w:rsid w:val="00D4434D"/>
    <w:rsid w:val="00D458EC"/>
    <w:rsid w:val="00D61E87"/>
    <w:rsid w:val="00D647E3"/>
    <w:rsid w:val="00D720B1"/>
    <w:rsid w:val="00D759EE"/>
    <w:rsid w:val="00D81247"/>
    <w:rsid w:val="00D83E47"/>
    <w:rsid w:val="00D97430"/>
    <w:rsid w:val="00DA06F0"/>
    <w:rsid w:val="00DA3F61"/>
    <w:rsid w:val="00DA441E"/>
    <w:rsid w:val="00DA5557"/>
    <w:rsid w:val="00DA5571"/>
    <w:rsid w:val="00DB4BDE"/>
    <w:rsid w:val="00DB5DA6"/>
    <w:rsid w:val="00DC5A96"/>
    <w:rsid w:val="00DD38D7"/>
    <w:rsid w:val="00DE0770"/>
    <w:rsid w:val="00DE1F7B"/>
    <w:rsid w:val="00DE6F69"/>
    <w:rsid w:val="00DF0793"/>
    <w:rsid w:val="00DF08D8"/>
    <w:rsid w:val="00DF1D86"/>
    <w:rsid w:val="00DF47B4"/>
    <w:rsid w:val="00DF4DB6"/>
    <w:rsid w:val="00DF5E21"/>
    <w:rsid w:val="00DF6C76"/>
    <w:rsid w:val="00E04583"/>
    <w:rsid w:val="00E12978"/>
    <w:rsid w:val="00E12D7C"/>
    <w:rsid w:val="00E13FFB"/>
    <w:rsid w:val="00E15B88"/>
    <w:rsid w:val="00E22AB5"/>
    <w:rsid w:val="00E22F95"/>
    <w:rsid w:val="00E23958"/>
    <w:rsid w:val="00E24BAE"/>
    <w:rsid w:val="00E261E8"/>
    <w:rsid w:val="00E331BA"/>
    <w:rsid w:val="00E36D0C"/>
    <w:rsid w:val="00E37B08"/>
    <w:rsid w:val="00E43C21"/>
    <w:rsid w:val="00E453E5"/>
    <w:rsid w:val="00E468E7"/>
    <w:rsid w:val="00E526C2"/>
    <w:rsid w:val="00E75F04"/>
    <w:rsid w:val="00E85A72"/>
    <w:rsid w:val="00E86843"/>
    <w:rsid w:val="00E90B0E"/>
    <w:rsid w:val="00E93D0D"/>
    <w:rsid w:val="00E94673"/>
    <w:rsid w:val="00E94983"/>
    <w:rsid w:val="00E96D54"/>
    <w:rsid w:val="00EA73BF"/>
    <w:rsid w:val="00EB0588"/>
    <w:rsid w:val="00EB32ED"/>
    <w:rsid w:val="00EB6198"/>
    <w:rsid w:val="00EB7CB2"/>
    <w:rsid w:val="00EC1430"/>
    <w:rsid w:val="00EC5169"/>
    <w:rsid w:val="00ED2748"/>
    <w:rsid w:val="00EE3ABF"/>
    <w:rsid w:val="00EE57FC"/>
    <w:rsid w:val="00F001E7"/>
    <w:rsid w:val="00F0188F"/>
    <w:rsid w:val="00F018A6"/>
    <w:rsid w:val="00F0411E"/>
    <w:rsid w:val="00F102AA"/>
    <w:rsid w:val="00F11C06"/>
    <w:rsid w:val="00F153DD"/>
    <w:rsid w:val="00F2265D"/>
    <w:rsid w:val="00F341F3"/>
    <w:rsid w:val="00F376EC"/>
    <w:rsid w:val="00F422B3"/>
    <w:rsid w:val="00F52A35"/>
    <w:rsid w:val="00F568BF"/>
    <w:rsid w:val="00F71EDA"/>
    <w:rsid w:val="00F75839"/>
    <w:rsid w:val="00F82541"/>
    <w:rsid w:val="00F82FAC"/>
    <w:rsid w:val="00F84D21"/>
    <w:rsid w:val="00F91759"/>
    <w:rsid w:val="00F91E3F"/>
    <w:rsid w:val="00F9584E"/>
    <w:rsid w:val="00F973EA"/>
    <w:rsid w:val="00FA5548"/>
    <w:rsid w:val="00FB0469"/>
    <w:rsid w:val="00FB0DA6"/>
    <w:rsid w:val="00FB5265"/>
    <w:rsid w:val="00FC79C0"/>
    <w:rsid w:val="00FD3A8F"/>
    <w:rsid w:val="00FD5E55"/>
    <w:rsid w:val="00FE0D66"/>
    <w:rsid w:val="00FE23AB"/>
    <w:rsid w:val="00FE38C8"/>
    <w:rsid w:val="00FE5161"/>
    <w:rsid w:val="00FE55B5"/>
    <w:rsid w:val="00FE7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74DF6-82A2-49AB-B37F-3268DA1E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73"/>
    <w:rPr>
      <w:rFonts w:ascii="Tahoma" w:hAnsi="Tahoma" w:cs="Tahoma"/>
      <w:sz w:val="16"/>
      <w:szCs w:val="16"/>
    </w:rPr>
  </w:style>
  <w:style w:type="paragraph" w:styleId="ListParagraph">
    <w:name w:val="List Paragraph"/>
    <w:basedOn w:val="Normal"/>
    <w:uiPriority w:val="34"/>
    <w:qFormat/>
    <w:rsid w:val="00D014AB"/>
    <w:pPr>
      <w:ind w:left="720"/>
      <w:contextualSpacing/>
    </w:pPr>
  </w:style>
  <w:style w:type="character" w:styleId="CommentReference">
    <w:name w:val="annotation reference"/>
    <w:basedOn w:val="DefaultParagraphFont"/>
    <w:uiPriority w:val="99"/>
    <w:semiHidden/>
    <w:unhideWhenUsed/>
    <w:rsid w:val="00A912B7"/>
    <w:rPr>
      <w:sz w:val="16"/>
      <w:szCs w:val="16"/>
    </w:rPr>
  </w:style>
  <w:style w:type="paragraph" w:styleId="CommentText">
    <w:name w:val="annotation text"/>
    <w:basedOn w:val="Normal"/>
    <w:link w:val="CommentTextChar"/>
    <w:uiPriority w:val="99"/>
    <w:unhideWhenUsed/>
    <w:rsid w:val="00A912B7"/>
    <w:pPr>
      <w:spacing w:line="240" w:lineRule="auto"/>
    </w:pPr>
    <w:rPr>
      <w:sz w:val="20"/>
      <w:szCs w:val="20"/>
    </w:rPr>
  </w:style>
  <w:style w:type="character" w:customStyle="1" w:styleId="CommentTextChar">
    <w:name w:val="Comment Text Char"/>
    <w:basedOn w:val="DefaultParagraphFont"/>
    <w:link w:val="CommentText"/>
    <w:uiPriority w:val="99"/>
    <w:rsid w:val="00A912B7"/>
    <w:rPr>
      <w:sz w:val="20"/>
      <w:szCs w:val="20"/>
    </w:rPr>
  </w:style>
  <w:style w:type="paragraph" w:styleId="CommentSubject">
    <w:name w:val="annotation subject"/>
    <w:basedOn w:val="CommentText"/>
    <w:next w:val="CommentText"/>
    <w:link w:val="CommentSubjectChar"/>
    <w:uiPriority w:val="99"/>
    <w:semiHidden/>
    <w:unhideWhenUsed/>
    <w:rsid w:val="00A912B7"/>
    <w:rPr>
      <w:b/>
      <w:bCs/>
    </w:rPr>
  </w:style>
  <w:style w:type="character" w:customStyle="1" w:styleId="CommentSubjectChar">
    <w:name w:val="Comment Subject Char"/>
    <w:basedOn w:val="CommentTextChar"/>
    <w:link w:val="CommentSubject"/>
    <w:uiPriority w:val="99"/>
    <w:semiHidden/>
    <w:rsid w:val="00A912B7"/>
    <w:rPr>
      <w:b/>
      <w:bCs/>
      <w:sz w:val="20"/>
      <w:szCs w:val="20"/>
    </w:rPr>
  </w:style>
  <w:style w:type="paragraph" w:styleId="Revision">
    <w:name w:val="Revision"/>
    <w:hidden/>
    <w:uiPriority w:val="99"/>
    <w:semiHidden/>
    <w:rsid w:val="00546F03"/>
    <w:pPr>
      <w:spacing w:after="0" w:line="240" w:lineRule="auto"/>
    </w:pPr>
  </w:style>
  <w:style w:type="paragraph" w:customStyle="1" w:styleId="Default">
    <w:name w:val="Default"/>
    <w:rsid w:val="002B1DE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FE7546"/>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E7546"/>
    <w:rPr>
      <w:rFonts w:ascii="Courier New" w:eastAsia="Times New Roman" w:hAnsi="Courier New" w:cs="Courier New"/>
      <w:sz w:val="20"/>
      <w:szCs w:val="20"/>
      <w:lang w:val="en-US"/>
    </w:rPr>
  </w:style>
  <w:style w:type="character" w:styleId="Strong">
    <w:name w:val="Strong"/>
    <w:uiPriority w:val="99"/>
    <w:qFormat/>
    <w:rsid w:val="00FE7546"/>
    <w:rPr>
      <w:b/>
      <w:bCs/>
    </w:rPr>
  </w:style>
  <w:style w:type="paragraph" w:customStyle="1" w:styleId="norm">
    <w:name w:val="norm"/>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1">
    <w:name w:val="Normal1"/>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F1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05B"/>
  </w:style>
  <w:style w:type="paragraph" w:styleId="Footer">
    <w:name w:val="footer"/>
    <w:basedOn w:val="Normal"/>
    <w:link w:val="FooterChar"/>
    <w:uiPriority w:val="99"/>
    <w:unhideWhenUsed/>
    <w:rsid w:val="00AF1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05B"/>
  </w:style>
  <w:style w:type="table" w:styleId="TableGrid">
    <w:name w:val="Table Grid"/>
    <w:basedOn w:val="TableNormal"/>
    <w:rsid w:val="00AA471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831">
      <w:bodyDiv w:val="1"/>
      <w:marLeft w:val="0"/>
      <w:marRight w:val="0"/>
      <w:marTop w:val="0"/>
      <w:marBottom w:val="0"/>
      <w:divBdr>
        <w:top w:val="none" w:sz="0" w:space="0" w:color="auto"/>
        <w:left w:val="none" w:sz="0" w:space="0" w:color="auto"/>
        <w:bottom w:val="none" w:sz="0" w:space="0" w:color="auto"/>
        <w:right w:val="none" w:sz="0" w:space="0" w:color="auto"/>
      </w:divBdr>
    </w:div>
    <w:div w:id="419520407">
      <w:bodyDiv w:val="1"/>
      <w:marLeft w:val="0"/>
      <w:marRight w:val="0"/>
      <w:marTop w:val="0"/>
      <w:marBottom w:val="0"/>
      <w:divBdr>
        <w:top w:val="none" w:sz="0" w:space="0" w:color="auto"/>
        <w:left w:val="none" w:sz="0" w:space="0" w:color="auto"/>
        <w:bottom w:val="none" w:sz="0" w:space="0" w:color="auto"/>
        <w:right w:val="none" w:sz="0" w:space="0" w:color="auto"/>
      </w:divBdr>
    </w:div>
    <w:div w:id="1669289686">
      <w:bodyDiv w:val="1"/>
      <w:marLeft w:val="0"/>
      <w:marRight w:val="0"/>
      <w:marTop w:val="0"/>
      <w:marBottom w:val="0"/>
      <w:divBdr>
        <w:top w:val="none" w:sz="0" w:space="0" w:color="auto"/>
        <w:left w:val="none" w:sz="0" w:space="0" w:color="auto"/>
        <w:bottom w:val="none" w:sz="0" w:space="0" w:color="auto"/>
        <w:right w:val="none" w:sz="0" w:space="0" w:color="auto"/>
      </w:divBdr>
      <w:divsChild>
        <w:div w:id="1515419902">
          <w:marLeft w:val="0"/>
          <w:marRight w:val="0"/>
          <w:marTop w:val="0"/>
          <w:marBottom w:val="0"/>
          <w:divBdr>
            <w:top w:val="none" w:sz="0" w:space="0" w:color="auto"/>
            <w:left w:val="none" w:sz="0" w:space="0" w:color="auto"/>
            <w:bottom w:val="none" w:sz="0" w:space="0" w:color="auto"/>
            <w:right w:val="none" w:sz="0" w:space="0" w:color="auto"/>
          </w:divBdr>
          <w:divsChild>
            <w:div w:id="2028827231">
              <w:marLeft w:val="0"/>
              <w:marRight w:val="0"/>
              <w:marTop w:val="0"/>
              <w:marBottom w:val="0"/>
              <w:divBdr>
                <w:top w:val="none" w:sz="0" w:space="0" w:color="auto"/>
                <w:left w:val="none" w:sz="0" w:space="0" w:color="auto"/>
                <w:bottom w:val="none" w:sz="0" w:space="0" w:color="auto"/>
                <w:right w:val="none" w:sz="0" w:space="0" w:color="auto"/>
              </w:divBdr>
              <w:divsChild>
                <w:div w:id="720056313">
                  <w:marLeft w:val="0"/>
                  <w:marRight w:val="0"/>
                  <w:marTop w:val="0"/>
                  <w:marBottom w:val="0"/>
                  <w:divBdr>
                    <w:top w:val="none" w:sz="0" w:space="0" w:color="auto"/>
                    <w:left w:val="none" w:sz="0" w:space="0" w:color="auto"/>
                    <w:bottom w:val="none" w:sz="0" w:space="0" w:color="auto"/>
                    <w:right w:val="none" w:sz="0" w:space="0" w:color="auto"/>
                  </w:divBdr>
                  <w:divsChild>
                    <w:div w:id="838231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90162505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64812785">
          <w:marLeft w:val="600"/>
          <w:marRight w:val="0"/>
          <w:marTop w:val="0"/>
          <w:marBottom w:val="0"/>
          <w:divBdr>
            <w:top w:val="none" w:sz="0" w:space="0" w:color="auto"/>
            <w:left w:val="none" w:sz="0" w:space="0" w:color="auto"/>
            <w:bottom w:val="none" w:sz="0" w:space="0" w:color="auto"/>
            <w:right w:val="none" w:sz="0" w:space="0" w:color="auto"/>
          </w:divBdr>
          <w:divsChild>
            <w:div w:id="860819171">
              <w:marLeft w:val="240"/>
              <w:marRight w:val="0"/>
              <w:marTop w:val="0"/>
              <w:marBottom w:val="0"/>
              <w:divBdr>
                <w:top w:val="none" w:sz="0" w:space="0" w:color="auto"/>
                <w:left w:val="none" w:sz="0" w:space="0" w:color="auto"/>
                <w:bottom w:val="none" w:sz="0" w:space="0" w:color="auto"/>
                <w:right w:val="none" w:sz="0" w:space="0" w:color="auto"/>
              </w:divBdr>
            </w:div>
            <w:div w:id="57914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9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FA49-63AB-430F-ACF7-5536D69C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07065-C390-49A0-A213-B8A55FF52A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DF15B4-E99B-43D4-87ED-604A6FBE6B9A}">
  <ds:schemaRefs>
    <ds:schemaRef ds:uri="http://schemas.microsoft.com/sharepoint/v3/contenttype/forms"/>
  </ds:schemaRefs>
</ds:datastoreItem>
</file>

<file path=customXml/itemProps4.xml><?xml version="1.0" encoding="utf-8"?>
<ds:datastoreItem xmlns:ds="http://schemas.openxmlformats.org/officeDocument/2006/customXml" ds:itemID="{AABEA968-016D-45F0-AA64-C4C6375FD3A0}">
  <ds:schemaRefs>
    <ds:schemaRef ds:uri="http://schemas.microsoft.com/sharepoint/events"/>
  </ds:schemaRefs>
</ds:datastoreItem>
</file>

<file path=customXml/itemProps5.xml><?xml version="1.0" encoding="utf-8"?>
<ds:datastoreItem xmlns:ds="http://schemas.openxmlformats.org/officeDocument/2006/customXml" ds:itemID="{F6872B2A-4283-449B-8E5D-A74397D3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3784</Words>
  <Characters>21569</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GRADSKA LJEKARNA ZAGREB</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Pećanac Marija</dc:creator>
  <cp:lastModifiedBy>Vlatka Šelimber</cp:lastModifiedBy>
  <cp:revision>2</cp:revision>
  <cp:lastPrinted>2019-02-20T10:44:00Z</cp:lastPrinted>
  <dcterms:created xsi:type="dcterms:W3CDTF">2019-02-27T14:06:00Z</dcterms:created>
  <dcterms:modified xsi:type="dcterms:W3CDTF">2019-02-27T14:06:00Z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