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26498" w14:textId="77777777" w:rsidR="00C90504" w:rsidRPr="00C90504" w:rsidRDefault="00C90504" w:rsidP="00C90504">
      <w:pPr>
        <w:jc w:val="center"/>
        <w:rPr>
          <w:rFonts w:ascii="Calibri" w:eastAsia="Calibri" w:hAnsi="Calibri" w:cs="Times New Roman"/>
          <w:sz w:val="22"/>
        </w:rPr>
      </w:pPr>
      <w:r w:rsidRPr="00C90504">
        <w:rPr>
          <w:rFonts w:ascii="Calibri" w:eastAsia="Calibri" w:hAnsi="Calibri" w:cs="Times New Roman"/>
          <w:noProof/>
          <w:sz w:val="22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504">
        <w:rPr>
          <w:rFonts w:ascii="Calibri" w:eastAsia="Calibri" w:hAnsi="Calibri" w:cs="Times New Roman"/>
          <w:sz w:val="22"/>
        </w:rPr>
        <w:fldChar w:fldCharType="begin"/>
      </w:r>
      <w:r w:rsidRPr="00C90504">
        <w:rPr>
          <w:rFonts w:ascii="Calibri" w:eastAsia="Calibri" w:hAnsi="Calibri" w:cs="Times New Roman"/>
          <w:sz w:val="22"/>
        </w:rPr>
        <w:instrText xml:space="preserve"> INCLUDEPICTURE "http://www.inet.hr/~box/images/grb-rh.gif" \* MERGEFORMATINET </w:instrText>
      </w:r>
      <w:r w:rsidRPr="00C90504">
        <w:rPr>
          <w:rFonts w:ascii="Calibri" w:eastAsia="Calibri" w:hAnsi="Calibri" w:cs="Times New Roman"/>
          <w:sz w:val="22"/>
        </w:rPr>
        <w:fldChar w:fldCharType="end"/>
      </w:r>
    </w:p>
    <w:p w14:paraId="4B29EE77" w14:textId="77777777" w:rsidR="00D31917" w:rsidRPr="00C90504" w:rsidRDefault="00C90504" w:rsidP="00C90504">
      <w:pPr>
        <w:spacing w:before="60" w:after="1680"/>
        <w:jc w:val="center"/>
        <w:rPr>
          <w:rFonts w:eastAsia="Calibri" w:cs="Times New Roman"/>
          <w:sz w:val="28"/>
        </w:rPr>
      </w:pPr>
      <w:r w:rsidRPr="00C90504">
        <w:rPr>
          <w:rFonts w:eastAsia="Calibri" w:cs="Times New Roman"/>
          <w:sz w:val="28"/>
        </w:rPr>
        <w:t>VLADA REPUBLIKE HRVATSKE</w:t>
      </w:r>
    </w:p>
    <w:p w14:paraId="22AE1D81" w14:textId="77777777" w:rsidR="00D31917" w:rsidRPr="0059584E" w:rsidRDefault="00D31917" w:rsidP="00D31917">
      <w:pPr>
        <w:jc w:val="righ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Zagreb, </w:t>
      </w:r>
      <w:r w:rsidR="00C90504">
        <w:rPr>
          <w:rFonts w:eastAsia="Times New Roman"/>
          <w:szCs w:val="24"/>
          <w:lang w:eastAsia="hr-HR"/>
        </w:rPr>
        <w:t xml:space="preserve">18. lipnja </w:t>
      </w:r>
      <w:r>
        <w:rPr>
          <w:rFonts w:eastAsia="Times New Roman"/>
          <w:szCs w:val="24"/>
          <w:lang w:eastAsia="hr-HR"/>
        </w:rPr>
        <w:t>2020</w:t>
      </w:r>
      <w:r w:rsidRPr="0059584E">
        <w:rPr>
          <w:rFonts w:eastAsia="Times New Roman"/>
          <w:szCs w:val="24"/>
          <w:lang w:eastAsia="hr-HR"/>
        </w:rPr>
        <w:t>.</w:t>
      </w:r>
    </w:p>
    <w:p w14:paraId="0CAEA247" w14:textId="77777777" w:rsidR="00D31917" w:rsidRPr="0059584E" w:rsidRDefault="00D31917" w:rsidP="00D31917">
      <w:pPr>
        <w:jc w:val="right"/>
        <w:rPr>
          <w:rFonts w:eastAsia="Times New Roman"/>
          <w:szCs w:val="24"/>
          <w:lang w:eastAsia="hr-HR"/>
        </w:rPr>
      </w:pPr>
    </w:p>
    <w:p w14:paraId="22942B0D" w14:textId="77777777" w:rsidR="00D31917" w:rsidRPr="0059584E" w:rsidRDefault="00D31917" w:rsidP="00D31917">
      <w:pPr>
        <w:jc w:val="right"/>
        <w:rPr>
          <w:rFonts w:eastAsia="Times New Roman"/>
          <w:szCs w:val="24"/>
          <w:lang w:eastAsia="hr-HR"/>
        </w:rPr>
      </w:pPr>
    </w:p>
    <w:p w14:paraId="29446079" w14:textId="77777777" w:rsidR="00D31917" w:rsidRPr="0059584E" w:rsidRDefault="00D31917" w:rsidP="00D31917">
      <w:pPr>
        <w:jc w:val="right"/>
        <w:rPr>
          <w:rFonts w:eastAsia="Times New Roman"/>
          <w:szCs w:val="24"/>
          <w:lang w:eastAsia="hr-HR"/>
        </w:rPr>
      </w:pPr>
    </w:p>
    <w:p w14:paraId="3F35D820" w14:textId="77777777" w:rsidR="00D31917" w:rsidRPr="0059584E" w:rsidRDefault="00D31917" w:rsidP="00D31917">
      <w:pPr>
        <w:jc w:val="right"/>
        <w:rPr>
          <w:rFonts w:eastAsia="Times New Roman"/>
          <w:szCs w:val="24"/>
          <w:lang w:eastAsia="hr-HR"/>
        </w:rPr>
      </w:pPr>
    </w:p>
    <w:p w14:paraId="0FB1191F" w14:textId="77777777" w:rsidR="00D31917" w:rsidRPr="0059584E" w:rsidRDefault="00D31917" w:rsidP="00C90504">
      <w:pPr>
        <w:rPr>
          <w:rFonts w:eastAsia="Times New Roman"/>
          <w:szCs w:val="24"/>
          <w:lang w:eastAsia="hr-HR"/>
        </w:rPr>
      </w:pPr>
    </w:p>
    <w:p w14:paraId="181D7768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  <w:r w:rsidRPr="0059584E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31917" w:rsidRPr="0059584E" w14:paraId="5C2F0FE8" w14:textId="77777777" w:rsidTr="00C85E7F">
        <w:tc>
          <w:tcPr>
            <w:tcW w:w="1951" w:type="dxa"/>
            <w:shd w:val="clear" w:color="auto" w:fill="auto"/>
          </w:tcPr>
          <w:p w14:paraId="3D7A8CA6" w14:textId="77777777" w:rsidR="00D31917" w:rsidRPr="0059584E" w:rsidRDefault="00D31917" w:rsidP="00C85E7F">
            <w:pPr>
              <w:spacing w:line="360" w:lineRule="auto"/>
              <w:jc w:val="right"/>
              <w:rPr>
                <w:rFonts w:eastAsia="Times New Roman"/>
                <w:szCs w:val="24"/>
                <w:lang w:eastAsia="hr-HR"/>
              </w:rPr>
            </w:pPr>
          </w:p>
          <w:p w14:paraId="21729B2B" w14:textId="77777777" w:rsidR="00D31917" w:rsidRPr="0059584E" w:rsidRDefault="00D31917" w:rsidP="00C85E7F">
            <w:pPr>
              <w:spacing w:line="360" w:lineRule="auto"/>
              <w:jc w:val="right"/>
              <w:rPr>
                <w:rFonts w:eastAsia="Times New Roman"/>
                <w:szCs w:val="24"/>
                <w:lang w:eastAsia="hr-HR"/>
              </w:rPr>
            </w:pPr>
            <w:r w:rsidRPr="0059584E">
              <w:rPr>
                <w:rFonts w:eastAsia="Times New Roman"/>
                <w:szCs w:val="24"/>
                <w:lang w:eastAsia="hr-HR"/>
              </w:rPr>
              <w:t xml:space="preserve"> </w:t>
            </w:r>
            <w:r w:rsidRPr="0059584E"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 w:rsidRPr="0059584E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4B77273" w14:textId="77777777" w:rsidR="000F1A81" w:rsidRDefault="000F1A81" w:rsidP="00C85E7F">
            <w:pPr>
              <w:spacing w:line="360" w:lineRule="auto"/>
              <w:rPr>
                <w:rFonts w:eastAsia="Times New Roman"/>
                <w:szCs w:val="24"/>
                <w:lang w:eastAsia="hr-HR"/>
              </w:rPr>
            </w:pPr>
          </w:p>
          <w:p w14:paraId="4CAE7799" w14:textId="77777777" w:rsidR="00D31917" w:rsidRPr="0059584E" w:rsidRDefault="000F1A81" w:rsidP="00C85E7F">
            <w:pPr>
              <w:spacing w:line="360" w:lineRule="auto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Ministarstvo gospodarstva, poduzetništva i obrta</w:t>
            </w:r>
          </w:p>
        </w:tc>
      </w:tr>
    </w:tbl>
    <w:p w14:paraId="148223A1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  <w:r w:rsidRPr="0059584E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D31917" w:rsidRPr="0059584E" w14:paraId="3B152098" w14:textId="77777777" w:rsidTr="00C85E7F">
        <w:tc>
          <w:tcPr>
            <w:tcW w:w="1951" w:type="dxa"/>
            <w:shd w:val="clear" w:color="auto" w:fill="auto"/>
          </w:tcPr>
          <w:p w14:paraId="5F9DA3FD" w14:textId="77777777" w:rsidR="00D31917" w:rsidRPr="0059584E" w:rsidRDefault="00D31917" w:rsidP="00C85E7F">
            <w:pPr>
              <w:spacing w:line="360" w:lineRule="auto"/>
              <w:jc w:val="right"/>
              <w:rPr>
                <w:rFonts w:eastAsia="Times New Roman"/>
                <w:b/>
                <w:smallCaps/>
                <w:szCs w:val="24"/>
                <w:lang w:eastAsia="hr-HR"/>
              </w:rPr>
            </w:pPr>
          </w:p>
          <w:p w14:paraId="3DA90C35" w14:textId="77777777" w:rsidR="00D31917" w:rsidRPr="0059584E" w:rsidRDefault="00D31917" w:rsidP="00C85E7F">
            <w:pPr>
              <w:spacing w:line="360" w:lineRule="auto"/>
              <w:jc w:val="right"/>
              <w:rPr>
                <w:rFonts w:eastAsia="Times New Roman"/>
                <w:szCs w:val="24"/>
                <w:lang w:eastAsia="hr-HR"/>
              </w:rPr>
            </w:pPr>
            <w:r w:rsidRPr="0059584E"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 w:rsidRPr="0059584E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9462B4B" w14:textId="77777777" w:rsidR="00D31917" w:rsidRPr="0059584E" w:rsidRDefault="00D31917" w:rsidP="00C85E7F">
            <w:pPr>
              <w:spacing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  <w:p w14:paraId="33F78E26" w14:textId="12D8A1FF" w:rsidR="00D31917" w:rsidRPr="00DE4A92" w:rsidRDefault="00DE4A92" w:rsidP="00DE4A92">
            <w:pPr>
              <w:jc w:val="both"/>
            </w:pPr>
            <w:r>
              <w:t>Prijedlog zaključka u vezi s iskazivanjem spremnosti uključivanja u proces izdavanja državnih jamstava za društva BRODOTROGIR CRUISE d.o.o., ULJANIK Brodogradnja 1856 d.o.o. i MKM Yachts d.o.o.</w:t>
            </w:r>
          </w:p>
        </w:tc>
      </w:tr>
    </w:tbl>
    <w:p w14:paraId="34904A6D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  <w:r w:rsidRPr="0059584E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1E83FDF5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48B268FC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7F72623C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622F9E11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57CFDF32" w14:textId="77777777" w:rsidR="00D31917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5CB26604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43009406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083B8B97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6F66D86C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5789ACC1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57B55C53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63A3D1CA" w14:textId="77777777" w:rsidR="00D31917" w:rsidRPr="0059584E" w:rsidRDefault="00D31917" w:rsidP="00D31917">
      <w:pPr>
        <w:jc w:val="both"/>
        <w:rPr>
          <w:rFonts w:eastAsia="Times New Roman"/>
          <w:szCs w:val="24"/>
          <w:lang w:eastAsia="hr-HR"/>
        </w:rPr>
      </w:pPr>
    </w:p>
    <w:p w14:paraId="1EB412F8" w14:textId="77777777" w:rsidR="00D31917" w:rsidRPr="0059584E" w:rsidRDefault="00D31917" w:rsidP="00D31917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7D486CBC" w14:textId="77777777" w:rsidR="00D31917" w:rsidRPr="0059584E" w:rsidRDefault="00D31917" w:rsidP="00D31917">
      <w:pPr>
        <w:rPr>
          <w:rFonts w:eastAsia="Times New Roman"/>
          <w:szCs w:val="24"/>
          <w:lang w:eastAsia="hr-HR"/>
        </w:rPr>
      </w:pPr>
    </w:p>
    <w:p w14:paraId="5E8074C9" w14:textId="0266AA77" w:rsidR="00D31917" w:rsidRDefault="00D31917" w:rsidP="00D31917">
      <w:pPr>
        <w:rPr>
          <w:rFonts w:eastAsia="Times New Roman"/>
          <w:szCs w:val="24"/>
          <w:lang w:eastAsia="hr-HR"/>
        </w:rPr>
      </w:pPr>
    </w:p>
    <w:p w14:paraId="37A63833" w14:textId="3ACA2F6D" w:rsidR="00DE4A92" w:rsidRDefault="00DE4A92" w:rsidP="00D31917">
      <w:pPr>
        <w:rPr>
          <w:rFonts w:eastAsia="Times New Roman"/>
          <w:szCs w:val="24"/>
          <w:lang w:eastAsia="hr-HR"/>
        </w:rPr>
      </w:pPr>
    </w:p>
    <w:p w14:paraId="798A2FA0" w14:textId="6F82DC8E" w:rsidR="00DE4A92" w:rsidRDefault="00DE4A92" w:rsidP="00D31917">
      <w:pPr>
        <w:rPr>
          <w:rFonts w:eastAsia="Times New Roman"/>
          <w:szCs w:val="24"/>
          <w:lang w:eastAsia="hr-HR"/>
        </w:rPr>
      </w:pPr>
    </w:p>
    <w:p w14:paraId="0A542D20" w14:textId="0DB88331" w:rsidR="00DE4A92" w:rsidRDefault="00DE4A92" w:rsidP="00D31917">
      <w:pPr>
        <w:rPr>
          <w:rFonts w:eastAsia="Times New Roman"/>
          <w:szCs w:val="24"/>
          <w:lang w:eastAsia="hr-HR"/>
        </w:rPr>
      </w:pPr>
    </w:p>
    <w:p w14:paraId="741B11D7" w14:textId="557217DB" w:rsidR="00DE4A92" w:rsidRPr="0059584E" w:rsidRDefault="00DE4A92" w:rsidP="00D31917">
      <w:pPr>
        <w:rPr>
          <w:rFonts w:eastAsia="Times New Roman"/>
          <w:szCs w:val="24"/>
          <w:lang w:eastAsia="hr-HR"/>
        </w:rPr>
      </w:pPr>
      <w:bookmarkStart w:id="0" w:name="_GoBack"/>
      <w:bookmarkEnd w:id="0"/>
    </w:p>
    <w:p w14:paraId="010D330B" w14:textId="77777777" w:rsidR="00D31917" w:rsidRDefault="00D31917" w:rsidP="00D3191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0"/>
          <w:szCs w:val="20"/>
          <w:lang w:eastAsia="hr-HR"/>
        </w:rPr>
      </w:pPr>
      <w:r w:rsidRPr="0059584E">
        <w:rPr>
          <w:rFonts w:eastAsia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726BCF4F" w14:textId="77777777" w:rsidR="00D31917" w:rsidRDefault="00D31917" w:rsidP="00D31917">
      <w:pPr>
        <w:rPr>
          <w:color w:val="000000"/>
        </w:rPr>
      </w:pPr>
    </w:p>
    <w:p w14:paraId="2CFD113F" w14:textId="77777777" w:rsidR="00D31917" w:rsidRDefault="00D31917" w:rsidP="00D31917">
      <w:pPr>
        <w:rPr>
          <w:color w:val="000000"/>
        </w:rPr>
      </w:pPr>
    </w:p>
    <w:p w14:paraId="038B7389" w14:textId="77777777" w:rsidR="00D31917" w:rsidRPr="00DB4583" w:rsidRDefault="00D31917" w:rsidP="00D31917">
      <w:pPr>
        <w:jc w:val="right"/>
        <w:rPr>
          <w:i/>
          <w:szCs w:val="24"/>
        </w:rPr>
      </w:pPr>
      <w:r w:rsidRPr="00DB4583">
        <w:rPr>
          <w:i/>
          <w:szCs w:val="24"/>
        </w:rPr>
        <w:t xml:space="preserve">PRIJEDLOG  </w:t>
      </w:r>
    </w:p>
    <w:p w14:paraId="17DBF37D" w14:textId="77777777" w:rsidR="00D31917" w:rsidRPr="003B790C" w:rsidRDefault="00D31917" w:rsidP="00D31917">
      <w:pPr>
        <w:rPr>
          <w:szCs w:val="24"/>
        </w:rPr>
      </w:pPr>
    </w:p>
    <w:p w14:paraId="6C18B609" w14:textId="77777777" w:rsidR="00D31917" w:rsidRPr="00E01077" w:rsidRDefault="00D31917" w:rsidP="00D31917">
      <w:pPr>
        <w:jc w:val="both"/>
        <w:rPr>
          <w:szCs w:val="24"/>
        </w:rPr>
      </w:pPr>
      <w:r w:rsidRPr="00E01077">
        <w:rPr>
          <w:szCs w:val="24"/>
        </w:rPr>
        <w:t xml:space="preserve">Na temelju članka 31. stavka 3. Zakona o Vladi Republike Hrvatske (Narodne novine, br. 150/11, 119/14, 93/16 i 116/18), Vlada Republike Hrvatske je na sjednici održanoj </w:t>
      </w:r>
      <w:r>
        <w:rPr>
          <w:szCs w:val="24"/>
        </w:rPr>
        <w:t>____</w:t>
      </w:r>
      <w:r w:rsidRPr="00E01077">
        <w:rPr>
          <w:szCs w:val="24"/>
        </w:rPr>
        <w:t xml:space="preserve"> lipnja 2020. godine donijela</w:t>
      </w:r>
    </w:p>
    <w:p w14:paraId="0B0C56E2" w14:textId="77777777" w:rsidR="00D31917" w:rsidRDefault="00D31917" w:rsidP="00D31917">
      <w:pPr>
        <w:rPr>
          <w:szCs w:val="24"/>
        </w:rPr>
      </w:pPr>
    </w:p>
    <w:p w14:paraId="736DC6E2" w14:textId="77777777" w:rsidR="00D31917" w:rsidRPr="00A554A6" w:rsidRDefault="00D31917" w:rsidP="00D31917">
      <w:pPr>
        <w:rPr>
          <w:szCs w:val="24"/>
        </w:rPr>
      </w:pPr>
    </w:p>
    <w:p w14:paraId="5573C170" w14:textId="77777777" w:rsidR="00D31917" w:rsidRDefault="00D31917" w:rsidP="00D31917">
      <w:pPr>
        <w:jc w:val="center"/>
        <w:rPr>
          <w:b/>
          <w:szCs w:val="24"/>
        </w:rPr>
      </w:pPr>
      <w:r>
        <w:rPr>
          <w:b/>
          <w:szCs w:val="24"/>
        </w:rPr>
        <w:t xml:space="preserve">ZAKLJUČAK </w:t>
      </w:r>
    </w:p>
    <w:p w14:paraId="54D0D0E9" w14:textId="77777777" w:rsidR="00D31917" w:rsidRPr="004857F7" w:rsidRDefault="00D31917" w:rsidP="00D31917">
      <w:pPr>
        <w:jc w:val="center"/>
        <w:rPr>
          <w:b/>
          <w:szCs w:val="24"/>
        </w:rPr>
      </w:pPr>
    </w:p>
    <w:p w14:paraId="69EB51B5" w14:textId="77777777" w:rsidR="00D31917" w:rsidRPr="00E01077" w:rsidRDefault="00D31917" w:rsidP="00D31917">
      <w:pPr>
        <w:rPr>
          <w:szCs w:val="24"/>
        </w:rPr>
      </w:pPr>
    </w:p>
    <w:p w14:paraId="03AA8F82" w14:textId="77777777" w:rsidR="00D31917" w:rsidRPr="003F23EA" w:rsidRDefault="00D31917" w:rsidP="00A47F07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3F23EA">
        <w:rPr>
          <w:szCs w:val="24"/>
        </w:rPr>
        <w:t xml:space="preserve">Vlada Republike Hrvatske iskazuje spremnost uključivanja u proces izdavanja državnih jamstava za društva BRODOTROGIR CRUISE d.o.o. za </w:t>
      </w:r>
      <w:r w:rsidR="00FC2411" w:rsidRPr="003F23EA">
        <w:rPr>
          <w:szCs w:val="24"/>
        </w:rPr>
        <w:t xml:space="preserve">osiguranje avansnih uplata </w:t>
      </w:r>
      <w:r w:rsidRPr="003F23EA">
        <w:rPr>
          <w:szCs w:val="24"/>
        </w:rPr>
        <w:t>za izgradnju brodova Nov. 362 i 363, ULJANIK Brodogradnja 1856 d.o.o. za kreditno zaduženje u svrhu pokretanj</w:t>
      </w:r>
      <w:r w:rsidR="00FC2411" w:rsidRPr="003F23EA">
        <w:rPr>
          <w:szCs w:val="24"/>
        </w:rPr>
        <w:t>a</w:t>
      </w:r>
      <w:r w:rsidRPr="003F23EA">
        <w:rPr>
          <w:szCs w:val="24"/>
        </w:rPr>
        <w:t xml:space="preserve"> </w:t>
      </w:r>
      <w:r w:rsidR="00FC2411" w:rsidRPr="003F23EA">
        <w:rPr>
          <w:szCs w:val="24"/>
        </w:rPr>
        <w:t xml:space="preserve">proizvodnje </w:t>
      </w:r>
      <w:r w:rsidRPr="003F23EA">
        <w:rPr>
          <w:szCs w:val="24"/>
        </w:rPr>
        <w:t xml:space="preserve"> i društvo MKM Yachts d.o.o. za kreditno zaduženje za izgradnju broda Nov. 101. sukladno dostavljenim zahtjevima.</w:t>
      </w:r>
      <w:r w:rsidR="00C83A8A" w:rsidRPr="003F23EA">
        <w:rPr>
          <w:szCs w:val="24"/>
        </w:rPr>
        <w:t xml:space="preserve"> </w:t>
      </w:r>
    </w:p>
    <w:p w14:paraId="41502047" w14:textId="77777777" w:rsidR="00D31917" w:rsidRPr="00E01077" w:rsidRDefault="00D31917" w:rsidP="00D31917">
      <w:pPr>
        <w:pStyle w:val="ListParagraph"/>
        <w:jc w:val="both"/>
        <w:rPr>
          <w:szCs w:val="24"/>
        </w:rPr>
      </w:pPr>
    </w:p>
    <w:p w14:paraId="39F32A85" w14:textId="77777777" w:rsidR="00D31917" w:rsidRDefault="003F23EA" w:rsidP="009D6AC6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Z</w:t>
      </w:r>
      <w:r w:rsidR="009D6AC6">
        <w:rPr>
          <w:szCs w:val="24"/>
        </w:rPr>
        <w:t>adužuje</w:t>
      </w:r>
      <w:r w:rsidR="00C83A8A">
        <w:rPr>
          <w:szCs w:val="24"/>
        </w:rPr>
        <w:t xml:space="preserve"> se </w:t>
      </w:r>
      <w:r w:rsidR="00D31917" w:rsidRPr="00E01077">
        <w:rPr>
          <w:szCs w:val="24"/>
        </w:rPr>
        <w:t>Ministarstvo gospo</w:t>
      </w:r>
      <w:r w:rsidR="009D6AC6">
        <w:rPr>
          <w:szCs w:val="24"/>
        </w:rPr>
        <w:t>darstva, poduzetništva i obrta da</w:t>
      </w:r>
      <w:r w:rsidR="00D31917" w:rsidRPr="00E01077">
        <w:rPr>
          <w:szCs w:val="24"/>
        </w:rPr>
        <w:t xml:space="preserve"> </w:t>
      </w:r>
      <w:r w:rsidR="009D6AC6" w:rsidRPr="009D6AC6">
        <w:rPr>
          <w:szCs w:val="24"/>
        </w:rPr>
        <w:t xml:space="preserve">u suradnji s </w:t>
      </w:r>
      <w:r w:rsidR="00D31917" w:rsidRPr="00E01077">
        <w:rPr>
          <w:szCs w:val="24"/>
        </w:rPr>
        <w:t>Ministarstvo</w:t>
      </w:r>
      <w:r w:rsidR="009D6AC6">
        <w:rPr>
          <w:szCs w:val="24"/>
        </w:rPr>
        <w:t>m</w:t>
      </w:r>
      <w:r w:rsidR="00D31917" w:rsidRPr="00E01077">
        <w:rPr>
          <w:szCs w:val="24"/>
        </w:rPr>
        <w:t xml:space="preserve"> financija</w:t>
      </w:r>
      <w:r>
        <w:rPr>
          <w:szCs w:val="24"/>
        </w:rPr>
        <w:t>,</w:t>
      </w:r>
      <w:r w:rsidR="009D6AC6">
        <w:rPr>
          <w:szCs w:val="24"/>
        </w:rPr>
        <w:t xml:space="preserve"> pokrene</w:t>
      </w:r>
      <w:r w:rsidR="00C83A8A">
        <w:rPr>
          <w:szCs w:val="24"/>
        </w:rPr>
        <w:t xml:space="preserve"> postupke za izdavanje državnih jamstava sukladno Zakonu o proračunu, Zakonu</w:t>
      </w:r>
      <w:r w:rsidR="00D31917" w:rsidRPr="00E01077">
        <w:rPr>
          <w:szCs w:val="24"/>
        </w:rPr>
        <w:t xml:space="preserve"> o izvršavanju državnog prora</w:t>
      </w:r>
      <w:r w:rsidR="00C83A8A">
        <w:rPr>
          <w:szCs w:val="24"/>
        </w:rPr>
        <w:t xml:space="preserve">čuna Republike Hrvatske, Zakonu </w:t>
      </w:r>
      <w:r w:rsidR="00D31917" w:rsidRPr="00E01077">
        <w:rPr>
          <w:szCs w:val="24"/>
        </w:rPr>
        <w:t>o državnim potporama te ostalim zakonskim propisima.</w:t>
      </w:r>
    </w:p>
    <w:p w14:paraId="40B30B48" w14:textId="77777777" w:rsidR="00D31917" w:rsidRDefault="00D31917" w:rsidP="00D31917">
      <w:pPr>
        <w:pStyle w:val="Default"/>
        <w:jc w:val="both"/>
        <w:rPr>
          <w:color w:val="auto"/>
        </w:rPr>
      </w:pPr>
    </w:p>
    <w:p w14:paraId="2FC49044" w14:textId="77777777" w:rsidR="00D31917" w:rsidRPr="00D31917" w:rsidRDefault="00D31917" w:rsidP="00D31917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2F15DE">
        <w:rPr>
          <w:szCs w:val="24"/>
        </w:rPr>
        <w:t>Zadužuje se Ministarstvo gospodarstva, poduzetn</w:t>
      </w:r>
      <w:r w:rsidR="009D6AC6">
        <w:rPr>
          <w:szCs w:val="24"/>
        </w:rPr>
        <w:t>ištva i obrta da na temelju postupaka</w:t>
      </w:r>
      <w:r>
        <w:rPr>
          <w:szCs w:val="24"/>
        </w:rPr>
        <w:t xml:space="preserve"> iz točke 2. ovoga Z</w:t>
      </w:r>
      <w:r w:rsidRPr="002F15DE">
        <w:rPr>
          <w:szCs w:val="24"/>
        </w:rPr>
        <w:t>aključka predloži Vladi odgovarajuće akte za davanje državnih jamstava iz točke 1. ovoga Zaključka.</w:t>
      </w:r>
    </w:p>
    <w:p w14:paraId="22DF42A4" w14:textId="77777777" w:rsidR="00D31917" w:rsidRDefault="00D31917" w:rsidP="00D31917">
      <w:pPr>
        <w:rPr>
          <w:szCs w:val="24"/>
        </w:rPr>
      </w:pPr>
    </w:p>
    <w:p w14:paraId="6A0C616C" w14:textId="77777777" w:rsidR="00D31917" w:rsidRDefault="00D31917" w:rsidP="00D31917">
      <w:pPr>
        <w:rPr>
          <w:szCs w:val="24"/>
        </w:rPr>
      </w:pPr>
    </w:p>
    <w:p w14:paraId="78024FE3" w14:textId="77777777" w:rsidR="00D31917" w:rsidRDefault="00D31917" w:rsidP="00D31917">
      <w:pPr>
        <w:rPr>
          <w:szCs w:val="24"/>
        </w:rPr>
      </w:pPr>
    </w:p>
    <w:p w14:paraId="0BBFA7A3" w14:textId="77777777" w:rsidR="00D31917" w:rsidRDefault="00D31917" w:rsidP="00D31917">
      <w:pPr>
        <w:rPr>
          <w:szCs w:val="24"/>
        </w:rPr>
      </w:pPr>
      <w:r w:rsidRPr="003B790C">
        <w:rPr>
          <w:szCs w:val="24"/>
        </w:rPr>
        <w:t xml:space="preserve">Klasa: </w:t>
      </w:r>
    </w:p>
    <w:p w14:paraId="528EC88B" w14:textId="77777777" w:rsidR="00D31917" w:rsidRDefault="00D31917" w:rsidP="00D31917">
      <w:pPr>
        <w:rPr>
          <w:szCs w:val="24"/>
        </w:rPr>
      </w:pPr>
      <w:r w:rsidRPr="003B790C">
        <w:rPr>
          <w:szCs w:val="24"/>
        </w:rPr>
        <w:t xml:space="preserve">Urbroj: </w:t>
      </w:r>
    </w:p>
    <w:p w14:paraId="4AB05C67" w14:textId="77777777" w:rsidR="00D31917" w:rsidRDefault="00D31917" w:rsidP="00D31917">
      <w:pPr>
        <w:rPr>
          <w:szCs w:val="24"/>
        </w:rPr>
      </w:pPr>
      <w:r>
        <w:rPr>
          <w:szCs w:val="24"/>
        </w:rPr>
        <w:t>Zagreb, _______ 2020. godine</w:t>
      </w:r>
    </w:p>
    <w:p w14:paraId="6AD5C870" w14:textId="77777777" w:rsidR="00D31917" w:rsidRDefault="00D31917" w:rsidP="00D31917">
      <w:pPr>
        <w:rPr>
          <w:szCs w:val="24"/>
        </w:rPr>
      </w:pPr>
    </w:p>
    <w:p w14:paraId="2677558B" w14:textId="77777777" w:rsidR="00D31917" w:rsidRDefault="00D31917" w:rsidP="00D31917">
      <w:pPr>
        <w:jc w:val="center"/>
        <w:rPr>
          <w:szCs w:val="24"/>
        </w:rPr>
      </w:pPr>
    </w:p>
    <w:p w14:paraId="4B197BDA" w14:textId="77777777" w:rsidR="00D31917" w:rsidRDefault="00D31917" w:rsidP="00D31917">
      <w:pPr>
        <w:jc w:val="center"/>
        <w:rPr>
          <w:szCs w:val="24"/>
        </w:rPr>
      </w:pPr>
    </w:p>
    <w:p w14:paraId="2BB1498A" w14:textId="77777777" w:rsidR="00D31917" w:rsidRPr="003B790C" w:rsidRDefault="00D31917" w:rsidP="00D31917">
      <w:pPr>
        <w:ind w:left="4956" w:firstLine="708"/>
        <w:rPr>
          <w:szCs w:val="24"/>
        </w:rPr>
      </w:pPr>
      <w:r>
        <w:rPr>
          <w:szCs w:val="24"/>
        </w:rPr>
        <w:t xml:space="preserve">PREDSJEDNIK </w:t>
      </w:r>
    </w:p>
    <w:p w14:paraId="4B5F09D3" w14:textId="77777777" w:rsidR="00D31917" w:rsidRDefault="00D31917" w:rsidP="00D31917">
      <w:pPr>
        <w:rPr>
          <w:szCs w:val="24"/>
        </w:rPr>
      </w:pPr>
    </w:p>
    <w:p w14:paraId="1808C390" w14:textId="77777777" w:rsidR="00D31917" w:rsidRPr="003B790C" w:rsidRDefault="00D31917" w:rsidP="00D31917">
      <w:pPr>
        <w:ind w:left="4956"/>
        <w:rPr>
          <w:color w:val="000000"/>
          <w:szCs w:val="24"/>
        </w:rPr>
      </w:pPr>
      <w:r>
        <w:rPr>
          <w:szCs w:val="24"/>
        </w:rPr>
        <w:t xml:space="preserve">    </w:t>
      </w:r>
      <w:r w:rsidRPr="003B790C">
        <w:rPr>
          <w:szCs w:val="24"/>
        </w:rPr>
        <w:t>mr. sc. Andrej Plenković</w:t>
      </w:r>
    </w:p>
    <w:p w14:paraId="234331F9" w14:textId="77777777" w:rsidR="00D31917" w:rsidRDefault="00D31917" w:rsidP="00877815">
      <w:pPr>
        <w:ind w:firstLine="851"/>
        <w:jc w:val="both"/>
        <w:rPr>
          <w:szCs w:val="24"/>
        </w:rPr>
      </w:pPr>
    </w:p>
    <w:p w14:paraId="63E0DBF2" w14:textId="77777777" w:rsidR="00D31917" w:rsidRDefault="00D31917" w:rsidP="00877815">
      <w:pPr>
        <w:ind w:firstLine="851"/>
        <w:jc w:val="both"/>
        <w:rPr>
          <w:szCs w:val="24"/>
        </w:rPr>
      </w:pPr>
    </w:p>
    <w:p w14:paraId="4462BF7C" w14:textId="77777777" w:rsidR="00D31917" w:rsidRDefault="00D31917" w:rsidP="00D31917">
      <w:pPr>
        <w:jc w:val="center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OBRAZLOŽENJE</w:t>
      </w:r>
    </w:p>
    <w:p w14:paraId="1B58D975" w14:textId="77777777" w:rsidR="00D31917" w:rsidRDefault="00D31917" w:rsidP="00D31917">
      <w:pPr>
        <w:spacing w:line="276" w:lineRule="auto"/>
        <w:rPr>
          <w:b/>
          <w:szCs w:val="24"/>
        </w:rPr>
      </w:pPr>
    </w:p>
    <w:p w14:paraId="3A9B1613" w14:textId="77777777" w:rsidR="00D31917" w:rsidRDefault="00D31917" w:rsidP="00D31917">
      <w:pPr>
        <w:spacing w:line="276" w:lineRule="auto"/>
        <w:jc w:val="both"/>
        <w:rPr>
          <w:szCs w:val="24"/>
        </w:rPr>
      </w:pPr>
      <w:r w:rsidRPr="00CF06A1">
        <w:rPr>
          <w:szCs w:val="24"/>
        </w:rPr>
        <w:t>Ministarstv</w:t>
      </w:r>
      <w:r>
        <w:rPr>
          <w:szCs w:val="24"/>
        </w:rPr>
        <w:t>o</w:t>
      </w:r>
      <w:r w:rsidRPr="00CF06A1">
        <w:rPr>
          <w:szCs w:val="24"/>
        </w:rPr>
        <w:t xml:space="preserve"> gospodarstva, poduzetništva i obrta </w:t>
      </w:r>
      <w:r>
        <w:rPr>
          <w:szCs w:val="24"/>
        </w:rPr>
        <w:t xml:space="preserve">je </w:t>
      </w:r>
      <w:r w:rsidRPr="00864E16">
        <w:rPr>
          <w:szCs w:val="24"/>
        </w:rPr>
        <w:t>4.</w:t>
      </w:r>
      <w:r w:rsidRPr="00C27B9E">
        <w:rPr>
          <w:szCs w:val="24"/>
        </w:rPr>
        <w:t xml:space="preserve"> </w:t>
      </w:r>
      <w:r>
        <w:rPr>
          <w:szCs w:val="24"/>
        </w:rPr>
        <w:t xml:space="preserve">rujna </w:t>
      </w:r>
      <w:r w:rsidRPr="00C27B9E">
        <w:rPr>
          <w:szCs w:val="24"/>
        </w:rPr>
        <w:t>2019</w:t>
      </w:r>
      <w:r>
        <w:rPr>
          <w:szCs w:val="24"/>
        </w:rPr>
        <w:t xml:space="preserve">. godine zaprimilo od društva Brodotrogir Cruise d.o.o., Trogir Zahtjev za pokretanje postupka </w:t>
      </w:r>
      <w:r w:rsidRPr="00CF06A1">
        <w:rPr>
          <w:szCs w:val="24"/>
        </w:rPr>
        <w:t>donošenj</w:t>
      </w:r>
      <w:r>
        <w:rPr>
          <w:szCs w:val="24"/>
        </w:rPr>
        <w:t>a</w:t>
      </w:r>
      <w:r w:rsidRPr="00CF06A1">
        <w:rPr>
          <w:szCs w:val="24"/>
        </w:rPr>
        <w:t xml:space="preserve"> Odluke Vlade Republike Hrvatske o izdavanju državnih jamstava za osiguranje avansnih uplata za brod</w:t>
      </w:r>
      <w:r>
        <w:rPr>
          <w:szCs w:val="24"/>
        </w:rPr>
        <w:t>ove</w:t>
      </w:r>
      <w:r w:rsidRPr="00CF06A1">
        <w:rPr>
          <w:szCs w:val="24"/>
        </w:rPr>
        <w:t xml:space="preserve"> Nov. </w:t>
      </w:r>
      <w:r>
        <w:rPr>
          <w:szCs w:val="24"/>
        </w:rPr>
        <w:t>362 i 363</w:t>
      </w:r>
      <w:r w:rsidRPr="00CF06A1">
        <w:rPr>
          <w:szCs w:val="24"/>
        </w:rPr>
        <w:t xml:space="preserve">, u iznosu od </w:t>
      </w:r>
      <w:r>
        <w:rPr>
          <w:szCs w:val="24"/>
        </w:rPr>
        <w:t xml:space="preserve">62.400.000,00 EUR </w:t>
      </w:r>
      <w:r w:rsidRPr="00CF06A1">
        <w:rPr>
          <w:szCs w:val="24"/>
        </w:rPr>
        <w:t xml:space="preserve">uvećano za troškove i kamatu. </w:t>
      </w:r>
      <w:r>
        <w:rPr>
          <w:szCs w:val="24"/>
        </w:rPr>
        <w:t>Na zahtjev Ministarstva gospodarstva, poduzetništva i obrta, Zahtjev je dopunjen i dodatno obrazložen te je ažurirana verzija zaprimljena 15. lipnja 2020. godine.</w:t>
      </w:r>
    </w:p>
    <w:p w14:paraId="6AAAB60F" w14:textId="77777777" w:rsidR="00D31917" w:rsidRDefault="00D31917" w:rsidP="00D31917">
      <w:pPr>
        <w:spacing w:line="276" w:lineRule="auto"/>
        <w:jc w:val="both"/>
        <w:rPr>
          <w:szCs w:val="24"/>
        </w:rPr>
      </w:pPr>
    </w:p>
    <w:p w14:paraId="32175184" w14:textId="77777777" w:rsidR="00D31917" w:rsidRDefault="00D31917" w:rsidP="00C24A3C">
      <w:pPr>
        <w:spacing w:line="276" w:lineRule="auto"/>
        <w:jc w:val="both"/>
        <w:rPr>
          <w:bCs/>
          <w:szCs w:val="24"/>
        </w:rPr>
      </w:pPr>
      <w:r>
        <w:rPr>
          <w:szCs w:val="24"/>
        </w:rPr>
        <w:t xml:space="preserve">Gradnja Nov. 362 i 363 od ključne je važnosti i za brodogradilište Brodotrogir Cruise d.o.o., za njegove radnike i njihove obitelji, za grad Trogir. Ugovori o gradnji Nov. 362 i 363 potpisani su još 12. kolovoza 2019. godine, a rok za ispunjenje uvjeta za stupanje ugovora na snagu produljivan je šest puta te ističe </w:t>
      </w:r>
      <w:r>
        <w:rPr>
          <w:bCs/>
          <w:szCs w:val="24"/>
        </w:rPr>
        <w:t>27. srpnja 2020. godine.</w:t>
      </w:r>
    </w:p>
    <w:p w14:paraId="439EF64A" w14:textId="77777777" w:rsidR="00D31917" w:rsidRPr="00213411" w:rsidRDefault="00D31917" w:rsidP="00D31917">
      <w:pPr>
        <w:spacing w:line="276" w:lineRule="auto"/>
        <w:jc w:val="both"/>
        <w:rPr>
          <w:szCs w:val="24"/>
        </w:rPr>
      </w:pPr>
    </w:p>
    <w:p w14:paraId="445B5DB5" w14:textId="77777777" w:rsidR="00D31917" w:rsidRDefault="00D31917" w:rsidP="00D31917">
      <w:pPr>
        <w:spacing w:line="276" w:lineRule="auto"/>
        <w:jc w:val="both"/>
        <w:rPr>
          <w:szCs w:val="24"/>
        </w:rPr>
      </w:pPr>
      <w:r w:rsidRPr="00213411">
        <w:rPr>
          <w:szCs w:val="24"/>
        </w:rPr>
        <w:t xml:space="preserve">Zahtjev društva </w:t>
      </w:r>
      <w:r>
        <w:rPr>
          <w:szCs w:val="24"/>
        </w:rPr>
        <w:t xml:space="preserve">Brodotrogir Cruise d.o.o., Trogir </w:t>
      </w:r>
      <w:r w:rsidRPr="00213411">
        <w:rPr>
          <w:szCs w:val="24"/>
        </w:rPr>
        <w:t xml:space="preserve">odnosi se na gradnju </w:t>
      </w:r>
      <w:r>
        <w:rPr>
          <w:szCs w:val="24"/>
        </w:rPr>
        <w:t>dva putnička</w:t>
      </w:r>
      <w:r w:rsidRPr="00213411">
        <w:rPr>
          <w:szCs w:val="24"/>
        </w:rPr>
        <w:t xml:space="preserve"> broda za polarna krstarenja.</w:t>
      </w:r>
      <w:r>
        <w:rPr>
          <w:szCs w:val="24"/>
        </w:rPr>
        <w:t xml:space="preserve"> Kupci brodova su dvije američke kompanije Delos Cruise Hull 1 2019 LLC (Nov. 362) i Delos Cruise Hull 2 2019 LLC (Nov. 363) koje je za ovu svrhu osnovala američka investicijska tvrtka Delos Shipping LLC.</w:t>
      </w:r>
    </w:p>
    <w:p w14:paraId="0026C705" w14:textId="77777777" w:rsidR="00D31917" w:rsidRDefault="00D31917" w:rsidP="00D31917">
      <w:pPr>
        <w:spacing w:line="276" w:lineRule="auto"/>
        <w:jc w:val="both"/>
        <w:rPr>
          <w:szCs w:val="24"/>
        </w:rPr>
      </w:pPr>
    </w:p>
    <w:p w14:paraId="6AADAB42" w14:textId="77777777" w:rsidR="00D31917" w:rsidRDefault="00D31917" w:rsidP="00D3191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Ugovorna cijena je 39.000.000,00 EUR po brodu, što je ukupno 78.000.000,00 EUR za oba broda. </w:t>
      </w:r>
      <w:r w:rsidR="003F23EA">
        <w:rPr>
          <w:szCs w:val="24"/>
        </w:rPr>
        <w:t>Kupac će avansno, prema Ugovoru uplatiti 80% ugovorne cijene što čini 31,2 mil EUR po brodu,</w:t>
      </w:r>
      <w:r>
        <w:rPr>
          <w:szCs w:val="24"/>
        </w:rPr>
        <w:t xml:space="preserve"> uz uvjet da</w:t>
      </w:r>
      <w:r w:rsidR="003F23EA">
        <w:rPr>
          <w:szCs w:val="24"/>
        </w:rPr>
        <w:t xml:space="preserve"> graditelj pribavi kupcu bankarsku</w:t>
      </w:r>
      <w:r>
        <w:rPr>
          <w:szCs w:val="24"/>
        </w:rPr>
        <w:t xml:space="preserve"> garanciju</w:t>
      </w:r>
      <w:r w:rsidR="003F23EA">
        <w:rPr>
          <w:szCs w:val="24"/>
        </w:rPr>
        <w:t>. Brodograditelj je zatražio izdavanje državnog jamstva u iznosu od 24,96 mil EUR po brodu što čini 80% ukupnih avansnih uplata, ili 64% kupoprodajne cijene brodova.</w:t>
      </w:r>
      <w:r>
        <w:rPr>
          <w:szCs w:val="24"/>
        </w:rPr>
        <w:t xml:space="preserve"> </w:t>
      </w:r>
    </w:p>
    <w:p w14:paraId="238FF5C5" w14:textId="77777777" w:rsidR="00D31917" w:rsidRDefault="00D31917" w:rsidP="00D31917">
      <w:pPr>
        <w:spacing w:line="276" w:lineRule="auto"/>
        <w:jc w:val="both"/>
        <w:rPr>
          <w:szCs w:val="24"/>
        </w:rPr>
      </w:pPr>
    </w:p>
    <w:p w14:paraId="64D452EB" w14:textId="77777777" w:rsidR="00D31917" w:rsidRDefault="00D31917" w:rsidP="00D3191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Ministarstvo gospodarstva, poduzetništva i obrta zaprimilo je 15. lipnja 2020. godine Zahtjev za izdavanje </w:t>
      </w:r>
      <w:r w:rsidRPr="00D31917">
        <w:rPr>
          <w:szCs w:val="24"/>
        </w:rPr>
        <w:t>državno</w:t>
      </w:r>
      <w:r>
        <w:rPr>
          <w:szCs w:val="24"/>
        </w:rPr>
        <w:t>g</w:t>
      </w:r>
      <w:r w:rsidRPr="00D31917">
        <w:rPr>
          <w:szCs w:val="24"/>
        </w:rPr>
        <w:t xml:space="preserve"> jamstvo za kreditno zaduženje društvu ULJANIK Brodogradnja 1856 d.o.o. Pula, kod HBOR-a i/ili drugih poslovnih banaka za pokretanje proizvodnje, a s ciljem daljnjeg razvoja brodograđevne industrije u Republici Hrvatskoj, do iznosa od 32.500.000,00 kuna uvećano za troškove i kamatu koje čini 100% iznosa kredita.</w:t>
      </w:r>
    </w:p>
    <w:p w14:paraId="407DDEBB" w14:textId="77777777" w:rsidR="00D31917" w:rsidRDefault="00D31917" w:rsidP="00D31917">
      <w:pPr>
        <w:spacing w:line="276" w:lineRule="auto"/>
        <w:jc w:val="both"/>
        <w:rPr>
          <w:szCs w:val="24"/>
        </w:rPr>
      </w:pPr>
    </w:p>
    <w:p w14:paraId="37D69236" w14:textId="77777777" w:rsidR="00D31917" w:rsidRDefault="00D31917" w:rsidP="00D31917">
      <w:pPr>
        <w:spacing w:line="276" w:lineRule="auto"/>
        <w:jc w:val="both"/>
        <w:rPr>
          <w:szCs w:val="24"/>
        </w:rPr>
      </w:pPr>
      <w:r w:rsidRPr="00D31917">
        <w:rPr>
          <w:szCs w:val="24"/>
        </w:rPr>
        <w:t>Sredstva iz kreditnog zaduženja osiguranog državnim jamstvom koristit će se isključivo u svrhu pokretanja proizvodnje i poslovanja Društva što će u konačnici stvoriti pozitivni financijski efekt za brodograđevnu industriju u Republici Hrvatskoj te ublažiti negativan utjecaj ranijih restrukturiranja brodogradilišta na Proračun Republike Hrvatske.</w:t>
      </w:r>
    </w:p>
    <w:p w14:paraId="3DB3F922" w14:textId="77777777" w:rsidR="00D31917" w:rsidRDefault="00D31917" w:rsidP="00D31917">
      <w:pPr>
        <w:spacing w:line="276" w:lineRule="auto"/>
        <w:jc w:val="both"/>
        <w:rPr>
          <w:szCs w:val="24"/>
        </w:rPr>
      </w:pPr>
    </w:p>
    <w:p w14:paraId="3C696D2F" w14:textId="77777777" w:rsidR="00D31917" w:rsidRDefault="00D31917" w:rsidP="00D3191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Ministarstvo gospodarstva, poduzetništva i obrta zaprimilo je </w:t>
      </w:r>
      <w:r w:rsidR="00C24A3C">
        <w:rPr>
          <w:szCs w:val="24"/>
        </w:rPr>
        <w:t>8</w:t>
      </w:r>
      <w:r>
        <w:rPr>
          <w:szCs w:val="24"/>
        </w:rPr>
        <w:t>. svibnja 2020. godine Zahtjev za davanje</w:t>
      </w:r>
      <w:r w:rsidRPr="00D31917">
        <w:rPr>
          <w:szCs w:val="24"/>
        </w:rPr>
        <w:t xml:space="preserve"> državnog jamstva za izgradnju broda Nov. 101 čiju je izgradnju ugovorilo društvo MKM Yachts d.o.o. Rijeka s Kupcem PEC 2 LIMITED, MALTA u korist Hrvatske banke za obnovu i razvitak i/ili dugih poslovnih banka u zemlji i/ili za osiguranje kredita za izgradnju broda Nov. 101 u ukupnom iznosu od 100.165.000,00 EUR uvećano za troškove i kamate, a koje pokriva 80% kreditnog zaduženja odnosno 80.132.000,00 EUR te se sukladno Odredbama članka 3.2 Odluke o objavljivanju pravila o državnoj potpori u obliku jamstva (NN 39/209), takvo državno jamstvo (do intenziteta od 80%) ne smatra nedozvoljenom državnom potporom.</w:t>
      </w:r>
    </w:p>
    <w:p w14:paraId="338E8A21" w14:textId="77777777" w:rsidR="00D31917" w:rsidRDefault="00D31917" w:rsidP="00D31917">
      <w:pPr>
        <w:spacing w:line="276" w:lineRule="auto"/>
        <w:jc w:val="both"/>
        <w:rPr>
          <w:szCs w:val="24"/>
        </w:rPr>
      </w:pPr>
    </w:p>
    <w:p w14:paraId="7E55D699" w14:textId="77777777" w:rsidR="00D31917" w:rsidRDefault="00D31917" w:rsidP="00D31917">
      <w:pPr>
        <w:spacing w:line="276" w:lineRule="auto"/>
        <w:jc w:val="both"/>
        <w:rPr>
          <w:szCs w:val="24"/>
        </w:rPr>
      </w:pPr>
      <w:r w:rsidRPr="00D31917">
        <w:rPr>
          <w:szCs w:val="24"/>
        </w:rPr>
        <w:lastRenderedPageBreak/>
        <w:t>Jamstvo za sredstva iz kreditnog zaduženja aktivirat će se fazno i to na način da maksimalna izloženost sredstava iz kredita za koji jamči Republika Hrvatska niti u jednoj fazi u procesu gradnje broda ne može prijeći relativni iznos od maksimalno 64% izloženosti do kraja 2021. godine, nakon čega izloženost Republike Hrvatske treba pasti na najviše 48% u relativnom iznosu.</w:t>
      </w:r>
      <w:r>
        <w:rPr>
          <w:szCs w:val="24"/>
        </w:rPr>
        <w:t xml:space="preserve"> </w:t>
      </w:r>
      <w:r w:rsidRPr="002133B4">
        <w:rPr>
          <w:szCs w:val="24"/>
        </w:rPr>
        <w:t>Pored navedena dva broda, SCENIC Grupa namjerava u Republici Hrvatskoj izgraditi još seriju</w:t>
      </w:r>
      <w:r>
        <w:rPr>
          <w:szCs w:val="24"/>
        </w:rPr>
        <w:t xml:space="preserve"> </w:t>
      </w:r>
      <w:r w:rsidRPr="002133B4">
        <w:rPr>
          <w:szCs w:val="24"/>
        </w:rPr>
        <w:t>brodova iste namjene</w:t>
      </w:r>
      <w:r w:rsidR="003F23EA">
        <w:rPr>
          <w:szCs w:val="24"/>
        </w:rPr>
        <w:t>.</w:t>
      </w:r>
    </w:p>
    <w:p w14:paraId="3E1697C7" w14:textId="77777777" w:rsidR="003F23EA" w:rsidRDefault="003F23EA" w:rsidP="00D31917">
      <w:pPr>
        <w:spacing w:line="276" w:lineRule="auto"/>
        <w:jc w:val="both"/>
        <w:rPr>
          <w:szCs w:val="24"/>
        </w:rPr>
      </w:pPr>
    </w:p>
    <w:p w14:paraId="03C9923A" w14:textId="77777777" w:rsidR="00C83A8A" w:rsidRDefault="00D31917" w:rsidP="00D3191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Ovim Zaključkom </w:t>
      </w:r>
      <w:r w:rsidR="00AD4062">
        <w:rPr>
          <w:szCs w:val="24"/>
        </w:rPr>
        <w:t>Vlada Republike Hrvatske daje podršku</w:t>
      </w:r>
      <w:r w:rsidRPr="00D31917">
        <w:rPr>
          <w:szCs w:val="24"/>
        </w:rPr>
        <w:t xml:space="preserve"> brodograđevnoj industriji u Hrvatskoj kao jednoj od najjačih industrijskih gran</w:t>
      </w:r>
      <w:r w:rsidR="00AD4062">
        <w:rPr>
          <w:szCs w:val="24"/>
        </w:rPr>
        <w:t>a s ciljem zadržavanja postignutog</w:t>
      </w:r>
      <w:r w:rsidRPr="00D31917">
        <w:rPr>
          <w:szCs w:val="24"/>
        </w:rPr>
        <w:t xml:space="preserve"> ugleda Republike Hrvatske</w:t>
      </w:r>
      <w:r w:rsidR="00AD4062">
        <w:rPr>
          <w:szCs w:val="24"/>
        </w:rPr>
        <w:t xml:space="preserve"> na svjetskom brodograđevnom tržištu</w:t>
      </w:r>
      <w:r w:rsidRPr="00D31917">
        <w:rPr>
          <w:szCs w:val="24"/>
        </w:rPr>
        <w:t>.</w:t>
      </w:r>
      <w:r w:rsidR="00A1037C">
        <w:rPr>
          <w:szCs w:val="24"/>
        </w:rPr>
        <w:t xml:space="preserve"> </w:t>
      </w:r>
    </w:p>
    <w:p w14:paraId="66FB61E2" w14:textId="77777777" w:rsidR="00C83A8A" w:rsidRPr="00BC630B" w:rsidRDefault="00C83A8A" w:rsidP="00BC630B">
      <w:pPr>
        <w:jc w:val="both"/>
        <w:rPr>
          <w:szCs w:val="24"/>
        </w:rPr>
      </w:pPr>
    </w:p>
    <w:p w14:paraId="54E6F863" w14:textId="77777777" w:rsidR="00C83A8A" w:rsidRPr="00C83A8A" w:rsidRDefault="00AD4062" w:rsidP="00C83A8A">
      <w:pPr>
        <w:jc w:val="both"/>
        <w:rPr>
          <w:szCs w:val="24"/>
        </w:rPr>
      </w:pPr>
      <w:r>
        <w:rPr>
          <w:szCs w:val="24"/>
        </w:rPr>
        <w:t>Z</w:t>
      </w:r>
      <w:r w:rsidR="009D6AC6">
        <w:rPr>
          <w:szCs w:val="24"/>
        </w:rPr>
        <w:t xml:space="preserve">adužuje </w:t>
      </w:r>
      <w:r w:rsidR="00C83A8A" w:rsidRPr="00C83A8A">
        <w:rPr>
          <w:szCs w:val="24"/>
        </w:rPr>
        <w:t>se Ministarstvo gospo</w:t>
      </w:r>
      <w:r w:rsidR="009D6AC6">
        <w:rPr>
          <w:szCs w:val="24"/>
        </w:rPr>
        <w:t>darstva, poduzetništva i obrta da u suradnji sa</w:t>
      </w:r>
      <w:r w:rsidR="00C83A8A" w:rsidRPr="00C83A8A">
        <w:rPr>
          <w:szCs w:val="24"/>
        </w:rPr>
        <w:t xml:space="preserve"> Ministarstvo</w:t>
      </w:r>
      <w:r w:rsidR="009D6AC6">
        <w:rPr>
          <w:szCs w:val="24"/>
        </w:rPr>
        <w:t>m</w:t>
      </w:r>
      <w:r>
        <w:rPr>
          <w:szCs w:val="24"/>
        </w:rPr>
        <w:t xml:space="preserve"> financija</w:t>
      </w:r>
      <w:r w:rsidR="009D6AC6">
        <w:rPr>
          <w:szCs w:val="24"/>
        </w:rPr>
        <w:t xml:space="preserve"> pokrene</w:t>
      </w:r>
      <w:r w:rsidR="00C83A8A" w:rsidRPr="00C83A8A">
        <w:rPr>
          <w:szCs w:val="24"/>
        </w:rPr>
        <w:t xml:space="preserve"> postupke za izdavanje državnih jamstava sukladno Zakonu o proračunu, Zakonu o izvršavanju državnog proračuna Republike Hrvatske, Zakonu o državnim potporama te ostalim zakonskim propisima.</w:t>
      </w:r>
    </w:p>
    <w:p w14:paraId="3BD3CD46" w14:textId="77777777" w:rsidR="00C83A8A" w:rsidRDefault="00C83A8A" w:rsidP="00D31917">
      <w:pPr>
        <w:spacing w:line="276" w:lineRule="auto"/>
        <w:jc w:val="both"/>
        <w:rPr>
          <w:szCs w:val="24"/>
        </w:rPr>
      </w:pPr>
    </w:p>
    <w:p w14:paraId="4776D211" w14:textId="77777777" w:rsidR="00D31917" w:rsidRPr="00622610" w:rsidRDefault="00A1037C" w:rsidP="00D3191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Slijedom navedenog, predlažemo usvajanje ovog Zaključka. </w:t>
      </w:r>
    </w:p>
    <w:sectPr w:rsidR="00D31917" w:rsidRPr="0062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6E2F" w14:textId="77777777" w:rsidR="008A4876" w:rsidRDefault="008A4876" w:rsidP="00FC2411">
      <w:r>
        <w:separator/>
      </w:r>
    </w:p>
  </w:endnote>
  <w:endnote w:type="continuationSeparator" w:id="0">
    <w:p w14:paraId="537EA723" w14:textId="77777777" w:rsidR="008A4876" w:rsidRDefault="008A4876" w:rsidP="00FC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22C9" w14:textId="77777777" w:rsidR="008A4876" w:rsidRDefault="008A4876" w:rsidP="00FC2411">
      <w:r>
        <w:separator/>
      </w:r>
    </w:p>
  </w:footnote>
  <w:footnote w:type="continuationSeparator" w:id="0">
    <w:p w14:paraId="102230EB" w14:textId="77777777" w:rsidR="008A4876" w:rsidRDefault="008A4876" w:rsidP="00FC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717"/>
    <w:multiLevelType w:val="hybridMultilevel"/>
    <w:tmpl w:val="B712A85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4C4E"/>
    <w:multiLevelType w:val="hybridMultilevel"/>
    <w:tmpl w:val="0A2CAC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4A23"/>
    <w:multiLevelType w:val="hybridMultilevel"/>
    <w:tmpl w:val="0A2CAC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27B42"/>
    <w:multiLevelType w:val="hybridMultilevel"/>
    <w:tmpl w:val="B1CA3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73C0"/>
    <w:multiLevelType w:val="hybridMultilevel"/>
    <w:tmpl w:val="9754F1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6A8252D9"/>
    <w:multiLevelType w:val="hybridMultilevel"/>
    <w:tmpl w:val="4B1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02"/>
    <w:rsid w:val="000A3E3D"/>
    <w:rsid w:val="000F1A81"/>
    <w:rsid w:val="002F15DE"/>
    <w:rsid w:val="002F6521"/>
    <w:rsid w:val="00300ED0"/>
    <w:rsid w:val="00302F23"/>
    <w:rsid w:val="003F23EA"/>
    <w:rsid w:val="00424E5F"/>
    <w:rsid w:val="00877815"/>
    <w:rsid w:val="008A4876"/>
    <w:rsid w:val="009039A9"/>
    <w:rsid w:val="009D6AC6"/>
    <w:rsid w:val="00A1037C"/>
    <w:rsid w:val="00AD4062"/>
    <w:rsid w:val="00B37F02"/>
    <w:rsid w:val="00BC630B"/>
    <w:rsid w:val="00C24A3C"/>
    <w:rsid w:val="00C83A8A"/>
    <w:rsid w:val="00C85AE3"/>
    <w:rsid w:val="00C90504"/>
    <w:rsid w:val="00CD44F5"/>
    <w:rsid w:val="00CE0AE3"/>
    <w:rsid w:val="00D31917"/>
    <w:rsid w:val="00D5351C"/>
    <w:rsid w:val="00DE4A92"/>
    <w:rsid w:val="00E01077"/>
    <w:rsid w:val="00E91030"/>
    <w:rsid w:val="00F00AC3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9F47"/>
  <w15:chartTrackingRefBased/>
  <w15:docId w15:val="{99ECDC4E-3796-405F-8712-52963AA1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F0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7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11"/>
  </w:style>
  <w:style w:type="paragraph" w:styleId="Footer">
    <w:name w:val="footer"/>
    <w:basedOn w:val="Normal"/>
    <w:link w:val="FooterChar"/>
    <w:uiPriority w:val="99"/>
    <w:unhideWhenUsed/>
    <w:rsid w:val="00FC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Ferenčić</dc:creator>
  <cp:keywords/>
  <dc:description/>
  <cp:lastModifiedBy>Sunčica Marini</cp:lastModifiedBy>
  <cp:revision>3</cp:revision>
  <dcterms:created xsi:type="dcterms:W3CDTF">2020-06-18T08:22:00Z</dcterms:created>
  <dcterms:modified xsi:type="dcterms:W3CDTF">2020-06-18T08:50:00Z</dcterms:modified>
</cp:coreProperties>
</file>