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23D89" w14:textId="77777777" w:rsidR="005C5A3D" w:rsidRDefault="005C5A3D" w:rsidP="005C5A3D">
      <w:pPr>
        <w:jc w:val="center"/>
        <w:rPr>
          <w:lang w:val="hr-HR"/>
        </w:rPr>
      </w:pPr>
      <w:r>
        <w:rPr>
          <w:noProof/>
          <w:lang w:val="hr-HR" w:eastAsia="hr-HR"/>
        </w:rPr>
        <w:drawing>
          <wp:inline distT="0" distB="0" distL="0" distR="0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F599C" w14:textId="77777777" w:rsidR="005C5A3D" w:rsidRPr="005C5A3D" w:rsidRDefault="005C5A3D" w:rsidP="005C5A3D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5C5A3D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1A4D68ED" w14:textId="77777777" w:rsidR="005C5A3D" w:rsidRPr="005C5A3D" w:rsidRDefault="005C5A3D" w:rsidP="005C5A3D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 w:rsidRPr="005C5A3D">
        <w:rPr>
          <w:rFonts w:ascii="Times New Roman" w:hAnsi="Times New Roman" w:cs="Times New Roman"/>
          <w:sz w:val="24"/>
          <w:szCs w:val="24"/>
        </w:rPr>
        <w:t>Zagreb, 22. listopada 2020.</w:t>
      </w:r>
    </w:p>
    <w:p w14:paraId="26BF08DE" w14:textId="77777777" w:rsidR="005C5A3D" w:rsidRPr="005C5A3D" w:rsidRDefault="005C5A3D" w:rsidP="005C5A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5A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  <w:gridCol w:w="7127"/>
      </w:tblGrid>
      <w:tr w:rsidR="005C5A3D" w:rsidRPr="005C5A3D" w14:paraId="72B2EA9D" w14:textId="77777777" w:rsidTr="005C5A3D">
        <w:tc>
          <w:tcPr>
            <w:tcW w:w="1945" w:type="dxa"/>
            <w:hideMark/>
          </w:tcPr>
          <w:p w14:paraId="09C3EC0B" w14:textId="77777777" w:rsidR="005C5A3D" w:rsidRPr="005C5A3D" w:rsidRDefault="005C5A3D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5C5A3D">
              <w:rPr>
                <w:b/>
                <w:smallCaps/>
                <w:sz w:val="24"/>
                <w:szCs w:val="24"/>
              </w:rPr>
              <w:t>Predlagatelj</w:t>
            </w:r>
            <w:r w:rsidRPr="005C5A3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27" w:type="dxa"/>
            <w:hideMark/>
          </w:tcPr>
          <w:p w14:paraId="3C4308BC" w14:textId="77777777" w:rsidR="005C5A3D" w:rsidRPr="005C5A3D" w:rsidRDefault="005C5A3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Ministarstvo vanjskih i europskih poslova</w:t>
            </w:r>
          </w:p>
        </w:tc>
      </w:tr>
    </w:tbl>
    <w:p w14:paraId="54DF6C77" w14:textId="77777777" w:rsidR="005C5A3D" w:rsidRPr="005C5A3D" w:rsidRDefault="005C5A3D" w:rsidP="005C5A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5A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8"/>
        <w:gridCol w:w="7134"/>
      </w:tblGrid>
      <w:tr w:rsidR="005C5A3D" w:rsidRPr="005C5A3D" w14:paraId="16D7ADD3" w14:textId="77777777" w:rsidTr="005C5A3D">
        <w:tc>
          <w:tcPr>
            <w:tcW w:w="1938" w:type="dxa"/>
            <w:hideMark/>
          </w:tcPr>
          <w:p w14:paraId="1A50EC92" w14:textId="77777777" w:rsidR="005C5A3D" w:rsidRPr="005C5A3D" w:rsidRDefault="005C5A3D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5C5A3D">
              <w:rPr>
                <w:b/>
                <w:smallCaps/>
                <w:sz w:val="24"/>
                <w:szCs w:val="24"/>
              </w:rPr>
              <w:t>Predmet</w:t>
            </w:r>
            <w:r w:rsidRPr="005C5A3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34" w:type="dxa"/>
            <w:hideMark/>
          </w:tcPr>
          <w:p w14:paraId="2D9060A0" w14:textId="77777777" w:rsidR="005C5A3D" w:rsidRPr="005C5A3D" w:rsidRDefault="005C5A3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Prijedlog zaključka o davanju suglasnosti za uspostavu diplomatskih odnosa između Republike Hrvatske i Republike Niger</w:t>
            </w:r>
            <w:r w:rsidRPr="005C5A3D">
              <w:rPr>
                <w:sz w:val="24"/>
                <w:szCs w:val="24"/>
              </w:rPr>
              <w:t xml:space="preserve"> </w:t>
            </w:r>
          </w:p>
        </w:tc>
      </w:tr>
    </w:tbl>
    <w:p w14:paraId="6B342701" w14:textId="77777777" w:rsidR="005C5A3D" w:rsidRPr="005C5A3D" w:rsidRDefault="005C5A3D" w:rsidP="005C5A3D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 w:rsidRPr="005C5A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AC949C6" w14:textId="77777777" w:rsidR="005C5A3D" w:rsidRDefault="005C5A3D" w:rsidP="005C5A3D"/>
    <w:p w14:paraId="272006E0" w14:textId="77777777" w:rsidR="005C5A3D" w:rsidRDefault="005C5A3D">
      <w:pPr>
        <w:rPr>
          <w:lang w:val="hr-HR"/>
        </w:rPr>
      </w:pPr>
    </w:p>
    <w:p w14:paraId="12B47FF7" w14:textId="77777777" w:rsidR="005C5A3D" w:rsidRDefault="005C5A3D">
      <w:pPr>
        <w:rPr>
          <w:lang w:val="hr-HR"/>
        </w:rPr>
      </w:pPr>
    </w:p>
    <w:p w14:paraId="319DF03D" w14:textId="77777777" w:rsidR="005C5A3D" w:rsidRDefault="005C5A3D">
      <w:pPr>
        <w:rPr>
          <w:lang w:val="hr-HR"/>
        </w:rPr>
        <w:sectPr w:rsidR="005C5A3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3160EE8" w14:textId="77777777" w:rsidR="004F108D" w:rsidRPr="005B0467" w:rsidRDefault="005B0467" w:rsidP="005B0467">
      <w:pPr>
        <w:jc w:val="right"/>
        <w:rPr>
          <w:rFonts w:ascii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sz w:val="24"/>
          <w:szCs w:val="24"/>
          <w:lang w:val="hr-HR"/>
        </w:rPr>
        <w:lastRenderedPageBreak/>
        <w:t>PRIJEDLOG</w:t>
      </w:r>
    </w:p>
    <w:p w14:paraId="50469D57" w14:textId="77777777" w:rsidR="004F108D" w:rsidRDefault="004F108D">
      <w:pPr>
        <w:rPr>
          <w:lang w:val="hr-HR"/>
        </w:rPr>
      </w:pPr>
    </w:p>
    <w:p w14:paraId="400F0240" w14:textId="77777777" w:rsidR="004F108D" w:rsidRPr="00F70498" w:rsidRDefault="004F108D" w:rsidP="0012409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70498">
        <w:rPr>
          <w:rFonts w:ascii="Times New Roman" w:hAnsi="Times New Roman" w:cs="Times New Roman"/>
          <w:sz w:val="24"/>
          <w:szCs w:val="24"/>
          <w:lang w:val="hr-HR"/>
        </w:rPr>
        <w:t>Na temelju članka 31. stavka 3. Zakona o Vladi Republike Hrvatske ( Narodne novine, br.150/11</w:t>
      </w:r>
      <w:r w:rsidR="00CE75A9" w:rsidRPr="00F70498">
        <w:rPr>
          <w:rFonts w:ascii="Times New Roman" w:hAnsi="Times New Roman" w:cs="Times New Roman"/>
          <w:sz w:val="24"/>
          <w:szCs w:val="24"/>
          <w:lang w:val="hr-HR"/>
        </w:rPr>
        <w:t>, 119/14 i</w:t>
      </w:r>
      <w:r w:rsidRPr="00F7049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E75A9" w:rsidRPr="00F70498">
        <w:rPr>
          <w:rFonts w:ascii="Times New Roman" w:hAnsi="Times New Roman" w:cs="Times New Roman"/>
          <w:sz w:val="24"/>
          <w:szCs w:val="24"/>
          <w:lang w:val="hr-HR"/>
        </w:rPr>
        <w:t>93</w:t>
      </w:r>
      <w:r w:rsidRPr="00F70498">
        <w:rPr>
          <w:rFonts w:ascii="Times New Roman" w:hAnsi="Times New Roman" w:cs="Times New Roman"/>
          <w:sz w:val="24"/>
          <w:szCs w:val="24"/>
          <w:lang w:val="hr-HR"/>
        </w:rPr>
        <w:t>/1</w:t>
      </w:r>
      <w:r w:rsidR="00CE75A9" w:rsidRPr="00F70498">
        <w:rPr>
          <w:rFonts w:ascii="Times New Roman" w:hAnsi="Times New Roman" w:cs="Times New Roman"/>
          <w:sz w:val="24"/>
          <w:szCs w:val="24"/>
          <w:lang w:val="hr-HR"/>
        </w:rPr>
        <w:t>6</w:t>
      </w:r>
      <w:r w:rsidRPr="00F70498">
        <w:rPr>
          <w:rFonts w:ascii="Times New Roman" w:hAnsi="Times New Roman" w:cs="Times New Roman"/>
          <w:sz w:val="24"/>
          <w:szCs w:val="24"/>
          <w:lang w:val="hr-HR"/>
        </w:rPr>
        <w:t>), Vlada Republike Hrvatske je na sjedni</w:t>
      </w:r>
      <w:r w:rsidR="001C09F8">
        <w:rPr>
          <w:rFonts w:ascii="Times New Roman" w:hAnsi="Times New Roman" w:cs="Times New Roman"/>
          <w:sz w:val="24"/>
          <w:szCs w:val="24"/>
          <w:lang w:val="hr-HR"/>
        </w:rPr>
        <w:t>ci održanoj _______________ 2020</w:t>
      </w:r>
      <w:r w:rsidRPr="00F70498">
        <w:rPr>
          <w:rFonts w:ascii="Times New Roman" w:hAnsi="Times New Roman" w:cs="Times New Roman"/>
          <w:sz w:val="24"/>
          <w:szCs w:val="24"/>
          <w:lang w:val="hr-HR"/>
        </w:rPr>
        <w:t xml:space="preserve">. godine donijela </w:t>
      </w:r>
    </w:p>
    <w:p w14:paraId="1AD61D74" w14:textId="77777777" w:rsidR="004F108D" w:rsidRPr="00F70498" w:rsidRDefault="004F108D" w:rsidP="0012409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334BA91" w14:textId="77777777" w:rsidR="004F108D" w:rsidRPr="00F70498" w:rsidRDefault="004F108D" w:rsidP="0012409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8E614D5" w14:textId="77777777" w:rsidR="004F108D" w:rsidRPr="00F70498" w:rsidRDefault="004F108D" w:rsidP="0012409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DBA0625" w14:textId="77777777" w:rsidR="004F108D" w:rsidRPr="005C031E" w:rsidRDefault="004F108D" w:rsidP="00124092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5C031E">
        <w:rPr>
          <w:rFonts w:ascii="Times New Roman" w:hAnsi="Times New Roman" w:cs="Times New Roman"/>
          <w:b/>
          <w:sz w:val="24"/>
          <w:szCs w:val="24"/>
          <w:lang w:val="hr-HR"/>
        </w:rPr>
        <w:t xml:space="preserve">Z A K </w:t>
      </w:r>
      <w:r w:rsidR="00926B13" w:rsidRPr="005C031E">
        <w:rPr>
          <w:rFonts w:ascii="Times New Roman" w:hAnsi="Times New Roman" w:cs="Times New Roman"/>
          <w:b/>
          <w:sz w:val="24"/>
          <w:szCs w:val="24"/>
          <w:lang w:val="hr-HR"/>
        </w:rPr>
        <w:t>LJ</w:t>
      </w:r>
      <w:r w:rsidRPr="005C031E">
        <w:rPr>
          <w:rFonts w:ascii="Times New Roman" w:hAnsi="Times New Roman" w:cs="Times New Roman"/>
          <w:b/>
          <w:sz w:val="24"/>
          <w:szCs w:val="24"/>
          <w:lang w:val="hr-HR"/>
        </w:rPr>
        <w:t xml:space="preserve"> U Č A K</w:t>
      </w:r>
    </w:p>
    <w:p w14:paraId="148AA052" w14:textId="77777777" w:rsidR="004F108D" w:rsidRDefault="004F108D" w:rsidP="001240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70498">
        <w:rPr>
          <w:rFonts w:ascii="Times New Roman" w:hAnsi="Times New Roman" w:cs="Times New Roman"/>
          <w:sz w:val="24"/>
          <w:szCs w:val="24"/>
          <w:lang w:val="hr-HR"/>
        </w:rPr>
        <w:t>Vlada Republike Hrvatske daje suglasnost za uspostavu diplomatskih odnosa između Repub</w:t>
      </w:r>
      <w:r w:rsidR="00DE1E91">
        <w:rPr>
          <w:rFonts w:ascii="Times New Roman" w:hAnsi="Times New Roman" w:cs="Times New Roman"/>
          <w:sz w:val="24"/>
          <w:szCs w:val="24"/>
          <w:lang w:val="hr-HR"/>
        </w:rPr>
        <w:t>lik</w:t>
      </w:r>
      <w:r w:rsidR="001C09F8">
        <w:rPr>
          <w:rFonts w:ascii="Times New Roman" w:hAnsi="Times New Roman" w:cs="Times New Roman"/>
          <w:sz w:val="24"/>
          <w:szCs w:val="24"/>
          <w:lang w:val="hr-HR"/>
        </w:rPr>
        <w:t>e Hrvatske i Republike Niger</w:t>
      </w:r>
      <w:r w:rsidRPr="00F70498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25352C67" w14:textId="77777777" w:rsidR="005B0467" w:rsidRPr="00F70498" w:rsidRDefault="005B0467" w:rsidP="005B046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3F53141" w14:textId="0C574292" w:rsidR="00DE1E91" w:rsidRDefault="004F108D" w:rsidP="005B046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70498">
        <w:rPr>
          <w:rFonts w:ascii="Times New Roman" w:hAnsi="Times New Roman" w:cs="Times New Roman"/>
          <w:sz w:val="24"/>
          <w:szCs w:val="24"/>
          <w:lang w:val="hr-HR"/>
        </w:rPr>
        <w:t>Ovlašćuje se izvanredni i opunomoćeni veleposlanik – stalni predstavnik Repub</w:t>
      </w:r>
      <w:r w:rsidR="005617A8">
        <w:rPr>
          <w:rFonts w:ascii="Times New Roman" w:hAnsi="Times New Roman" w:cs="Times New Roman"/>
          <w:sz w:val="24"/>
          <w:szCs w:val="24"/>
          <w:lang w:val="hr-HR"/>
        </w:rPr>
        <w:t>like Hrvatske pri Organizaciji U</w:t>
      </w:r>
      <w:bookmarkStart w:id="0" w:name="_GoBack"/>
      <w:bookmarkEnd w:id="0"/>
      <w:r w:rsidRPr="00F70498">
        <w:rPr>
          <w:rFonts w:ascii="Times New Roman" w:hAnsi="Times New Roman" w:cs="Times New Roman"/>
          <w:sz w:val="24"/>
          <w:szCs w:val="24"/>
          <w:lang w:val="hr-HR"/>
        </w:rPr>
        <w:t>jedinjenih naroda u New Yorku da uspostavi diplomatske odno</w:t>
      </w:r>
      <w:r w:rsidR="001F6622">
        <w:rPr>
          <w:rFonts w:ascii="Times New Roman" w:hAnsi="Times New Roman" w:cs="Times New Roman"/>
          <w:sz w:val="24"/>
          <w:szCs w:val="24"/>
          <w:lang w:val="hr-HR"/>
        </w:rPr>
        <w:t>se između Republik</w:t>
      </w:r>
      <w:r w:rsidR="001C09F8">
        <w:rPr>
          <w:rFonts w:ascii="Times New Roman" w:hAnsi="Times New Roman" w:cs="Times New Roman"/>
          <w:sz w:val="24"/>
          <w:szCs w:val="24"/>
          <w:lang w:val="hr-HR"/>
        </w:rPr>
        <w:t>e Hrvatske i Republike Niger</w:t>
      </w:r>
      <w:r w:rsidR="00D91153">
        <w:rPr>
          <w:rFonts w:ascii="Times New Roman" w:hAnsi="Times New Roman" w:cs="Times New Roman"/>
          <w:sz w:val="24"/>
          <w:szCs w:val="24"/>
          <w:lang w:val="hr-HR"/>
        </w:rPr>
        <w:t>, potpisivanjem Z</w:t>
      </w:r>
      <w:r w:rsidRPr="00F70498">
        <w:rPr>
          <w:rFonts w:ascii="Times New Roman" w:hAnsi="Times New Roman" w:cs="Times New Roman"/>
          <w:sz w:val="24"/>
          <w:szCs w:val="24"/>
          <w:lang w:val="hr-HR"/>
        </w:rPr>
        <w:t>ajedničkog priopćenja.</w:t>
      </w:r>
    </w:p>
    <w:p w14:paraId="706F492D" w14:textId="77777777" w:rsidR="005B0467" w:rsidRPr="005B0467" w:rsidRDefault="005B0467" w:rsidP="005B0467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85736E2" w14:textId="77777777" w:rsidR="004F108D" w:rsidRPr="00197E22" w:rsidRDefault="00DE1E91" w:rsidP="00197E2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Ovim Zaključkom stavlja se izvan snage Zaključak</w:t>
      </w:r>
      <w:r w:rsidR="00197E22">
        <w:rPr>
          <w:rFonts w:ascii="Times New Roman" w:hAnsi="Times New Roman" w:cs="Times New Roman"/>
          <w:sz w:val="24"/>
          <w:szCs w:val="24"/>
          <w:lang w:val="hr-HR"/>
        </w:rPr>
        <w:t xml:space="preserve"> Vlade Republike Hrvatske,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C09F8">
        <w:rPr>
          <w:rFonts w:ascii="Times New Roman" w:hAnsi="Times New Roman" w:cs="Times New Roman"/>
          <w:sz w:val="24"/>
          <w:szCs w:val="24"/>
          <w:lang w:val="hr-HR"/>
        </w:rPr>
        <w:t>Klasa 018-02/03-01/15 i Urbroj: 5030109-03-2</w:t>
      </w:r>
      <w:r w:rsidR="0013144B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1C09F8">
        <w:rPr>
          <w:rFonts w:ascii="Times New Roman" w:hAnsi="Times New Roman" w:cs="Times New Roman"/>
          <w:sz w:val="24"/>
          <w:szCs w:val="24"/>
          <w:lang w:val="hr-HR"/>
        </w:rPr>
        <w:t xml:space="preserve"> od 24. srpnja 2003</w:t>
      </w:r>
      <w:r w:rsidR="00197E22" w:rsidRPr="00197E22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14:paraId="44E17FE7" w14:textId="77777777" w:rsidR="004F108D" w:rsidRPr="00F70498" w:rsidRDefault="004F108D" w:rsidP="0012409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9F487E1" w14:textId="77777777" w:rsidR="004F108D" w:rsidRPr="00F70498" w:rsidRDefault="004F108D" w:rsidP="0012409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50D76BD" w14:textId="77777777" w:rsidR="004F108D" w:rsidRPr="00F70498" w:rsidRDefault="004F108D" w:rsidP="0012409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0910CC0" w14:textId="77777777" w:rsidR="005B0467" w:rsidRPr="005B0467" w:rsidRDefault="004F108D" w:rsidP="005B0467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70498">
        <w:rPr>
          <w:rFonts w:ascii="Times New Roman" w:hAnsi="Times New Roman" w:cs="Times New Roman"/>
          <w:sz w:val="24"/>
          <w:szCs w:val="24"/>
          <w:lang w:val="hr-HR"/>
        </w:rPr>
        <w:t>Klasa:</w:t>
      </w:r>
    </w:p>
    <w:p w14:paraId="57A2DE4A" w14:textId="77777777" w:rsidR="004F108D" w:rsidRPr="00F70498" w:rsidRDefault="004F108D" w:rsidP="0012409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70498">
        <w:rPr>
          <w:rFonts w:ascii="Times New Roman" w:hAnsi="Times New Roman" w:cs="Times New Roman"/>
          <w:sz w:val="24"/>
          <w:szCs w:val="24"/>
          <w:lang w:val="hr-HR"/>
        </w:rPr>
        <w:t>Urbroj:</w:t>
      </w:r>
    </w:p>
    <w:p w14:paraId="1E36B419" w14:textId="77777777" w:rsidR="004F108D" w:rsidRPr="00F70498" w:rsidRDefault="004F108D" w:rsidP="0012409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3A7E1A6" w14:textId="77777777" w:rsidR="004F108D" w:rsidRPr="00F70498" w:rsidRDefault="004F108D" w:rsidP="0012409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70498">
        <w:rPr>
          <w:rFonts w:ascii="Times New Roman" w:hAnsi="Times New Roman" w:cs="Times New Roman"/>
          <w:sz w:val="24"/>
          <w:szCs w:val="24"/>
          <w:lang w:val="hr-HR"/>
        </w:rPr>
        <w:t>Zagreb, _________________</w:t>
      </w:r>
    </w:p>
    <w:p w14:paraId="4A886A7B" w14:textId="77777777" w:rsidR="004F108D" w:rsidRPr="00F70498" w:rsidRDefault="004F108D" w:rsidP="0012409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E69CDF8" w14:textId="77777777" w:rsidR="004F108D" w:rsidRPr="00F70498" w:rsidRDefault="004F108D" w:rsidP="0012409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C0F8266" w14:textId="77777777" w:rsidR="004F108D" w:rsidRPr="00F70498" w:rsidRDefault="004F108D" w:rsidP="0012409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A0A850F" w14:textId="77777777" w:rsidR="004F108D" w:rsidRPr="00F70498" w:rsidRDefault="004F108D" w:rsidP="0012409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70498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0498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0498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0498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0498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0498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0498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0498">
        <w:rPr>
          <w:rFonts w:ascii="Times New Roman" w:hAnsi="Times New Roman" w:cs="Times New Roman"/>
          <w:sz w:val="24"/>
          <w:szCs w:val="24"/>
          <w:lang w:val="hr-HR"/>
        </w:rPr>
        <w:tab/>
        <w:t xml:space="preserve">PREDSJEDNIK </w:t>
      </w:r>
    </w:p>
    <w:p w14:paraId="709F499E" w14:textId="77777777" w:rsidR="004F108D" w:rsidRPr="00F70498" w:rsidRDefault="004F108D" w:rsidP="0012409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9D822F1" w14:textId="77777777" w:rsidR="004F108D" w:rsidRDefault="00DE1E91" w:rsidP="0012409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              </w:t>
      </w:r>
      <w:r w:rsidR="00CE75A9" w:rsidRPr="00F70498">
        <w:rPr>
          <w:rFonts w:ascii="Times New Roman" w:hAnsi="Times New Roman" w:cs="Times New Roman"/>
          <w:sz w:val="24"/>
          <w:szCs w:val="24"/>
          <w:lang w:val="hr-HR"/>
        </w:rPr>
        <w:t>mr.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E75A9" w:rsidRPr="00F70498">
        <w:rPr>
          <w:rFonts w:ascii="Times New Roman" w:hAnsi="Times New Roman" w:cs="Times New Roman"/>
          <w:sz w:val="24"/>
          <w:szCs w:val="24"/>
          <w:lang w:val="hr-HR"/>
        </w:rPr>
        <w:t xml:space="preserve">sc. </w:t>
      </w:r>
      <w:r w:rsidR="004F108D" w:rsidRPr="00F70498">
        <w:rPr>
          <w:rFonts w:ascii="Times New Roman" w:hAnsi="Times New Roman" w:cs="Times New Roman"/>
          <w:sz w:val="24"/>
          <w:szCs w:val="24"/>
          <w:lang w:val="hr-HR"/>
        </w:rPr>
        <w:t>Andrej Plenković</w:t>
      </w:r>
    </w:p>
    <w:p w14:paraId="63C14ACB" w14:textId="77777777" w:rsidR="00B540DA" w:rsidRDefault="00B540DA" w:rsidP="0012409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95F4662" w14:textId="77777777" w:rsidR="00B540DA" w:rsidRDefault="00B540DA" w:rsidP="0012409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71BE203" w14:textId="77777777" w:rsidR="005B0467" w:rsidRDefault="005B0467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br w:type="page"/>
      </w:r>
    </w:p>
    <w:p w14:paraId="73BA60B5" w14:textId="77777777" w:rsidR="00B540DA" w:rsidRDefault="00B540DA" w:rsidP="00B540DA">
      <w:pPr>
        <w:pStyle w:val="ListParagraph"/>
        <w:ind w:left="426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BE36FD">
        <w:rPr>
          <w:rFonts w:ascii="Times New Roman" w:hAnsi="Times New Roman" w:cs="Times New Roman"/>
          <w:sz w:val="24"/>
          <w:szCs w:val="24"/>
          <w:lang w:val="hr-HR"/>
        </w:rPr>
        <w:lastRenderedPageBreak/>
        <w:t>OBRAZLOŽENJE</w:t>
      </w:r>
    </w:p>
    <w:p w14:paraId="501CF4DE" w14:textId="77777777" w:rsidR="00B540DA" w:rsidRPr="00BE36FD" w:rsidRDefault="00B540DA" w:rsidP="005B0467">
      <w:pPr>
        <w:pStyle w:val="ListParagraph"/>
        <w:spacing w:after="0"/>
        <w:ind w:left="426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01EABEE5" w14:textId="77777777" w:rsidR="001A6DD0" w:rsidRDefault="00121CBA" w:rsidP="00121CBA">
      <w:pPr>
        <w:jc w:val="both"/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</w:pPr>
      <w:r>
        <w:rPr>
          <w:rFonts w:ascii="Times New Roman" w:hAnsi="Times New Roman"/>
          <w:sz w:val="24"/>
          <w:szCs w:val="24"/>
          <w:lang w:val="hr-HR"/>
        </w:rPr>
        <w:t>Republika Hrvatska vodi</w:t>
      </w:r>
      <w:r w:rsidR="001A6DD0" w:rsidRPr="001A6DD0">
        <w:rPr>
          <w:rFonts w:ascii="Times New Roman" w:hAnsi="Times New Roman"/>
          <w:sz w:val="24"/>
          <w:szCs w:val="24"/>
          <w:lang w:val="hr-HR"/>
        </w:rPr>
        <w:t xml:space="preserve"> računa o razvijanju odnosa sa svim suverenim, nezavisnim i priznatim državama što uključuje i države trećeg svijeta koje su također sastavnica u oblikovanju vanjskopolitičkih ciljeva i ostvarenju političkih, gospodarskih i sigurnosnih interesa Republike Hrvatske te njezinoj ukupnoj afirm</w:t>
      </w:r>
      <w:r w:rsidR="005B0467">
        <w:rPr>
          <w:rFonts w:ascii="Times New Roman" w:hAnsi="Times New Roman"/>
          <w:sz w:val="24"/>
          <w:szCs w:val="24"/>
          <w:lang w:val="hr-HR"/>
        </w:rPr>
        <w:t xml:space="preserve">aciji u međunarodnim odnosima. </w:t>
      </w:r>
      <w:r w:rsidR="001A6DD0"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  <w:t xml:space="preserve">U tom cilju </w:t>
      </w:r>
      <w:r w:rsidR="001A6DD0" w:rsidRPr="001A6DD0"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  <w:t xml:space="preserve">Republika Hrvatska kontinuirano pokreće inicijative za uspostavu diplomatskih odnosa s državama s kojima ti odnosi još nisu službeno uspostavljeni. </w:t>
      </w:r>
    </w:p>
    <w:p w14:paraId="25AA0D4B" w14:textId="77777777" w:rsidR="00121CBA" w:rsidRDefault="00121CBA" w:rsidP="00121CBA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  <w:t xml:space="preserve">Uspostava diplomatskih odnosa između Republike Hrvatske i Republike Niger omogućila bi jačanje bilateralne suradnje dviju država u političkom i gospodarskom području. </w:t>
      </w:r>
    </w:p>
    <w:p w14:paraId="07CCAF46" w14:textId="77777777" w:rsidR="001A6DD0" w:rsidRPr="00B540DA" w:rsidRDefault="001A6DD0" w:rsidP="001A6DD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540DA">
        <w:rPr>
          <w:rFonts w:ascii="Times New Roman" w:hAnsi="Times New Roman" w:cs="Times New Roman"/>
          <w:sz w:val="24"/>
          <w:szCs w:val="24"/>
          <w:lang w:val="hr-HR"/>
        </w:rPr>
        <w:t>U zaključcima Vijeća za vanjske poslove EU od 30. lipnja 2020. istaknuto je kako je EU odlučna ojačati odnose s afričkim državama i Afričkom unijom te izgraditi jače političko partnerstvo, temeljeno na uzajamnim interesima i obvezama, podijeljenoj odgovornosti i zajedničkom djelovanju, a koje odgovara i europskim i afričkim težnjama.</w:t>
      </w:r>
    </w:p>
    <w:p w14:paraId="526CBD50" w14:textId="77777777" w:rsidR="001A6DD0" w:rsidRPr="00B540DA" w:rsidRDefault="001A6DD0" w:rsidP="001A6DD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540DA">
        <w:rPr>
          <w:rFonts w:ascii="Times New Roman" w:hAnsi="Times New Roman" w:cs="Times New Roman"/>
          <w:sz w:val="24"/>
          <w:szCs w:val="24"/>
          <w:lang w:val="hr-HR"/>
        </w:rPr>
        <w:t xml:space="preserve">U cilju jačanja navedenih odnosa, </w:t>
      </w:r>
      <w:r w:rsidR="00121CBA">
        <w:rPr>
          <w:rFonts w:ascii="Times New Roman" w:hAnsi="Times New Roman" w:cs="Times New Roman"/>
          <w:sz w:val="24"/>
          <w:szCs w:val="24"/>
          <w:lang w:val="hr-HR"/>
        </w:rPr>
        <w:t xml:space="preserve">države članice EU, </w:t>
      </w:r>
      <w:r w:rsidRPr="00B540DA">
        <w:rPr>
          <w:rFonts w:ascii="Times New Roman" w:hAnsi="Times New Roman" w:cs="Times New Roman"/>
          <w:sz w:val="24"/>
          <w:szCs w:val="24"/>
          <w:lang w:val="hr-HR"/>
        </w:rPr>
        <w:t>uključujući R</w:t>
      </w:r>
      <w:r w:rsidR="00157AF3">
        <w:rPr>
          <w:rFonts w:ascii="Times New Roman" w:hAnsi="Times New Roman" w:cs="Times New Roman"/>
          <w:sz w:val="24"/>
          <w:szCs w:val="24"/>
          <w:lang w:val="hr-HR"/>
        </w:rPr>
        <w:t>epubliku Hrvatsku</w:t>
      </w:r>
      <w:r w:rsidRPr="00B540DA">
        <w:rPr>
          <w:rFonts w:ascii="Times New Roman" w:hAnsi="Times New Roman" w:cs="Times New Roman"/>
          <w:sz w:val="24"/>
          <w:szCs w:val="24"/>
          <w:lang w:val="hr-HR"/>
        </w:rPr>
        <w:t xml:space="preserve">, nastavljaju s političkim, sigurnosnim i razvojnim djelovanjem u regiji Sahela i regionalnoj organizaciji sahelskih zemalja G5, čiji je član Republika Niger. </w:t>
      </w:r>
      <w:r w:rsidR="00121CBA">
        <w:rPr>
          <w:rFonts w:ascii="Times New Roman" w:hAnsi="Times New Roman" w:cs="Times New Roman"/>
          <w:sz w:val="24"/>
          <w:szCs w:val="24"/>
          <w:lang w:val="hr-HR"/>
        </w:rPr>
        <w:t>Republika Hrvatska</w:t>
      </w:r>
      <w:r w:rsidRPr="00B540DA">
        <w:rPr>
          <w:rFonts w:ascii="Times New Roman" w:hAnsi="Times New Roman" w:cs="Times New Roman"/>
          <w:sz w:val="24"/>
          <w:szCs w:val="24"/>
          <w:lang w:val="hr-HR"/>
        </w:rPr>
        <w:t xml:space="preserve"> je do sada kroz financijske i druge oblike donacija pomogla G5 te se aktivno uključila u međunarodne konferencije i inicijative za pomoć Sahelu.</w:t>
      </w:r>
    </w:p>
    <w:p w14:paraId="30A77856" w14:textId="77777777" w:rsidR="001A6DD0" w:rsidRPr="001A6DD0" w:rsidRDefault="001A6DD0" w:rsidP="001A6DD0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</w:pPr>
      <w:r w:rsidRPr="001A6DD0"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  <w:t xml:space="preserve">Slijedom navedenog, predlaže se Vladi Republike Hrvatske donošenje Zaključka o davanju suglasnosti za uspostavu diplomatskih odnosa između Republike Hrvatske i Republike </w:t>
      </w:r>
      <w:r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  <w:t>Niger</w:t>
      </w:r>
      <w:r w:rsidRPr="001A6DD0"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  <w:t xml:space="preserve">, kojim se ujedno ovlašćuje izvanredni i opunomoćeni veleposlanik – stalni predstavnik Republike Hrvatske pri Organizaciji Ujedinjenih naroda u New Yorku za potpisivanje Zajedničkog priopćenja. </w:t>
      </w:r>
    </w:p>
    <w:p w14:paraId="23C03FA7" w14:textId="77777777" w:rsidR="00B540DA" w:rsidRPr="00B540DA" w:rsidRDefault="00B540DA" w:rsidP="0012409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B540DA" w:rsidRPr="00B54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66B94"/>
    <w:multiLevelType w:val="hybridMultilevel"/>
    <w:tmpl w:val="9740ED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43"/>
    <w:rsid w:val="001174F7"/>
    <w:rsid w:val="00121CBA"/>
    <w:rsid w:val="00124092"/>
    <w:rsid w:val="0013144B"/>
    <w:rsid w:val="00157AF3"/>
    <w:rsid w:val="00197E22"/>
    <w:rsid w:val="001A6DD0"/>
    <w:rsid w:val="001B4AB3"/>
    <w:rsid w:val="001C09F8"/>
    <w:rsid w:val="001C4143"/>
    <w:rsid w:val="001F1762"/>
    <w:rsid w:val="001F6622"/>
    <w:rsid w:val="004F108D"/>
    <w:rsid w:val="005617A8"/>
    <w:rsid w:val="005B0467"/>
    <w:rsid w:val="005C031E"/>
    <w:rsid w:val="005C5A3D"/>
    <w:rsid w:val="005E3FD7"/>
    <w:rsid w:val="00926B13"/>
    <w:rsid w:val="00B540DA"/>
    <w:rsid w:val="00CE3C2B"/>
    <w:rsid w:val="00CE75A9"/>
    <w:rsid w:val="00D91153"/>
    <w:rsid w:val="00DE1E91"/>
    <w:rsid w:val="00DE2B23"/>
    <w:rsid w:val="00E03AD8"/>
    <w:rsid w:val="00E73AC6"/>
    <w:rsid w:val="00F7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CEAD8"/>
  <w15:docId w15:val="{3F2A2237-7455-40D7-AD52-9FDFFEEB0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08D"/>
    <w:pPr>
      <w:ind w:left="720"/>
      <w:contextualSpacing/>
    </w:pPr>
  </w:style>
  <w:style w:type="table" w:styleId="TableGrid">
    <w:name w:val="Table Grid"/>
    <w:basedOn w:val="TableNormal"/>
    <w:rsid w:val="005C5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1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MVPEI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iduradic</dc:creator>
  <cp:lastModifiedBy>Ivana Marinković</cp:lastModifiedBy>
  <cp:revision>11</cp:revision>
  <dcterms:created xsi:type="dcterms:W3CDTF">2020-10-16T10:38:00Z</dcterms:created>
  <dcterms:modified xsi:type="dcterms:W3CDTF">2020-10-21T14:49:00Z</dcterms:modified>
</cp:coreProperties>
</file>