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0CEF" w14:textId="6DF4F14B" w:rsidR="00AB3E43" w:rsidRPr="00AB3E43" w:rsidRDefault="00AB3E43" w:rsidP="00E34472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B3E4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31EAA1F" wp14:editId="5A714419">
            <wp:extent cx="49720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E43">
        <w:rPr>
          <w:rFonts w:ascii="Calibri" w:eastAsia="Calibri" w:hAnsi="Calibri" w:cs="Times New Roman"/>
        </w:rPr>
        <w:fldChar w:fldCharType="begin"/>
      </w:r>
      <w:r w:rsidRPr="00AB3E43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AB3E43">
        <w:rPr>
          <w:rFonts w:ascii="Calibri" w:eastAsia="Calibri" w:hAnsi="Calibri" w:cs="Times New Roman"/>
        </w:rPr>
        <w:fldChar w:fldCharType="end"/>
      </w:r>
    </w:p>
    <w:p w14:paraId="2341F9A1" w14:textId="77777777" w:rsidR="00AB3E43" w:rsidRPr="00AB3E43" w:rsidRDefault="00AB3E43" w:rsidP="00AB3E43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AB3E43">
        <w:rPr>
          <w:rFonts w:ascii="Times New Roman" w:eastAsia="Calibri" w:hAnsi="Times New Roman" w:cs="Times New Roman"/>
          <w:sz w:val="28"/>
        </w:rPr>
        <w:t>VLADA REPUBLIKE HRVATSKE</w:t>
      </w:r>
    </w:p>
    <w:p w14:paraId="35124FEF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915161" w14:textId="77777777" w:rsidR="00AB3E43" w:rsidRPr="00AB3E43" w:rsidRDefault="00AB3E43" w:rsidP="00AB3E4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Zagreb, 29. listopada 2020.</w:t>
      </w:r>
    </w:p>
    <w:p w14:paraId="53EBA9A3" w14:textId="77777777" w:rsidR="00AB3E43" w:rsidRPr="00AB3E43" w:rsidRDefault="00AB3E43" w:rsidP="00AB3E4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D7C349" w14:textId="77777777" w:rsidR="00AB3E43" w:rsidRPr="00AB3E43" w:rsidRDefault="00AB3E43" w:rsidP="00AB3E4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6B7EAA" w14:textId="77777777" w:rsidR="00AB3E43" w:rsidRPr="00AB3E43" w:rsidRDefault="00AB3E43" w:rsidP="00AB3E4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E733FA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AB3E43" w:rsidRPr="00AB3E43" w14:paraId="4AFFF4DA" w14:textId="77777777" w:rsidTr="001941AC">
        <w:tc>
          <w:tcPr>
            <w:tcW w:w="1951" w:type="dxa"/>
            <w:shd w:val="clear" w:color="auto" w:fill="auto"/>
          </w:tcPr>
          <w:p w14:paraId="28C1A6CF" w14:textId="77777777" w:rsidR="00AB3E43" w:rsidRPr="00AB3E43" w:rsidRDefault="00AB3E43" w:rsidP="00AB3E4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3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B3E4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B3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8291463" w14:textId="22DEC0D7" w:rsidR="00AB3E43" w:rsidRPr="00AB3E43" w:rsidRDefault="00AB3E43" w:rsidP="00AB3E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3E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Ured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ljudska prava i prava nacionalnih manjina</w:t>
            </w:r>
          </w:p>
        </w:tc>
      </w:tr>
    </w:tbl>
    <w:p w14:paraId="586135B2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B3E43" w:rsidRPr="00AB3E43" w14:paraId="3CF79B68" w14:textId="77777777" w:rsidTr="001941AC">
        <w:tc>
          <w:tcPr>
            <w:tcW w:w="1951" w:type="dxa"/>
            <w:shd w:val="clear" w:color="auto" w:fill="auto"/>
          </w:tcPr>
          <w:p w14:paraId="2455DA16" w14:textId="77777777" w:rsidR="00AB3E43" w:rsidRPr="00AB3E43" w:rsidRDefault="00AB3E43" w:rsidP="00AB3E4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3E43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AB3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AC6DB38" w14:textId="55DCE62C" w:rsidR="00AB3E43" w:rsidRDefault="00B672C4" w:rsidP="00AB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 o</w:t>
            </w:r>
            <w:r w:rsidR="00AB3E43" w:rsidRPr="00AB3E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dluke o izmjenama Odluke o osnivanju Stalnog povjerenstva za provedbu integracije stranaca u hrvatsko društvo </w:t>
            </w:r>
          </w:p>
          <w:p w14:paraId="63EE030B" w14:textId="14076553" w:rsidR="00AB3E43" w:rsidRPr="00AB3E43" w:rsidRDefault="00AB3E43" w:rsidP="00AB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211B987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73439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6B7A27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39F5EB" w14:textId="77777777" w:rsidR="00AB3E43" w:rsidRPr="00AB3E43" w:rsidRDefault="00AB3E43" w:rsidP="00AB3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C2AB6" w14:textId="77777777" w:rsidR="00AB3E43" w:rsidRPr="00AB3E43" w:rsidRDefault="00AB3E43" w:rsidP="00AB3E4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21F6926" w14:textId="77777777" w:rsidR="00AB3E43" w:rsidRPr="00AB3E43" w:rsidRDefault="00AB3E43" w:rsidP="00AB3E43">
      <w:pPr>
        <w:spacing w:after="200" w:line="276" w:lineRule="auto"/>
        <w:rPr>
          <w:rFonts w:ascii="Calibri" w:eastAsia="Calibri" w:hAnsi="Calibri" w:cs="Times New Roman"/>
        </w:rPr>
      </w:pPr>
    </w:p>
    <w:p w14:paraId="4A11B943" w14:textId="77777777" w:rsidR="00AB3E43" w:rsidRPr="00AB3E43" w:rsidRDefault="00AB3E43" w:rsidP="00AB3E4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4FD0CBE" w14:textId="77777777" w:rsidR="00AB3E43" w:rsidRPr="00AB3E43" w:rsidRDefault="00AB3E43" w:rsidP="00AB3E43">
      <w:pPr>
        <w:spacing w:after="200" w:line="276" w:lineRule="auto"/>
        <w:rPr>
          <w:rFonts w:ascii="Calibri" w:eastAsia="Calibri" w:hAnsi="Calibri" w:cs="Times New Roman"/>
        </w:rPr>
      </w:pPr>
    </w:p>
    <w:p w14:paraId="1ADEA0DA" w14:textId="77777777" w:rsidR="00AB3E43" w:rsidRPr="00AB3E43" w:rsidRDefault="00AB3E43" w:rsidP="00AB3E43">
      <w:pPr>
        <w:spacing w:after="200" w:line="276" w:lineRule="auto"/>
        <w:rPr>
          <w:rFonts w:ascii="Calibri" w:eastAsia="Calibri" w:hAnsi="Calibri" w:cs="Times New Roman"/>
        </w:rPr>
      </w:pPr>
    </w:p>
    <w:p w14:paraId="69CD9E24" w14:textId="77777777" w:rsidR="00AB3E43" w:rsidRPr="00AB3E43" w:rsidRDefault="00AB3E43" w:rsidP="00AB3E43">
      <w:pPr>
        <w:spacing w:after="200" w:line="276" w:lineRule="auto"/>
        <w:rPr>
          <w:rFonts w:ascii="Calibri" w:eastAsia="Calibri" w:hAnsi="Calibri" w:cs="Times New Roman"/>
        </w:rPr>
      </w:pPr>
    </w:p>
    <w:p w14:paraId="1038A7D8" w14:textId="77777777" w:rsidR="00AB3E43" w:rsidRPr="00AB3E43" w:rsidRDefault="00AB3E43" w:rsidP="00AB3E43">
      <w:pPr>
        <w:spacing w:after="200" w:line="276" w:lineRule="auto"/>
        <w:rPr>
          <w:rFonts w:ascii="Calibri" w:eastAsia="Calibri" w:hAnsi="Calibri" w:cs="Times New Roman"/>
        </w:rPr>
      </w:pPr>
    </w:p>
    <w:p w14:paraId="688BB7FF" w14:textId="77777777" w:rsidR="00AB3E43" w:rsidRPr="00AB3E43" w:rsidRDefault="00AB3E43" w:rsidP="00AB3E4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AB3E43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7CAB8964" w14:textId="5BC2AA3A" w:rsidR="00AB3E43" w:rsidRDefault="00B64C13" w:rsidP="00AB3E43">
      <w:pPr>
        <w:spacing w:after="225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14:paraId="14ADA2AE" w14:textId="4780F3E6" w:rsidR="00B64C13" w:rsidRPr="00AB3E43" w:rsidRDefault="00AB3E43" w:rsidP="00AB3E43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Prijedlog</w:t>
      </w:r>
    </w:p>
    <w:p w14:paraId="6446AC13" w14:textId="56FB0572" w:rsidR="00B64C13" w:rsidRDefault="00B64C13" w:rsidP="00AB3E4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0CC1C0" w14:textId="632EC8AA" w:rsidR="00AB3E43" w:rsidRDefault="00AB3E43" w:rsidP="00AB3E4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D511EE" w14:textId="0F1FE0AB" w:rsidR="00AB3E43" w:rsidRDefault="00AB3E43" w:rsidP="00AB3E4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FAB5A8" w14:textId="292E733B" w:rsidR="00AB3E43" w:rsidRDefault="00AB3E43" w:rsidP="00AB3E4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076B62" w14:textId="77777777" w:rsidR="00AB3E43" w:rsidRPr="00AB3E43" w:rsidRDefault="00AB3E43" w:rsidP="00456F48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777DDC" w14:textId="09702D97" w:rsidR="00B64C13" w:rsidRPr="00AB3E43" w:rsidRDefault="00B64C13" w:rsidP="00456F48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24. stavak</w:t>
      </w:r>
      <w:r w:rsidR="00B67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i 3. Zako</w:t>
      </w:r>
      <w:r w:rsid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 Vladi Republike Hrvatske (Narodne novine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150/11, 119/14, 93/16 i 116/18)</w:t>
      </w:r>
      <w:r w:rsidR="00456F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u vezi s člankom 76.</w:t>
      </w:r>
      <w:r w:rsidR="00B67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stavkom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5. Zakona o međun</w:t>
      </w:r>
      <w:r w:rsid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arodnoj i privremenoj zaštiti (Narodne novine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70/15 i 127/17)</w:t>
      </w:r>
      <w:r w:rsidR="00B672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Vlada Republike Hrvatske je na sjednici održanoj  </w:t>
      </w:r>
      <w:r w:rsid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2020. donijela</w:t>
      </w:r>
    </w:p>
    <w:p w14:paraId="46242E7A" w14:textId="47467672" w:rsidR="00B64C13" w:rsidRDefault="00B64C1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3ACBC0" w14:textId="77777777" w:rsidR="00AB3E43" w:rsidRPr="00AB3E43" w:rsidRDefault="00AB3E4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17C8B9" w14:textId="0C7273C7" w:rsidR="00B64C13" w:rsidRDefault="00B64C1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1DD044FB" w14:textId="77777777" w:rsidR="00AB3E43" w:rsidRP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1631991" w14:textId="77777777" w:rsid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Odluke o osnivanju S</w:t>
      </w:r>
      <w:r w:rsidRPr="00AB3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talnog povjerenstva za provedbu </w:t>
      </w:r>
    </w:p>
    <w:p w14:paraId="2C7C4936" w14:textId="37AA0A8A" w:rsidR="00B64C13" w:rsidRP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integracije stranaca u hrvatsko društvo</w:t>
      </w:r>
    </w:p>
    <w:p w14:paraId="37115497" w14:textId="57EBCC67" w:rsidR="00B64C13" w:rsidRDefault="00B64C1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C0D68C8" w14:textId="77777777" w:rsidR="00AB3E43" w:rsidRP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EE6F2A2" w14:textId="11149928" w:rsidR="00B64C13" w:rsidRDefault="00B64C1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</w:t>
      </w:r>
    </w:p>
    <w:p w14:paraId="5E444C66" w14:textId="77777777" w:rsidR="00AB3E43" w:rsidRP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F6F928" w14:textId="728CC97F" w:rsidR="00B64C13" w:rsidRDefault="00B64C13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U Odluci o osnivanju Stalnog povjerenstva za provedbu integracij</w:t>
      </w:r>
      <w:r w:rsidR="00AB3E43">
        <w:rPr>
          <w:rFonts w:ascii="Times New Roman" w:eastAsia="Calibri" w:hAnsi="Times New Roman" w:cs="Times New Roman"/>
          <w:sz w:val="24"/>
          <w:szCs w:val="24"/>
        </w:rPr>
        <w:t>e stranaca u hrvatsko društvo (Narodne novine, broj 110/</w:t>
      </w:r>
      <w:r w:rsidRPr="00AB3E43">
        <w:rPr>
          <w:rFonts w:ascii="Times New Roman" w:eastAsia="Calibri" w:hAnsi="Times New Roman" w:cs="Times New Roman"/>
          <w:sz w:val="24"/>
          <w:szCs w:val="24"/>
        </w:rPr>
        <w:t>19), točka III. mijenja se i glasi:</w:t>
      </w:r>
    </w:p>
    <w:p w14:paraId="1E1B112A" w14:textId="77777777" w:rsidR="00AB3E43" w:rsidRPr="00AB3E43" w:rsidRDefault="00AB3E43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1583C" w14:textId="37820584" w:rsidR="00B64C13" w:rsidRPr="00AB3E43" w:rsidRDefault="00456F48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</w:t>
      </w:r>
      <w:r w:rsidR="00B64C13" w:rsidRPr="00AB3E43">
        <w:rPr>
          <w:rFonts w:ascii="Times New Roman" w:eastAsia="Calibri" w:hAnsi="Times New Roman" w:cs="Times New Roman"/>
          <w:sz w:val="24"/>
          <w:szCs w:val="24"/>
        </w:rPr>
        <w:t>Stalno povjerenstvo ima predsjednika i 1</w:t>
      </w:r>
      <w:r w:rsidR="00063B30" w:rsidRPr="00AB3E43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B64C13" w:rsidRPr="00AB3E43">
        <w:rPr>
          <w:rFonts w:ascii="Times New Roman" w:eastAsia="Calibri" w:hAnsi="Times New Roman" w:cs="Times New Roman"/>
          <w:sz w:val="24"/>
          <w:szCs w:val="24"/>
        </w:rPr>
        <w:t>članova.</w:t>
      </w:r>
    </w:p>
    <w:p w14:paraId="7DC49945" w14:textId="77777777" w:rsidR="00AB3E43" w:rsidRDefault="00AB3E43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2D46E" w14:textId="1D397A40" w:rsidR="00B64C13" w:rsidRDefault="00B64C13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Predsjednikom Stalnog povjerenstva imenuje se, po položaju, ravnatelj Ureda za ljudska prava i prava nacionalnih manjina.</w:t>
      </w:r>
    </w:p>
    <w:p w14:paraId="41139CE0" w14:textId="77777777" w:rsidR="00AB3E43" w:rsidRPr="00AB3E43" w:rsidRDefault="00AB3E43" w:rsidP="00456F4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845EE" w14:textId="5C522430" w:rsidR="00BF62E0" w:rsidRDefault="00B64C13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Za članove Stalnog povjerenstva, na prijedlog čelnika tijela, imenuju se dužnosnici tijela državne uprave, predstavnici Vladinih ureda, visoko pozicionirani predstavnici jedinica lokalne i područne (regionalne) samouprave, predstavnik javne ustanove, predstavnik nevladine organizacije te predstavnik vjerske zajednice, kako slijedi:</w:t>
      </w:r>
    </w:p>
    <w:p w14:paraId="56432FD6" w14:textId="77777777" w:rsidR="00AB3E43" w:rsidRPr="00AB3E43" w:rsidRDefault="00AB3E43" w:rsidP="00AB3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9C5F1" w14:textId="34D0B71A" w:rsidR="00063B30" w:rsidRPr="00AB3E43" w:rsidRDefault="00063B30" w:rsidP="00456F48">
      <w:pPr>
        <w:pStyle w:val="ListParagraph"/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Ureda potpredsjednika Vlade Republike Hrvatske</w:t>
      </w:r>
    </w:p>
    <w:p w14:paraId="32EC63DC" w14:textId="77777777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Ministarstva vanjskih i europskih poslova</w:t>
      </w:r>
    </w:p>
    <w:p w14:paraId="31BFAEC3" w14:textId="77777777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unutarnjih poslova</w:t>
      </w:r>
    </w:p>
    <w:p w14:paraId="161CA959" w14:textId="64996BA9" w:rsidR="00BF62E0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znanosti i obrazovanja</w:t>
      </w:r>
    </w:p>
    <w:p w14:paraId="29D5F534" w14:textId="102C9912" w:rsidR="00BF62E0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kulture i medija</w:t>
      </w:r>
    </w:p>
    <w:p w14:paraId="38469DFC" w14:textId="74FE9A52" w:rsidR="00BF62E0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regionalnoga razvoja i fondova Europske unije</w:t>
      </w:r>
    </w:p>
    <w:p w14:paraId="7122D3A2" w14:textId="28C70F02" w:rsidR="00BF62E0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rada, mirovinskoga sustava, obitelji i socijalne politike</w:t>
      </w:r>
    </w:p>
    <w:p w14:paraId="21A03F64" w14:textId="77977E24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prostornog</w:t>
      </w:r>
      <w:r w:rsidR="00BF62E0" w:rsidRPr="00AB3E43">
        <w:rPr>
          <w:rFonts w:ascii="Times New Roman" w:eastAsia="Calibri" w:hAnsi="Times New Roman" w:cs="Times New Roman"/>
          <w:sz w:val="24"/>
          <w:szCs w:val="24"/>
        </w:rPr>
        <w:t>a</w:t>
      </w:r>
      <w:r w:rsidRPr="00AB3E43">
        <w:rPr>
          <w:rFonts w:ascii="Times New Roman" w:eastAsia="Calibri" w:hAnsi="Times New Roman" w:cs="Times New Roman"/>
          <w:sz w:val="24"/>
          <w:szCs w:val="24"/>
        </w:rPr>
        <w:t xml:space="preserve"> uređenja, graditeljstva i državne imovine</w:t>
      </w:r>
    </w:p>
    <w:p w14:paraId="1BAC9CEC" w14:textId="1817BE06" w:rsidR="00B91F89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Ministarstva zdravstva</w:t>
      </w:r>
    </w:p>
    <w:p w14:paraId="7BE06E15" w14:textId="77777777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Središnjeg državnog ureda za obnovu i stambeno zbrinjavanje</w:t>
      </w:r>
    </w:p>
    <w:p w14:paraId="6BEC1336" w14:textId="77777777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Središnjeg državnog ureda za Hrvate izvan Republike Hrvatske</w:t>
      </w:r>
    </w:p>
    <w:p w14:paraId="57B1DE38" w14:textId="69866E79" w:rsidR="00C42C35" w:rsidRPr="00AB3E43" w:rsidRDefault="00C42C35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Ureda za udruge</w:t>
      </w:r>
    </w:p>
    <w:p w14:paraId="5DA6F80A" w14:textId="3D706E40" w:rsidR="00C42C35" w:rsidRPr="00AB3E43" w:rsidRDefault="00C42C35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Ureda za ljudska prava i prava nacionalnih manjina</w:t>
      </w:r>
    </w:p>
    <w:p w14:paraId="5AA9FAEC" w14:textId="096BA32B" w:rsidR="00B91F89" w:rsidRPr="00AB3E43" w:rsidRDefault="00BF62E0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Hrvatskog zavoda za zapošljavanje</w:t>
      </w:r>
    </w:p>
    <w:p w14:paraId="58D20750" w14:textId="77777777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Grada Zagreba</w:t>
      </w:r>
    </w:p>
    <w:p w14:paraId="28846729" w14:textId="7BB65C56" w:rsidR="00B91F89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predstavnik Udruge gradova</w:t>
      </w:r>
      <w:r w:rsidR="00357F9D" w:rsidRPr="00AB3E43">
        <w:rPr>
          <w:rFonts w:ascii="Times New Roman" w:eastAsia="Calibri" w:hAnsi="Times New Roman" w:cs="Times New Roman"/>
          <w:sz w:val="24"/>
          <w:szCs w:val="24"/>
        </w:rPr>
        <w:t xml:space="preserve"> u Republici Hrvatskoj</w:t>
      </w:r>
    </w:p>
    <w:p w14:paraId="7A7655A6" w14:textId="77777777" w:rsidR="00B64C13" w:rsidRPr="00AB3E43" w:rsidRDefault="00B91F89" w:rsidP="00456F48">
      <w:pPr>
        <w:numPr>
          <w:ilvl w:val="0"/>
          <w:numId w:val="1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 xml:space="preserve">predstavnik Islamske zajednice u Hrvatskoj. </w:t>
      </w:r>
      <w:r w:rsidR="00B64C13" w:rsidRPr="00AB3E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363963" w14:textId="77777777" w:rsidR="00AB3E43" w:rsidRDefault="00AB3E43" w:rsidP="00AB3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0C5A1" w14:textId="4D0AF3C2" w:rsidR="00CD7C28" w:rsidRPr="00AB3E43" w:rsidRDefault="00CD7C28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43">
        <w:rPr>
          <w:rFonts w:ascii="Times New Roman" w:eastAsia="Times New Roman" w:hAnsi="Times New Roman" w:cs="Times New Roman"/>
          <w:sz w:val="24"/>
          <w:szCs w:val="24"/>
        </w:rPr>
        <w:t>Svaki član Stalnog povjerenstva ima i svog zamjenika.</w:t>
      </w:r>
    </w:p>
    <w:p w14:paraId="6D538D9A" w14:textId="77777777" w:rsidR="00AB3E43" w:rsidRDefault="00AB3E43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A82F0" w14:textId="2D1B170A" w:rsidR="00B64C13" w:rsidRPr="00AB3E43" w:rsidRDefault="000D37C1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E43">
        <w:rPr>
          <w:rFonts w:ascii="Times New Roman" w:eastAsia="Times New Roman" w:hAnsi="Times New Roman" w:cs="Times New Roman"/>
          <w:sz w:val="24"/>
          <w:szCs w:val="24"/>
        </w:rPr>
        <w:t xml:space="preserve">Predsjednika, </w:t>
      </w:r>
      <w:r w:rsidR="00CD7C28" w:rsidRPr="00AB3E43">
        <w:rPr>
          <w:rFonts w:ascii="Times New Roman" w:eastAsia="Times New Roman" w:hAnsi="Times New Roman" w:cs="Times New Roman"/>
          <w:sz w:val="24"/>
          <w:szCs w:val="24"/>
        </w:rPr>
        <w:t xml:space="preserve">članove </w:t>
      </w:r>
      <w:r w:rsidRPr="00AB3E43">
        <w:rPr>
          <w:rFonts w:ascii="Times New Roman" w:eastAsia="Times New Roman" w:hAnsi="Times New Roman" w:cs="Times New Roman"/>
          <w:sz w:val="24"/>
          <w:szCs w:val="24"/>
        </w:rPr>
        <w:t xml:space="preserve">i zamjenike članova </w:t>
      </w:r>
      <w:r w:rsidR="00CD7C28" w:rsidRPr="00AB3E43">
        <w:rPr>
          <w:rFonts w:ascii="Times New Roman" w:eastAsia="Times New Roman" w:hAnsi="Times New Roman" w:cs="Times New Roman"/>
          <w:sz w:val="24"/>
          <w:szCs w:val="24"/>
        </w:rPr>
        <w:t>Stalnog p</w:t>
      </w:r>
      <w:r w:rsidR="00B64C13" w:rsidRPr="00AB3E43">
        <w:rPr>
          <w:rFonts w:ascii="Times New Roman" w:eastAsia="Times New Roman" w:hAnsi="Times New Roman" w:cs="Times New Roman"/>
          <w:sz w:val="24"/>
          <w:szCs w:val="24"/>
        </w:rPr>
        <w:t>ovjerenstva im</w:t>
      </w:r>
      <w:r w:rsidR="00456F48">
        <w:rPr>
          <w:rFonts w:ascii="Times New Roman" w:eastAsia="Times New Roman" w:hAnsi="Times New Roman" w:cs="Times New Roman"/>
          <w:sz w:val="24"/>
          <w:szCs w:val="24"/>
        </w:rPr>
        <w:t>enuje Vlada Republike Hrvatske."</w:t>
      </w:r>
      <w:r w:rsidR="00AB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692C6" w14:textId="77777777" w:rsid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136A212" w14:textId="6C92E9A9" w:rsidR="00B64C13" w:rsidRDefault="00B64C1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II.</w:t>
      </w:r>
    </w:p>
    <w:p w14:paraId="5B1AF60C" w14:textId="77777777" w:rsidR="00AB3E43" w:rsidRP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7F47D89" w14:textId="3697A864" w:rsidR="00B64C13" w:rsidRDefault="0074203E" w:rsidP="00456F48">
      <w:pPr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B3E43">
        <w:rPr>
          <w:rFonts w:ascii="Times New Roman" w:eastAsia="Calibri" w:hAnsi="Times New Roman" w:cs="Times New Roman"/>
          <w:sz w:val="24"/>
          <w:szCs w:val="24"/>
        </w:rPr>
        <w:t>U točki IV. stavak 4. mijenja se i glasi:</w:t>
      </w:r>
    </w:p>
    <w:p w14:paraId="7323CF1B" w14:textId="77777777" w:rsidR="00AB3E43" w:rsidRPr="00AB3E43" w:rsidRDefault="00AB3E43" w:rsidP="00456F48">
      <w:pPr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980A0F3" w14:textId="6EC22ACD" w:rsidR="00CD7C28" w:rsidRPr="00AB3E43" w:rsidRDefault="00456F48" w:rsidP="00456F48">
      <w:pPr>
        <w:spacing w:after="0" w:line="240" w:lineRule="auto"/>
        <w:ind w:firstLine="141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</w:t>
      </w:r>
      <w:r w:rsidR="0074203E" w:rsidRPr="00AB3E43">
        <w:rPr>
          <w:rFonts w:ascii="Times New Roman" w:eastAsia="Calibri" w:hAnsi="Times New Roman" w:cs="Times New Roman"/>
          <w:sz w:val="24"/>
          <w:szCs w:val="24"/>
        </w:rPr>
        <w:t>U Radnu skupinu mogu se imenovati i predstavnici drugih tijela</w:t>
      </w:r>
      <w:r w:rsidR="00814E97" w:rsidRPr="00AB3E43">
        <w:rPr>
          <w:rFonts w:ascii="Times New Roman" w:eastAsia="Calibri" w:hAnsi="Times New Roman" w:cs="Times New Roman"/>
          <w:sz w:val="24"/>
          <w:szCs w:val="24"/>
        </w:rPr>
        <w:t xml:space="preserve"> i institucija, nevladinih organizacija te</w:t>
      </w:r>
      <w:r w:rsidR="006315B7" w:rsidRPr="00AB3E43">
        <w:rPr>
          <w:rFonts w:ascii="Times New Roman" w:eastAsia="Calibri" w:hAnsi="Times New Roman" w:cs="Times New Roman"/>
          <w:sz w:val="24"/>
          <w:szCs w:val="24"/>
        </w:rPr>
        <w:t xml:space="preserve"> vjerskih zajednica</w:t>
      </w:r>
      <w:r w:rsidR="004139ED" w:rsidRPr="00AB3E43">
        <w:rPr>
          <w:rFonts w:ascii="Times New Roman" w:eastAsia="Calibri" w:hAnsi="Times New Roman" w:cs="Times New Roman"/>
          <w:sz w:val="24"/>
          <w:szCs w:val="24"/>
        </w:rPr>
        <w:t xml:space="preserve"> koji nisu članovi Radne skupine</w:t>
      </w:r>
      <w:r w:rsidR="0074203E" w:rsidRPr="00AB3E43">
        <w:rPr>
          <w:rFonts w:ascii="Times New Roman" w:eastAsia="Calibri" w:hAnsi="Times New Roman" w:cs="Times New Roman"/>
          <w:sz w:val="24"/>
          <w:szCs w:val="24"/>
        </w:rPr>
        <w:t>,</w:t>
      </w:r>
      <w:r w:rsidR="0030719C" w:rsidRPr="00AB3E43">
        <w:rPr>
          <w:rFonts w:ascii="Times New Roman" w:eastAsia="Calibri" w:hAnsi="Times New Roman" w:cs="Times New Roman"/>
          <w:sz w:val="24"/>
          <w:szCs w:val="24"/>
        </w:rPr>
        <w:t xml:space="preserve"> ukoliko za to postoji potreba</w:t>
      </w:r>
      <w:r w:rsidR="00814E97" w:rsidRPr="00AB3E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A3B81" w:rsidRPr="00AB3E43">
        <w:rPr>
          <w:rFonts w:ascii="Times New Roman" w:eastAsia="Calibri" w:hAnsi="Times New Roman" w:cs="Times New Roman"/>
          <w:sz w:val="24"/>
          <w:szCs w:val="24"/>
        </w:rPr>
        <w:t>a u njezin rad</w:t>
      </w:r>
      <w:r w:rsidR="00E91BD6" w:rsidRPr="00AB3E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03E" w:rsidRPr="00AB3E43">
        <w:rPr>
          <w:rFonts w:ascii="Times New Roman" w:eastAsia="Calibri" w:hAnsi="Times New Roman" w:cs="Times New Roman"/>
          <w:sz w:val="24"/>
          <w:szCs w:val="24"/>
        </w:rPr>
        <w:t>mogu se uključiti i članovi međunarodnih organizacija</w:t>
      </w:r>
      <w:r w:rsidR="0030719C" w:rsidRPr="00AB3E43">
        <w:rPr>
          <w:rFonts w:ascii="Times New Roman" w:eastAsia="Calibri" w:hAnsi="Times New Roman" w:cs="Times New Roman"/>
          <w:sz w:val="24"/>
          <w:szCs w:val="24"/>
        </w:rPr>
        <w:t xml:space="preserve"> te vanjski stručnjaci za pojedina područja integracijske politike.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AB3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5F871" w14:textId="77777777" w:rsidR="00AB3E43" w:rsidRDefault="00AB3E4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FED226" w14:textId="3E6C1D1F" w:rsidR="00B64C13" w:rsidRPr="00AB3E43" w:rsidRDefault="00B800C3" w:rsidP="00AB3E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</w:t>
      </w:r>
      <w:r w:rsidR="00B64C13" w:rsidRPr="00AB3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8D0DFEA" w14:textId="77777777" w:rsidR="00D55BF8" w:rsidRPr="00AB3E43" w:rsidRDefault="00D55BF8" w:rsidP="00AB3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10762" w14:textId="7BF05535" w:rsidR="006E5ADD" w:rsidRDefault="006E5ADD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D55BF8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očka IX. mijenja se i glasi:</w:t>
      </w:r>
    </w:p>
    <w:p w14:paraId="4E01D00F" w14:textId="77777777" w:rsidR="00AB3E43" w:rsidRPr="00AB3E43" w:rsidRDefault="00AB3E43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03B9A" w14:textId="58CC0E69" w:rsidR="00D55BF8" w:rsidRPr="00AB3E43" w:rsidRDefault="00456F48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="00D55BF8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Predsjednik, članovi i zamjenici članova Stalnog povjerenstva te članovi Radne skupine ne primaju naknadu za svoj rad u Stalnom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povjerenstvu i Radnoj skupini."</w:t>
      </w:r>
      <w:r w:rsid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14E97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C86B494" w14:textId="77777777" w:rsidR="00814E97" w:rsidRPr="00AB3E43" w:rsidRDefault="00814E97" w:rsidP="00AB3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CA5460" w14:textId="22953E78" w:rsidR="00814E97" w:rsidRPr="00AB3E43" w:rsidRDefault="00814E97" w:rsidP="00AB3E4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AB3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604C6281" w14:textId="77777777" w:rsidR="00814E97" w:rsidRPr="00AB3E43" w:rsidRDefault="00814E97" w:rsidP="00AB3E43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BCA80" w14:textId="04E7F500" w:rsidR="00814E97" w:rsidRPr="00AB3E43" w:rsidRDefault="00814E97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Čelnici tijela iz točke I. ove Odluke, svoje predstavnike u Stalno povjerenstvo predložit će </w:t>
      </w:r>
      <w:r w:rsidR="00980E50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Vladi Republike Hrvatske putem </w:t>
      </w:r>
      <w:r w:rsidR="00357F9D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Ured</w:t>
      </w:r>
      <w:r w:rsidR="00980E50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36CD8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7F9D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ljudska prava i prava nacionalnih manjina </w:t>
      </w: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15 dana od dana </w:t>
      </w:r>
      <w:r w:rsidR="006509A6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objave ove Odluke u Narodnim novinama</w:t>
      </w:r>
      <w:r w:rsidR="009A29E9"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76B8F1" w14:textId="77777777" w:rsidR="00D55BF8" w:rsidRPr="00AB3E43" w:rsidRDefault="00D55BF8" w:rsidP="00AB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A1CA86" w14:textId="331F83EA" w:rsidR="00D55BF8" w:rsidRPr="00AB3E43" w:rsidRDefault="00D55BF8" w:rsidP="00AB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6FE32967" w14:textId="77777777" w:rsidR="00B64C13" w:rsidRPr="00AB3E43" w:rsidRDefault="00B64C13" w:rsidP="00AB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8537E" w14:textId="7AD586EF" w:rsidR="00B64C13" w:rsidRPr="00AB3E43" w:rsidRDefault="00B64C13" w:rsidP="00456F4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</w:t>
      </w:r>
      <w:r w:rsid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m donošenja, a objavit će se u Narodnim novinama</w:t>
      </w:r>
      <w:r w:rsidRPr="00AB3E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680B5F" w14:textId="5D632060" w:rsidR="00B64C13" w:rsidRDefault="00B64C1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DDECD3" w14:textId="2DE9FBE3" w:rsidR="00AB3E43" w:rsidRDefault="00AB3E4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70FA20" w14:textId="77777777" w:rsidR="00AB3E43" w:rsidRPr="00AB3E43" w:rsidRDefault="00AB3E4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892C6D" w14:textId="581B4249" w:rsidR="00B64C13" w:rsidRPr="00AB3E43" w:rsidRDefault="00E730B4" w:rsidP="00AB3E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="00B64C13"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57A4789" w14:textId="28CADBAA" w:rsidR="00B64C13" w:rsidRPr="00AB3E43" w:rsidRDefault="00E730B4" w:rsidP="00AB3E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r w:rsidR="00B64C13"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2F172903" w14:textId="77777777" w:rsidR="00B64C13" w:rsidRPr="00AB3E43" w:rsidRDefault="00B64C13" w:rsidP="00AB3E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8D348E" w14:textId="7A93094E" w:rsidR="00B64C13" w:rsidRPr="00AB3E43" w:rsidRDefault="00B64C13" w:rsidP="00AB3E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</w:t>
      </w:r>
      <w:r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1225E49C" w14:textId="77777777" w:rsidR="00B64C13" w:rsidRPr="00AB3E43" w:rsidRDefault="00B64C13" w:rsidP="00AB3E4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BFF0EA" w14:textId="77777777" w:rsidR="00B64C13" w:rsidRPr="00AB3E43" w:rsidRDefault="00B64C1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8A1C59" w14:textId="77777777" w:rsidR="00B64C13" w:rsidRPr="00AB3E43" w:rsidRDefault="00F255C8" w:rsidP="00AB3E43">
      <w:pPr>
        <w:spacing w:after="0" w:line="240" w:lineRule="auto"/>
        <w:ind w:left="646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3E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</w:t>
      </w:r>
      <w:r w:rsidR="00B64C13" w:rsidRPr="00AB3E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556E45EB" w14:textId="2C1BE297" w:rsidR="00B64C13" w:rsidRDefault="00B64C1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D09512" w14:textId="77777777" w:rsidR="00AB3E43" w:rsidRPr="00AB3E43" w:rsidRDefault="00AB3E43" w:rsidP="00AB3E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7D1C12" w14:textId="77777777" w:rsidR="00B64C13" w:rsidRPr="00AB3E43" w:rsidRDefault="00B64C13" w:rsidP="00AB3E43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AB3E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mr. </w:t>
      </w:r>
      <w:proofErr w:type="spellStart"/>
      <w:r w:rsidRPr="00AB3E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sc</w:t>
      </w:r>
      <w:proofErr w:type="spellEnd"/>
      <w:r w:rsidRPr="00AB3E4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. Andrej Plenković</w:t>
      </w:r>
    </w:p>
    <w:p w14:paraId="5BF843E7" w14:textId="77777777" w:rsidR="00781BB9" w:rsidRPr="00AB3E43" w:rsidRDefault="00781BB9" w:rsidP="00AB3E43">
      <w:pPr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5E51E5E9" w14:textId="19BF7004" w:rsidR="00AB3E43" w:rsidRDefault="00AB3E4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br w:type="page"/>
      </w:r>
    </w:p>
    <w:p w14:paraId="1F9D768A" w14:textId="77777777" w:rsidR="00781BB9" w:rsidRPr="00AB3E43" w:rsidRDefault="00781BB9" w:rsidP="00781BB9">
      <w:pPr>
        <w:pStyle w:val="NoSpacing"/>
        <w:rPr>
          <w:rFonts w:eastAsia="Times New Roman"/>
          <w:b/>
          <w:bCs/>
          <w:color w:val="000000"/>
          <w:bdr w:val="none" w:sz="0" w:space="0" w:color="auto" w:frame="1"/>
          <w:lang w:eastAsia="hr-HR"/>
        </w:rPr>
      </w:pPr>
    </w:p>
    <w:p w14:paraId="2E96B2FA" w14:textId="77777777" w:rsidR="00781BB9" w:rsidRPr="00AB3E43" w:rsidRDefault="00781BB9" w:rsidP="00781BB9">
      <w:pPr>
        <w:pStyle w:val="NoSpacing"/>
        <w:jc w:val="center"/>
        <w:rPr>
          <w:b/>
        </w:rPr>
      </w:pPr>
      <w:r w:rsidRPr="00AB3E43">
        <w:rPr>
          <w:b/>
        </w:rPr>
        <w:t>OBRAZLOŽENJE</w:t>
      </w:r>
    </w:p>
    <w:p w14:paraId="665CDE2F" w14:textId="77777777" w:rsidR="00781BB9" w:rsidRPr="00AB3E43" w:rsidRDefault="00781BB9" w:rsidP="00781BB9">
      <w:pPr>
        <w:pStyle w:val="NoSpacing"/>
        <w:jc w:val="both"/>
      </w:pPr>
    </w:p>
    <w:p w14:paraId="13C4A837" w14:textId="77777777" w:rsidR="00781BB9" w:rsidRPr="00AB3E43" w:rsidRDefault="00781BB9" w:rsidP="00781BB9">
      <w:pPr>
        <w:pStyle w:val="NoSpacing"/>
        <w:ind w:firstLine="708"/>
        <w:jc w:val="both"/>
      </w:pPr>
    </w:p>
    <w:p w14:paraId="7A75F21C" w14:textId="1416B4A8" w:rsidR="00781BB9" w:rsidRPr="00AB3E43" w:rsidRDefault="00781BB9" w:rsidP="00781BB9">
      <w:pPr>
        <w:pStyle w:val="NoSpacing"/>
        <w:ind w:firstLine="708"/>
        <w:jc w:val="both"/>
      </w:pPr>
      <w:r w:rsidRPr="00AB3E43">
        <w:t>Migracijskom politikom Republike Hrvatske za razdo</w:t>
      </w:r>
      <w:r w:rsidR="00152A4F">
        <w:t>blje od 2013. do 2015. godine (Narodne novine</w:t>
      </w:r>
      <w:r w:rsidRPr="00AB3E43">
        <w:t xml:space="preserve">, broj 27/2013) predviđeno je osnivanje međuresornog tijela koje će svojim djelovanjem integrirati područja od primarne važnosti za integraciju stranaca u hrvatsko društvo. </w:t>
      </w:r>
    </w:p>
    <w:p w14:paraId="19D61BDA" w14:textId="06D2B853" w:rsidR="00781BB9" w:rsidRPr="00AB3E43" w:rsidRDefault="00781BB9" w:rsidP="00781BB9">
      <w:pPr>
        <w:pStyle w:val="NoSpacing"/>
        <w:ind w:firstLine="708"/>
        <w:jc w:val="both"/>
      </w:pPr>
      <w:r w:rsidRPr="00AB3E43">
        <w:t>Vlada Republike Hrvatske je, na sjednici održanoj 4. travnja 2013. godine, donijela Rješenje o imenovanju predsjednika i dijela članova Stalnog povjerenstva za provedbu integracij</w:t>
      </w:r>
      <w:r w:rsidR="00152A4F">
        <w:t>e stranaca u hrvatsko društvo (Narodne novine</w:t>
      </w:r>
      <w:r w:rsidRPr="00AB3E43">
        <w:t xml:space="preserve">, broj 45/2013). Navedenim Rješenjem ravnatelj Ureda za ljudska prava i prava nacionalnih manjina Vlade Republike Hrvatske (u nastavku: ULJPPNM) imenovan je, po položaju, predsjednikom Stalnog povjerenstva za provedbu integracije stranaca u hrvatsko društvo (u nastavku: Stalno povjerenstvo), dok su članovima Stalnog povjerenstva imenovani pomoćnici ministara. </w:t>
      </w:r>
    </w:p>
    <w:p w14:paraId="45F74174" w14:textId="77777777" w:rsidR="00781BB9" w:rsidRPr="00AB3E43" w:rsidRDefault="00781BB9" w:rsidP="00781BB9">
      <w:pPr>
        <w:pStyle w:val="NoSpacing"/>
        <w:ind w:firstLine="708"/>
        <w:jc w:val="both"/>
      </w:pPr>
      <w:r w:rsidRPr="00AB3E43">
        <w:t>U okviru pripadajuće Radne skupine izrađen je Akcijski plan za uklanjanje prepreka u ostvarivanju pojedinih prava u području integracije stranaca za razdoblje od 2013. do 2015. godine.</w:t>
      </w:r>
    </w:p>
    <w:p w14:paraId="3996CF04" w14:textId="6974F01A" w:rsidR="00781BB9" w:rsidRPr="00AB3E43" w:rsidRDefault="00781BB9" w:rsidP="00781BB9">
      <w:pPr>
        <w:pStyle w:val="NoSpacing"/>
        <w:ind w:firstLine="708"/>
        <w:jc w:val="both"/>
      </w:pPr>
      <w:r w:rsidRPr="00AB3E43">
        <w:t>Dana 14. lipnja 2017. godine Vlada Republike Hrvatske je donijela novo Rješenje o imenovanju predsjednika i članova Stalnog povjerenstva za provedbu integracij</w:t>
      </w:r>
      <w:r w:rsidR="00152A4F">
        <w:t>e stranaca u hrvatsko društvo (Narodne novine</w:t>
      </w:r>
      <w:r w:rsidRPr="00AB3E43">
        <w:t>, broj 59/2017), a imenovani su i članovi pripadajuće Radne skupine, u okviru koje je izrađen Akcijski plan za integraciju osoba kojima je odobrena međunarodna zaštita za razdoblje od 2017. do 2019. godine.</w:t>
      </w:r>
    </w:p>
    <w:p w14:paraId="6990980E" w14:textId="69A42074" w:rsidR="00781BB9" w:rsidRPr="00AB3E43" w:rsidRDefault="00781BB9" w:rsidP="00781BB9">
      <w:pPr>
        <w:pStyle w:val="NoSpacing"/>
        <w:ind w:firstLine="708"/>
        <w:jc w:val="both"/>
      </w:pPr>
      <w:r w:rsidRPr="00AB3E43">
        <w:t>Na sjednici održanoj 14. studenog 2019. godine Vlada Republike Hrvatske je, radi usklađivanja djelokruga Stalnog povjerenstva s člankom 76. Zakona o međun</w:t>
      </w:r>
      <w:r w:rsidR="00152A4F">
        <w:t>arodnoj i privremenoj zaštiti (Narodne novine</w:t>
      </w:r>
      <w:r w:rsidRPr="00AB3E43">
        <w:t>, broj 70/15, 127/17), donijela Odluku o osnivanju Stalnog Povjerenstva za provedbu integracij</w:t>
      </w:r>
      <w:r w:rsidR="00152A4F">
        <w:t>e stranaca u hrvatsko društvo (</w:t>
      </w:r>
      <w:r w:rsidRPr="00AB3E43">
        <w:t xml:space="preserve">Narodne novine, broj 110/2019), kojom su uz dužnosnike tijela državne uprave te visoko pozicionirane predstavnike Vladinih ureda i javnih ustanova, u rad Stalnog povjerenstva uključeni i predstavnik jedinice lokalne i područne (regionalne) samouprave te predstavnik organizacije civilnog društva. </w:t>
      </w:r>
    </w:p>
    <w:p w14:paraId="6B26357D" w14:textId="04C260CC" w:rsidR="00781BB9" w:rsidRPr="00AB3E43" w:rsidRDefault="00781BB9" w:rsidP="00781BB9">
      <w:pPr>
        <w:pStyle w:val="NoSpacing"/>
        <w:ind w:firstLine="708"/>
        <w:jc w:val="both"/>
      </w:pPr>
      <w:r w:rsidRPr="00AB3E43">
        <w:t>Ovom Odlukom predlaže se uključivanje predstavnika</w:t>
      </w:r>
      <w:r w:rsidR="00063B30" w:rsidRPr="00AB3E43">
        <w:t xml:space="preserve"> Ureda potpredsjednika Vlade Republike Hrvatske </w:t>
      </w:r>
      <w:r w:rsidRPr="00AB3E43">
        <w:t xml:space="preserve">u rad Stalnog povjerenstva. S ciljem doprinosa uspješnosti integracije osoba kojima je odobrena međunarodna zaštita u hrvatsko društvo, uz poštivanje i očuvanje njihovih vjerskih, običajnih i kulturoloških posebnosti, predlaže se </w:t>
      </w:r>
      <w:r w:rsidR="00063B30" w:rsidRPr="00AB3E43">
        <w:t xml:space="preserve">i </w:t>
      </w:r>
      <w:r w:rsidRPr="00AB3E43">
        <w:t xml:space="preserve">uključivanje predstavnika Islamske zajednice u Hrvatskoj u rad Stalnog povjerenstva. </w:t>
      </w:r>
    </w:p>
    <w:p w14:paraId="33DEE589" w14:textId="77777777" w:rsidR="00781BB9" w:rsidRPr="00AB3E43" w:rsidRDefault="00781BB9" w:rsidP="00781BB9">
      <w:pPr>
        <w:pStyle w:val="NoSpacing"/>
        <w:ind w:firstLine="708"/>
        <w:jc w:val="both"/>
      </w:pPr>
      <w:r w:rsidRPr="00AB3E43">
        <w:t>Također se, radi operativnijeg održavanja sjednica, predlaže imenovanje zamjenika članova Stalnog povjerenstva te po potrebi i uključivanje većeg broja članova u Radnu skupinu.</w:t>
      </w:r>
    </w:p>
    <w:p w14:paraId="09188C9E" w14:textId="36E5DCB8" w:rsidR="00781BB9" w:rsidRPr="00AB3E43" w:rsidRDefault="00781BB9" w:rsidP="00781BB9">
      <w:pPr>
        <w:pStyle w:val="NoSpacing"/>
        <w:ind w:firstLine="708"/>
        <w:jc w:val="both"/>
      </w:pPr>
      <w:r w:rsidRPr="00AB3E43">
        <w:t>Zaključno, Prijedlogom ove Odluke usklađuje se sastav Stalnog povjerenstva sa Zakonom o ustrojstvu i dje</w:t>
      </w:r>
      <w:r w:rsidR="00152A4F">
        <w:t>lokrugu tijela državne uprave (</w:t>
      </w:r>
      <w:r w:rsidRPr="00AB3E43">
        <w:t>Nar</w:t>
      </w:r>
      <w:r w:rsidR="00152A4F">
        <w:t>odne novine</w:t>
      </w:r>
      <w:bookmarkStart w:id="0" w:name="_GoBack"/>
      <w:bookmarkEnd w:id="0"/>
      <w:r w:rsidRPr="00AB3E43">
        <w:t>, broj 85/20).</w:t>
      </w:r>
    </w:p>
    <w:p w14:paraId="0DD746B1" w14:textId="77777777" w:rsidR="00781BB9" w:rsidRPr="00AB3E43" w:rsidRDefault="00781BB9" w:rsidP="00781BB9">
      <w:pPr>
        <w:pStyle w:val="NoSpacing"/>
        <w:ind w:firstLine="708"/>
        <w:jc w:val="both"/>
      </w:pPr>
      <w:r w:rsidRPr="00AB3E43">
        <w:t>Slijedom navedenog, predlaže se Vladi Republike Hrvatske donošenje Odluke o izmjenama Odluke o osnivanju Stalnog povjerenstva za provedbu integracije stranaca u hrvatsko društvo.</w:t>
      </w:r>
    </w:p>
    <w:p w14:paraId="16BFBE1C" w14:textId="77777777" w:rsidR="00781BB9" w:rsidRPr="00AB3E43" w:rsidRDefault="00781BB9" w:rsidP="00781BB9">
      <w:pPr>
        <w:pStyle w:val="NoSpacing"/>
        <w:ind w:firstLine="708"/>
        <w:jc w:val="both"/>
      </w:pPr>
    </w:p>
    <w:p w14:paraId="54ECE86D" w14:textId="77777777" w:rsidR="00781BB9" w:rsidRPr="00AB3E43" w:rsidRDefault="00781BB9" w:rsidP="00781BB9">
      <w:pPr>
        <w:pStyle w:val="NoSpacing"/>
        <w:ind w:firstLine="708"/>
        <w:jc w:val="both"/>
      </w:pPr>
    </w:p>
    <w:p w14:paraId="703C7890" w14:textId="77777777" w:rsidR="00781BB9" w:rsidRPr="00AB3E43" w:rsidRDefault="00781BB9" w:rsidP="00781B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14AA8DE6" w14:textId="77777777" w:rsidR="00B64C13" w:rsidRPr="00AB3E43" w:rsidRDefault="00B64C13" w:rsidP="00B64C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E125C3D" w14:textId="77777777" w:rsidR="00B64C13" w:rsidRPr="00AB3E43" w:rsidRDefault="00B64C13" w:rsidP="00B64C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51697D08" w14:textId="77777777" w:rsidR="00B64C13" w:rsidRPr="00AB3E43" w:rsidRDefault="00B64C13" w:rsidP="00B64C1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287A890A" w14:textId="77777777" w:rsidR="009B3CFA" w:rsidRPr="00AB3E43" w:rsidRDefault="009B3C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CFA" w:rsidRPr="00AB3E43" w:rsidSect="00AB3E4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FFA6" w14:textId="77777777" w:rsidR="00251A11" w:rsidRDefault="00251A11" w:rsidP="00AB3E43">
      <w:pPr>
        <w:spacing w:after="0" w:line="240" w:lineRule="auto"/>
      </w:pPr>
      <w:r>
        <w:separator/>
      </w:r>
    </w:p>
  </w:endnote>
  <w:endnote w:type="continuationSeparator" w:id="0">
    <w:p w14:paraId="2B3CC7E9" w14:textId="77777777" w:rsidR="00251A11" w:rsidRDefault="00251A11" w:rsidP="00AB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D1220" w14:textId="77777777" w:rsidR="00251A11" w:rsidRDefault="00251A11" w:rsidP="00AB3E43">
      <w:pPr>
        <w:spacing w:after="0" w:line="240" w:lineRule="auto"/>
      </w:pPr>
      <w:r>
        <w:separator/>
      </w:r>
    </w:p>
  </w:footnote>
  <w:footnote w:type="continuationSeparator" w:id="0">
    <w:p w14:paraId="44283954" w14:textId="77777777" w:rsidR="00251A11" w:rsidRDefault="00251A11" w:rsidP="00AB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958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FF514E4" w14:textId="4565E37A" w:rsidR="00AB3E43" w:rsidRPr="00AB3E43" w:rsidRDefault="00AB3E4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3E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3E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3E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A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B3E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CA5A2FC" w14:textId="77777777" w:rsidR="00AB3E43" w:rsidRDefault="00AB3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C0C8A"/>
    <w:multiLevelType w:val="hybridMultilevel"/>
    <w:tmpl w:val="A03A7D24"/>
    <w:lvl w:ilvl="0" w:tplc="E12C07A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13"/>
    <w:rsid w:val="00063B30"/>
    <w:rsid w:val="00090159"/>
    <w:rsid w:val="000D37C1"/>
    <w:rsid w:val="00121091"/>
    <w:rsid w:val="001474C9"/>
    <w:rsid w:val="0015225C"/>
    <w:rsid w:val="00152A4F"/>
    <w:rsid w:val="00210F1A"/>
    <w:rsid w:val="00251A11"/>
    <w:rsid w:val="002D33BA"/>
    <w:rsid w:val="0030719C"/>
    <w:rsid w:val="00357F9D"/>
    <w:rsid w:val="00361AD6"/>
    <w:rsid w:val="003A47AF"/>
    <w:rsid w:val="003B2E39"/>
    <w:rsid w:val="003C1F93"/>
    <w:rsid w:val="004139ED"/>
    <w:rsid w:val="0044162A"/>
    <w:rsid w:val="00456F48"/>
    <w:rsid w:val="005A2104"/>
    <w:rsid w:val="006315B7"/>
    <w:rsid w:val="006509A6"/>
    <w:rsid w:val="006A7B9D"/>
    <w:rsid w:val="006E5ADD"/>
    <w:rsid w:val="0074203E"/>
    <w:rsid w:val="00764CF7"/>
    <w:rsid w:val="00781BB9"/>
    <w:rsid w:val="007A3B81"/>
    <w:rsid w:val="0081232A"/>
    <w:rsid w:val="00814E97"/>
    <w:rsid w:val="00845A8D"/>
    <w:rsid w:val="00980E50"/>
    <w:rsid w:val="009A29E9"/>
    <w:rsid w:val="009B3CFA"/>
    <w:rsid w:val="009C4B50"/>
    <w:rsid w:val="00A934D2"/>
    <w:rsid w:val="00AB3E43"/>
    <w:rsid w:val="00AC2E73"/>
    <w:rsid w:val="00B36CD8"/>
    <w:rsid w:val="00B64C13"/>
    <w:rsid w:val="00B672C4"/>
    <w:rsid w:val="00B800C3"/>
    <w:rsid w:val="00B91F89"/>
    <w:rsid w:val="00BB2D64"/>
    <w:rsid w:val="00BF62E0"/>
    <w:rsid w:val="00C24329"/>
    <w:rsid w:val="00C371F2"/>
    <w:rsid w:val="00C42C35"/>
    <w:rsid w:val="00C45009"/>
    <w:rsid w:val="00C57D27"/>
    <w:rsid w:val="00C83895"/>
    <w:rsid w:val="00CD7C28"/>
    <w:rsid w:val="00CE3E39"/>
    <w:rsid w:val="00D55BF8"/>
    <w:rsid w:val="00E34472"/>
    <w:rsid w:val="00E730B4"/>
    <w:rsid w:val="00E73267"/>
    <w:rsid w:val="00E91BD6"/>
    <w:rsid w:val="00EA4994"/>
    <w:rsid w:val="00F255C8"/>
    <w:rsid w:val="00F56DD5"/>
    <w:rsid w:val="00FE3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DCC"/>
  <w15:docId w15:val="{5121355E-CD3C-48D3-A234-CE15E89D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80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0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2E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81B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781BB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43"/>
  </w:style>
  <w:style w:type="paragraph" w:styleId="Footer">
    <w:name w:val="footer"/>
    <w:basedOn w:val="Normal"/>
    <w:link w:val="FooterChar"/>
    <w:uiPriority w:val="99"/>
    <w:unhideWhenUsed/>
    <w:rsid w:val="00AB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Jovanovic</dc:creator>
  <cp:keywords/>
  <dc:description/>
  <cp:lastModifiedBy>Martina Krajačić</cp:lastModifiedBy>
  <cp:revision>4</cp:revision>
  <cp:lastPrinted>2020-10-12T07:48:00Z</cp:lastPrinted>
  <dcterms:created xsi:type="dcterms:W3CDTF">2020-10-21T08:48:00Z</dcterms:created>
  <dcterms:modified xsi:type="dcterms:W3CDTF">2020-10-21T08:56:00Z</dcterms:modified>
</cp:coreProperties>
</file>