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C9E58" w14:textId="77777777" w:rsidR="00931EE3" w:rsidRPr="000C38FC" w:rsidRDefault="00931EE3" w:rsidP="00931EE3">
      <w:pPr>
        <w:jc w:val="center"/>
        <w:rPr>
          <w:rFonts w:ascii="Times New Roman" w:hAnsi="Times New Roman" w:cs="Times New Roman"/>
          <w:color w:val="FF0000"/>
          <w:sz w:val="24"/>
          <w:szCs w:val="24"/>
        </w:rPr>
      </w:pPr>
      <w:r w:rsidRPr="000C38FC">
        <w:rPr>
          <w:rFonts w:ascii="Times New Roman" w:hAnsi="Times New Roman" w:cs="Times New Roman"/>
          <w:noProof/>
          <w:color w:val="FF0000"/>
          <w:sz w:val="24"/>
          <w:szCs w:val="24"/>
        </w:rPr>
        <w:drawing>
          <wp:inline distT="0" distB="0" distL="0" distR="0" wp14:anchorId="50BB0350" wp14:editId="317AE61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C38FC">
        <w:rPr>
          <w:rFonts w:ascii="Times New Roman" w:hAnsi="Times New Roman" w:cs="Times New Roman"/>
          <w:color w:val="FF0000"/>
          <w:sz w:val="24"/>
          <w:szCs w:val="24"/>
        </w:rPr>
        <w:fldChar w:fldCharType="begin"/>
      </w:r>
      <w:r w:rsidRPr="000C38FC">
        <w:rPr>
          <w:rFonts w:ascii="Times New Roman" w:hAnsi="Times New Roman" w:cs="Times New Roman"/>
          <w:color w:val="FF0000"/>
          <w:sz w:val="24"/>
          <w:szCs w:val="24"/>
        </w:rPr>
        <w:instrText xml:space="preserve"> INCLUDEPICTURE "http://www.inet.hr/~box/images/grb-rh.gif" \* MERGEFORMATINET </w:instrText>
      </w:r>
      <w:r w:rsidRPr="000C38FC">
        <w:rPr>
          <w:rFonts w:ascii="Times New Roman" w:hAnsi="Times New Roman" w:cs="Times New Roman"/>
          <w:color w:val="FF0000"/>
          <w:sz w:val="24"/>
          <w:szCs w:val="24"/>
        </w:rPr>
        <w:fldChar w:fldCharType="end"/>
      </w:r>
    </w:p>
    <w:p w14:paraId="395361F2" w14:textId="77777777" w:rsidR="00931EE3" w:rsidRPr="00D82877" w:rsidRDefault="00931EE3" w:rsidP="00931EE3">
      <w:pPr>
        <w:spacing w:before="60" w:after="1680"/>
        <w:jc w:val="center"/>
        <w:rPr>
          <w:rFonts w:ascii="Times New Roman" w:hAnsi="Times New Roman" w:cs="Times New Roman"/>
          <w:sz w:val="28"/>
          <w:szCs w:val="28"/>
        </w:rPr>
      </w:pPr>
      <w:r w:rsidRPr="00D82877">
        <w:rPr>
          <w:rFonts w:ascii="Times New Roman" w:hAnsi="Times New Roman" w:cs="Times New Roman"/>
          <w:sz w:val="28"/>
          <w:szCs w:val="28"/>
        </w:rPr>
        <w:t>VLADA REPUBLIKE HRVATSKE</w:t>
      </w:r>
    </w:p>
    <w:p w14:paraId="4EE161CC" w14:textId="3B278BEB" w:rsidR="00931EE3" w:rsidRPr="00D82877" w:rsidRDefault="00931EE3" w:rsidP="00931EE3">
      <w:pPr>
        <w:spacing w:after="2400"/>
        <w:jc w:val="right"/>
        <w:rPr>
          <w:rFonts w:ascii="Times New Roman" w:hAnsi="Times New Roman" w:cs="Times New Roman"/>
          <w:sz w:val="24"/>
          <w:szCs w:val="24"/>
        </w:rPr>
      </w:pPr>
      <w:r w:rsidRPr="00D82877">
        <w:rPr>
          <w:rFonts w:ascii="Times New Roman" w:hAnsi="Times New Roman" w:cs="Times New Roman"/>
          <w:sz w:val="24"/>
          <w:szCs w:val="24"/>
        </w:rPr>
        <w:t xml:space="preserve">Zagreb, </w:t>
      </w:r>
      <w:r w:rsidR="00B549D8">
        <w:rPr>
          <w:rFonts w:ascii="Times New Roman" w:hAnsi="Times New Roman" w:cs="Times New Roman"/>
          <w:sz w:val="24"/>
          <w:szCs w:val="24"/>
        </w:rPr>
        <w:t>29</w:t>
      </w:r>
      <w:bookmarkStart w:id="0" w:name="_GoBack"/>
      <w:bookmarkEnd w:id="0"/>
      <w:r w:rsidR="00235512">
        <w:rPr>
          <w:rFonts w:ascii="Times New Roman" w:hAnsi="Times New Roman" w:cs="Times New Roman"/>
          <w:sz w:val="24"/>
          <w:szCs w:val="24"/>
        </w:rPr>
        <w:t xml:space="preserve">. </w:t>
      </w:r>
      <w:r w:rsidR="001875C0">
        <w:rPr>
          <w:rFonts w:ascii="Times New Roman" w:hAnsi="Times New Roman" w:cs="Times New Roman"/>
          <w:sz w:val="24"/>
          <w:szCs w:val="24"/>
        </w:rPr>
        <w:t>listopad</w:t>
      </w:r>
      <w:r w:rsidR="00235512">
        <w:rPr>
          <w:rFonts w:ascii="Times New Roman" w:hAnsi="Times New Roman" w:cs="Times New Roman"/>
          <w:sz w:val="24"/>
          <w:szCs w:val="24"/>
        </w:rPr>
        <w:t>a</w:t>
      </w:r>
      <w:r w:rsidR="00BD7D74">
        <w:rPr>
          <w:rFonts w:ascii="Times New Roman" w:hAnsi="Times New Roman" w:cs="Times New Roman"/>
          <w:sz w:val="24"/>
          <w:szCs w:val="24"/>
        </w:rPr>
        <w:t xml:space="preserve"> </w:t>
      </w:r>
      <w:r w:rsidRPr="00D82877">
        <w:rPr>
          <w:rFonts w:ascii="Times New Roman" w:hAnsi="Times New Roman" w:cs="Times New Roman"/>
          <w:sz w:val="24"/>
          <w:szCs w:val="24"/>
        </w:rPr>
        <w:t>20</w:t>
      </w:r>
      <w:r w:rsidR="001A005B" w:rsidRPr="00D82877">
        <w:rPr>
          <w:rFonts w:ascii="Times New Roman" w:hAnsi="Times New Roman" w:cs="Times New Roman"/>
          <w:sz w:val="24"/>
          <w:szCs w:val="24"/>
        </w:rPr>
        <w:t>20</w:t>
      </w:r>
      <w:r w:rsidRPr="00D82877">
        <w:rPr>
          <w:rFonts w:ascii="Times New Roman" w:hAnsi="Times New Roman" w:cs="Times New Roman"/>
          <w:sz w:val="24"/>
          <w:szCs w:val="24"/>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9"/>
        <w:gridCol w:w="7123"/>
      </w:tblGrid>
      <w:tr w:rsidR="00D82877" w:rsidRPr="00D82877" w14:paraId="7E933C6D" w14:textId="77777777" w:rsidTr="006D4245">
        <w:tc>
          <w:tcPr>
            <w:tcW w:w="1951" w:type="dxa"/>
          </w:tcPr>
          <w:p w14:paraId="3771A3A1" w14:textId="77777777" w:rsidR="00931EE3" w:rsidRPr="00D82877" w:rsidRDefault="00931EE3" w:rsidP="006D4245">
            <w:pPr>
              <w:spacing w:line="360" w:lineRule="auto"/>
              <w:jc w:val="right"/>
              <w:rPr>
                <w:rFonts w:ascii="Times New Roman" w:hAnsi="Times New Roman" w:cs="Times New Roman"/>
                <w:sz w:val="24"/>
                <w:szCs w:val="24"/>
              </w:rPr>
            </w:pPr>
            <w:r w:rsidRPr="00D82877">
              <w:rPr>
                <w:rFonts w:ascii="Times New Roman" w:hAnsi="Times New Roman" w:cs="Times New Roman"/>
                <w:b/>
                <w:smallCaps/>
                <w:sz w:val="24"/>
                <w:szCs w:val="24"/>
              </w:rPr>
              <w:t>Predlagatelj</w:t>
            </w:r>
            <w:r w:rsidRPr="00D82877">
              <w:rPr>
                <w:rFonts w:ascii="Times New Roman" w:hAnsi="Times New Roman" w:cs="Times New Roman"/>
                <w:b/>
                <w:sz w:val="24"/>
                <w:szCs w:val="24"/>
              </w:rPr>
              <w:t>:</w:t>
            </w:r>
          </w:p>
        </w:tc>
        <w:tc>
          <w:tcPr>
            <w:tcW w:w="7229" w:type="dxa"/>
          </w:tcPr>
          <w:p w14:paraId="1D9F2D22" w14:textId="77777777" w:rsidR="00931EE3" w:rsidRPr="00D82877" w:rsidRDefault="00931EE3" w:rsidP="006D4245">
            <w:pPr>
              <w:spacing w:line="360" w:lineRule="auto"/>
              <w:rPr>
                <w:rFonts w:ascii="Times New Roman" w:hAnsi="Times New Roman" w:cs="Times New Roman"/>
                <w:sz w:val="24"/>
                <w:szCs w:val="24"/>
              </w:rPr>
            </w:pPr>
            <w:r w:rsidRPr="00D82877">
              <w:rPr>
                <w:rFonts w:ascii="Times New Roman" w:hAnsi="Times New Roman" w:cs="Times New Roman"/>
                <w:sz w:val="24"/>
                <w:szCs w:val="24"/>
              </w:rPr>
              <w:t>Ministarstvo mora, prometa i infrastrukture</w:t>
            </w:r>
          </w:p>
        </w:tc>
      </w:tr>
      <w:tr w:rsidR="00D82877" w:rsidRPr="00D82877" w14:paraId="1D78238F" w14:textId="77777777" w:rsidTr="006D4245">
        <w:tc>
          <w:tcPr>
            <w:tcW w:w="1951" w:type="dxa"/>
          </w:tcPr>
          <w:p w14:paraId="718221F2" w14:textId="77777777" w:rsidR="00931EE3" w:rsidRPr="00D82877" w:rsidRDefault="00931EE3" w:rsidP="006D4245">
            <w:pPr>
              <w:spacing w:line="360" w:lineRule="auto"/>
              <w:jc w:val="right"/>
              <w:rPr>
                <w:rFonts w:ascii="Times New Roman" w:hAnsi="Times New Roman" w:cs="Times New Roman"/>
                <w:sz w:val="24"/>
                <w:szCs w:val="24"/>
              </w:rPr>
            </w:pPr>
            <w:r w:rsidRPr="00D82877">
              <w:rPr>
                <w:rFonts w:ascii="Times New Roman" w:hAnsi="Times New Roman" w:cs="Times New Roman"/>
                <w:b/>
                <w:smallCaps/>
                <w:sz w:val="24"/>
                <w:szCs w:val="24"/>
              </w:rPr>
              <w:t>Predmet</w:t>
            </w:r>
            <w:r w:rsidRPr="00D82877">
              <w:rPr>
                <w:rFonts w:ascii="Times New Roman" w:hAnsi="Times New Roman" w:cs="Times New Roman"/>
                <w:b/>
                <w:sz w:val="24"/>
                <w:szCs w:val="24"/>
              </w:rPr>
              <w:t>:</w:t>
            </w:r>
          </w:p>
        </w:tc>
        <w:tc>
          <w:tcPr>
            <w:tcW w:w="7229" w:type="dxa"/>
          </w:tcPr>
          <w:p w14:paraId="285D46F6" w14:textId="77777777" w:rsidR="00931EE3" w:rsidRPr="00D82877" w:rsidRDefault="00663D8D" w:rsidP="001F1A8D">
            <w:pPr>
              <w:jc w:val="both"/>
              <w:rPr>
                <w:rFonts w:ascii="Times New Roman" w:hAnsi="Times New Roman" w:cs="Times New Roman"/>
                <w:sz w:val="24"/>
                <w:szCs w:val="24"/>
              </w:rPr>
            </w:pPr>
            <w:r>
              <w:rPr>
                <w:rFonts w:ascii="Times New Roman" w:hAnsi="Times New Roman" w:cs="Times New Roman"/>
                <w:sz w:val="24"/>
                <w:szCs w:val="24"/>
              </w:rPr>
              <w:t>Prijedlog r</w:t>
            </w:r>
            <w:r w:rsidR="00EF6557">
              <w:rPr>
                <w:rFonts w:ascii="Times New Roman" w:hAnsi="Times New Roman" w:cs="Times New Roman"/>
                <w:sz w:val="24"/>
                <w:szCs w:val="24"/>
              </w:rPr>
              <w:t>ješenja o odbijanju ponude trgovačkog društva INA – industrija nafte d.d. pristigle na temelju Obavijesti o namjeri davanja koncesije</w:t>
            </w:r>
            <w:r w:rsidR="002A6E4F">
              <w:rPr>
                <w:rFonts w:ascii="Times New Roman" w:hAnsi="Times New Roman" w:cs="Times New Roman"/>
                <w:sz w:val="24"/>
                <w:szCs w:val="24"/>
              </w:rPr>
              <w:t xml:space="preserve"> </w:t>
            </w:r>
            <w:r w:rsidR="00A10354" w:rsidRPr="00A10354">
              <w:rPr>
                <w:rFonts w:ascii="Times New Roman" w:hAnsi="Times New Roman" w:cs="Times New Roman"/>
                <w:sz w:val="24"/>
                <w:szCs w:val="24"/>
              </w:rPr>
              <w:t xml:space="preserve">na pomorskom dobru </w:t>
            </w:r>
            <w:r w:rsidR="0099780C">
              <w:rPr>
                <w:rFonts w:ascii="Times New Roman" w:hAnsi="Times New Roman" w:cs="Times New Roman"/>
                <w:sz w:val="24"/>
                <w:szCs w:val="24"/>
              </w:rPr>
              <w:t xml:space="preserve">u svrhu izgradnje </w:t>
            </w:r>
            <w:r w:rsidR="00A10354" w:rsidRPr="00A10354">
              <w:rPr>
                <w:rFonts w:ascii="Times New Roman" w:hAnsi="Times New Roman" w:cs="Times New Roman"/>
                <w:sz w:val="24"/>
                <w:szCs w:val="24"/>
              </w:rPr>
              <w:t>i gospodarsko</w:t>
            </w:r>
            <w:r w:rsidR="0099780C">
              <w:rPr>
                <w:rFonts w:ascii="Times New Roman" w:hAnsi="Times New Roman" w:cs="Times New Roman"/>
                <w:sz w:val="24"/>
                <w:szCs w:val="24"/>
              </w:rPr>
              <w:t>g</w:t>
            </w:r>
            <w:r w:rsidR="00A10354" w:rsidRPr="00A10354">
              <w:rPr>
                <w:rFonts w:ascii="Times New Roman" w:hAnsi="Times New Roman" w:cs="Times New Roman"/>
                <w:sz w:val="24"/>
                <w:szCs w:val="24"/>
              </w:rPr>
              <w:t xml:space="preserve"> korištenj</w:t>
            </w:r>
            <w:r w:rsidR="0099780C">
              <w:rPr>
                <w:rFonts w:ascii="Times New Roman" w:hAnsi="Times New Roman" w:cs="Times New Roman"/>
                <w:sz w:val="24"/>
                <w:szCs w:val="24"/>
              </w:rPr>
              <w:t>a</w:t>
            </w:r>
            <w:r w:rsidR="00A10354" w:rsidRPr="00A10354">
              <w:rPr>
                <w:rFonts w:ascii="Times New Roman" w:hAnsi="Times New Roman" w:cs="Times New Roman"/>
                <w:sz w:val="24"/>
                <w:szCs w:val="24"/>
              </w:rPr>
              <w:t xml:space="preserve"> luke pose</w:t>
            </w:r>
            <w:r w:rsidR="00A10354">
              <w:rPr>
                <w:rFonts w:ascii="Times New Roman" w:hAnsi="Times New Roman" w:cs="Times New Roman"/>
                <w:sz w:val="24"/>
                <w:szCs w:val="24"/>
              </w:rPr>
              <w:t>bne namjene – industrijske luke</w:t>
            </w:r>
            <w:r w:rsidR="00A10354" w:rsidRPr="00A10354">
              <w:rPr>
                <w:rFonts w:ascii="Times New Roman" w:hAnsi="Times New Roman" w:cs="Times New Roman"/>
                <w:sz w:val="24"/>
                <w:szCs w:val="24"/>
              </w:rPr>
              <w:t xml:space="preserve"> Urinj i izgradnj</w:t>
            </w:r>
            <w:r w:rsidR="0099780C">
              <w:rPr>
                <w:rFonts w:ascii="Times New Roman" w:hAnsi="Times New Roman" w:cs="Times New Roman"/>
                <w:sz w:val="24"/>
                <w:szCs w:val="24"/>
              </w:rPr>
              <w:t>e</w:t>
            </w:r>
            <w:r w:rsidR="00A10354" w:rsidRPr="00A10354">
              <w:rPr>
                <w:rFonts w:ascii="Times New Roman" w:hAnsi="Times New Roman" w:cs="Times New Roman"/>
                <w:sz w:val="24"/>
                <w:szCs w:val="24"/>
              </w:rPr>
              <w:t xml:space="preserve"> i gospodarsko</w:t>
            </w:r>
            <w:r w:rsidR="0099780C">
              <w:rPr>
                <w:rFonts w:ascii="Times New Roman" w:hAnsi="Times New Roman" w:cs="Times New Roman"/>
                <w:sz w:val="24"/>
                <w:szCs w:val="24"/>
              </w:rPr>
              <w:t>g</w:t>
            </w:r>
            <w:r w:rsidR="00A10354" w:rsidRPr="00A10354">
              <w:rPr>
                <w:rFonts w:ascii="Times New Roman" w:hAnsi="Times New Roman" w:cs="Times New Roman"/>
                <w:sz w:val="24"/>
                <w:szCs w:val="24"/>
              </w:rPr>
              <w:t xml:space="preserve"> korištenj</w:t>
            </w:r>
            <w:r w:rsidR="0099780C">
              <w:rPr>
                <w:rFonts w:ascii="Times New Roman" w:hAnsi="Times New Roman" w:cs="Times New Roman"/>
                <w:sz w:val="24"/>
                <w:szCs w:val="24"/>
              </w:rPr>
              <w:t>a</w:t>
            </w:r>
            <w:r w:rsidR="00A10354" w:rsidRPr="00A10354">
              <w:rPr>
                <w:rFonts w:ascii="Times New Roman" w:hAnsi="Times New Roman" w:cs="Times New Roman"/>
                <w:sz w:val="24"/>
                <w:szCs w:val="24"/>
              </w:rPr>
              <w:t xml:space="preserve"> pomorskog dobra izvan lučkog područja u k.o. Kostrena Barbara</w:t>
            </w:r>
          </w:p>
        </w:tc>
      </w:tr>
    </w:tbl>
    <w:p w14:paraId="24F8F6C6" w14:textId="77777777" w:rsidR="00931EE3" w:rsidRPr="000C38FC" w:rsidRDefault="00931EE3" w:rsidP="00931EE3">
      <w:pPr>
        <w:rPr>
          <w:rFonts w:ascii="Times New Roman" w:hAnsi="Times New Roman" w:cs="Times New Roman"/>
          <w:color w:val="FF0000"/>
          <w:sz w:val="24"/>
          <w:szCs w:val="24"/>
        </w:rPr>
      </w:pPr>
    </w:p>
    <w:p w14:paraId="7E1FCAE4" w14:textId="77777777" w:rsidR="00931EE3" w:rsidRPr="000C38FC" w:rsidRDefault="00931EE3" w:rsidP="00931EE3">
      <w:pPr>
        <w:rPr>
          <w:rFonts w:ascii="Times New Roman" w:hAnsi="Times New Roman" w:cs="Times New Roman"/>
          <w:color w:val="FF0000"/>
          <w:sz w:val="24"/>
          <w:szCs w:val="24"/>
        </w:rPr>
      </w:pPr>
    </w:p>
    <w:p w14:paraId="24B7792D" w14:textId="77777777" w:rsidR="00931EE3" w:rsidRPr="000C38FC" w:rsidRDefault="00931EE3" w:rsidP="00931EE3">
      <w:pPr>
        <w:rPr>
          <w:rFonts w:ascii="Times New Roman" w:hAnsi="Times New Roman" w:cs="Times New Roman"/>
          <w:color w:val="FF0000"/>
          <w:sz w:val="24"/>
          <w:szCs w:val="24"/>
        </w:rPr>
      </w:pPr>
    </w:p>
    <w:p w14:paraId="2DB08000" w14:textId="77777777" w:rsidR="00931EE3" w:rsidRPr="000C38FC" w:rsidRDefault="00931EE3" w:rsidP="00931EE3">
      <w:pPr>
        <w:rPr>
          <w:rFonts w:ascii="Times New Roman" w:hAnsi="Times New Roman" w:cs="Times New Roman"/>
          <w:color w:val="FF0000"/>
          <w:sz w:val="24"/>
          <w:szCs w:val="24"/>
        </w:rPr>
      </w:pPr>
    </w:p>
    <w:p w14:paraId="672B52DE" w14:textId="77777777" w:rsidR="00931EE3" w:rsidRPr="000C38FC" w:rsidRDefault="00931EE3" w:rsidP="00931EE3">
      <w:pPr>
        <w:rPr>
          <w:rFonts w:ascii="Times New Roman" w:hAnsi="Times New Roman" w:cs="Times New Roman"/>
          <w:color w:val="FF0000"/>
          <w:sz w:val="24"/>
          <w:szCs w:val="24"/>
        </w:rPr>
      </w:pPr>
    </w:p>
    <w:p w14:paraId="04170ACF" w14:textId="77777777" w:rsidR="00931EE3" w:rsidRPr="000C38FC" w:rsidRDefault="00931EE3" w:rsidP="00931EE3">
      <w:pPr>
        <w:rPr>
          <w:rFonts w:ascii="Times New Roman" w:hAnsi="Times New Roman" w:cs="Times New Roman"/>
          <w:color w:val="FF0000"/>
          <w:sz w:val="24"/>
          <w:szCs w:val="24"/>
        </w:rPr>
      </w:pPr>
    </w:p>
    <w:p w14:paraId="030659DB" w14:textId="77777777" w:rsidR="00931EE3" w:rsidRPr="000C38FC" w:rsidRDefault="00931EE3" w:rsidP="00931EE3">
      <w:pPr>
        <w:rPr>
          <w:rFonts w:ascii="Times New Roman" w:hAnsi="Times New Roman" w:cs="Times New Roman"/>
          <w:color w:val="FF0000"/>
          <w:sz w:val="24"/>
          <w:szCs w:val="24"/>
        </w:rPr>
      </w:pPr>
    </w:p>
    <w:p w14:paraId="25B1D1F2" w14:textId="77777777" w:rsidR="00931EE3" w:rsidRDefault="00931EE3" w:rsidP="00931EE3">
      <w:pPr>
        <w:rPr>
          <w:rFonts w:ascii="Times New Roman" w:hAnsi="Times New Roman" w:cs="Times New Roman"/>
          <w:color w:val="FF0000"/>
          <w:sz w:val="24"/>
          <w:szCs w:val="24"/>
        </w:rPr>
      </w:pPr>
    </w:p>
    <w:p w14:paraId="31CFEAE9" w14:textId="77777777" w:rsidR="001F1A8D" w:rsidRDefault="001F1A8D" w:rsidP="00931EE3">
      <w:pPr>
        <w:rPr>
          <w:rFonts w:ascii="Times New Roman" w:hAnsi="Times New Roman" w:cs="Times New Roman"/>
          <w:color w:val="FF0000"/>
          <w:sz w:val="24"/>
          <w:szCs w:val="24"/>
        </w:rPr>
      </w:pPr>
    </w:p>
    <w:p w14:paraId="1073CDC1" w14:textId="77777777" w:rsidR="008329D1" w:rsidRPr="000C38FC" w:rsidRDefault="008329D1" w:rsidP="00931EE3">
      <w:pPr>
        <w:rPr>
          <w:rFonts w:ascii="Times New Roman" w:hAnsi="Times New Roman" w:cs="Times New Roman"/>
          <w:color w:val="FF0000"/>
          <w:sz w:val="24"/>
          <w:szCs w:val="24"/>
        </w:rPr>
      </w:pPr>
    </w:p>
    <w:p w14:paraId="45A9282D" w14:textId="77777777" w:rsidR="002A6E4F" w:rsidRDefault="002A6E4F" w:rsidP="003058DE">
      <w:pPr>
        <w:spacing w:after="0"/>
        <w:jc w:val="both"/>
        <w:rPr>
          <w:rFonts w:ascii="Arial" w:eastAsia="Times New Roman" w:hAnsi="Arial" w:cs="Arial"/>
          <w:color w:val="FF0000"/>
          <w:sz w:val="32"/>
          <w:szCs w:val="32"/>
        </w:rPr>
      </w:pPr>
    </w:p>
    <w:p w14:paraId="05770FA2" w14:textId="77777777" w:rsidR="001F1A8D" w:rsidRDefault="001F1A8D" w:rsidP="00235512">
      <w:pPr>
        <w:spacing w:after="0" w:line="240" w:lineRule="auto"/>
        <w:ind w:right="-2"/>
        <w:jc w:val="right"/>
        <w:rPr>
          <w:rFonts w:ascii="Times New Roman" w:eastAsia="Times New Roman" w:hAnsi="Times New Roman" w:cs="Times New Roman"/>
          <w:b/>
          <w:sz w:val="24"/>
          <w:szCs w:val="24"/>
        </w:rPr>
      </w:pPr>
    </w:p>
    <w:p w14:paraId="439F5FB1" w14:textId="77777777" w:rsidR="00235512" w:rsidRPr="00235512" w:rsidRDefault="00235512" w:rsidP="00235512">
      <w:pPr>
        <w:spacing w:after="0" w:line="240" w:lineRule="auto"/>
        <w:ind w:right="-2"/>
        <w:jc w:val="right"/>
        <w:rPr>
          <w:rFonts w:ascii="Times New Roman" w:eastAsia="Times New Roman" w:hAnsi="Times New Roman" w:cs="Times New Roman"/>
          <w:b/>
          <w:sz w:val="24"/>
          <w:szCs w:val="24"/>
        </w:rPr>
      </w:pPr>
      <w:r w:rsidRPr="00235512">
        <w:rPr>
          <w:rFonts w:ascii="Times New Roman" w:eastAsia="Times New Roman" w:hAnsi="Times New Roman" w:cs="Times New Roman"/>
          <w:b/>
          <w:sz w:val="24"/>
          <w:szCs w:val="24"/>
        </w:rPr>
        <w:t>Prijedlog</w:t>
      </w:r>
    </w:p>
    <w:p w14:paraId="5426D8B9" w14:textId="77777777" w:rsidR="00235512" w:rsidRDefault="00235512" w:rsidP="008329D1">
      <w:pPr>
        <w:spacing w:after="0" w:line="240" w:lineRule="auto"/>
        <w:ind w:right="-2"/>
        <w:jc w:val="both"/>
        <w:rPr>
          <w:rFonts w:ascii="Times New Roman" w:eastAsia="Times New Roman" w:hAnsi="Times New Roman" w:cs="Times New Roman"/>
          <w:sz w:val="24"/>
          <w:szCs w:val="24"/>
        </w:rPr>
      </w:pPr>
    </w:p>
    <w:p w14:paraId="71551FB9" w14:textId="77777777" w:rsidR="00235512" w:rsidRDefault="00235512" w:rsidP="008329D1">
      <w:pPr>
        <w:spacing w:after="0" w:line="240" w:lineRule="auto"/>
        <w:ind w:right="-2"/>
        <w:jc w:val="both"/>
        <w:rPr>
          <w:rFonts w:ascii="Times New Roman" w:eastAsia="Times New Roman" w:hAnsi="Times New Roman" w:cs="Times New Roman"/>
          <w:sz w:val="24"/>
          <w:szCs w:val="24"/>
        </w:rPr>
      </w:pPr>
    </w:p>
    <w:p w14:paraId="69AEF956" w14:textId="77777777" w:rsidR="001F1A8D" w:rsidRDefault="001F1A8D" w:rsidP="008329D1">
      <w:pPr>
        <w:spacing w:after="0" w:line="240" w:lineRule="auto"/>
        <w:ind w:right="-2"/>
        <w:jc w:val="both"/>
        <w:rPr>
          <w:rFonts w:ascii="Times New Roman" w:eastAsia="Times New Roman" w:hAnsi="Times New Roman" w:cs="Times New Roman"/>
          <w:sz w:val="24"/>
          <w:szCs w:val="24"/>
        </w:rPr>
      </w:pPr>
    </w:p>
    <w:p w14:paraId="78A03F44" w14:textId="77777777" w:rsidR="001F1A8D" w:rsidRDefault="001F1A8D" w:rsidP="008329D1">
      <w:pPr>
        <w:spacing w:after="0" w:line="240" w:lineRule="auto"/>
        <w:ind w:right="-2"/>
        <w:jc w:val="both"/>
        <w:rPr>
          <w:rFonts w:ascii="Times New Roman" w:eastAsia="Times New Roman" w:hAnsi="Times New Roman" w:cs="Times New Roman"/>
          <w:sz w:val="24"/>
          <w:szCs w:val="24"/>
        </w:rPr>
      </w:pPr>
    </w:p>
    <w:p w14:paraId="36A80A8A" w14:textId="77777777" w:rsidR="001F1A8D" w:rsidRDefault="001F1A8D" w:rsidP="008329D1">
      <w:pPr>
        <w:spacing w:after="0" w:line="240" w:lineRule="auto"/>
        <w:ind w:right="-2"/>
        <w:jc w:val="both"/>
        <w:rPr>
          <w:rFonts w:ascii="Times New Roman" w:eastAsia="Times New Roman" w:hAnsi="Times New Roman" w:cs="Times New Roman"/>
          <w:sz w:val="24"/>
          <w:szCs w:val="24"/>
        </w:rPr>
      </w:pPr>
    </w:p>
    <w:p w14:paraId="67A92D44" w14:textId="77777777" w:rsidR="00235512" w:rsidRDefault="00235512" w:rsidP="008329D1">
      <w:pPr>
        <w:spacing w:after="0" w:line="240" w:lineRule="auto"/>
        <w:ind w:right="-2"/>
        <w:jc w:val="both"/>
        <w:rPr>
          <w:rFonts w:ascii="Times New Roman" w:eastAsia="Times New Roman" w:hAnsi="Times New Roman" w:cs="Times New Roman"/>
          <w:sz w:val="24"/>
          <w:szCs w:val="24"/>
        </w:rPr>
      </w:pPr>
    </w:p>
    <w:p w14:paraId="603A8170" w14:textId="77777777" w:rsidR="002A6E4F" w:rsidRPr="008329D1" w:rsidRDefault="002A6E4F" w:rsidP="00235512">
      <w:pPr>
        <w:spacing w:after="0" w:line="240" w:lineRule="auto"/>
        <w:ind w:right="-2" w:firstLine="1416"/>
        <w:jc w:val="both"/>
        <w:rPr>
          <w:rFonts w:ascii="Times New Roman" w:eastAsia="Times New Roman" w:hAnsi="Times New Roman" w:cs="Times New Roman"/>
          <w:bCs/>
          <w:sz w:val="24"/>
          <w:szCs w:val="24"/>
        </w:rPr>
      </w:pPr>
      <w:r w:rsidRPr="002A6E4F">
        <w:rPr>
          <w:rFonts w:ascii="Times New Roman" w:eastAsia="Times New Roman" w:hAnsi="Times New Roman" w:cs="Times New Roman"/>
          <w:sz w:val="24"/>
          <w:szCs w:val="24"/>
        </w:rPr>
        <w:t xml:space="preserve">Na temelju </w:t>
      </w:r>
      <w:r w:rsidRPr="002A6E4F">
        <w:rPr>
          <w:rFonts w:ascii="Times New Roman" w:eastAsia="Times New Roman" w:hAnsi="Times New Roman" w:cs="Times New Roman"/>
          <w:bCs/>
          <w:sz w:val="24"/>
          <w:szCs w:val="24"/>
        </w:rPr>
        <w:t>članka 3</w:t>
      </w:r>
      <w:r w:rsidR="00EF6557">
        <w:rPr>
          <w:rFonts w:ascii="Times New Roman" w:eastAsia="Times New Roman" w:hAnsi="Times New Roman" w:cs="Times New Roman"/>
          <w:bCs/>
          <w:sz w:val="24"/>
          <w:szCs w:val="24"/>
        </w:rPr>
        <w:t>4</w:t>
      </w:r>
      <w:r w:rsidRPr="002A6E4F">
        <w:rPr>
          <w:rFonts w:ascii="Times New Roman" w:eastAsia="Times New Roman" w:hAnsi="Times New Roman" w:cs="Times New Roman"/>
          <w:bCs/>
          <w:sz w:val="24"/>
          <w:szCs w:val="24"/>
        </w:rPr>
        <w:t xml:space="preserve">. stavka </w:t>
      </w:r>
      <w:r w:rsidR="00EF6557">
        <w:rPr>
          <w:rFonts w:ascii="Times New Roman" w:eastAsia="Times New Roman" w:hAnsi="Times New Roman" w:cs="Times New Roman"/>
          <w:bCs/>
          <w:sz w:val="24"/>
          <w:szCs w:val="24"/>
        </w:rPr>
        <w:t>4</w:t>
      </w:r>
      <w:r w:rsidR="00235512">
        <w:rPr>
          <w:rFonts w:ascii="Times New Roman" w:eastAsia="Times New Roman" w:hAnsi="Times New Roman" w:cs="Times New Roman"/>
          <w:bCs/>
          <w:sz w:val="24"/>
          <w:szCs w:val="24"/>
        </w:rPr>
        <w:t>. Zakona o koncesijama (Narodne novine, broj</w:t>
      </w:r>
      <w:r w:rsidRPr="002A6E4F">
        <w:rPr>
          <w:rFonts w:ascii="Times New Roman" w:eastAsia="Times New Roman" w:hAnsi="Times New Roman" w:cs="Times New Roman"/>
          <w:bCs/>
          <w:sz w:val="24"/>
          <w:szCs w:val="24"/>
        </w:rPr>
        <w:t xml:space="preserve"> 69/17)</w:t>
      </w:r>
      <w:r w:rsidR="008329D1">
        <w:rPr>
          <w:rFonts w:ascii="Times New Roman" w:eastAsia="Times New Roman" w:hAnsi="Times New Roman" w:cs="Times New Roman"/>
          <w:bCs/>
          <w:sz w:val="24"/>
          <w:szCs w:val="24"/>
        </w:rPr>
        <w:t xml:space="preserve">, </w:t>
      </w:r>
      <w:r w:rsidRPr="002A6E4F">
        <w:rPr>
          <w:rFonts w:ascii="Times New Roman" w:eastAsia="Times New Roman" w:hAnsi="Times New Roman" w:cs="Times New Roman"/>
          <w:sz w:val="24"/>
          <w:szCs w:val="24"/>
        </w:rPr>
        <w:t>Vlada Republike Hrvatske na sjednici održanoj ___________ 2020</w:t>
      </w:r>
      <w:r w:rsidR="00EF6557">
        <w:rPr>
          <w:rFonts w:ascii="Times New Roman" w:eastAsia="Times New Roman" w:hAnsi="Times New Roman" w:cs="Times New Roman"/>
          <w:sz w:val="24"/>
          <w:szCs w:val="24"/>
        </w:rPr>
        <w:t xml:space="preserve">. godine donosi </w:t>
      </w:r>
      <w:r w:rsidRPr="002A6E4F">
        <w:rPr>
          <w:rFonts w:ascii="Times New Roman" w:eastAsia="Times New Roman" w:hAnsi="Times New Roman" w:cs="Times New Roman"/>
          <w:sz w:val="24"/>
          <w:szCs w:val="24"/>
        </w:rPr>
        <w:t xml:space="preserve"> </w:t>
      </w:r>
    </w:p>
    <w:p w14:paraId="3F848991" w14:textId="77777777" w:rsidR="002A6E4F" w:rsidRDefault="002A6E4F" w:rsidP="002A6E4F">
      <w:pPr>
        <w:spacing w:after="0" w:line="240" w:lineRule="auto"/>
        <w:jc w:val="center"/>
        <w:rPr>
          <w:rFonts w:ascii="Arial" w:eastAsia="Times New Roman" w:hAnsi="Arial" w:cs="Arial"/>
          <w:b/>
          <w:bCs/>
          <w:sz w:val="24"/>
          <w:szCs w:val="24"/>
        </w:rPr>
      </w:pPr>
    </w:p>
    <w:p w14:paraId="5A9E5E62" w14:textId="77777777" w:rsidR="001F1A8D" w:rsidRDefault="001F1A8D" w:rsidP="002A6E4F">
      <w:pPr>
        <w:spacing w:after="0" w:line="240" w:lineRule="auto"/>
        <w:jc w:val="center"/>
        <w:rPr>
          <w:rFonts w:ascii="Arial" w:eastAsia="Times New Roman" w:hAnsi="Arial" w:cs="Arial"/>
          <w:b/>
          <w:bCs/>
          <w:sz w:val="24"/>
          <w:szCs w:val="24"/>
        </w:rPr>
      </w:pPr>
    </w:p>
    <w:p w14:paraId="0897C639" w14:textId="77777777" w:rsidR="001F1A8D" w:rsidRDefault="001F1A8D" w:rsidP="002A6E4F">
      <w:pPr>
        <w:spacing w:after="0" w:line="240" w:lineRule="auto"/>
        <w:jc w:val="center"/>
        <w:rPr>
          <w:rFonts w:ascii="Arial" w:eastAsia="Times New Roman" w:hAnsi="Arial" w:cs="Arial"/>
          <w:b/>
          <w:bCs/>
          <w:sz w:val="24"/>
          <w:szCs w:val="24"/>
        </w:rPr>
      </w:pPr>
    </w:p>
    <w:p w14:paraId="419C2C68" w14:textId="77777777" w:rsidR="002A6E4F" w:rsidRPr="001700FF" w:rsidRDefault="00EF6557" w:rsidP="002A6E4F">
      <w:pPr>
        <w:spacing w:after="0" w:line="240" w:lineRule="auto"/>
        <w:jc w:val="center"/>
        <w:rPr>
          <w:rFonts w:ascii="Times New Roman" w:eastAsia="Times New Roman" w:hAnsi="Times New Roman" w:cs="Times New Roman"/>
          <w:b/>
          <w:bCs/>
          <w:sz w:val="24"/>
          <w:szCs w:val="24"/>
        </w:rPr>
      </w:pPr>
      <w:r w:rsidRPr="001700FF">
        <w:rPr>
          <w:rFonts w:ascii="Times New Roman" w:eastAsia="Times New Roman" w:hAnsi="Times New Roman" w:cs="Times New Roman"/>
          <w:b/>
          <w:bCs/>
          <w:sz w:val="24"/>
          <w:szCs w:val="24"/>
        </w:rPr>
        <w:t>R</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J</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E</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Š</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E</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N</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J</w:t>
      </w:r>
      <w:r w:rsidR="00235512">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b/>
          <w:bCs/>
          <w:sz w:val="24"/>
          <w:szCs w:val="24"/>
        </w:rPr>
        <w:t xml:space="preserve">E </w:t>
      </w:r>
    </w:p>
    <w:p w14:paraId="1F60785C" w14:textId="77777777" w:rsidR="000128CC" w:rsidRDefault="000128CC" w:rsidP="002A6E4F">
      <w:pPr>
        <w:spacing w:after="0" w:line="240" w:lineRule="auto"/>
        <w:jc w:val="center"/>
        <w:rPr>
          <w:rFonts w:ascii="Times New Roman" w:eastAsia="Times New Roman" w:hAnsi="Times New Roman" w:cs="Times New Roman"/>
          <w:b/>
          <w:bCs/>
          <w:sz w:val="24"/>
          <w:szCs w:val="24"/>
        </w:rPr>
      </w:pPr>
    </w:p>
    <w:p w14:paraId="52F62E73" w14:textId="77777777" w:rsidR="001F1A8D" w:rsidRDefault="001F1A8D" w:rsidP="002A6E4F">
      <w:pPr>
        <w:spacing w:after="0" w:line="240" w:lineRule="auto"/>
        <w:jc w:val="center"/>
        <w:rPr>
          <w:rFonts w:ascii="Times New Roman" w:eastAsia="Times New Roman" w:hAnsi="Times New Roman" w:cs="Times New Roman"/>
          <w:b/>
          <w:bCs/>
          <w:sz w:val="24"/>
          <w:szCs w:val="24"/>
        </w:rPr>
      </w:pPr>
    </w:p>
    <w:p w14:paraId="4960C120" w14:textId="77777777" w:rsidR="001F1A8D" w:rsidRPr="001700FF" w:rsidRDefault="001F1A8D" w:rsidP="002A6E4F">
      <w:pPr>
        <w:spacing w:after="0" w:line="240" w:lineRule="auto"/>
        <w:jc w:val="center"/>
        <w:rPr>
          <w:rFonts w:ascii="Times New Roman" w:eastAsia="Times New Roman" w:hAnsi="Times New Roman" w:cs="Times New Roman"/>
          <w:b/>
          <w:bCs/>
          <w:sz w:val="24"/>
          <w:szCs w:val="24"/>
        </w:rPr>
      </w:pPr>
    </w:p>
    <w:p w14:paraId="1FDDD02E" w14:textId="77777777" w:rsidR="002A6E4F" w:rsidRPr="00235512" w:rsidRDefault="00EF6557" w:rsidP="00235512">
      <w:pPr>
        <w:spacing w:after="0" w:line="240" w:lineRule="auto"/>
        <w:ind w:firstLine="1416"/>
        <w:jc w:val="both"/>
        <w:rPr>
          <w:rFonts w:ascii="Times New Roman" w:eastAsia="Times New Roman" w:hAnsi="Times New Roman" w:cs="Times New Roman"/>
          <w:bCs/>
          <w:sz w:val="24"/>
          <w:szCs w:val="24"/>
        </w:rPr>
      </w:pPr>
      <w:r w:rsidRPr="00235512">
        <w:rPr>
          <w:rFonts w:ascii="Times New Roman" w:eastAsia="Times New Roman" w:hAnsi="Times New Roman" w:cs="Times New Roman"/>
          <w:bCs/>
          <w:sz w:val="24"/>
          <w:szCs w:val="24"/>
        </w:rPr>
        <w:t>Odbija se ponuda trgovačkog društva INA</w:t>
      </w:r>
      <w:r w:rsidR="00235512">
        <w:rPr>
          <w:rFonts w:ascii="Times New Roman" w:eastAsia="Times New Roman" w:hAnsi="Times New Roman" w:cs="Times New Roman"/>
          <w:bCs/>
          <w:sz w:val="24"/>
          <w:szCs w:val="24"/>
        </w:rPr>
        <w:t xml:space="preserve"> </w:t>
      </w:r>
      <w:r w:rsidR="00235512" w:rsidRPr="00235512">
        <w:rPr>
          <w:rFonts w:ascii="Times New Roman" w:eastAsia="Times New Roman" w:hAnsi="Times New Roman" w:cs="Times New Roman"/>
          <w:b/>
          <w:bCs/>
          <w:sz w:val="24"/>
          <w:szCs w:val="24"/>
          <w:lang w:val="hr-BA"/>
        </w:rPr>
        <w:t>–</w:t>
      </w:r>
      <w:r w:rsidR="00235512">
        <w:rPr>
          <w:rFonts w:ascii="Times New Roman" w:eastAsia="Times New Roman" w:hAnsi="Times New Roman" w:cs="Times New Roman"/>
          <w:bCs/>
          <w:sz w:val="24"/>
          <w:szCs w:val="24"/>
        </w:rPr>
        <w:t xml:space="preserve"> </w:t>
      </w:r>
      <w:r w:rsidRPr="00235512">
        <w:rPr>
          <w:rFonts w:ascii="Times New Roman" w:eastAsia="Times New Roman" w:hAnsi="Times New Roman" w:cs="Times New Roman"/>
          <w:bCs/>
          <w:sz w:val="24"/>
          <w:szCs w:val="24"/>
        </w:rPr>
        <w:t>I</w:t>
      </w:r>
      <w:r w:rsidR="00235512" w:rsidRPr="00235512">
        <w:rPr>
          <w:rFonts w:ascii="Times New Roman" w:eastAsia="Times New Roman" w:hAnsi="Times New Roman" w:cs="Times New Roman"/>
          <w:bCs/>
          <w:sz w:val="24"/>
          <w:szCs w:val="24"/>
        </w:rPr>
        <w:t xml:space="preserve">ndustrija nafte d.d. </w:t>
      </w:r>
      <w:r w:rsidRPr="00235512">
        <w:rPr>
          <w:rFonts w:ascii="Times New Roman" w:eastAsia="Times New Roman" w:hAnsi="Times New Roman" w:cs="Times New Roman"/>
          <w:bCs/>
          <w:sz w:val="24"/>
          <w:szCs w:val="24"/>
        </w:rPr>
        <w:t>pristigla na temelju Obavijesti o namjeri davanja koncesije na pomorskom dobru u svrhu izgradnje i gospodarskog korištenja luke poseb</w:t>
      </w:r>
      <w:r w:rsidR="00C9086F" w:rsidRPr="00235512">
        <w:rPr>
          <w:rFonts w:ascii="Times New Roman" w:eastAsia="Times New Roman" w:hAnsi="Times New Roman" w:cs="Times New Roman"/>
          <w:bCs/>
          <w:sz w:val="24"/>
          <w:szCs w:val="24"/>
        </w:rPr>
        <w:t>ne namjene – industrijske luke U</w:t>
      </w:r>
      <w:r w:rsidRPr="00235512">
        <w:rPr>
          <w:rFonts w:ascii="Times New Roman" w:eastAsia="Times New Roman" w:hAnsi="Times New Roman" w:cs="Times New Roman"/>
          <w:bCs/>
          <w:sz w:val="24"/>
          <w:szCs w:val="24"/>
        </w:rPr>
        <w:t>rinj i izgradnje i gospodarskog korištenja pomorskog dobr</w:t>
      </w:r>
      <w:r w:rsidR="00C9086F" w:rsidRPr="00235512">
        <w:rPr>
          <w:rFonts w:ascii="Times New Roman" w:eastAsia="Times New Roman" w:hAnsi="Times New Roman" w:cs="Times New Roman"/>
          <w:bCs/>
          <w:sz w:val="24"/>
          <w:szCs w:val="24"/>
        </w:rPr>
        <w:t>a izvan lučkog područja u k.o. Kostrena B</w:t>
      </w:r>
      <w:r w:rsidRPr="00235512">
        <w:rPr>
          <w:rFonts w:ascii="Times New Roman" w:eastAsia="Times New Roman" w:hAnsi="Times New Roman" w:cs="Times New Roman"/>
          <w:bCs/>
          <w:sz w:val="24"/>
          <w:szCs w:val="24"/>
        </w:rPr>
        <w:t>arbara</w:t>
      </w:r>
      <w:r w:rsidR="0065704E" w:rsidRPr="00235512">
        <w:rPr>
          <w:rFonts w:ascii="Times New Roman" w:eastAsia="Times New Roman" w:hAnsi="Times New Roman" w:cs="Times New Roman"/>
          <w:bCs/>
          <w:sz w:val="24"/>
          <w:szCs w:val="24"/>
        </w:rPr>
        <w:t xml:space="preserve"> kao neuredna.</w:t>
      </w:r>
    </w:p>
    <w:p w14:paraId="1B88293D" w14:textId="77777777" w:rsidR="002A6E4F" w:rsidRPr="001700FF" w:rsidRDefault="002A6E4F" w:rsidP="002A6E4F">
      <w:pPr>
        <w:spacing w:after="0" w:line="240" w:lineRule="auto"/>
        <w:jc w:val="center"/>
        <w:rPr>
          <w:rFonts w:ascii="Times New Roman" w:eastAsia="Times New Roman" w:hAnsi="Times New Roman" w:cs="Times New Roman"/>
          <w:b/>
          <w:bCs/>
          <w:sz w:val="24"/>
          <w:szCs w:val="24"/>
        </w:rPr>
      </w:pPr>
    </w:p>
    <w:p w14:paraId="51A2C94C" w14:textId="77777777" w:rsidR="002A6E4F" w:rsidRPr="001700FF" w:rsidRDefault="00EF6557" w:rsidP="002A6E4F">
      <w:pPr>
        <w:spacing w:after="0" w:line="240" w:lineRule="auto"/>
        <w:jc w:val="center"/>
        <w:rPr>
          <w:rFonts w:ascii="Times New Roman" w:eastAsia="Times New Roman" w:hAnsi="Times New Roman" w:cs="Times New Roman"/>
          <w:b/>
          <w:sz w:val="24"/>
          <w:szCs w:val="24"/>
        </w:rPr>
      </w:pPr>
      <w:r w:rsidRPr="001700FF">
        <w:rPr>
          <w:rFonts w:ascii="Times New Roman" w:eastAsia="Times New Roman" w:hAnsi="Times New Roman" w:cs="Times New Roman"/>
          <w:b/>
          <w:sz w:val="24"/>
          <w:szCs w:val="24"/>
        </w:rPr>
        <w:t>Obrazloženje</w:t>
      </w:r>
    </w:p>
    <w:p w14:paraId="6D115507" w14:textId="77777777" w:rsidR="008329D1" w:rsidRPr="001700FF" w:rsidRDefault="008329D1" w:rsidP="002A6E4F">
      <w:pPr>
        <w:spacing w:after="0" w:line="240" w:lineRule="auto"/>
        <w:jc w:val="center"/>
        <w:rPr>
          <w:rFonts w:ascii="Times New Roman" w:eastAsia="Times New Roman" w:hAnsi="Times New Roman" w:cs="Times New Roman"/>
          <w:b/>
          <w:sz w:val="24"/>
          <w:szCs w:val="24"/>
        </w:rPr>
      </w:pPr>
    </w:p>
    <w:p w14:paraId="4CF7E760" w14:textId="77777777" w:rsidR="008329D1" w:rsidRDefault="008329D1" w:rsidP="00235512">
      <w:pPr>
        <w:spacing w:after="0" w:line="240" w:lineRule="auto"/>
        <w:ind w:firstLine="1416"/>
        <w:jc w:val="both"/>
        <w:rPr>
          <w:rFonts w:ascii="Times New Roman" w:eastAsia="Times New Roman" w:hAnsi="Times New Roman" w:cs="Times New Roman"/>
          <w:bCs/>
          <w:sz w:val="24"/>
          <w:szCs w:val="24"/>
        </w:rPr>
      </w:pPr>
      <w:r w:rsidRPr="001700FF">
        <w:rPr>
          <w:rFonts w:ascii="Times New Roman" w:eastAsia="Times New Roman" w:hAnsi="Times New Roman" w:cs="Times New Roman"/>
          <w:color w:val="000000"/>
          <w:sz w:val="24"/>
          <w:szCs w:val="24"/>
        </w:rPr>
        <w:t xml:space="preserve">Vlada Republike Hrvatske je na sjednici održanoj 23. travnja 2020. donijela </w:t>
      </w:r>
      <w:r w:rsidRPr="001700FF">
        <w:rPr>
          <w:rFonts w:ascii="Times New Roman" w:eastAsia="Times New Roman" w:hAnsi="Times New Roman" w:cs="Times New Roman"/>
          <w:b/>
          <w:bCs/>
          <w:sz w:val="24"/>
          <w:szCs w:val="24"/>
        </w:rPr>
        <w:t xml:space="preserve"> </w:t>
      </w:r>
      <w:r w:rsidRPr="001700FF">
        <w:rPr>
          <w:rFonts w:ascii="Times New Roman" w:eastAsia="Times New Roman" w:hAnsi="Times New Roman" w:cs="Times New Roman"/>
          <w:sz w:val="24"/>
          <w:szCs w:val="24"/>
        </w:rPr>
        <w:t xml:space="preserve">Obavijest o namjeri davanja </w:t>
      </w:r>
      <w:r w:rsidR="00AA7FB7" w:rsidRPr="001700FF">
        <w:rPr>
          <w:rFonts w:ascii="Times New Roman" w:eastAsia="Times New Roman" w:hAnsi="Times New Roman" w:cs="Times New Roman"/>
          <w:sz w:val="24"/>
          <w:szCs w:val="24"/>
        </w:rPr>
        <w:t>koncesije na pomorskom dobru u svrhu izgradnje i gospodarskog korištenja luke posebne namjene – industrijske luke Urinj i izgradnje i gospodarskog korištenja pomorskog dobra izvan lučkog područja u k.o. Kostrena Barbara</w:t>
      </w:r>
      <w:r w:rsidR="000128CC">
        <w:rPr>
          <w:rFonts w:ascii="Times New Roman" w:eastAsia="Times New Roman" w:hAnsi="Times New Roman" w:cs="Times New Roman"/>
          <w:sz w:val="24"/>
          <w:szCs w:val="24"/>
        </w:rPr>
        <w:t>,</w:t>
      </w:r>
      <w:r w:rsidR="00AA7FB7" w:rsidRPr="001700FF">
        <w:rPr>
          <w:rFonts w:ascii="Times New Roman" w:eastAsia="Times New Roman" w:hAnsi="Times New Roman" w:cs="Times New Roman"/>
          <w:sz w:val="24"/>
          <w:szCs w:val="24"/>
        </w:rPr>
        <w:t xml:space="preserve"> </w:t>
      </w:r>
      <w:r w:rsidR="000128CC" w:rsidRPr="001700FF">
        <w:rPr>
          <w:rFonts w:ascii="Times New Roman" w:eastAsia="Times New Roman" w:hAnsi="Times New Roman" w:cs="Times New Roman"/>
          <w:bCs/>
          <w:sz w:val="24"/>
          <w:szCs w:val="24"/>
        </w:rPr>
        <w:t>KLASA</w:t>
      </w:r>
      <w:r w:rsidRPr="001700FF">
        <w:rPr>
          <w:rFonts w:ascii="Times New Roman" w:eastAsia="Times New Roman" w:hAnsi="Times New Roman" w:cs="Times New Roman"/>
          <w:bCs/>
          <w:sz w:val="24"/>
          <w:szCs w:val="24"/>
        </w:rPr>
        <w:t xml:space="preserve">: </w:t>
      </w:r>
      <w:r w:rsidR="00AA7FB7" w:rsidRPr="001700FF">
        <w:rPr>
          <w:rFonts w:ascii="Times New Roman" w:eastAsia="Times New Roman" w:hAnsi="Times New Roman" w:cs="Times New Roman"/>
          <w:bCs/>
          <w:sz w:val="24"/>
          <w:szCs w:val="24"/>
        </w:rPr>
        <w:t>UP/I-022-03/20-35/02</w:t>
      </w:r>
      <w:r w:rsidRPr="001700FF">
        <w:rPr>
          <w:rFonts w:ascii="Times New Roman" w:eastAsia="Times New Roman" w:hAnsi="Times New Roman" w:cs="Times New Roman"/>
          <w:bCs/>
          <w:sz w:val="24"/>
          <w:szCs w:val="24"/>
        </w:rPr>
        <w:t xml:space="preserve">2, </w:t>
      </w:r>
      <w:r w:rsidR="000128CC" w:rsidRPr="001700FF">
        <w:rPr>
          <w:rFonts w:ascii="Times New Roman" w:eastAsia="Times New Roman" w:hAnsi="Times New Roman" w:cs="Times New Roman"/>
          <w:bCs/>
          <w:sz w:val="24"/>
          <w:szCs w:val="24"/>
        </w:rPr>
        <w:t>URBROJ</w:t>
      </w:r>
      <w:r w:rsidRPr="001700FF">
        <w:rPr>
          <w:rFonts w:ascii="Times New Roman" w:eastAsia="Times New Roman" w:hAnsi="Times New Roman" w:cs="Times New Roman"/>
          <w:bCs/>
          <w:sz w:val="24"/>
          <w:szCs w:val="24"/>
        </w:rPr>
        <w:t>: 50301-</w:t>
      </w:r>
      <w:r w:rsidR="00AA7FB7" w:rsidRPr="001700FF">
        <w:rPr>
          <w:rFonts w:ascii="Times New Roman" w:eastAsia="Times New Roman" w:hAnsi="Times New Roman" w:cs="Times New Roman"/>
          <w:bCs/>
          <w:sz w:val="24"/>
          <w:szCs w:val="24"/>
        </w:rPr>
        <w:t>27/04-20-2</w:t>
      </w:r>
      <w:r w:rsidR="00235512">
        <w:rPr>
          <w:rFonts w:ascii="Times New Roman" w:eastAsia="Times New Roman" w:hAnsi="Times New Roman" w:cs="Times New Roman"/>
          <w:bCs/>
          <w:sz w:val="24"/>
          <w:szCs w:val="24"/>
        </w:rPr>
        <w:t>.</w:t>
      </w:r>
    </w:p>
    <w:p w14:paraId="5D743533" w14:textId="77777777" w:rsidR="00235512" w:rsidRPr="001700FF" w:rsidRDefault="00235512" w:rsidP="00235512">
      <w:pPr>
        <w:spacing w:after="0" w:line="240" w:lineRule="auto"/>
        <w:jc w:val="both"/>
        <w:rPr>
          <w:rFonts w:ascii="Times New Roman" w:eastAsia="Times New Roman" w:hAnsi="Times New Roman" w:cs="Times New Roman"/>
          <w:bCs/>
          <w:sz w:val="24"/>
          <w:szCs w:val="24"/>
        </w:rPr>
      </w:pPr>
    </w:p>
    <w:p w14:paraId="4E29D1E0" w14:textId="77777777" w:rsidR="008329D1" w:rsidRDefault="008329D1" w:rsidP="00235512">
      <w:pPr>
        <w:spacing w:after="0" w:line="240" w:lineRule="auto"/>
        <w:ind w:firstLine="1416"/>
        <w:jc w:val="both"/>
        <w:rPr>
          <w:rFonts w:ascii="Times New Roman" w:eastAsia="Times New Roman" w:hAnsi="Times New Roman" w:cs="Times New Roman"/>
          <w:bCs/>
          <w:sz w:val="24"/>
          <w:szCs w:val="24"/>
        </w:rPr>
      </w:pPr>
      <w:r w:rsidRPr="001700FF">
        <w:rPr>
          <w:rFonts w:ascii="Times New Roman" w:eastAsia="Times New Roman" w:hAnsi="Times New Roman" w:cs="Times New Roman"/>
          <w:bCs/>
          <w:sz w:val="24"/>
          <w:szCs w:val="24"/>
        </w:rPr>
        <w:t xml:space="preserve">Obavijest o namjeri davanja koncesije objavljena je u Elektroničkom oglasniku javne nabave Republike Hrvatske, broj objave: </w:t>
      </w:r>
      <w:r w:rsidR="00AA7FB7" w:rsidRPr="001700FF">
        <w:rPr>
          <w:rFonts w:ascii="Times New Roman" w:eastAsia="Times New Roman" w:hAnsi="Times New Roman" w:cs="Times New Roman"/>
          <w:bCs/>
          <w:sz w:val="24"/>
          <w:szCs w:val="24"/>
        </w:rPr>
        <w:t>2020/S 01K-0018194,</w:t>
      </w:r>
      <w:r w:rsidR="000128CC">
        <w:rPr>
          <w:rFonts w:ascii="Times New Roman" w:eastAsia="Times New Roman" w:hAnsi="Times New Roman" w:cs="Times New Roman"/>
          <w:bCs/>
          <w:sz w:val="24"/>
          <w:szCs w:val="24"/>
        </w:rPr>
        <w:t xml:space="preserve"> od </w:t>
      </w:r>
      <w:r w:rsidR="00AA7FB7" w:rsidRPr="001700FF">
        <w:rPr>
          <w:rFonts w:ascii="Times New Roman" w:eastAsia="Times New Roman" w:hAnsi="Times New Roman" w:cs="Times New Roman"/>
          <w:bCs/>
          <w:sz w:val="24"/>
          <w:szCs w:val="24"/>
        </w:rPr>
        <w:t>12</w:t>
      </w:r>
      <w:r w:rsidRPr="001700FF">
        <w:rPr>
          <w:rFonts w:ascii="Times New Roman" w:eastAsia="Times New Roman" w:hAnsi="Times New Roman" w:cs="Times New Roman"/>
          <w:bCs/>
          <w:sz w:val="24"/>
          <w:szCs w:val="24"/>
        </w:rPr>
        <w:t xml:space="preserve">. svibnja </w:t>
      </w:r>
      <w:r w:rsidR="00AA7FB7" w:rsidRPr="001700FF">
        <w:rPr>
          <w:rFonts w:ascii="Times New Roman" w:eastAsia="Times New Roman" w:hAnsi="Times New Roman" w:cs="Times New Roman"/>
          <w:bCs/>
          <w:sz w:val="24"/>
          <w:szCs w:val="24"/>
        </w:rPr>
        <w:t>2020</w:t>
      </w:r>
      <w:r w:rsidRPr="001700FF">
        <w:rPr>
          <w:rFonts w:ascii="Times New Roman" w:eastAsia="Times New Roman" w:hAnsi="Times New Roman" w:cs="Times New Roman"/>
          <w:bCs/>
          <w:sz w:val="24"/>
          <w:szCs w:val="24"/>
        </w:rPr>
        <w:t>.</w:t>
      </w:r>
    </w:p>
    <w:p w14:paraId="35654AE1" w14:textId="77777777" w:rsidR="00235512" w:rsidRPr="001700FF" w:rsidRDefault="00235512" w:rsidP="00235512">
      <w:pPr>
        <w:spacing w:after="0" w:line="240" w:lineRule="auto"/>
        <w:jc w:val="both"/>
        <w:rPr>
          <w:rFonts w:ascii="Times New Roman" w:eastAsia="Times New Roman" w:hAnsi="Times New Roman" w:cs="Times New Roman"/>
          <w:bCs/>
          <w:sz w:val="24"/>
          <w:szCs w:val="24"/>
        </w:rPr>
      </w:pPr>
    </w:p>
    <w:p w14:paraId="09F65EAD" w14:textId="77777777" w:rsidR="008329D1"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 xml:space="preserve">Dana </w:t>
      </w:r>
      <w:r w:rsidR="00AA7FB7" w:rsidRPr="001700FF">
        <w:rPr>
          <w:rFonts w:ascii="Times New Roman" w:hAnsi="Times New Roman" w:cs="Times New Roman"/>
          <w:sz w:val="24"/>
          <w:szCs w:val="24"/>
        </w:rPr>
        <w:t>15</w:t>
      </w:r>
      <w:r w:rsidRPr="001700FF">
        <w:rPr>
          <w:rFonts w:ascii="Times New Roman" w:hAnsi="Times New Roman" w:cs="Times New Roman"/>
          <w:sz w:val="24"/>
          <w:szCs w:val="24"/>
        </w:rPr>
        <w:t>. lipnja 20</w:t>
      </w:r>
      <w:r w:rsidR="00AA7FB7" w:rsidRPr="001700FF">
        <w:rPr>
          <w:rFonts w:ascii="Times New Roman" w:hAnsi="Times New Roman" w:cs="Times New Roman"/>
          <w:sz w:val="24"/>
          <w:szCs w:val="24"/>
        </w:rPr>
        <w:t>20</w:t>
      </w:r>
      <w:r w:rsidR="000128CC">
        <w:rPr>
          <w:rFonts w:ascii="Times New Roman" w:hAnsi="Times New Roman" w:cs="Times New Roman"/>
          <w:sz w:val="24"/>
          <w:szCs w:val="24"/>
        </w:rPr>
        <w:t>.</w:t>
      </w:r>
      <w:r w:rsidRPr="001700FF">
        <w:rPr>
          <w:rFonts w:ascii="Times New Roman" w:hAnsi="Times New Roman" w:cs="Times New Roman"/>
          <w:sz w:val="24"/>
          <w:szCs w:val="24"/>
        </w:rPr>
        <w:t xml:space="preserve"> s početkom u 14:00 sati u prostorijama Ministarstva </w:t>
      </w:r>
      <w:r w:rsidR="009A1085">
        <w:rPr>
          <w:rFonts w:ascii="Times New Roman" w:hAnsi="Times New Roman" w:cs="Times New Roman"/>
          <w:sz w:val="24"/>
          <w:szCs w:val="24"/>
        </w:rPr>
        <w:t>mor</w:t>
      </w:r>
      <w:r w:rsidRPr="001700FF">
        <w:rPr>
          <w:rFonts w:ascii="Times New Roman" w:hAnsi="Times New Roman" w:cs="Times New Roman"/>
          <w:sz w:val="24"/>
          <w:szCs w:val="24"/>
        </w:rPr>
        <w:t>a, prometa i infrastrukture održano je javno otvaranje ponuda, te je o tome sastavljen Zapisnik.</w:t>
      </w:r>
    </w:p>
    <w:p w14:paraId="4B9ACA85" w14:textId="77777777" w:rsidR="00235512" w:rsidRPr="001700FF" w:rsidRDefault="00235512" w:rsidP="00235512">
      <w:pPr>
        <w:spacing w:after="0" w:line="240" w:lineRule="auto"/>
        <w:jc w:val="both"/>
        <w:rPr>
          <w:rFonts w:ascii="Times New Roman" w:hAnsi="Times New Roman" w:cs="Times New Roman"/>
          <w:sz w:val="24"/>
          <w:szCs w:val="24"/>
        </w:rPr>
      </w:pPr>
    </w:p>
    <w:p w14:paraId="0C582896" w14:textId="77777777" w:rsidR="008329D1"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Stručno tijelo za ocjenu ponuda za koncesije na pomorskom dobru</w:t>
      </w:r>
      <w:r w:rsidR="00AA7FB7" w:rsidRPr="001700FF">
        <w:rPr>
          <w:rFonts w:ascii="Times New Roman" w:hAnsi="Times New Roman" w:cs="Times New Roman"/>
          <w:sz w:val="24"/>
          <w:szCs w:val="24"/>
        </w:rPr>
        <w:t>,</w:t>
      </w:r>
      <w:r w:rsidRPr="001700FF">
        <w:rPr>
          <w:rFonts w:ascii="Times New Roman" w:hAnsi="Times New Roman" w:cs="Times New Roman"/>
          <w:sz w:val="24"/>
          <w:szCs w:val="24"/>
        </w:rPr>
        <w:t xml:space="preserve"> </w:t>
      </w:r>
      <w:r w:rsidR="00AA7FB7" w:rsidRPr="001700FF">
        <w:rPr>
          <w:rFonts w:ascii="Times New Roman" w:hAnsi="Times New Roman" w:cs="Times New Roman"/>
          <w:sz w:val="24"/>
          <w:szCs w:val="24"/>
        </w:rPr>
        <w:t>osnovano i imenovano Odlukom V</w:t>
      </w:r>
      <w:r w:rsidR="000128CC">
        <w:rPr>
          <w:rFonts w:ascii="Times New Roman" w:hAnsi="Times New Roman" w:cs="Times New Roman"/>
          <w:sz w:val="24"/>
          <w:szCs w:val="24"/>
        </w:rPr>
        <w:t>lade Republike Hrvatske (Narodne novine</w:t>
      </w:r>
      <w:r w:rsidR="00AA7FB7" w:rsidRPr="001700FF">
        <w:rPr>
          <w:rFonts w:ascii="Times New Roman" w:hAnsi="Times New Roman" w:cs="Times New Roman"/>
          <w:sz w:val="24"/>
          <w:szCs w:val="24"/>
        </w:rPr>
        <w:t>, br.</w:t>
      </w:r>
      <w:r w:rsidR="001C63BC" w:rsidRPr="001700FF">
        <w:rPr>
          <w:rFonts w:ascii="Times New Roman" w:hAnsi="Times New Roman" w:cs="Times New Roman"/>
          <w:sz w:val="24"/>
          <w:szCs w:val="24"/>
        </w:rPr>
        <w:t xml:space="preserve"> </w:t>
      </w:r>
      <w:r w:rsidR="00AA7FB7" w:rsidRPr="001700FF">
        <w:rPr>
          <w:rFonts w:ascii="Times New Roman" w:hAnsi="Times New Roman" w:cs="Times New Roman"/>
          <w:sz w:val="24"/>
          <w:szCs w:val="24"/>
        </w:rPr>
        <w:t>44/16 i 95/19),</w:t>
      </w:r>
      <w:r w:rsidR="001700FF">
        <w:rPr>
          <w:rFonts w:ascii="Times New Roman" w:hAnsi="Times New Roman" w:cs="Times New Roman"/>
          <w:sz w:val="24"/>
          <w:szCs w:val="24"/>
        </w:rPr>
        <w:t xml:space="preserve"> </w:t>
      </w:r>
      <w:r w:rsidRPr="001700FF">
        <w:rPr>
          <w:rFonts w:ascii="Times New Roman" w:hAnsi="Times New Roman" w:cs="Times New Roman"/>
          <w:sz w:val="24"/>
          <w:szCs w:val="24"/>
        </w:rPr>
        <w:t>provelo je zakonom propisan postupa</w:t>
      </w:r>
      <w:r w:rsidR="000128CC">
        <w:rPr>
          <w:rFonts w:ascii="Times New Roman" w:hAnsi="Times New Roman" w:cs="Times New Roman"/>
          <w:sz w:val="24"/>
          <w:szCs w:val="24"/>
        </w:rPr>
        <w:t xml:space="preserve">k i donijelo Nalaz i mišljenje, </w:t>
      </w:r>
      <w:r w:rsidR="000128CC" w:rsidRPr="001700FF">
        <w:rPr>
          <w:rFonts w:ascii="Times New Roman" w:hAnsi="Times New Roman" w:cs="Times New Roman"/>
          <w:sz w:val="24"/>
          <w:szCs w:val="24"/>
        </w:rPr>
        <w:t>KLASA</w:t>
      </w:r>
      <w:r w:rsidRPr="001700FF">
        <w:rPr>
          <w:rFonts w:ascii="Times New Roman" w:hAnsi="Times New Roman" w:cs="Times New Roman"/>
          <w:sz w:val="24"/>
          <w:szCs w:val="24"/>
        </w:rPr>
        <w:t xml:space="preserve">: </w:t>
      </w:r>
      <w:r w:rsidR="002B2AB4" w:rsidRPr="001700FF">
        <w:rPr>
          <w:rFonts w:ascii="Times New Roman" w:hAnsi="Times New Roman" w:cs="Times New Roman"/>
          <w:sz w:val="24"/>
          <w:szCs w:val="24"/>
        </w:rPr>
        <w:t>361-03/19-01/26</w:t>
      </w:r>
      <w:r w:rsidRPr="001700FF">
        <w:rPr>
          <w:rFonts w:ascii="Times New Roman" w:hAnsi="Times New Roman" w:cs="Times New Roman"/>
          <w:sz w:val="24"/>
          <w:szCs w:val="24"/>
        </w:rPr>
        <w:t xml:space="preserve">, </w:t>
      </w:r>
      <w:r w:rsidR="000128CC" w:rsidRPr="001700FF">
        <w:rPr>
          <w:rFonts w:ascii="Times New Roman" w:hAnsi="Times New Roman" w:cs="Times New Roman"/>
          <w:sz w:val="24"/>
          <w:szCs w:val="24"/>
        </w:rPr>
        <w:t>URBROJ</w:t>
      </w:r>
      <w:r w:rsidRPr="001700FF">
        <w:rPr>
          <w:rFonts w:ascii="Times New Roman" w:hAnsi="Times New Roman" w:cs="Times New Roman"/>
          <w:sz w:val="24"/>
          <w:szCs w:val="24"/>
        </w:rPr>
        <w:t xml:space="preserve">: </w:t>
      </w:r>
      <w:r w:rsidR="002B2AB4" w:rsidRPr="001700FF">
        <w:rPr>
          <w:rFonts w:ascii="Times New Roman" w:hAnsi="Times New Roman" w:cs="Times New Roman"/>
          <w:sz w:val="24"/>
          <w:szCs w:val="24"/>
        </w:rPr>
        <w:t>530-03-2-20-15</w:t>
      </w:r>
      <w:r w:rsidR="000128CC">
        <w:rPr>
          <w:rFonts w:ascii="Times New Roman" w:hAnsi="Times New Roman" w:cs="Times New Roman"/>
          <w:sz w:val="24"/>
          <w:szCs w:val="24"/>
        </w:rPr>
        <w:t xml:space="preserve">, od </w:t>
      </w:r>
      <w:r w:rsidR="002B2AB4" w:rsidRPr="001700FF">
        <w:rPr>
          <w:rFonts w:ascii="Times New Roman" w:hAnsi="Times New Roman" w:cs="Times New Roman"/>
          <w:sz w:val="24"/>
          <w:szCs w:val="24"/>
        </w:rPr>
        <w:t>8</w:t>
      </w:r>
      <w:r w:rsidRPr="001700FF">
        <w:rPr>
          <w:rFonts w:ascii="Times New Roman" w:hAnsi="Times New Roman" w:cs="Times New Roman"/>
          <w:sz w:val="24"/>
          <w:szCs w:val="24"/>
        </w:rPr>
        <w:t xml:space="preserve">. </w:t>
      </w:r>
      <w:r w:rsidR="002B2AB4" w:rsidRPr="001700FF">
        <w:rPr>
          <w:rFonts w:ascii="Times New Roman" w:hAnsi="Times New Roman" w:cs="Times New Roman"/>
          <w:sz w:val="24"/>
          <w:szCs w:val="24"/>
        </w:rPr>
        <w:t>srpnja</w:t>
      </w:r>
      <w:r w:rsidRPr="001700FF">
        <w:rPr>
          <w:rFonts w:ascii="Times New Roman" w:hAnsi="Times New Roman" w:cs="Times New Roman"/>
          <w:sz w:val="24"/>
          <w:szCs w:val="24"/>
        </w:rPr>
        <w:t xml:space="preserve"> 20</w:t>
      </w:r>
      <w:r w:rsidR="002B2AB4" w:rsidRPr="001700FF">
        <w:rPr>
          <w:rFonts w:ascii="Times New Roman" w:hAnsi="Times New Roman" w:cs="Times New Roman"/>
          <w:sz w:val="24"/>
          <w:szCs w:val="24"/>
        </w:rPr>
        <w:t>20</w:t>
      </w:r>
      <w:r w:rsidRPr="001700FF">
        <w:rPr>
          <w:rFonts w:ascii="Times New Roman" w:hAnsi="Times New Roman" w:cs="Times New Roman"/>
          <w:sz w:val="24"/>
          <w:szCs w:val="24"/>
        </w:rPr>
        <w:t>.</w:t>
      </w:r>
    </w:p>
    <w:p w14:paraId="2D19B4EC" w14:textId="77777777" w:rsidR="00235512" w:rsidRPr="001700FF" w:rsidRDefault="00235512" w:rsidP="00235512">
      <w:pPr>
        <w:spacing w:after="0" w:line="240" w:lineRule="auto"/>
        <w:jc w:val="both"/>
        <w:rPr>
          <w:rFonts w:ascii="Times New Roman" w:hAnsi="Times New Roman" w:cs="Times New Roman"/>
          <w:sz w:val="24"/>
          <w:szCs w:val="24"/>
        </w:rPr>
      </w:pPr>
    </w:p>
    <w:p w14:paraId="4E3E7E93" w14:textId="77777777" w:rsidR="002B2AB4"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 xml:space="preserve">U Nalazu i mišljenju Stručnog tijela za ocjenu ponuda za koncesije na pomorskom dobru navodi se da ponuda trgovačkog društva </w:t>
      </w:r>
      <w:r w:rsidR="002B2AB4" w:rsidRPr="001700FF">
        <w:rPr>
          <w:rFonts w:ascii="Times New Roman" w:hAnsi="Times New Roman" w:cs="Times New Roman"/>
          <w:sz w:val="24"/>
          <w:szCs w:val="24"/>
        </w:rPr>
        <w:t xml:space="preserve">INA – </w:t>
      </w:r>
      <w:r w:rsidR="000128CC">
        <w:rPr>
          <w:rFonts w:ascii="Times New Roman" w:hAnsi="Times New Roman" w:cs="Times New Roman"/>
          <w:sz w:val="24"/>
          <w:szCs w:val="24"/>
        </w:rPr>
        <w:t>I</w:t>
      </w:r>
      <w:r w:rsidR="000128CC" w:rsidRPr="001700FF">
        <w:rPr>
          <w:rFonts w:ascii="Times New Roman" w:hAnsi="Times New Roman" w:cs="Times New Roman"/>
          <w:sz w:val="24"/>
          <w:szCs w:val="24"/>
        </w:rPr>
        <w:t xml:space="preserve">ndustrija nafte </w:t>
      </w:r>
      <w:r w:rsidR="000128CC" w:rsidRPr="001700FF">
        <w:rPr>
          <w:rFonts w:ascii="Times New Roman" w:hAnsi="Times New Roman" w:cs="Times New Roman"/>
          <w:sz w:val="24"/>
          <w:szCs w:val="24"/>
        </w:rPr>
        <w:lastRenderedPageBreak/>
        <w:t>d</w:t>
      </w:r>
      <w:r w:rsidR="000128CC">
        <w:rPr>
          <w:rFonts w:ascii="Times New Roman" w:hAnsi="Times New Roman" w:cs="Times New Roman"/>
          <w:sz w:val="24"/>
          <w:szCs w:val="24"/>
        </w:rPr>
        <w:t xml:space="preserve">.d. </w:t>
      </w:r>
      <w:r w:rsidR="001700FF">
        <w:rPr>
          <w:rFonts w:ascii="Times New Roman" w:hAnsi="Times New Roman" w:cs="Times New Roman"/>
          <w:sz w:val="24"/>
          <w:szCs w:val="24"/>
        </w:rPr>
        <w:t xml:space="preserve">nije dostavljena u skladu s </w:t>
      </w:r>
      <w:r w:rsidR="002B2AB4" w:rsidRPr="001700FF">
        <w:rPr>
          <w:rFonts w:ascii="Times New Roman" w:hAnsi="Times New Roman" w:cs="Times New Roman"/>
          <w:sz w:val="24"/>
          <w:szCs w:val="24"/>
        </w:rPr>
        <w:t>Obavijesti Vlade Republike Hrvatske o namjeri davanja koncesije na predmetnom pomorskom dobru i Dokumentacijom za nadmetanje objavljenoj u Elektroničkom oglasniku javne nabave.</w:t>
      </w:r>
    </w:p>
    <w:p w14:paraId="4E8ABA1F" w14:textId="77777777" w:rsidR="00235512" w:rsidRDefault="00235512" w:rsidP="00235512">
      <w:pPr>
        <w:spacing w:after="0" w:line="240" w:lineRule="auto"/>
        <w:jc w:val="both"/>
        <w:rPr>
          <w:rFonts w:ascii="Times New Roman" w:hAnsi="Times New Roman" w:cs="Times New Roman"/>
          <w:sz w:val="24"/>
          <w:szCs w:val="24"/>
        </w:rPr>
      </w:pPr>
    </w:p>
    <w:p w14:paraId="3B13269B" w14:textId="77777777" w:rsidR="001F1A8D" w:rsidRDefault="001F1A8D" w:rsidP="00235512">
      <w:pPr>
        <w:spacing w:after="0" w:line="240" w:lineRule="auto"/>
        <w:jc w:val="both"/>
        <w:rPr>
          <w:rFonts w:ascii="Times New Roman" w:hAnsi="Times New Roman" w:cs="Times New Roman"/>
          <w:sz w:val="24"/>
          <w:szCs w:val="24"/>
        </w:rPr>
      </w:pPr>
    </w:p>
    <w:p w14:paraId="68BCDF00" w14:textId="77777777" w:rsidR="001F1A8D" w:rsidRPr="001700FF" w:rsidRDefault="001F1A8D" w:rsidP="00235512">
      <w:pPr>
        <w:spacing w:after="0" w:line="240" w:lineRule="auto"/>
        <w:jc w:val="both"/>
        <w:rPr>
          <w:rFonts w:ascii="Times New Roman" w:hAnsi="Times New Roman" w:cs="Times New Roman"/>
          <w:sz w:val="24"/>
          <w:szCs w:val="24"/>
        </w:rPr>
      </w:pPr>
    </w:p>
    <w:p w14:paraId="30C3E2E9" w14:textId="77777777" w:rsidR="001F1A8D" w:rsidRDefault="001F1A8D" w:rsidP="00235512">
      <w:pPr>
        <w:spacing w:after="0" w:line="240" w:lineRule="auto"/>
        <w:ind w:firstLine="1416"/>
        <w:jc w:val="both"/>
        <w:rPr>
          <w:rFonts w:ascii="Times New Roman" w:hAnsi="Times New Roman" w:cs="Times New Roman"/>
          <w:sz w:val="24"/>
          <w:szCs w:val="24"/>
        </w:rPr>
      </w:pPr>
    </w:p>
    <w:p w14:paraId="65E4CB4D" w14:textId="77777777" w:rsidR="001F1A8D" w:rsidRDefault="001F1A8D" w:rsidP="00235512">
      <w:pPr>
        <w:spacing w:after="0" w:line="240" w:lineRule="auto"/>
        <w:ind w:firstLine="1416"/>
        <w:jc w:val="both"/>
        <w:rPr>
          <w:rFonts w:ascii="Times New Roman" w:hAnsi="Times New Roman" w:cs="Times New Roman"/>
          <w:sz w:val="24"/>
          <w:szCs w:val="24"/>
        </w:rPr>
      </w:pPr>
    </w:p>
    <w:p w14:paraId="15582DD4" w14:textId="77777777" w:rsidR="001F1A8D" w:rsidRDefault="001F1A8D" w:rsidP="00235512">
      <w:pPr>
        <w:spacing w:after="0" w:line="240" w:lineRule="auto"/>
        <w:ind w:firstLine="1416"/>
        <w:jc w:val="both"/>
        <w:rPr>
          <w:rFonts w:ascii="Times New Roman" w:hAnsi="Times New Roman" w:cs="Times New Roman"/>
          <w:sz w:val="24"/>
          <w:szCs w:val="24"/>
        </w:rPr>
      </w:pPr>
    </w:p>
    <w:p w14:paraId="72E2E438" w14:textId="77777777" w:rsidR="001C63BC" w:rsidRDefault="002B2AB4"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Naime, ponuda nije izrađena na način da čini cjelinu, nije uvezana na način da se onemogući naknadno vađenje ili umetanje listova, stranice ponude nisu označene brojem na način da je vidljiv redni broj stranice i ukupan broj stranica ponude, ponuda nema sadržaj, Studija gospodarske opravdanosti nije izrađena u skladu s obaveznim sadržajem studije gospodarske opravdanosti koji čini Prilog 3. Dokumentacije za nadmetanje, ponudi nije priložen ispunjeni rekapitulacijski list koji čini Prilog 4 Dokumentacije za nadmetanje, izjava ponuditelja o ispunjenju obveza iz koncesije nije dana na obrascu koji čini Prilog 5 Dokumentacije za nadmetanje, izjava ponuditelja o oduzimanju koncesije nije dana na obrascu koji čini Prilog 6 Dokumentacije za nadmetanje, izjava ponuditelja o nepostojanju pravomoćne osude za jedno ili više kaznenih djela iz područja gospodarskog kriminaliteta nije dana na obrascu koji čini Prilog 7 Dokumentacije za nadmetanje, nije dostavljena izjava ponuditelja o nepostojanju razloga isključenja iz postupka davanja koncesije propisanih člankom 24. Zakona o koncesijama na obrascu koji čini Prilog 8 Dokumentacije za na</w:t>
      </w:r>
      <w:r w:rsidR="000128CC">
        <w:rPr>
          <w:rFonts w:ascii="Times New Roman" w:hAnsi="Times New Roman" w:cs="Times New Roman"/>
          <w:sz w:val="24"/>
          <w:szCs w:val="24"/>
        </w:rPr>
        <w:t>dmetanje, nisu dostavljeni poda</w:t>
      </w:r>
      <w:r w:rsidRPr="001700FF">
        <w:rPr>
          <w:rFonts w:ascii="Times New Roman" w:hAnsi="Times New Roman" w:cs="Times New Roman"/>
          <w:sz w:val="24"/>
          <w:szCs w:val="24"/>
        </w:rPr>
        <w:t xml:space="preserve">ci o vlasničkoj strukturu na obrascu koji čini Prilog 10 Dokumentacije za nadmetanje niti je dostavljena izjava ponuditelja o prihvaćanju uvjeta iz dokumentacije za nadmetanje na obrascu koji čini Prilog 11 Dokumentacije za nadmetanje. </w:t>
      </w:r>
    </w:p>
    <w:p w14:paraId="055A401E" w14:textId="77777777" w:rsidR="00235512" w:rsidRPr="001700FF" w:rsidRDefault="00235512" w:rsidP="00235512">
      <w:pPr>
        <w:spacing w:after="0" w:line="240" w:lineRule="auto"/>
        <w:jc w:val="both"/>
        <w:rPr>
          <w:rFonts w:ascii="Times New Roman" w:hAnsi="Times New Roman" w:cs="Times New Roman"/>
          <w:sz w:val="24"/>
          <w:szCs w:val="24"/>
        </w:rPr>
      </w:pPr>
    </w:p>
    <w:p w14:paraId="725A7777" w14:textId="77777777" w:rsidR="002B2AB4" w:rsidRDefault="002B2AB4"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Nadalje, u dostavljenoj ponudi stalnog i promjenjivog dijela naknade za koncesiju (ZN</w:t>
      </w:r>
      <w:r w:rsidR="000128CC">
        <w:rPr>
          <w:rFonts w:ascii="Times New Roman" w:hAnsi="Times New Roman" w:cs="Times New Roman"/>
          <w:sz w:val="24"/>
          <w:szCs w:val="24"/>
        </w:rPr>
        <w:t>AK: 50713784-084/20-MP, od 26. svibnja 2020.</w:t>
      </w:r>
      <w:r w:rsidRPr="001700FF">
        <w:rPr>
          <w:rFonts w:ascii="Times New Roman" w:hAnsi="Times New Roman" w:cs="Times New Roman"/>
          <w:sz w:val="24"/>
          <w:szCs w:val="24"/>
        </w:rPr>
        <w:t xml:space="preserve">) </w:t>
      </w:r>
      <w:r w:rsidR="00E317CE" w:rsidRPr="001700FF">
        <w:rPr>
          <w:rFonts w:ascii="Times New Roman" w:hAnsi="Times New Roman" w:cs="Times New Roman"/>
          <w:sz w:val="24"/>
          <w:szCs w:val="24"/>
        </w:rPr>
        <w:t>p</w:t>
      </w:r>
      <w:r w:rsidRPr="001700FF">
        <w:rPr>
          <w:rFonts w:ascii="Times New Roman" w:hAnsi="Times New Roman" w:cs="Times New Roman"/>
          <w:sz w:val="24"/>
          <w:szCs w:val="24"/>
        </w:rPr>
        <w:t>romjenjivi dio koncesijske naknade nije izračunat u apsolutnom iznosu prema prikazanim ukupnim prihodima iz Studije gospodarske opravdanosti, a za vrijeme trajanja koncesije.</w:t>
      </w:r>
    </w:p>
    <w:p w14:paraId="13A615C1" w14:textId="77777777" w:rsidR="00235512" w:rsidRPr="001700FF" w:rsidRDefault="00235512" w:rsidP="00235512">
      <w:pPr>
        <w:spacing w:after="0" w:line="240" w:lineRule="auto"/>
        <w:jc w:val="both"/>
        <w:rPr>
          <w:rFonts w:ascii="Times New Roman" w:hAnsi="Times New Roman" w:cs="Times New Roman"/>
          <w:sz w:val="24"/>
          <w:szCs w:val="24"/>
        </w:rPr>
      </w:pPr>
    </w:p>
    <w:p w14:paraId="659D5AF6" w14:textId="77777777" w:rsidR="002B2AB4" w:rsidRDefault="001C63BC"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Uvidom</w:t>
      </w:r>
      <w:r w:rsidR="002B2AB4" w:rsidRPr="001700FF">
        <w:rPr>
          <w:rFonts w:ascii="Times New Roman" w:hAnsi="Times New Roman" w:cs="Times New Roman"/>
          <w:sz w:val="24"/>
          <w:szCs w:val="24"/>
        </w:rPr>
        <w:t xml:space="preserve"> u dostavljenu Studiju gospodarske opravdanosti, izrađenu od strane Građevinskog fakulteta Sveučilišta u </w:t>
      </w:r>
      <w:r w:rsidR="000128CC">
        <w:rPr>
          <w:rFonts w:ascii="Times New Roman" w:hAnsi="Times New Roman" w:cs="Times New Roman"/>
          <w:sz w:val="24"/>
          <w:szCs w:val="24"/>
        </w:rPr>
        <w:t>Zagrebu iz siječnja 2020.</w:t>
      </w:r>
      <w:r w:rsidR="00C86B1E" w:rsidRPr="001700FF">
        <w:rPr>
          <w:rFonts w:ascii="Times New Roman" w:hAnsi="Times New Roman" w:cs="Times New Roman"/>
          <w:sz w:val="24"/>
          <w:szCs w:val="24"/>
        </w:rPr>
        <w:t>,</w:t>
      </w:r>
      <w:r w:rsidR="002B2AB4" w:rsidRPr="001700FF">
        <w:rPr>
          <w:rFonts w:ascii="Times New Roman" w:hAnsi="Times New Roman" w:cs="Times New Roman"/>
          <w:sz w:val="24"/>
          <w:szCs w:val="24"/>
        </w:rPr>
        <w:t xml:space="preserve"> utvrđeno je kako se ista odnosi isključivo na luku posebne namjene – industrijsku luku, dok ulaganja i način korištenja pomorskog dobra izvan lučkog područja u k.o. Kostrena Barbara nisu prikazana, stoga je Studija samim time manjkava.</w:t>
      </w:r>
    </w:p>
    <w:p w14:paraId="60B78501" w14:textId="77777777" w:rsidR="00235512" w:rsidRPr="001700FF" w:rsidRDefault="00235512" w:rsidP="00235512">
      <w:pPr>
        <w:spacing w:after="0" w:line="240" w:lineRule="auto"/>
        <w:jc w:val="both"/>
        <w:rPr>
          <w:rFonts w:ascii="Times New Roman" w:hAnsi="Times New Roman" w:cs="Times New Roman"/>
          <w:sz w:val="24"/>
          <w:szCs w:val="24"/>
        </w:rPr>
      </w:pPr>
    </w:p>
    <w:p w14:paraId="7B7657F1" w14:textId="77777777" w:rsidR="002B2AB4" w:rsidRDefault="002B2AB4"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 xml:space="preserve">Slijedom </w:t>
      </w:r>
      <w:r w:rsidR="001C63BC" w:rsidRPr="001700FF">
        <w:rPr>
          <w:rFonts w:ascii="Times New Roman" w:hAnsi="Times New Roman" w:cs="Times New Roman"/>
          <w:sz w:val="24"/>
          <w:szCs w:val="24"/>
        </w:rPr>
        <w:t xml:space="preserve">svega </w:t>
      </w:r>
      <w:r w:rsidRPr="001700FF">
        <w:rPr>
          <w:rFonts w:ascii="Times New Roman" w:hAnsi="Times New Roman" w:cs="Times New Roman"/>
          <w:sz w:val="24"/>
          <w:szCs w:val="24"/>
        </w:rPr>
        <w:t>iznijetog</w:t>
      </w:r>
      <w:r w:rsidR="000128CC">
        <w:rPr>
          <w:rFonts w:ascii="Times New Roman" w:hAnsi="Times New Roman" w:cs="Times New Roman"/>
          <w:sz w:val="24"/>
          <w:szCs w:val="24"/>
        </w:rPr>
        <w:t>,</w:t>
      </w:r>
      <w:r w:rsidRPr="001700FF">
        <w:rPr>
          <w:rFonts w:ascii="Times New Roman" w:hAnsi="Times New Roman" w:cs="Times New Roman"/>
          <w:sz w:val="24"/>
          <w:szCs w:val="24"/>
        </w:rPr>
        <w:t xml:space="preserve"> Stručno tijelo za ocjenu ponuda za koncesije na pomorskom dobru donijelo je Mišljenje da ponuda trgovačkog društva INA</w:t>
      </w:r>
      <w:r w:rsidR="000128CC">
        <w:rPr>
          <w:rFonts w:ascii="Times New Roman" w:hAnsi="Times New Roman" w:cs="Times New Roman"/>
          <w:sz w:val="24"/>
          <w:szCs w:val="24"/>
        </w:rPr>
        <w:t xml:space="preserve"> </w:t>
      </w:r>
      <w:r w:rsidR="000128CC" w:rsidRPr="000128CC">
        <w:rPr>
          <w:rFonts w:ascii="Times New Roman" w:eastAsia="Times New Roman" w:hAnsi="Times New Roman" w:cs="Times New Roman"/>
          <w:b/>
          <w:bCs/>
          <w:lang w:val="hr-BA"/>
        </w:rPr>
        <w:t>–</w:t>
      </w:r>
      <w:r w:rsidR="000128CC">
        <w:rPr>
          <w:rFonts w:ascii="Times New Roman" w:hAnsi="Times New Roman" w:cs="Times New Roman"/>
          <w:sz w:val="24"/>
          <w:szCs w:val="24"/>
        </w:rPr>
        <w:t xml:space="preserve"> </w:t>
      </w:r>
      <w:r w:rsidR="000128CC" w:rsidRPr="001700FF">
        <w:rPr>
          <w:rFonts w:ascii="Times New Roman" w:hAnsi="Times New Roman" w:cs="Times New Roman"/>
          <w:sz w:val="24"/>
          <w:szCs w:val="24"/>
        </w:rPr>
        <w:t>industrija nafte d.d</w:t>
      </w:r>
      <w:r w:rsidRPr="001700FF">
        <w:rPr>
          <w:rFonts w:ascii="Times New Roman" w:hAnsi="Times New Roman" w:cs="Times New Roman"/>
          <w:sz w:val="24"/>
          <w:szCs w:val="24"/>
        </w:rPr>
        <w:t>. nije izrađena i dostavljena u skladu s Obavijesti Vlade Republike Hrvatske o namjeri davanja koncesije na predmetnom pomorskom dobru i Dokumentaciji za nadmetanje, te se samim tim isti ponuditelj smatra nesposobnim i njegova p</w:t>
      </w:r>
      <w:r w:rsidR="001C63BC" w:rsidRPr="001700FF">
        <w:rPr>
          <w:rFonts w:ascii="Times New Roman" w:hAnsi="Times New Roman" w:cs="Times New Roman"/>
          <w:sz w:val="24"/>
          <w:szCs w:val="24"/>
        </w:rPr>
        <w:t>onuda se smatra neprihvatljivom.</w:t>
      </w:r>
      <w:r w:rsidRPr="001700FF">
        <w:rPr>
          <w:rFonts w:ascii="Times New Roman" w:hAnsi="Times New Roman" w:cs="Times New Roman"/>
          <w:sz w:val="24"/>
          <w:szCs w:val="24"/>
        </w:rPr>
        <w:t xml:space="preserve"> </w:t>
      </w:r>
    </w:p>
    <w:p w14:paraId="0618BDED" w14:textId="77777777" w:rsidR="00235512" w:rsidRPr="001700FF" w:rsidRDefault="00235512" w:rsidP="00235512">
      <w:pPr>
        <w:spacing w:after="0" w:line="240" w:lineRule="auto"/>
        <w:jc w:val="both"/>
        <w:rPr>
          <w:rFonts w:ascii="Times New Roman" w:hAnsi="Times New Roman" w:cs="Times New Roman"/>
          <w:sz w:val="24"/>
          <w:szCs w:val="24"/>
        </w:rPr>
      </w:pPr>
    </w:p>
    <w:p w14:paraId="7E3AECDC" w14:textId="77777777" w:rsidR="008329D1"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lastRenderedPageBreak/>
        <w:t>Sukladno članku 23. stavku 1. Zakona o pomorskom dobru i morskim lukama</w:t>
      </w:r>
      <w:r w:rsidR="000128CC">
        <w:rPr>
          <w:rFonts w:ascii="Times New Roman" w:hAnsi="Times New Roman" w:cs="Times New Roman"/>
          <w:sz w:val="24"/>
          <w:szCs w:val="24"/>
        </w:rPr>
        <w:t>,</w:t>
      </w:r>
      <w:r w:rsidRPr="001700FF">
        <w:rPr>
          <w:rFonts w:ascii="Times New Roman" w:hAnsi="Times New Roman" w:cs="Times New Roman"/>
          <w:sz w:val="24"/>
          <w:szCs w:val="24"/>
        </w:rPr>
        <w:t xml:space="preserve"> odluka o koncesiji mora biti utemeljena na nalazu i mišljenju Stručnog tijela za ocjenu ponuda za koncesiju na pomorskom dobru.</w:t>
      </w:r>
    </w:p>
    <w:p w14:paraId="359DA3DE" w14:textId="77777777" w:rsidR="00235512" w:rsidRPr="001700FF" w:rsidRDefault="00235512" w:rsidP="00235512">
      <w:pPr>
        <w:spacing w:after="0" w:line="240" w:lineRule="auto"/>
        <w:jc w:val="both"/>
        <w:rPr>
          <w:rFonts w:ascii="Times New Roman" w:hAnsi="Times New Roman" w:cs="Times New Roman"/>
          <w:sz w:val="24"/>
          <w:szCs w:val="24"/>
        </w:rPr>
      </w:pPr>
    </w:p>
    <w:p w14:paraId="7BA43D82" w14:textId="77777777" w:rsidR="00E317CE"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 xml:space="preserve">Sukladno članku </w:t>
      </w:r>
      <w:r w:rsidR="00E317CE" w:rsidRPr="001700FF">
        <w:rPr>
          <w:rFonts w:ascii="Times New Roman" w:hAnsi="Times New Roman" w:cs="Times New Roman"/>
          <w:sz w:val="24"/>
          <w:szCs w:val="24"/>
        </w:rPr>
        <w:t xml:space="preserve">34. stavku 4. </w:t>
      </w:r>
      <w:r w:rsidR="000128CC" w:rsidRPr="000128CC">
        <w:rPr>
          <w:rFonts w:ascii="Times New Roman" w:hAnsi="Times New Roman" w:cs="Times New Roman"/>
          <w:sz w:val="24"/>
          <w:szCs w:val="24"/>
        </w:rPr>
        <w:t xml:space="preserve">Zakona o pomorskom dobru i morskim lukama </w:t>
      </w:r>
      <w:r w:rsidR="00E317CE" w:rsidRPr="001700FF">
        <w:rPr>
          <w:rFonts w:ascii="Times New Roman" w:hAnsi="Times New Roman" w:cs="Times New Roman"/>
          <w:sz w:val="24"/>
          <w:szCs w:val="24"/>
        </w:rPr>
        <w:t>davatelj koncesije odbit će rješenjem neuredne ponude.</w:t>
      </w:r>
    </w:p>
    <w:p w14:paraId="66D89777" w14:textId="77777777" w:rsidR="00235512" w:rsidRPr="001700FF" w:rsidRDefault="00235512" w:rsidP="00235512">
      <w:pPr>
        <w:spacing w:after="0" w:line="240" w:lineRule="auto"/>
        <w:jc w:val="both"/>
        <w:rPr>
          <w:rFonts w:ascii="Times New Roman" w:hAnsi="Times New Roman" w:cs="Times New Roman"/>
          <w:sz w:val="24"/>
          <w:szCs w:val="24"/>
        </w:rPr>
      </w:pPr>
    </w:p>
    <w:p w14:paraId="1E379829" w14:textId="77777777" w:rsidR="008329D1"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eastAsia="Times New Roman" w:hAnsi="Times New Roman" w:cs="Times New Roman"/>
          <w:bCs/>
          <w:sz w:val="24"/>
          <w:szCs w:val="24"/>
        </w:rPr>
        <w:t>Temeljem članka 20. stavka 3. Zakona o pomorskom dobru i morskim lukama</w:t>
      </w:r>
      <w:r w:rsidR="000128CC">
        <w:rPr>
          <w:rFonts w:ascii="Times New Roman" w:eastAsia="Times New Roman" w:hAnsi="Times New Roman" w:cs="Times New Roman"/>
          <w:bCs/>
          <w:sz w:val="24"/>
          <w:szCs w:val="24"/>
        </w:rPr>
        <w:t>,</w:t>
      </w:r>
      <w:r w:rsidRPr="001700FF">
        <w:rPr>
          <w:rFonts w:ascii="Times New Roman" w:eastAsia="Times New Roman" w:hAnsi="Times New Roman" w:cs="Times New Roman"/>
          <w:bCs/>
          <w:sz w:val="24"/>
          <w:szCs w:val="24"/>
        </w:rPr>
        <w:t xml:space="preserve"> ministarstvo nadležno za poslove pomorstva provodi prethodni postupak u postupcima davanja koncesije za koje je nadležno tijelo Vlada Republike Hrvatske.</w:t>
      </w:r>
      <w:r w:rsidRPr="001700FF">
        <w:rPr>
          <w:rFonts w:ascii="Times New Roman" w:hAnsi="Times New Roman" w:cs="Times New Roman"/>
          <w:sz w:val="24"/>
          <w:szCs w:val="24"/>
        </w:rPr>
        <w:tab/>
      </w:r>
    </w:p>
    <w:p w14:paraId="55D50DE6" w14:textId="77777777" w:rsidR="00235512" w:rsidRPr="001700FF" w:rsidRDefault="00235512" w:rsidP="00235512">
      <w:pPr>
        <w:spacing w:after="0" w:line="240" w:lineRule="auto"/>
        <w:jc w:val="both"/>
        <w:rPr>
          <w:rFonts w:ascii="Times New Roman" w:hAnsi="Times New Roman" w:cs="Times New Roman"/>
          <w:sz w:val="24"/>
          <w:szCs w:val="24"/>
        </w:rPr>
      </w:pPr>
    </w:p>
    <w:p w14:paraId="69830273" w14:textId="77777777" w:rsidR="008329D1" w:rsidRPr="001700FF" w:rsidRDefault="008329D1" w:rsidP="00235512">
      <w:pPr>
        <w:spacing w:after="0" w:line="240" w:lineRule="auto"/>
        <w:ind w:firstLine="1416"/>
        <w:jc w:val="both"/>
        <w:rPr>
          <w:rFonts w:ascii="Times New Roman" w:hAnsi="Times New Roman" w:cs="Times New Roman"/>
          <w:sz w:val="24"/>
          <w:szCs w:val="24"/>
        </w:rPr>
      </w:pPr>
      <w:r w:rsidRPr="001700FF">
        <w:rPr>
          <w:rFonts w:ascii="Times New Roman" w:hAnsi="Times New Roman" w:cs="Times New Roman"/>
          <w:sz w:val="24"/>
          <w:szCs w:val="24"/>
        </w:rPr>
        <w:t>Slijedom navedenog, trebalo je odlučiti kao u izreci ovog</w:t>
      </w:r>
      <w:r w:rsidR="000128CC">
        <w:rPr>
          <w:rFonts w:ascii="Times New Roman" w:hAnsi="Times New Roman" w:cs="Times New Roman"/>
          <w:sz w:val="24"/>
          <w:szCs w:val="24"/>
        </w:rPr>
        <w:t>a</w:t>
      </w:r>
      <w:r w:rsidRPr="001700FF">
        <w:rPr>
          <w:rFonts w:ascii="Times New Roman" w:hAnsi="Times New Roman" w:cs="Times New Roman"/>
          <w:sz w:val="24"/>
          <w:szCs w:val="24"/>
        </w:rPr>
        <w:t xml:space="preserve"> Rješenja, primjenom odredaba </w:t>
      </w:r>
      <w:r w:rsidRPr="001700FF">
        <w:rPr>
          <w:rFonts w:ascii="Times New Roman" w:hAnsi="Times New Roman" w:cs="Times New Roman"/>
          <w:bCs/>
          <w:sz w:val="24"/>
          <w:szCs w:val="24"/>
        </w:rPr>
        <w:t xml:space="preserve">članka </w:t>
      </w:r>
      <w:r w:rsidR="00E317CE" w:rsidRPr="001700FF">
        <w:rPr>
          <w:rFonts w:ascii="Times New Roman" w:hAnsi="Times New Roman" w:cs="Times New Roman"/>
          <w:bCs/>
          <w:sz w:val="24"/>
          <w:szCs w:val="24"/>
        </w:rPr>
        <w:t>34. stavk</w:t>
      </w:r>
      <w:r w:rsidR="001C63BC" w:rsidRPr="001700FF">
        <w:rPr>
          <w:rFonts w:ascii="Times New Roman" w:hAnsi="Times New Roman" w:cs="Times New Roman"/>
          <w:bCs/>
          <w:sz w:val="24"/>
          <w:szCs w:val="24"/>
        </w:rPr>
        <w:t>a</w:t>
      </w:r>
      <w:r w:rsidR="00E317CE" w:rsidRPr="001700FF">
        <w:rPr>
          <w:rFonts w:ascii="Times New Roman" w:hAnsi="Times New Roman" w:cs="Times New Roman"/>
          <w:bCs/>
          <w:sz w:val="24"/>
          <w:szCs w:val="24"/>
        </w:rPr>
        <w:t xml:space="preserve"> 4. </w:t>
      </w:r>
      <w:r w:rsidRPr="001700FF">
        <w:rPr>
          <w:rFonts w:ascii="Times New Roman" w:hAnsi="Times New Roman" w:cs="Times New Roman"/>
          <w:bCs/>
          <w:sz w:val="24"/>
          <w:szCs w:val="24"/>
        </w:rPr>
        <w:t>Zakona o koncesijama.</w:t>
      </w:r>
    </w:p>
    <w:p w14:paraId="6201E412" w14:textId="77777777" w:rsidR="008329D1" w:rsidRDefault="008329D1" w:rsidP="00235512">
      <w:pPr>
        <w:spacing w:after="0" w:line="240" w:lineRule="auto"/>
        <w:jc w:val="both"/>
        <w:rPr>
          <w:rFonts w:ascii="Times New Roman" w:eastAsia="Times New Roman" w:hAnsi="Times New Roman" w:cs="Times New Roman"/>
          <w:sz w:val="24"/>
          <w:szCs w:val="24"/>
        </w:rPr>
      </w:pPr>
    </w:p>
    <w:p w14:paraId="7D976EC3" w14:textId="77777777" w:rsidR="001F1A8D" w:rsidRDefault="001F1A8D" w:rsidP="00235512">
      <w:pPr>
        <w:spacing w:after="0" w:line="240" w:lineRule="auto"/>
        <w:jc w:val="both"/>
        <w:rPr>
          <w:rFonts w:ascii="Times New Roman" w:eastAsia="Times New Roman" w:hAnsi="Times New Roman" w:cs="Times New Roman"/>
          <w:sz w:val="24"/>
          <w:szCs w:val="24"/>
        </w:rPr>
      </w:pPr>
    </w:p>
    <w:p w14:paraId="35812215" w14:textId="77777777" w:rsidR="001F1A8D" w:rsidRPr="001700FF" w:rsidRDefault="001F1A8D" w:rsidP="00235512">
      <w:pPr>
        <w:spacing w:after="0" w:line="240" w:lineRule="auto"/>
        <w:jc w:val="both"/>
        <w:rPr>
          <w:rFonts w:ascii="Times New Roman" w:eastAsia="Times New Roman" w:hAnsi="Times New Roman" w:cs="Times New Roman"/>
          <w:sz w:val="24"/>
          <w:szCs w:val="24"/>
        </w:rPr>
      </w:pPr>
    </w:p>
    <w:p w14:paraId="36054131" w14:textId="77777777" w:rsidR="008329D1" w:rsidRDefault="00235512" w:rsidP="00235512">
      <w:pPr>
        <w:spacing w:after="0" w:line="240" w:lineRule="auto"/>
        <w:ind w:left="708"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w:t>
      </w:r>
      <w:r w:rsidRPr="001700FF">
        <w:rPr>
          <w:rFonts w:ascii="Times New Roman" w:eastAsia="Times New Roman" w:hAnsi="Times New Roman" w:cs="Times New Roman"/>
          <w:sz w:val="24"/>
          <w:szCs w:val="24"/>
          <w:u w:val="single"/>
        </w:rPr>
        <w:t>puta o pravnom lijeku</w:t>
      </w:r>
      <w:r w:rsidR="008329D1" w:rsidRPr="001700FF">
        <w:rPr>
          <w:rFonts w:ascii="Times New Roman" w:eastAsia="Times New Roman" w:hAnsi="Times New Roman" w:cs="Times New Roman"/>
          <w:sz w:val="24"/>
          <w:szCs w:val="24"/>
          <w:u w:val="single"/>
        </w:rPr>
        <w:t>:</w:t>
      </w:r>
    </w:p>
    <w:p w14:paraId="02A2CC2C" w14:textId="77777777" w:rsidR="00235512" w:rsidRPr="001700FF" w:rsidRDefault="00235512" w:rsidP="00235512">
      <w:pPr>
        <w:spacing w:after="0" w:line="240" w:lineRule="auto"/>
        <w:jc w:val="both"/>
        <w:rPr>
          <w:rFonts w:ascii="Times New Roman" w:eastAsia="Times New Roman" w:hAnsi="Times New Roman" w:cs="Times New Roman"/>
          <w:sz w:val="24"/>
          <w:szCs w:val="24"/>
          <w:u w:val="single"/>
        </w:rPr>
      </w:pPr>
    </w:p>
    <w:p w14:paraId="3A7F5F85" w14:textId="77777777" w:rsidR="008329D1" w:rsidRPr="001700FF" w:rsidRDefault="008329D1" w:rsidP="00235512">
      <w:pPr>
        <w:spacing w:after="0" w:line="240" w:lineRule="auto"/>
        <w:ind w:firstLine="1416"/>
        <w:jc w:val="both"/>
        <w:rPr>
          <w:rFonts w:ascii="Times New Roman" w:eastAsia="Times New Roman" w:hAnsi="Times New Roman" w:cs="Times New Roman"/>
          <w:color w:val="000000" w:themeColor="text1"/>
          <w:sz w:val="24"/>
          <w:szCs w:val="24"/>
        </w:rPr>
      </w:pPr>
      <w:r w:rsidRPr="001700FF">
        <w:rPr>
          <w:rFonts w:ascii="Times New Roman" w:eastAsia="Times New Roman" w:hAnsi="Times New Roman" w:cs="Times New Roman"/>
          <w:color w:val="000000" w:themeColor="text1"/>
          <w:sz w:val="24"/>
          <w:szCs w:val="24"/>
        </w:rPr>
        <w:t xml:space="preserve">Protiv ovog Rješenja žalba nije dopuštena, a protiv Odluke o </w:t>
      </w:r>
      <w:r w:rsidR="00E317CE" w:rsidRPr="001700FF">
        <w:rPr>
          <w:rFonts w:ascii="Times New Roman" w:eastAsia="Times New Roman" w:hAnsi="Times New Roman" w:cs="Times New Roman"/>
          <w:color w:val="000000" w:themeColor="text1"/>
          <w:sz w:val="24"/>
          <w:szCs w:val="24"/>
        </w:rPr>
        <w:t>poništenju postupka davanja</w:t>
      </w:r>
      <w:r w:rsidRPr="001700FF">
        <w:rPr>
          <w:rFonts w:ascii="Times New Roman" w:eastAsia="Times New Roman" w:hAnsi="Times New Roman" w:cs="Times New Roman"/>
          <w:color w:val="000000" w:themeColor="text1"/>
          <w:sz w:val="24"/>
          <w:szCs w:val="24"/>
        </w:rPr>
        <w:t xml:space="preserve"> koncesije može </w:t>
      </w:r>
      <w:r w:rsidR="00E317CE" w:rsidRPr="001700FF">
        <w:rPr>
          <w:rFonts w:ascii="Times New Roman" w:eastAsia="Times New Roman" w:hAnsi="Times New Roman" w:cs="Times New Roman"/>
          <w:color w:val="000000" w:themeColor="text1"/>
          <w:sz w:val="24"/>
          <w:szCs w:val="24"/>
        </w:rPr>
        <w:t xml:space="preserve">se </w:t>
      </w:r>
      <w:r w:rsidRPr="001700FF">
        <w:rPr>
          <w:rFonts w:ascii="Times New Roman" w:eastAsia="Times New Roman" w:hAnsi="Times New Roman" w:cs="Times New Roman"/>
          <w:color w:val="000000" w:themeColor="text1"/>
          <w:sz w:val="24"/>
          <w:szCs w:val="24"/>
        </w:rPr>
        <w:t xml:space="preserve">pokrenuti upravni spor podnošenjem tužbe Upravnom sudu u </w:t>
      </w:r>
      <w:r w:rsidR="00331626" w:rsidRPr="001700FF">
        <w:rPr>
          <w:rFonts w:ascii="Times New Roman" w:eastAsia="Times New Roman" w:hAnsi="Times New Roman" w:cs="Times New Roman"/>
          <w:color w:val="000000" w:themeColor="text1"/>
          <w:sz w:val="24"/>
          <w:szCs w:val="24"/>
        </w:rPr>
        <w:t>Rijeci</w:t>
      </w:r>
      <w:r w:rsidRPr="001700FF">
        <w:rPr>
          <w:rFonts w:ascii="Times New Roman" w:eastAsia="Times New Roman" w:hAnsi="Times New Roman" w:cs="Times New Roman"/>
          <w:color w:val="000000" w:themeColor="text1"/>
          <w:sz w:val="24"/>
          <w:szCs w:val="24"/>
        </w:rPr>
        <w:t xml:space="preserve"> u roku od 30 dana od dana </w:t>
      </w:r>
      <w:r w:rsidR="001700FF" w:rsidRPr="001700FF">
        <w:rPr>
          <w:rFonts w:ascii="Times New Roman" w:eastAsia="Times New Roman" w:hAnsi="Times New Roman" w:cs="Times New Roman"/>
          <w:color w:val="000000" w:themeColor="text1"/>
          <w:sz w:val="24"/>
          <w:szCs w:val="24"/>
        </w:rPr>
        <w:t>objave Odluke o poništenju postupka davanja koncesije u Elektroničkom oglasniku javne nabave</w:t>
      </w:r>
      <w:r w:rsidRPr="001700FF">
        <w:rPr>
          <w:rFonts w:ascii="Times New Roman" w:eastAsia="Times New Roman" w:hAnsi="Times New Roman" w:cs="Times New Roman"/>
          <w:color w:val="000000" w:themeColor="text1"/>
          <w:sz w:val="24"/>
          <w:szCs w:val="24"/>
        </w:rPr>
        <w:t>.</w:t>
      </w:r>
      <w:r w:rsidR="001875C0">
        <w:rPr>
          <w:rFonts w:ascii="Times New Roman" w:eastAsia="Times New Roman" w:hAnsi="Times New Roman" w:cs="Times New Roman"/>
          <w:color w:val="000000" w:themeColor="text1"/>
          <w:sz w:val="24"/>
          <w:szCs w:val="24"/>
        </w:rPr>
        <w:t xml:space="preserve"> </w:t>
      </w:r>
    </w:p>
    <w:p w14:paraId="43803940" w14:textId="77777777" w:rsidR="008329D1" w:rsidRDefault="008329D1" w:rsidP="00235512">
      <w:pPr>
        <w:spacing w:after="0" w:line="240" w:lineRule="auto"/>
        <w:jc w:val="both"/>
        <w:rPr>
          <w:rFonts w:ascii="Times New Roman" w:eastAsia="Times New Roman" w:hAnsi="Times New Roman" w:cs="Times New Roman"/>
          <w:sz w:val="24"/>
          <w:szCs w:val="24"/>
        </w:rPr>
      </w:pPr>
    </w:p>
    <w:p w14:paraId="2921251E" w14:textId="77777777" w:rsidR="001F1A8D" w:rsidRDefault="001F1A8D" w:rsidP="00235512">
      <w:pPr>
        <w:spacing w:after="0" w:line="240" w:lineRule="auto"/>
        <w:jc w:val="both"/>
        <w:rPr>
          <w:rFonts w:ascii="Times New Roman" w:eastAsia="Times New Roman" w:hAnsi="Times New Roman" w:cs="Times New Roman"/>
          <w:sz w:val="24"/>
          <w:szCs w:val="24"/>
        </w:rPr>
      </w:pPr>
    </w:p>
    <w:p w14:paraId="7799B3B5" w14:textId="77777777" w:rsidR="001F1A8D" w:rsidRPr="001700FF" w:rsidRDefault="001F1A8D" w:rsidP="00235512">
      <w:pPr>
        <w:spacing w:after="0" w:line="240" w:lineRule="auto"/>
        <w:jc w:val="both"/>
        <w:rPr>
          <w:rFonts w:ascii="Times New Roman" w:eastAsia="Times New Roman" w:hAnsi="Times New Roman" w:cs="Times New Roman"/>
          <w:sz w:val="24"/>
          <w:szCs w:val="24"/>
        </w:rPr>
      </w:pPr>
    </w:p>
    <w:p w14:paraId="5E900F5A" w14:textId="77777777" w:rsidR="008329D1" w:rsidRPr="001700FF" w:rsidRDefault="001F1A8D" w:rsidP="00235512">
      <w:pPr>
        <w:spacing w:after="0" w:line="240" w:lineRule="auto"/>
        <w:jc w:val="both"/>
        <w:rPr>
          <w:rFonts w:ascii="Times New Roman" w:eastAsia="Times New Roman" w:hAnsi="Times New Roman" w:cs="Times New Roman"/>
          <w:sz w:val="24"/>
          <w:szCs w:val="24"/>
        </w:rPr>
      </w:pPr>
      <w:r w:rsidRPr="001700FF">
        <w:rPr>
          <w:rFonts w:ascii="Times New Roman" w:eastAsia="Times New Roman" w:hAnsi="Times New Roman" w:cs="Times New Roman"/>
          <w:sz w:val="24"/>
          <w:szCs w:val="24"/>
        </w:rPr>
        <w:t xml:space="preserve">KLASA: </w:t>
      </w:r>
    </w:p>
    <w:p w14:paraId="57A9DF6A" w14:textId="77777777" w:rsidR="008329D1" w:rsidRDefault="001F1A8D" w:rsidP="00235512">
      <w:pPr>
        <w:spacing w:after="0" w:line="240" w:lineRule="auto"/>
        <w:jc w:val="both"/>
        <w:rPr>
          <w:rFonts w:ascii="Times New Roman" w:eastAsia="Times New Roman" w:hAnsi="Times New Roman" w:cs="Times New Roman"/>
          <w:sz w:val="24"/>
          <w:szCs w:val="24"/>
        </w:rPr>
      </w:pPr>
      <w:r w:rsidRPr="001700FF">
        <w:rPr>
          <w:rFonts w:ascii="Times New Roman" w:eastAsia="Times New Roman" w:hAnsi="Times New Roman" w:cs="Times New Roman"/>
          <w:sz w:val="24"/>
          <w:szCs w:val="24"/>
        </w:rPr>
        <w:t xml:space="preserve">URBROJ: </w:t>
      </w:r>
    </w:p>
    <w:p w14:paraId="2AECB8AE" w14:textId="77777777" w:rsidR="001F1A8D" w:rsidRPr="001700FF" w:rsidRDefault="001F1A8D" w:rsidP="00235512">
      <w:pPr>
        <w:spacing w:after="0" w:line="240" w:lineRule="auto"/>
        <w:jc w:val="both"/>
        <w:rPr>
          <w:rFonts w:ascii="Times New Roman" w:eastAsia="Times New Roman" w:hAnsi="Times New Roman" w:cs="Times New Roman"/>
          <w:sz w:val="24"/>
          <w:szCs w:val="24"/>
        </w:rPr>
      </w:pPr>
    </w:p>
    <w:p w14:paraId="5675B683" w14:textId="77777777" w:rsidR="008329D1" w:rsidRPr="001700FF" w:rsidRDefault="008329D1" w:rsidP="00235512">
      <w:pPr>
        <w:spacing w:after="0" w:line="240" w:lineRule="auto"/>
        <w:jc w:val="both"/>
        <w:rPr>
          <w:rFonts w:ascii="Times New Roman" w:eastAsia="Times New Roman" w:hAnsi="Times New Roman" w:cs="Times New Roman"/>
          <w:sz w:val="24"/>
          <w:szCs w:val="24"/>
        </w:rPr>
      </w:pPr>
      <w:r w:rsidRPr="001700FF">
        <w:rPr>
          <w:rFonts w:ascii="Times New Roman" w:eastAsia="Times New Roman" w:hAnsi="Times New Roman" w:cs="Times New Roman"/>
          <w:sz w:val="24"/>
          <w:szCs w:val="24"/>
        </w:rPr>
        <w:t xml:space="preserve">Zagreb, </w:t>
      </w:r>
    </w:p>
    <w:p w14:paraId="7CE7AE7B" w14:textId="77777777" w:rsidR="001F1A8D" w:rsidRDefault="001F1A8D" w:rsidP="00235512">
      <w:pPr>
        <w:spacing w:after="0" w:line="240" w:lineRule="auto"/>
        <w:ind w:left="4521"/>
        <w:jc w:val="center"/>
        <w:rPr>
          <w:rFonts w:ascii="Times New Roman" w:eastAsia="Times New Roman" w:hAnsi="Times New Roman" w:cs="Times New Roman"/>
          <w:sz w:val="24"/>
          <w:szCs w:val="24"/>
        </w:rPr>
      </w:pPr>
    </w:p>
    <w:p w14:paraId="5F1D9E4A" w14:textId="77777777" w:rsidR="00E317CE" w:rsidRPr="001700FF" w:rsidRDefault="000128CC" w:rsidP="00235512">
      <w:pPr>
        <w:spacing w:after="0" w:line="240" w:lineRule="auto"/>
        <w:ind w:left="4521"/>
        <w:jc w:val="center"/>
        <w:rPr>
          <w:rFonts w:ascii="Times New Roman" w:eastAsia="Times New Roman" w:hAnsi="Times New Roman" w:cs="Times New Roman"/>
          <w:sz w:val="24"/>
          <w:szCs w:val="24"/>
        </w:rPr>
      </w:pPr>
      <w:r w:rsidRPr="001700FF">
        <w:rPr>
          <w:rFonts w:ascii="Times New Roman" w:eastAsia="Times New Roman" w:hAnsi="Times New Roman" w:cs="Times New Roman"/>
          <w:sz w:val="24"/>
          <w:szCs w:val="24"/>
        </w:rPr>
        <w:t>PREDSJEDNIK</w:t>
      </w:r>
    </w:p>
    <w:p w14:paraId="0E4E7598" w14:textId="77777777" w:rsidR="001F1A8D" w:rsidRDefault="001F1A8D" w:rsidP="00235512">
      <w:pPr>
        <w:spacing w:after="0" w:line="240" w:lineRule="auto"/>
        <w:ind w:left="4521"/>
        <w:jc w:val="center"/>
        <w:rPr>
          <w:rFonts w:ascii="Times New Roman" w:eastAsia="Times New Roman" w:hAnsi="Times New Roman" w:cs="Times New Roman"/>
          <w:sz w:val="24"/>
          <w:szCs w:val="24"/>
        </w:rPr>
      </w:pPr>
    </w:p>
    <w:p w14:paraId="73021398" w14:textId="77777777" w:rsidR="008329D1" w:rsidRPr="000128CC" w:rsidRDefault="008329D1" w:rsidP="00235512">
      <w:pPr>
        <w:spacing w:after="0" w:line="240" w:lineRule="auto"/>
        <w:ind w:left="4521"/>
        <w:jc w:val="center"/>
        <w:rPr>
          <w:rFonts w:ascii="Times New Roman" w:eastAsia="Times New Roman" w:hAnsi="Times New Roman" w:cs="Times New Roman"/>
          <w:sz w:val="24"/>
          <w:szCs w:val="24"/>
        </w:rPr>
      </w:pPr>
      <w:r w:rsidRPr="001700FF">
        <w:rPr>
          <w:rFonts w:ascii="Times New Roman" w:eastAsia="Times New Roman" w:hAnsi="Times New Roman" w:cs="Times New Roman"/>
          <w:sz w:val="24"/>
          <w:szCs w:val="24"/>
        </w:rPr>
        <w:br/>
      </w:r>
      <w:r w:rsidR="000128CC" w:rsidRPr="000128CC">
        <w:rPr>
          <w:rFonts w:ascii="Times New Roman" w:eastAsia="Times New Roman" w:hAnsi="Times New Roman" w:cs="Times New Roman"/>
          <w:bCs/>
          <w:sz w:val="24"/>
          <w:szCs w:val="24"/>
        </w:rPr>
        <w:t xml:space="preserve">mr. sc. </w:t>
      </w:r>
      <w:r w:rsidR="00E317CE" w:rsidRPr="000128CC">
        <w:rPr>
          <w:rFonts w:ascii="Times New Roman" w:eastAsia="Times New Roman" w:hAnsi="Times New Roman" w:cs="Times New Roman"/>
          <w:bCs/>
          <w:sz w:val="24"/>
          <w:szCs w:val="24"/>
        </w:rPr>
        <w:t>Andrej Plenković</w:t>
      </w:r>
    </w:p>
    <w:p w14:paraId="31B6A415" w14:textId="77777777" w:rsidR="008329D1" w:rsidRPr="001700FF" w:rsidRDefault="008329D1" w:rsidP="00235512">
      <w:pPr>
        <w:spacing w:after="0" w:line="240" w:lineRule="auto"/>
        <w:rPr>
          <w:rFonts w:ascii="Times New Roman" w:hAnsi="Times New Roman" w:cs="Times New Roman"/>
          <w:sz w:val="24"/>
          <w:szCs w:val="24"/>
          <w:u w:val="single"/>
        </w:rPr>
      </w:pPr>
    </w:p>
    <w:p w14:paraId="46C188D4" w14:textId="77777777" w:rsidR="008329D1" w:rsidRDefault="008329D1" w:rsidP="00235512">
      <w:pPr>
        <w:spacing w:after="0" w:line="240" w:lineRule="auto"/>
        <w:rPr>
          <w:rFonts w:ascii="Times New Roman" w:hAnsi="Times New Roman" w:cs="Times New Roman"/>
          <w:sz w:val="24"/>
          <w:szCs w:val="24"/>
          <w:u w:val="single"/>
        </w:rPr>
      </w:pPr>
    </w:p>
    <w:p w14:paraId="09AB06A2" w14:textId="77777777" w:rsidR="001F1A8D" w:rsidRPr="001700FF" w:rsidRDefault="001F1A8D" w:rsidP="00235512">
      <w:pPr>
        <w:spacing w:after="0" w:line="240" w:lineRule="auto"/>
        <w:rPr>
          <w:rFonts w:ascii="Times New Roman" w:hAnsi="Times New Roman" w:cs="Times New Roman"/>
          <w:sz w:val="24"/>
          <w:szCs w:val="24"/>
          <w:u w:val="single"/>
        </w:rPr>
      </w:pPr>
    </w:p>
    <w:p w14:paraId="012A319F" w14:textId="77777777" w:rsidR="00685F75" w:rsidRPr="001700FF" w:rsidRDefault="00685F75" w:rsidP="00235512">
      <w:pPr>
        <w:spacing w:after="0" w:line="240" w:lineRule="auto"/>
        <w:rPr>
          <w:rFonts w:ascii="Times New Roman" w:hAnsi="Times New Roman" w:cs="Times New Roman"/>
          <w:sz w:val="24"/>
          <w:szCs w:val="24"/>
          <w:u w:val="single"/>
        </w:rPr>
      </w:pPr>
    </w:p>
    <w:p w14:paraId="4ABE6027" w14:textId="77777777" w:rsidR="008329D1" w:rsidRPr="001700FF" w:rsidRDefault="008329D1" w:rsidP="00235512">
      <w:pPr>
        <w:spacing w:after="0" w:line="240" w:lineRule="auto"/>
        <w:rPr>
          <w:rFonts w:ascii="Times New Roman" w:hAnsi="Times New Roman" w:cs="Times New Roman"/>
          <w:sz w:val="24"/>
          <w:szCs w:val="24"/>
          <w:u w:val="single"/>
        </w:rPr>
      </w:pPr>
      <w:r w:rsidRPr="001700FF">
        <w:rPr>
          <w:rFonts w:ascii="Times New Roman" w:hAnsi="Times New Roman" w:cs="Times New Roman"/>
          <w:sz w:val="24"/>
          <w:szCs w:val="24"/>
          <w:u w:val="single"/>
        </w:rPr>
        <w:t>Dostaviti:</w:t>
      </w:r>
    </w:p>
    <w:p w14:paraId="047B8546" w14:textId="77777777" w:rsidR="000128CC" w:rsidRPr="000128CC" w:rsidRDefault="000128CC" w:rsidP="000128CC">
      <w:pPr>
        <w:pStyle w:val="ListParagraph"/>
        <w:numPr>
          <w:ilvl w:val="0"/>
          <w:numId w:val="31"/>
        </w:numPr>
        <w:spacing w:after="0" w:line="240" w:lineRule="auto"/>
        <w:ind w:left="284" w:hanging="284"/>
        <w:rPr>
          <w:rFonts w:ascii="Times New Roman" w:hAnsi="Times New Roman" w:cs="Times New Roman"/>
          <w:sz w:val="24"/>
          <w:szCs w:val="24"/>
        </w:rPr>
      </w:pPr>
      <w:r w:rsidRPr="000128CC">
        <w:rPr>
          <w:rFonts w:ascii="Times New Roman" w:hAnsi="Times New Roman" w:cs="Times New Roman"/>
          <w:sz w:val="24"/>
          <w:szCs w:val="24"/>
        </w:rPr>
        <w:t>Ministarstvu mora, prometa i infrastrukture</w:t>
      </w:r>
    </w:p>
    <w:p w14:paraId="11B489DA" w14:textId="77777777" w:rsidR="008329D1" w:rsidRPr="000128CC" w:rsidRDefault="000128CC" w:rsidP="000128CC">
      <w:pPr>
        <w:pStyle w:val="ListParagraph"/>
        <w:numPr>
          <w:ilvl w:val="0"/>
          <w:numId w:val="31"/>
        </w:numPr>
        <w:spacing w:after="0" w:line="240" w:lineRule="auto"/>
        <w:ind w:left="284" w:hanging="284"/>
        <w:rPr>
          <w:rFonts w:ascii="Times New Roman" w:hAnsi="Times New Roman" w:cs="Times New Roman"/>
          <w:sz w:val="24"/>
          <w:szCs w:val="24"/>
        </w:rPr>
      </w:pPr>
      <w:r w:rsidRPr="000128CC">
        <w:rPr>
          <w:rFonts w:ascii="Times New Roman" w:hAnsi="Times New Roman" w:cs="Times New Roman"/>
          <w:sz w:val="24"/>
          <w:szCs w:val="24"/>
        </w:rPr>
        <w:t xml:space="preserve">društvu </w:t>
      </w:r>
      <w:r w:rsidR="00685F75" w:rsidRPr="000128CC">
        <w:rPr>
          <w:rFonts w:ascii="Times New Roman" w:hAnsi="Times New Roman" w:cs="Times New Roman"/>
          <w:sz w:val="24"/>
          <w:szCs w:val="24"/>
        </w:rPr>
        <w:t>INA-I</w:t>
      </w:r>
      <w:r w:rsidRPr="000128CC">
        <w:rPr>
          <w:rFonts w:ascii="Times New Roman" w:hAnsi="Times New Roman" w:cs="Times New Roman"/>
          <w:sz w:val="24"/>
          <w:szCs w:val="24"/>
        </w:rPr>
        <w:t>ndustrija nafte d.d.</w:t>
      </w:r>
    </w:p>
    <w:p w14:paraId="5619253E" w14:textId="77777777" w:rsidR="001F1A8D" w:rsidRPr="001F1A8D" w:rsidRDefault="001F1A8D" w:rsidP="001F1A8D">
      <w:pPr>
        <w:spacing w:after="0" w:line="240" w:lineRule="auto"/>
        <w:ind w:left="284"/>
        <w:contextualSpacing/>
        <w:rPr>
          <w:rFonts w:ascii="Times New Roman" w:hAnsi="Times New Roman" w:cs="Times New Roman"/>
          <w:sz w:val="24"/>
          <w:szCs w:val="24"/>
        </w:rPr>
      </w:pPr>
      <w:r w:rsidRPr="001F1A8D">
        <w:rPr>
          <w:rFonts w:ascii="Times New Roman" w:hAnsi="Times New Roman" w:cs="Times New Roman"/>
          <w:sz w:val="24"/>
          <w:szCs w:val="24"/>
        </w:rPr>
        <w:t>n/r Damiru Vanđeliću, predsjedniku Nadzornog odbora</w:t>
      </w:r>
    </w:p>
    <w:p w14:paraId="1DB6AC71" w14:textId="77777777" w:rsidR="000128CC" w:rsidRPr="001700FF" w:rsidRDefault="001F1A8D" w:rsidP="001F1A8D">
      <w:pPr>
        <w:spacing w:after="0" w:line="240" w:lineRule="auto"/>
        <w:ind w:left="284"/>
        <w:contextualSpacing/>
        <w:rPr>
          <w:rFonts w:ascii="Times New Roman" w:hAnsi="Times New Roman" w:cs="Times New Roman"/>
          <w:sz w:val="24"/>
          <w:szCs w:val="24"/>
        </w:rPr>
      </w:pPr>
      <w:r w:rsidRPr="001F1A8D">
        <w:rPr>
          <w:rFonts w:ascii="Times New Roman" w:hAnsi="Times New Roman" w:cs="Times New Roman"/>
          <w:sz w:val="24"/>
          <w:szCs w:val="24"/>
        </w:rPr>
        <w:t>n/r Sandoru Fasimonu, predsjedniku Uprave</w:t>
      </w:r>
    </w:p>
    <w:p w14:paraId="04023AA1" w14:textId="77777777" w:rsidR="00685F75" w:rsidRPr="001700FF" w:rsidRDefault="001F1A8D" w:rsidP="001F1A8D">
      <w:pPr>
        <w:spacing w:after="0" w:line="240" w:lineRule="auto"/>
        <w:ind w:left="357" w:hanging="73"/>
        <w:contextualSpacing/>
        <w:rPr>
          <w:rFonts w:ascii="Times New Roman" w:hAnsi="Times New Roman" w:cs="Times New Roman"/>
          <w:sz w:val="24"/>
          <w:szCs w:val="24"/>
        </w:rPr>
      </w:pPr>
      <w:r>
        <w:rPr>
          <w:rFonts w:ascii="Times New Roman" w:hAnsi="Times New Roman" w:cs="Times New Roman"/>
          <w:sz w:val="24"/>
          <w:szCs w:val="24"/>
        </w:rPr>
        <w:t xml:space="preserve">10 000 </w:t>
      </w:r>
      <w:r w:rsidR="000128CC" w:rsidRPr="001700FF">
        <w:rPr>
          <w:rFonts w:ascii="Times New Roman" w:hAnsi="Times New Roman" w:cs="Times New Roman"/>
          <w:sz w:val="24"/>
          <w:szCs w:val="24"/>
        </w:rPr>
        <w:t>Zagreb</w:t>
      </w:r>
      <w:r w:rsidR="000128CC">
        <w:rPr>
          <w:rFonts w:ascii="Times New Roman" w:hAnsi="Times New Roman" w:cs="Times New Roman"/>
          <w:sz w:val="24"/>
          <w:szCs w:val="24"/>
        </w:rPr>
        <w:t xml:space="preserve">, </w:t>
      </w:r>
      <w:r w:rsidR="00685F75" w:rsidRPr="001700FF">
        <w:rPr>
          <w:rFonts w:ascii="Times New Roman" w:hAnsi="Times New Roman" w:cs="Times New Roman"/>
          <w:sz w:val="24"/>
          <w:szCs w:val="24"/>
        </w:rPr>
        <w:t>Avenija Većeslava Holjevca 10</w:t>
      </w:r>
    </w:p>
    <w:p w14:paraId="648FE237" w14:textId="77777777" w:rsidR="008329D1" w:rsidRPr="001700FF" w:rsidRDefault="008329D1" w:rsidP="00235512">
      <w:pPr>
        <w:spacing w:after="0" w:line="240" w:lineRule="auto"/>
        <w:rPr>
          <w:rFonts w:ascii="Times New Roman" w:eastAsia="Times New Roman" w:hAnsi="Times New Roman" w:cs="Times New Roman"/>
          <w:b/>
          <w:bCs/>
          <w:sz w:val="24"/>
          <w:szCs w:val="24"/>
        </w:rPr>
      </w:pPr>
    </w:p>
    <w:p w14:paraId="7EE64CDD" w14:textId="77777777" w:rsidR="008329D1" w:rsidRPr="008329D1" w:rsidRDefault="008329D1" w:rsidP="00235512">
      <w:pPr>
        <w:spacing w:after="0" w:line="240" w:lineRule="auto"/>
        <w:rPr>
          <w:rFonts w:ascii="Times New Roman" w:eastAsia="Times New Roman" w:hAnsi="Times New Roman" w:cs="Times New Roman"/>
          <w:b/>
          <w:bCs/>
        </w:rPr>
      </w:pPr>
    </w:p>
    <w:p w14:paraId="641FC846" w14:textId="77777777" w:rsidR="008329D1" w:rsidRPr="008329D1" w:rsidRDefault="008329D1" w:rsidP="00235512">
      <w:pPr>
        <w:spacing w:after="0" w:line="240" w:lineRule="auto"/>
        <w:rPr>
          <w:rFonts w:ascii="Arial" w:eastAsia="Times New Roman" w:hAnsi="Arial" w:cs="Arial"/>
          <w:b/>
          <w:bCs/>
        </w:rPr>
      </w:pPr>
    </w:p>
    <w:p w14:paraId="3253075D" w14:textId="77777777" w:rsidR="008329D1" w:rsidRPr="008329D1" w:rsidRDefault="008329D1" w:rsidP="00235512">
      <w:pPr>
        <w:spacing w:after="0" w:line="240" w:lineRule="auto"/>
        <w:rPr>
          <w:rFonts w:ascii="Arial" w:eastAsia="Times New Roman" w:hAnsi="Arial" w:cs="Arial"/>
          <w:b/>
          <w:bCs/>
        </w:rPr>
      </w:pPr>
    </w:p>
    <w:p w14:paraId="364E3DC6" w14:textId="77777777" w:rsidR="008329D1" w:rsidRPr="008329D1" w:rsidRDefault="008329D1" w:rsidP="00235512">
      <w:pPr>
        <w:spacing w:after="0" w:line="240" w:lineRule="auto"/>
        <w:rPr>
          <w:rFonts w:ascii="Arial" w:eastAsia="Times New Roman" w:hAnsi="Arial" w:cs="Arial"/>
          <w:b/>
          <w:bCs/>
        </w:rPr>
      </w:pPr>
    </w:p>
    <w:p w14:paraId="72A4973D" w14:textId="77777777" w:rsidR="008329D1" w:rsidRPr="008329D1" w:rsidRDefault="008329D1" w:rsidP="008329D1">
      <w:pPr>
        <w:spacing w:after="0" w:line="240" w:lineRule="auto"/>
        <w:rPr>
          <w:rFonts w:ascii="Arial" w:hAnsi="Arial" w:cs="Arial"/>
        </w:rPr>
      </w:pPr>
    </w:p>
    <w:p w14:paraId="2F4AF5D9" w14:textId="77777777" w:rsidR="002A6E4F" w:rsidRPr="002A6E4F" w:rsidRDefault="002A6E4F" w:rsidP="00331626">
      <w:pPr>
        <w:spacing w:after="0" w:line="240" w:lineRule="auto"/>
        <w:rPr>
          <w:rFonts w:ascii="Times New Roman" w:eastAsia="Times New Roman" w:hAnsi="Times New Roman" w:cs="Times New Roman"/>
          <w:sz w:val="24"/>
          <w:szCs w:val="24"/>
        </w:rPr>
      </w:pPr>
    </w:p>
    <w:sectPr w:rsidR="002A6E4F" w:rsidRPr="002A6E4F" w:rsidSect="004277E8">
      <w:headerReference w:type="default" r:id="rId9"/>
      <w:footerReference w:type="default" r:id="rId10"/>
      <w:footerReference w:type="first" r:id="rId11"/>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15361" w14:textId="77777777" w:rsidR="000C7F67" w:rsidRDefault="000C7F67" w:rsidP="003A1BC8">
      <w:pPr>
        <w:spacing w:after="0" w:line="240" w:lineRule="auto"/>
      </w:pPr>
      <w:r>
        <w:separator/>
      </w:r>
    </w:p>
  </w:endnote>
  <w:endnote w:type="continuationSeparator" w:id="0">
    <w:p w14:paraId="0C989C70" w14:textId="77777777" w:rsidR="000C7F67" w:rsidRDefault="000C7F67" w:rsidP="003A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8E10" w14:textId="77777777" w:rsidR="00E06588" w:rsidRPr="001D648D" w:rsidRDefault="00E06588">
    <w:pPr>
      <w:pStyle w:val="Footer"/>
      <w:jc w:val="right"/>
      <w:rPr>
        <w:rFonts w:ascii="Times New Roman" w:hAnsi="Times New Roman" w:cs="Times New Roman"/>
        <w:sz w:val="24"/>
      </w:rPr>
    </w:pPr>
  </w:p>
  <w:p w14:paraId="7F18F02C" w14:textId="77777777" w:rsidR="00E06588" w:rsidRDefault="00E065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054B" w14:textId="77777777" w:rsidR="00920161" w:rsidRPr="004A2EFB" w:rsidRDefault="00931EE3" w:rsidP="00931EE3">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4A2EFB">
      <w:rPr>
        <w:rFonts w:ascii="Times New Roman" w:hAnsi="Times New Roman" w:cs="Times New Roman"/>
        <w:color w:val="404040" w:themeColor="text1" w:themeTint="BF"/>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FC7B8" w14:textId="77777777" w:rsidR="000C7F67" w:rsidRDefault="000C7F67" w:rsidP="003A1BC8">
      <w:pPr>
        <w:spacing w:after="0" w:line="240" w:lineRule="auto"/>
      </w:pPr>
      <w:r>
        <w:separator/>
      </w:r>
    </w:p>
  </w:footnote>
  <w:footnote w:type="continuationSeparator" w:id="0">
    <w:p w14:paraId="3C5D9D89" w14:textId="77777777" w:rsidR="000C7F67" w:rsidRDefault="000C7F67" w:rsidP="003A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FFD3" w14:textId="77777777" w:rsidR="00E06588" w:rsidRDefault="00E06588">
    <w:pPr>
      <w:pStyle w:val="Header"/>
    </w:pPr>
  </w:p>
  <w:p w14:paraId="060F13C7" w14:textId="77777777" w:rsidR="00E06588" w:rsidRDefault="00E065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CAC"/>
    <w:multiLevelType w:val="hybridMultilevel"/>
    <w:tmpl w:val="364C4E9E"/>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B533E"/>
    <w:multiLevelType w:val="hybridMultilevel"/>
    <w:tmpl w:val="4E043F88"/>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2D0A52"/>
    <w:multiLevelType w:val="hybridMultilevel"/>
    <w:tmpl w:val="536A7B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E1271"/>
    <w:multiLevelType w:val="hybridMultilevel"/>
    <w:tmpl w:val="2304B8FA"/>
    <w:lvl w:ilvl="0" w:tplc="8D9C0026">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 w15:restartNumberingAfterBreak="0">
    <w:nsid w:val="0F6B2971"/>
    <w:multiLevelType w:val="hybridMultilevel"/>
    <w:tmpl w:val="33FE0614"/>
    <w:lvl w:ilvl="0" w:tplc="8D9C0026">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1632288B"/>
    <w:multiLevelType w:val="hybridMultilevel"/>
    <w:tmpl w:val="50E60280"/>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E66F4"/>
    <w:multiLevelType w:val="hybridMultilevel"/>
    <w:tmpl w:val="07E8B9E6"/>
    <w:lvl w:ilvl="0" w:tplc="F28A51F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B2062B"/>
    <w:multiLevelType w:val="hybridMultilevel"/>
    <w:tmpl w:val="E266FEA4"/>
    <w:lvl w:ilvl="0" w:tplc="40B2639C">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0555DE"/>
    <w:multiLevelType w:val="hybridMultilevel"/>
    <w:tmpl w:val="04F8F82A"/>
    <w:lvl w:ilvl="0" w:tplc="198EE5C2">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FE0B1F"/>
    <w:multiLevelType w:val="hybridMultilevel"/>
    <w:tmpl w:val="C2967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ED50C6"/>
    <w:multiLevelType w:val="hybridMultilevel"/>
    <w:tmpl w:val="239A1F32"/>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5F284A"/>
    <w:multiLevelType w:val="hybridMultilevel"/>
    <w:tmpl w:val="989C24F6"/>
    <w:lvl w:ilvl="0" w:tplc="B530A2E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7D55ABC"/>
    <w:multiLevelType w:val="hybridMultilevel"/>
    <w:tmpl w:val="3208CD94"/>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F9213D"/>
    <w:multiLevelType w:val="hybridMultilevel"/>
    <w:tmpl w:val="B4FCB4A8"/>
    <w:lvl w:ilvl="0" w:tplc="E752D540">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205A0C"/>
    <w:multiLevelType w:val="hybridMultilevel"/>
    <w:tmpl w:val="C66CBEE4"/>
    <w:lvl w:ilvl="0" w:tplc="ECB0C160">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9F85803"/>
    <w:multiLevelType w:val="hybridMultilevel"/>
    <w:tmpl w:val="CFB86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A04F7"/>
    <w:multiLevelType w:val="hybridMultilevel"/>
    <w:tmpl w:val="6832E2D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46138EE"/>
    <w:multiLevelType w:val="hybridMultilevel"/>
    <w:tmpl w:val="8AB2594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43513DF0"/>
    <w:multiLevelType w:val="hybridMultilevel"/>
    <w:tmpl w:val="CE5C5F00"/>
    <w:lvl w:ilvl="0" w:tplc="8D9C0026">
      <w:start w:val="1"/>
      <w:numFmt w:val="bullet"/>
      <w:lvlText w:val=""/>
      <w:lvlJc w:val="left"/>
      <w:pPr>
        <w:ind w:left="720" w:hanging="360"/>
      </w:pPr>
      <w:rPr>
        <w:rFonts w:ascii="Symbol" w:hAnsi="Symbol" w:hint="default"/>
      </w:rPr>
    </w:lvl>
    <w:lvl w:ilvl="1" w:tplc="08B2DC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4FE7C88"/>
    <w:multiLevelType w:val="hybridMultilevel"/>
    <w:tmpl w:val="73A616EC"/>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E3837"/>
    <w:multiLevelType w:val="hybridMultilevel"/>
    <w:tmpl w:val="1C788006"/>
    <w:lvl w:ilvl="0" w:tplc="5A4C98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40A4554"/>
    <w:multiLevelType w:val="hybridMultilevel"/>
    <w:tmpl w:val="E36E86A4"/>
    <w:lvl w:ilvl="0" w:tplc="D0E6C18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59E4BDC"/>
    <w:multiLevelType w:val="hybridMultilevel"/>
    <w:tmpl w:val="80141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104518"/>
    <w:multiLevelType w:val="hybridMultilevel"/>
    <w:tmpl w:val="D6ACFD7C"/>
    <w:lvl w:ilvl="0" w:tplc="B530A2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7227E5"/>
    <w:multiLevelType w:val="hybridMultilevel"/>
    <w:tmpl w:val="8C4265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4155146"/>
    <w:multiLevelType w:val="hybridMultilevel"/>
    <w:tmpl w:val="103624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C64B08"/>
    <w:multiLevelType w:val="hybridMultilevel"/>
    <w:tmpl w:val="4B4E4DC6"/>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0B0DBE"/>
    <w:multiLevelType w:val="hybridMultilevel"/>
    <w:tmpl w:val="1DA837C6"/>
    <w:lvl w:ilvl="0" w:tplc="F32A3D9A">
      <w:start w:val="1"/>
      <w:numFmt w:val="upperRoman"/>
      <w:lvlText w:val="%1."/>
      <w:lvlJc w:val="left"/>
      <w:pPr>
        <w:tabs>
          <w:tab w:val="num" w:pos="1080"/>
        </w:tabs>
        <w:ind w:left="1080" w:hanging="720"/>
      </w:pPr>
      <w:rPr>
        <w:rFonts w:hint="default"/>
        <w:b w:val="0"/>
        <w:i w:val="0"/>
        <w:strike w:val="0"/>
      </w:rPr>
    </w:lvl>
    <w:lvl w:ilvl="1" w:tplc="041A0001">
      <w:start w:val="1"/>
      <w:numFmt w:val="bullet"/>
      <w:lvlText w:val=""/>
      <w:lvlJc w:val="left"/>
      <w:pPr>
        <w:tabs>
          <w:tab w:val="num" w:pos="1440"/>
        </w:tabs>
        <w:ind w:left="1440" w:hanging="360"/>
      </w:pPr>
      <w:rPr>
        <w:rFonts w:ascii="Symbol" w:hAnsi="Symbol" w:hint="default"/>
        <w:b w:val="0"/>
        <w:i w:val="0"/>
        <w:strike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F9F7430"/>
    <w:multiLevelType w:val="hybridMultilevel"/>
    <w:tmpl w:val="53AC79BC"/>
    <w:lvl w:ilvl="0" w:tplc="08005B7E">
      <w:numFmt w:val="bullet"/>
      <w:lvlText w:val="–"/>
      <w:lvlJc w:val="left"/>
      <w:pPr>
        <w:ind w:left="720" w:hanging="360"/>
      </w:pPr>
      <w:rPr>
        <w:rFonts w:ascii="Arial" w:eastAsia="Times New Roman" w:hAnsi="Arial" w:cs="Arial" w:hint="default"/>
      </w:rPr>
    </w:lvl>
    <w:lvl w:ilvl="1" w:tplc="C82E37D4">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371DD4"/>
    <w:multiLevelType w:val="hybridMultilevel"/>
    <w:tmpl w:val="206E61FE"/>
    <w:lvl w:ilvl="0" w:tplc="DD9E99B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E37E3F"/>
    <w:multiLevelType w:val="hybridMultilevel"/>
    <w:tmpl w:val="4C98E620"/>
    <w:lvl w:ilvl="0" w:tplc="9F040C96">
      <w:numFmt w:val="bullet"/>
      <w:lvlText w:val="•"/>
      <w:lvlJc w:val="left"/>
      <w:pPr>
        <w:ind w:left="1065" w:hanging="70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0"/>
  </w:num>
  <w:num w:numId="4">
    <w:abstractNumId w:val="23"/>
  </w:num>
  <w:num w:numId="5">
    <w:abstractNumId w:val="8"/>
  </w:num>
  <w:num w:numId="6">
    <w:abstractNumId w:val="7"/>
  </w:num>
  <w:num w:numId="7">
    <w:abstractNumId w:val="6"/>
  </w:num>
  <w:num w:numId="8">
    <w:abstractNumId w:val="11"/>
  </w:num>
  <w:num w:numId="9">
    <w:abstractNumId w:val="28"/>
  </w:num>
  <w:num w:numId="10">
    <w:abstractNumId w:val="18"/>
  </w:num>
  <w:num w:numId="11">
    <w:abstractNumId w:val="14"/>
  </w:num>
  <w:num w:numId="12">
    <w:abstractNumId w:val="21"/>
  </w:num>
  <w:num w:numId="13">
    <w:abstractNumId w:val="19"/>
  </w:num>
  <w:num w:numId="14">
    <w:abstractNumId w:val="15"/>
  </w:num>
  <w:num w:numId="15">
    <w:abstractNumId w:val="27"/>
  </w:num>
  <w:num w:numId="16">
    <w:abstractNumId w:val="17"/>
  </w:num>
  <w:num w:numId="17">
    <w:abstractNumId w:val="1"/>
  </w:num>
  <w:num w:numId="18">
    <w:abstractNumId w:val="10"/>
  </w:num>
  <w:num w:numId="19">
    <w:abstractNumId w:val="3"/>
  </w:num>
  <w:num w:numId="20">
    <w:abstractNumId w:val="5"/>
  </w:num>
  <w:num w:numId="21">
    <w:abstractNumId w:val="4"/>
  </w:num>
  <w:num w:numId="22">
    <w:abstractNumId w:val="12"/>
  </w:num>
  <w:num w:numId="23">
    <w:abstractNumId w:val="13"/>
  </w:num>
  <w:num w:numId="24">
    <w:abstractNumId w:val="25"/>
  </w:num>
  <w:num w:numId="25">
    <w:abstractNumId w:val="20"/>
  </w:num>
  <w:num w:numId="26">
    <w:abstractNumId w:val="24"/>
  </w:num>
  <w:num w:numId="27">
    <w:abstractNumId w:val="22"/>
  </w:num>
  <w:num w:numId="28">
    <w:abstractNumId w:val="26"/>
  </w:num>
  <w:num w:numId="29">
    <w:abstractNumId w:val="0"/>
  </w:num>
  <w:num w:numId="30">
    <w:abstractNumId w:val="1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69"/>
    <w:rsid w:val="00000F4B"/>
    <w:rsid w:val="00003871"/>
    <w:rsid w:val="00004967"/>
    <w:rsid w:val="00011FFF"/>
    <w:rsid w:val="000128CC"/>
    <w:rsid w:val="00015E17"/>
    <w:rsid w:val="00017991"/>
    <w:rsid w:val="000203AA"/>
    <w:rsid w:val="000205DE"/>
    <w:rsid w:val="00020CB0"/>
    <w:rsid w:val="00035834"/>
    <w:rsid w:val="00040E40"/>
    <w:rsid w:val="00041CB9"/>
    <w:rsid w:val="00043A90"/>
    <w:rsid w:val="00051DCF"/>
    <w:rsid w:val="000531B0"/>
    <w:rsid w:val="00056194"/>
    <w:rsid w:val="000625B2"/>
    <w:rsid w:val="000660E2"/>
    <w:rsid w:val="00071BA7"/>
    <w:rsid w:val="000728F0"/>
    <w:rsid w:val="00072FBA"/>
    <w:rsid w:val="00077896"/>
    <w:rsid w:val="000879DE"/>
    <w:rsid w:val="00094E90"/>
    <w:rsid w:val="000B2D9A"/>
    <w:rsid w:val="000C38FC"/>
    <w:rsid w:val="000C7F67"/>
    <w:rsid w:val="000D302A"/>
    <w:rsid w:val="000D4BCB"/>
    <w:rsid w:val="000D6262"/>
    <w:rsid w:val="000E78DF"/>
    <w:rsid w:val="000F20F1"/>
    <w:rsid w:val="000F54F1"/>
    <w:rsid w:val="0010094E"/>
    <w:rsid w:val="00124421"/>
    <w:rsid w:val="001244D2"/>
    <w:rsid w:val="001245B8"/>
    <w:rsid w:val="001315C4"/>
    <w:rsid w:val="001378C5"/>
    <w:rsid w:val="00142B02"/>
    <w:rsid w:val="001649EC"/>
    <w:rsid w:val="00164E5C"/>
    <w:rsid w:val="00166D8B"/>
    <w:rsid w:val="001700FF"/>
    <w:rsid w:val="0017675E"/>
    <w:rsid w:val="001875C0"/>
    <w:rsid w:val="001A005B"/>
    <w:rsid w:val="001A0F45"/>
    <w:rsid w:val="001A56A8"/>
    <w:rsid w:val="001A63B4"/>
    <w:rsid w:val="001C63BC"/>
    <w:rsid w:val="001C6730"/>
    <w:rsid w:val="001D1842"/>
    <w:rsid w:val="001D648D"/>
    <w:rsid w:val="001E0DD0"/>
    <w:rsid w:val="001E7EDB"/>
    <w:rsid w:val="001E7F8F"/>
    <w:rsid w:val="001F0601"/>
    <w:rsid w:val="001F1A8D"/>
    <w:rsid w:val="001F69C9"/>
    <w:rsid w:val="00213A50"/>
    <w:rsid w:val="00223A3F"/>
    <w:rsid w:val="00231D03"/>
    <w:rsid w:val="00235512"/>
    <w:rsid w:val="00247DE1"/>
    <w:rsid w:val="00255CB2"/>
    <w:rsid w:val="00256EAB"/>
    <w:rsid w:val="00256F0E"/>
    <w:rsid w:val="00257D4E"/>
    <w:rsid w:val="00260210"/>
    <w:rsid w:val="00275029"/>
    <w:rsid w:val="00277995"/>
    <w:rsid w:val="00281210"/>
    <w:rsid w:val="00286327"/>
    <w:rsid w:val="002A0F42"/>
    <w:rsid w:val="002A1C08"/>
    <w:rsid w:val="002A6E4F"/>
    <w:rsid w:val="002B1455"/>
    <w:rsid w:val="002B2AB4"/>
    <w:rsid w:val="002B359F"/>
    <w:rsid w:val="002B39A9"/>
    <w:rsid w:val="002C168B"/>
    <w:rsid w:val="002D1806"/>
    <w:rsid w:val="002E2775"/>
    <w:rsid w:val="002E447D"/>
    <w:rsid w:val="002F0403"/>
    <w:rsid w:val="002F3BF3"/>
    <w:rsid w:val="003058DE"/>
    <w:rsid w:val="00310B09"/>
    <w:rsid w:val="003245A4"/>
    <w:rsid w:val="00331626"/>
    <w:rsid w:val="003347E2"/>
    <w:rsid w:val="00341647"/>
    <w:rsid w:val="00344CAE"/>
    <w:rsid w:val="003451ED"/>
    <w:rsid w:val="003509DB"/>
    <w:rsid w:val="0036719C"/>
    <w:rsid w:val="003726A6"/>
    <w:rsid w:val="0037500A"/>
    <w:rsid w:val="00375783"/>
    <w:rsid w:val="003856DB"/>
    <w:rsid w:val="00390F31"/>
    <w:rsid w:val="00392B1C"/>
    <w:rsid w:val="00395B92"/>
    <w:rsid w:val="003A0BC7"/>
    <w:rsid w:val="003A1BC8"/>
    <w:rsid w:val="003B00F3"/>
    <w:rsid w:val="003B19B4"/>
    <w:rsid w:val="003B29A3"/>
    <w:rsid w:val="003C4DE8"/>
    <w:rsid w:val="003C7241"/>
    <w:rsid w:val="003D03B0"/>
    <w:rsid w:val="003D0AA4"/>
    <w:rsid w:val="003D5BBD"/>
    <w:rsid w:val="003E67B0"/>
    <w:rsid w:val="003F534E"/>
    <w:rsid w:val="004016D6"/>
    <w:rsid w:val="0040178F"/>
    <w:rsid w:val="004079A1"/>
    <w:rsid w:val="00413B53"/>
    <w:rsid w:val="00414033"/>
    <w:rsid w:val="004277E8"/>
    <w:rsid w:val="00431ADC"/>
    <w:rsid w:val="004320E7"/>
    <w:rsid w:val="00446392"/>
    <w:rsid w:val="0045132F"/>
    <w:rsid w:val="00456F5B"/>
    <w:rsid w:val="00457176"/>
    <w:rsid w:val="0046023B"/>
    <w:rsid w:val="0046077B"/>
    <w:rsid w:val="00463849"/>
    <w:rsid w:val="004710BE"/>
    <w:rsid w:val="0047183A"/>
    <w:rsid w:val="00472A3D"/>
    <w:rsid w:val="00477C90"/>
    <w:rsid w:val="004A2EFB"/>
    <w:rsid w:val="004B0AE6"/>
    <w:rsid w:val="004B2DC4"/>
    <w:rsid w:val="004C0AFC"/>
    <w:rsid w:val="004D1213"/>
    <w:rsid w:val="004D43A6"/>
    <w:rsid w:val="004D4A3E"/>
    <w:rsid w:val="004D4A7A"/>
    <w:rsid w:val="004D525D"/>
    <w:rsid w:val="004D59AF"/>
    <w:rsid w:val="004D5DD1"/>
    <w:rsid w:val="004D5E5C"/>
    <w:rsid w:val="004D5F03"/>
    <w:rsid w:val="004E4912"/>
    <w:rsid w:val="004E6582"/>
    <w:rsid w:val="00517998"/>
    <w:rsid w:val="00521AE8"/>
    <w:rsid w:val="00522739"/>
    <w:rsid w:val="00526F37"/>
    <w:rsid w:val="00531BB3"/>
    <w:rsid w:val="005354A5"/>
    <w:rsid w:val="005405DA"/>
    <w:rsid w:val="0055480D"/>
    <w:rsid w:val="00557457"/>
    <w:rsid w:val="005578F1"/>
    <w:rsid w:val="0056439C"/>
    <w:rsid w:val="005670EC"/>
    <w:rsid w:val="00567F20"/>
    <w:rsid w:val="005746FA"/>
    <w:rsid w:val="00591FF4"/>
    <w:rsid w:val="00597954"/>
    <w:rsid w:val="005A2C5D"/>
    <w:rsid w:val="005A37FD"/>
    <w:rsid w:val="005A6E00"/>
    <w:rsid w:val="005B38D2"/>
    <w:rsid w:val="005C1095"/>
    <w:rsid w:val="005C41CA"/>
    <w:rsid w:val="005C4636"/>
    <w:rsid w:val="005C48FF"/>
    <w:rsid w:val="005C4913"/>
    <w:rsid w:val="005C781F"/>
    <w:rsid w:val="005C7D5A"/>
    <w:rsid w:val="005D77D2"/>
    <w:rsid w:val="005E0639"/>
    <w:rsid w:val="005E5DD8"/>
    <w:rsid w:val="005F47E5"/>
    <w:rsid w:val="005F6F23"/>
    <w:rsid w:val="006032BE"/>
    <w:rsid w:val="00603FDA"/>
    <w:rsid w:val="006044C8"/>
    <w:rsid w:val="006049A6"/>
    <w:rsid w:val="00607DD3"/>
    <w:rsid w:val="0062636D"/>
    <w:rsid w:val="00626CC3"/>
    <w:rsid w:val="00633003"/>
    <w:rsid w:val="00636BF7"/>
    <w:rsid w:val="00650269"/>
    <w:rsid w:val="0065051F"/>
    <w:rsid w:val="0065704E"/>
    <w:rsid w:val="0066245B"/>
    <w:rsid w:val="00663D8D"/>
    <w:rsid w:val="00663E4C"/>
    <w:rsid w:val="00664CC7"/>
    <w:rsid w:val="00671311"/>
    <w:rsid w:val="006757AE"/>
    <w:rsid w:val="006801F3"/>
    <w:rsid w:val="006848DF"/>
    <w:rsid w:val="00685250"/>
    <w:rsid w:val="00685B2B"/>
    <w:rsid w:val="00685F75"/>
    <w:rsid w:val="00686CE3"/>
    <w:rsid w:val="00690DF2"/>
    <w:rsid w:val="00696F49"/>
    <w:rsid w:val="006D4245"/>
    <w:rsid w:val="006E11EB"/>
    <w:rsid w:val="006E5B10"/>
    <w:rsid w:val="006F0BFA"/>
    <w:rsid w:val="006F33AF"/>
    <w:rsid w:val="006F78D2"/>
    <w:rsid w:val="007157A9"/>
    <w:rsid w:val="007225ED"/>
    <w:rsid w:val="007244C4"/>
    <w:rsid w:val="007370C4"/>
    <w:rsid w:val="007420E1"/>
    <w:rsid w:val="00743F02"/>
    <w:rsid w:val="00747D2E"/>
    <w:rsid w:val="00754810"/>
    <w:rsid w:val="00762CAC"/>
    <w:rsid w:val="0076400E"/>
    <w:rsid w:val="00770181"/>
    <w:rsid w:val="00771A71"/>
    <w:rsid w:val="00772522"/>
    <w:rsid w:val="00775A4C"/>
    <w:rsid w:val="007868A9"/>
    <w:rsid w:val="00791E70"/>
    <w:rsid w:val="0079250D"/>
    <w:rsid w:val="00793C78"/>
    <w:rsid w:val="00795E77"/>
    <w:rsid w:val="007B3462"/>
    <w:rsid w:val="007C244E"/>
    <w:rsid w:val="007C334D"/>
    <w:rsid w:val="007D2827"/>
    <w:rsid w:val="007D713E"/>
    <w:rsid w:val="007E57A7"/>
    <w:rsid w:val="00807DAF"/>
    <w:rsid w:val="00824179"/>
    <w:rsid w:val="0082504E"/>
    <w:rsid w:val="008329D1"/>
    <w:rsid w:val="008351CF"/>
    <w:rsid w:val="00836C69"/>
    <w:rsid w:val="008371AA"/>
    <w:rsid w:val="0084042B"/>
    <w:rsid w:val="00842BFD"/>
    <w:rsid w:val="008432FD"/>
    <w:rsid w:val="008433F9"/>
    <w:rsid w:val="00850715"/>
    <w:rsid w:val="00851117"/>
    <w:rsid w:val="00855942"/>
    <w:rsid w:val="00886AFE"/>
    <w:rsid w:val="00891A36"/>
    <w:rsid w:val="00897CC9"/>
    <w:rsid w:val="008A2046"/>
    <w:rsid w:val="008A4EBF"/>
    <w:rsid w:val="008B3CAA"/>
    <w:rsid w:val="008B3FB6"/>
    <w:rsid w:val="008B61C8"/>
    <w:rsid w:val="008C1B54"/>
    <w:rsid w:val="008C7CF3"/>
    <w:rsid w:val="008E2163"/>
    <w:rsid w:val="00900D8E"/>
    <w:rsid w:val="00920161"/>
    <w:rsid w:val="0092283B"/>
    <w:rsid w:val="00925281"/>
    <w:rsid w:val="0093127B"/>
    <w:rsid w:val="00931EE3"/>
    <w:rsid w:val="009325B7"/>
    <w:rsid w:val="00933A15"/>
    <w:rsid w:val="00942CA5"/>
    <w:rsid w:val="009440D1"/>
    <w:rsid w:val="0094498E"/>
    <w:rsid w:val="00944B02"/>
    <w:rsid w:val="00944FD3"/>
    <w:rsid w:val="0094507C"/>
    <w:rsid w:val="00953228"/>
    <w:rsid w:val="009544EB"/>
    <w:rsid w:val="00957162"/>
    <w:rsid w:val="009644EA"/>
    <w:rsid w:val="0097097E"/>
    <w:rsid w:val="009753E1"/>
    <w:rsid w:val="00994EE2"/>
    <w:rsid w:val="00996ABE"/>
    <w:rsid w:val="0099780C"/>
    <w:rsid w:val="009A1085"/>
    <w:rsid w:val="009A31D9"/>
    <w:rsid w:val="009C20A9"/>
    <w:rsid w:val="009D77B7"/>
    <w:rsid w:val="009E304C"/>
    <w:rsid w:val="009F0E60"/>
    <w:rsid w:val="009F46FF"/>
    <w:rsid w:val="00A0006F"/>
    <w:rsid w:val="00A05A1D"/>
    <w:rsid w:val="00A10354"/>
    <w:rsid w:val="00A172A1"/>
    <w:rsid w:val="00A36944"/>
    <w:rsid w:val="00A410B2"/>
    <w:rsid w:val="00A46DB5"/>
    <w:rsid w:val="00A55350"/>
    <w:rsid w:val="00A602FA"/>
    <w:rsid w:val="00A705CA"/>
    <w:rsid w:val="00A7136C"/>
    <w:rsid w:val="00A7469E"/>
    <w:rsid w:val="00A7522F"/>
    <w:rsid w:val="00AA7410"/>
    <w:rsid w:val="00AA7FB7"/>
    <w:rsid w:val="00AC433A"/>
    <w:rsid w:val="00AC442A"/>
    <w:rsid w:val="00AE298D"/>
    <w:rsid w:val="00AE3829"/>
    <w:rsid w:val="00B029CD"/>
    <w:rsid w:val="00B03270"/>
    <w:rsid w:val="00B03F7D"/>
    <w:rsid w:val="00B058DD"/>
    <w:rsid w:val="00B15D0B"/>
    <w:rsid w:val="00B2656E"/>
    <w:rsid w:val="00B31865"/>
    <w:rsid w:val="00B31996"/>
    <w:rsid w:val="00B31C41"/>
    <w:rsid w:val="00B439C3"/>
    <w:rsid w:val="00B44E60"/>
    <w:rsid w:val="00B46E1A"/>
    <w:rsid w:val="00B51F4F"/>
    <w:rsid w:val="00B549D8"/>
    <w:rsid w:val="00B6595A"/>
    <w:rsid w:val="00B66BD9"/>
    <w:rsid w:val="00B72478"/>
    <w:rsid w:val="00B95DF1"/>
    <w:rsid w:val="00B964CF"/>
    <w:rsid w:val="00BA3FBB"/>
    <w:rsid w:val="00BA61C5"/>
    <w:rsid w:val="00BB1D81"/>
    <w:rsid w:val="00BB5DAB"/>
    <w:rsid w:val="00BC06C9"/>
    <w:rsid w:val="00BC2C9E"/>
    <w:rsid w:val="00BC7B83"/>
    <w:rsid w:val="00BD0278"/>
    <w:rsid w:val="00BD7D74"/>
    <w:rsid w:val="00BE0C49"/>
    <w:rsid w:val="00BE3DE8"/>
    <w:rsid w:val="00BF1DDF"/>
    <w:rsid w:val="00BF295D"/>
    <w:rsid w:val="00BF74EC"/>
    <w:rsid w:val="00C041D0"/>
    <w:rsid w:val="00C10194"/>
    <w:rsid w:val="00C22019"/>
    <w:rsid w:val="00C371C3"/>
    <w:rsid w:val="00C4193B"/>
    <w:rsid w:val="00C44B56"/>
    <w:rsid w:val="00C44F7F"/>
    <w:rsid w:val="00C572CB"/>
    <w:rsid w:val="00C60085"/>
    <w:rsid w:val="00C63304"/>
    <w:rsid w:val="00C63575"/>
    <w:rsid w:val="00C70C5B"/>
    <w:rsid w:val="00C74746"/>
    <w:rsid w:val="00C757E0"/>
    <w:rsid w:val="00C767E9"/>
    <w:rsid w:val="00C80120"/>
    <w:rsid w:val="00C82F4D"/>
    <w:rsid w:val="00C83E13"/>
    <w:rsid w:val="00C86B1E"/>
    <w:rsid w:val="00C9086F"/>
    <w:rsid w:val="00C91B8D"/>
    <w:rsid w:val="00CA1123"/>
    <w:rsid w:val="00CA1FB2"/>
    <w:rsid w:val="00CA3EFA"/>
    <w:rsid w:val="00CC300F"/>
    <w:rsid w:val="00CD0BC9"/>
    <w:rsid w:val="00CF1ADA"/>
    <w:rsid w:val="00CF479F"/>
    <w:rsid w:val="00D01D8A"/>
    <w:rsid w:val="00D01F11"/>
    <w:rsid w:val="00D0511A"/>
    <w:rsid w:val="00D07DCC"/>
    <w:rsid w:val="00D12CD1"/>
    <w:rsid w:val="00D20070"/>
    <w:rsid w:val="00D20C85"/>
    <w:rsid w:val="00D213BA"/>
    <w:rsid w:val="00D25824"/>
    <w:rsid w:val="00D304FE"/>
    <w:rsid w:val="00D317D4"/>
    <w:rsid w:val="00D32BC5"/>
    <w:rsid w:val="00D353AB"/>
    <w:rsid w:val="00D41A50"/>
    <w:rsid w:val="00D5053F"/>
    <w:rsid w:val="00D50661"/>
    <w:rsid w:val="00D57390"/>
    <w:rsid w:val="00D57E67"/>
    <w:rsid w:val="00D74E2E"/>
    <w:rsid w:val="00D75856"/>
    <w:rsid w:val="00D82877"/>
    <w:rsid w:val="00D91FE8"/>
    <w:rsid w:val="00D96A93"/>
    <w:rsid w:val="00D97449"/>
    <w:rsid w:val="00DA7E59"/>
    <w:rsid w:val="00DB1077"/>
    <w:rsid w:val="00DB55E9"/>
    <w:rsid w:val="00DC4C6C"/>
    <w:rsid w:val="00DD347F"/>
    <w:rsid w:val="00DE28B8"/>
    <w:rsid w:val="00DE51E9"/>
    <w:rsid w:val="00E019E0"/>
    <w:rsid w:val="00E02F4E"/>
    <w:rsid w:val="00E052CB"/>
    <w:rsid w:val="00E06588"/>
    <w:rsid w:val="00E06D8A"/>
    <w:rsid w:val="00E125EB"/>
    <w:rsid w:val="00E13DB8"/>
    <w:rsid w:val="00E156F1"/>
    <w:rsid w:val="00E21A76"/>
    <w:rsid w:val="00E317CE"/>
    <w:rsid w:val="00E32693"/>
    <w:rsid w:val="00E45E0F"/>
    <w:rsid w:val="00E630E2"/>
    <w:rsid w:val="00E65BE5"/>
    <w:rsid w:val="00E71B66"/>
    <w:rsid w:val="00E804C9"/>
    <w:rsid w:val="00E8558F"/>
    <w:rsid w:val="00E87073"/>
    <w:rsid w:val="00E87D2C"/>
    <w:rsid w:val="00E95001"/>
    <w:rsid w:val="00E97DA2"/>
    <w:rsid w:val="00EA4B11"/>
    <w:rsid w:val="00EA6B8E"/>
    <w:rsid w:val="00EA7157"/>
    <w:rsid w:val="00EC02F5"/>
    <w:rsid w:val="00EC262A"/>
    <w:rsid w:val="00EC2D9F"/>
    <w:rsid w:val="00EC548B"/>
    <w:rsid w:val="00EE1C3B"/>
    <w:rsid w:val="00EE47DC"/>
    <w:rsid w:val="00EE7D5E"/>
    <w:rsid w:val="00EF1A47"/>
    <w:rsid w:val="00EF6557"/>
    <w:rsid w:val="00F009FB"/>
    <w:rsid w:val="00F0385B"/>
    <w:rsid w:val="00F15131"/>
    <w:rsid w:val="00F21710"/>
    <w:rsid w:val="00F2326B"/>
    <w:rsid w:val="00F2356C"/>
    <w:rsid w:val="00F301E3"/>
    <w:rsid w:val="00F35FD4"/>
    <w:rsid w:val="00F40764"/>
    <w:rsid w:val="00F457F1"/>
    <w:rsid w:val="00F63CDC"/>
    <w:rsid w:val="00F64B66"/>
    <w:rsid w:val="00F751A4"/>
    <w:rsid w:val="00F767B5"/>
    <w:rsid w:val="00F772C0"/>
    <w:rsid w:val="00F77B20"/>
    <w:rsid w:val="00F77B73"/>
    <w:rsid w:val="00F861E1"/>
    <w:rsid w:val="00F9251C"/>
    <w:rsid w:val="00F978F2"/>
    <w:rsid w:val="00F97FFD"/>
    <w:rsid w:val="00FB4191"/>
    <w:rsid w:val="00FB6B25"/>
    <w:rsid w:val="00FB715E"/>
    <w:rsid w:val="00FC1167"/>
    <w:rsid w:val="00FC787B"/>
    <w:rsid w:val="00FD4429"/>
    <w:rsid w:val="00FD61F0"/>
    <w:rsid w:val="00FE02B8"/>
    <w:rsid w:val="00FF5522"/>
    <w:rsid w:val="00FF75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E234"/>
  <w15:docId w15:val="{131A2759-FF29-4DA0-ACEA-32B385D0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na16">
    <w:name w:val="tb-na16"/>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potpis">
    <w:name w:val="t-9-8-potpis"/>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50269"/>
  </w:style>
  <w:style w:type="character" w:customStyle="1" w:styleId="apple-converted-space">
    <w:name w:val="apple-converted-space"/>
    <w:basedOn w:val="DefaultParagraphFont"/>
    <w:rsid w:val="00650269"/>
  </w:style>
  <w:style w:type="paragraph" w:styleId="ListParagraph">
    <w:name w:val="List Paragraph"/>
    <w:basedOn w:val="Normal"/>
    <w:uiPriority w:val="34"/>
    <w:qFormat/>
    <w:rsid w:val="003245A4"/>
    <w:pPr>
      <w:ind w:left="720"/>
      <w:contextualSpacing/>
    </w:pPr>
  </w:style>
  <w:style w:type="paragraph" w:styleId="BalloonText">
    <w:name w:val="Balloon Text"/>
    <w:basedOn w:val="Normal"/>
    <w:link w:val="BalloonTextChar"/>
    <w:uiPriority w:val="99"/>
    <w:semiHidden/>
    <w:unhideWhenUsed/>
    <w:rsid w:val="00C41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93B"/>
    <w:rPr>
      <w:rFonts w:ascii="Tahoma" w:hAnsi="Tahoma" w:cs="Tahoma"/>
      <w:sz w:val="16"/>
      <w:szCs w:val="16"/>
    </w:rPr>
  </w:style>
  <w:style w:type="paragraph" w:styleId="Header">
    <w:name w:val="header"/>
    <w:basedOn w:val="Normal"/>
    <w:link w:val="HeaderChar"/>
    <w:uiPriority w:val="99"/>
    <w:unhideWhenUsed/>
    <w:rsid w:val="003A1B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BC8"/>
  </w:style>
  <w:style w:type="paragraph" w:styleId="Footer">
    <w:name w:val="footer"/>
    <w:basedOn w:val="Normal"/>
    <w:link w:val="FooterChar"/>
    <w:uiPriority w:val="99"/>
    <w:unhideWhenUsed/>
    <w:rsid w:val="003A1B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BC8"/>
  </w:style>
  <w:style w:type="table" w:styleId="TableGrid">
    <w:name w:val="Table Grid"/>
    <w:basedOn w:val="TableNormal"/>
    <w:uiPriority w:val="59"/>
    <w:rsid w:val="0041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16D6"/>
    <w:rPr>
      <w:sz w:val="16"/>
      <w:szCs w:val="16"/>
    </w:rPr>
  </w:style>
  <w:style w:type="paragraph" w:styleId="CommentText">
    <w:name w:val="annotation text"/>
    <w:basedOn w:val="Normal"/>
    <w:link w:val="CommentTextChar"/>
    <w:uiPriority w:val="99"/>
    <w:semiHidden/>
    <w:unhideWhenUsed/>
    <w:rsid w:val="004016D6"/>
    <w:pPr>
      <w:spacing w:line="240" w:lineRule="auto"/>
    </w:pPr>
    <w:rPr>
      <w:sz w:val="20"/>
      <w:szCs w:val="20"/>
    </w:rPr>
  </w:style>
  <w:style w:type="character" w:customStyle="1" w:styleId="CommentTextChar">
    <w:name w:val="Comment Text Char"/>
    <w:basedOn w:val="DefaultParagraphFont"/>
    <w:link w:val="CommentText"/>
    <w:uiPriority w:val="99"/>
    <w:semiHidden/>
    <w:rsid w:val="004016D6"/>
    <w:rPr>
      <w:sz w:val="20"/>
      <w:szCs w:val="20"/>
    </w:rPr>
  </w:style>
  <w:style w:type="paragraph" w:styleId="CommentSubject">
    <w:name w:val="annotation subject"/>
    <w:basedOn w:val="CommentText"/>
    <w:next w:val="CommentText"/>
    <w:link w:val="CommentSubjectChar"/>
    <w:uiPriority w:val="99"/>
    <w:semiHidden/>
    <w:unhideWhenUsed/>
    <w:rsid w:val="004016D6"/>
    <w:rPr>
      <w:b/>
      <w:bCs/>
    </w:rPr>
  </w:style>
  <w:style w:type="character" w:customStyle="1" w:styleId="CommentSubjectChar">
    <w:name w:val="Comment Subject Char"/>
    <w:basedOn w:val="CommentTextChar"/>
    <w:link w:val="CommentSubject"/>
    <w:uiPriority w:val="99"/>
    <w:semiHidden/>
    <w:rsid w:val="004016D6"/>
    <w:rPr>
      <w:b/>
      <w:bCs/>
      <w:sz w:val="20"/>
      <w:szCs w:val="20"/>
    </w:rPr>
  </w:style>
  <w:style w:type="paragraph" w:customStyle="1" w:styleId="box456355">
    <w:name w:val="box_456355"/>
    <w:basedOn w:val="Normal"/>
    <w:rsid w:val="00567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basedOn w:val="Normal"/>
    <w:rsid w:val="00A10354"/>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90423">
      <w:bodyDiv w:val="1"/>
      <w:marLeft w:val="0"/>
      <w:marRight w:val="0"/>
      <w:marTop w:val="0"/>
      <w:marBottom w:val="0"/>
      <w:divBdr>
        <w:top w:val="none" w:sz="0" w:space="0" w:color="auto"/>
        <w:left w:val="none" w:sz="0" w:space="0" w:color="auto"/>
        <w:bottom w:val="none" w:sz="0" w:space="0" w:color="auto"/>
        <w:right w:val="none" w:sz="0" w:space="0" w:color="auto"/>
      </w:divBdr>
    </w:div>
    <w:div w:id="1448767413">
      <w:bodyDiv w:val="1"/>
      <w:marLeft w:val="0"/>
      <w:marRight w:val="0"/>
      <w:marTop w:val="0"/>
      <w:marBottom w:val="0"/>
      <w:divBdr>
        <w:top w:val="none" w:sz="0" w:space="0" w:color="auto"/>
        <w:left w:val="none" w:sz="0" w:space="0" w:color="auto"/>
        <w:bottom w:val="none" w:sz="0" w:space="0" w:color="auto"/>
        <w:right w:val="none" w:sz="0" w:space="0" w:color="auto"/>
      </w:divBdr>
    </w:div>
    <w:div w:id="1518274013">
      <w:bodyDiv w:val="1"/>
      <w:marLeft w:val="0"/>
      <w:marRight w:val="0"/>
      <w:marTop w:val="0"/>
      <w:marBottom w:val="0"/>
      <w:divBdr>
        <w:top w:val="none" w:sz="0" w:space="0" w:color="auto"/>
        <w:left w:val="none" w:sz="0" w:space="0" w:color="auto"/>
        <w:bottom w:val="none" w:sz="0" w:space="0" w:color="auto"/>
        <w:right w:val="none" w:sz="0" w:space="0" w:color="auto"/>
      </w:divBdr>
    </w:div>
    <w:div w:id="1579169682">
      <w:bodyDiv w:val="1"/>
      <w:marLeft w:val="0"/>
      <w:marRight w:val="0"/>
      <w:marTop w:val="0"/>
      <w:marBottom w:val="0"/>
      <w:divBdr>
        <w:top w:val="none" w:sz="0" w:space="0" w:color="auto"/>
        <w:left w:val="none" w:sz="0" w:space="0" w:color="auto"/>
        <w:bottom w:val="none" w:sz="0" w:space="0" w:color="auto"/>
        <w:right w:val="none" w:sz="0" w:space="0" w:color="auto"/>
      </w:divBdr>
    </w:div>
    <w:div w:id="1702895234">
      <w:bodyDiv w:val="1"/>
      <w:marLeft w:val="0"/>
      <w:marRight w:val="0"/>
      <w:marTop w:val="0"/>
      <w:marBottom w:val="0"/>
      <w:divBdr>
        <w:top w:val="none" w:sz="0" w:space="0" w:color="auto"/>
        <w:left w:val="none" w:sz="0" w:space="0" w:color="auto"/>
        <w:bottom w:val="none" w:sz="0" w:space="0" w:color="auto"/>
        <w:right w:val="none" w:sz="0" w:space="0" w:color="auto"/>
      </w:divBdr>
    </w:div>
    <w:div w:id="1735930101">
      <w:bodyDiv w:val="1"/>
      <w:marLeft w:val="0"/>
      <w:marRight w:val="0"/>
      <w:marTop w:val="0"/>
      <w:marBottom w:val="0"/>
      <w:divBdr>
        <w:top w:val="none" w:sz="0" w:space="0" w:color="auto"/>
        <w:left w:val="none" w:sz="0" w:space="0" w:color="auto"/>
        <w:bottom w:val="none" w:sz="0" w:space="0" w:color="auto"/>
        <w:right w:val="none" w:sz="0" w:space="0" w:color="auto"/>
      </w:divBdr>
    </w:div>
    <w:div w:id="19728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10040-DB5B-45C2-A725-0BA017C7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mmpi</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mivicek</dc:creator>
  <cp:keywords/>
  <dc:description/>
  <cp:lastModifiedBy>Ines Uglešić</cp:lastModifiedBy>
  <cp:revision>3</cp:revision>
  <cp:lastPrinted>2020-10-02T08:01:00Z</cp:lastPrinted>
  <dcterms:created xsi:type="dcterms:W3CDTF">2020-10-14T13:20:00Z</dcterms:created>
  <dcterms:modified xsi:type="dcterms:W3CDTF">2020-10-27T09:18:00Z</dcterms:modified>
</cp:coreProperties>
</file>