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00F4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06B66CE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353E8B2" w14:textId="77777777" w:rsidR="00CD3EFA" w:rsidRDefault="00CD3EFA"/>
    <w:p w14:paraId="1512B1CF" w14:textId="3BB8ECCF" w:rsidR="00C337A4" w:rsidRPr="003A2F05" w:rsidRDefault="00B76543" w:rsidP="0023763F">
      <w:pPr>
        <w:spacing w:after="2400"/>
        <w:jc w:val="right"/>
      </w:pPr>
      <w:r>
        <w:t xml:space="preserve">Zagreb, 5. ožujka </w:t>
      </w:r>
      <w:r w:rsidR="000F330C">
        <w:t>2020</w:t>
      </w:r>
      <w:r w:rsidR="0099039E">
        <w:t>.</w:t>
      </w:r>
    </w:p>
    <w:p w14:paraId="093C0E1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3C296B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F413796" w14:textId="77777777" w:rsidTr="000350D9">
        <w:tc>
          <w:tcPr>
            <w:tcW w:w="1951" w:type="dxa"/>
          </w:tcPr>
          <w:p w14:paraId="7B1BC543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6B87AF" w14:textId="77777777" w:rsidR="000350D9" w:rsidRDefault="007B5EEF" w:rsidP="000350D9">
            <w:pPr>
              <w:spacing w:line="360" w:lineRule="auto"/>
            </w:pPr>
            <w:r>
              <w:t>Ministarstvo rada i mirovinskoga sustava</w:t>
            </w:r>
          </w:p>
        </w:tc>
      </w:tr>
    </w:tbl>
    <w:p w14:paraId="03FE6EC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2ED8B4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52BED5A" w14:textId="77777777" w:rsidTr="000350D9">
        <w:tc>
          <w:tcPr>
            <w:tcW w:w="1951" w:type="dxa"/>
          </w:tcPr>
          <w:p w14:paraId="7E06318F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A82F50" w14:textId="77777777" w:rsidR="000350D9" w:rsidRDefault="007B5EEF" w:rsidP="000350D9">
            <w:pPr>
              <w:spacing w:line="360" w:lineRule="auto"/>
            </w:pPr>
            <w:r w:rsidRPr="007B5EEF">
              <w:t>Prijedlog zaključka o prihvaćanju Nacrta sporazuma o osnivanju Gospodarsko-socijalnog vijeća</w:t>
            </w:r>
          </w:p>
        </w:tc>
      </w:tr>
    </w:tbl>
    <w:p w14:paraId="213D4EA5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7FEC537" w14:textId="77777777" w:rsidR="00CE78D1" w:rsidRDefault="00CE78D1" w:rsidP="008F0DD4"/>
    <w:p w14:paraId="13E0AE71" w14:textId="77777777" w:rsidR="00CE78D1" w:rsidRPr="00CE78D1" w:rsidRDefault="00CE78D1" w:rsidP="00CE78D1"/>
    <w:p w14:paraId="2D90E843" w14:textId="77777777" w:rsidR="00CE78D1" w:rsidRPr="00CE78D1" w:rsidRDefault="00CE78D1" w:rsidP="00CE78D1"/>
    <w:p w14:paraId="2B2B298F" w14:textId="77777777" w:rsidR="00CE78D1" w:rsidRPr="00CE78D1" w:rsidRDefault="00CE78D1" w:rsidP="00CE78D1"/>
    <w:p w14:paraId="31E616E9" w14:textId="77777777" w:rsidR="00CE78D1" w:rsidRPr="00CE78D1" w:rsidRDefault="00CE78D1" w:rsidP="00CE78D1"/>
    <w:p w14:paraId="6309B8D1" w14:textId="77777777" w:rsidR="00CE78D1" w:rsidRPr="00CE78D1" w:rsidRDefault="00CE78D1" w:rsidP="00CE78D1"/>
    <w:p w14:paraId="07041168" w14:textId="77777777" w:rsidR="00CE78D1" w:rsidRPr="00CE78D1" w:rsidRDefault="00CE78D1" w:rsidP="00CE78D1"/>
    <w:p w14:paraId="421C7056" w14:textId="77777777" w:rsidR="00CE78D1" w:rsidRPr="00CE78D1" w:rsidRDefault="00CE78D1" w:rsidP="00CE78D1"/>
    <w:p w14:paraId="580E7DDD" w14:textId="77777777" w:rsidR="00CE78D1" w:rsidRPr="00CE78D1" w:rsidRDefault="00CE78D1" w:rsidP="00CE78D1"/>
    <w:p w14:paraId="3EFF7355" w14:textId="77777777" w:rsidR="00CE78D1" w:rsidRPr="00CE78D1" w:rsidRDefault="00CE78D1" w:rsidP="00CE78D1"/>
    <w:p w14:paraId="68F85ADE" w14:textId="77777777" w:rsidR="00CE78D1" w:rsidRPr="00CE78D1" w:rsidRDefault="00CE78D1" w:rsidP="00CE78D1"/>
    <w:p w14:paraId="1AC2F26F" w14:textId="77777777" w:rsidR="00CE78D1" w:rsidRPr="00CE78D1" w:rsidRDefault="00CE78D1" w:rsidP="00CE78D1"/>
    <w:p w14:paraId="43DB427F" w14:textId="77777777" w:rsidR="00CE78D1" w:rsidRPr="00CE78D1" w:rsidRDefault="00CE78D1" w:rsidP="00CE78D1"/>
    <w:p w14:paraId="4D92E87D" w14:textId="77777777" w:rsidR="00CE78D1" w:rsidRDefault="00CE78D1" w:rsidP="00CE78D1"/>
    <w:p w14:paraId="17EDE1E6" w14:textId="77777777" w:rsidR="00CE78D1" w:rsidRDefault="00CE78D1" w:rsidP="00CE78D1"/>
    <w:p w14:paraId="1BFFE9E8" w14:textId="77777777" w:rsidR="008F0DD4" w:rsidRDefault="008F0DD4" w:rsidP="00CE78D1"/>
    <w:p w14:paraId="43BD2958" w14:textId="77777777" w:rsidR="00523102" w:rsidRDefault="00523102" w:rsidP="00CE78D1"/>
    <w:p w14:paraId="4AE7FA6C" w14:textId="77777777" w:rsidR="00523102" w:rsidRDefault="00523102" w:rsidP="00CE78D1"/>
    <w:p w14:paraId="407ED8D3" w14:textId="77777777" w:rsidR="00523102" w:rsidRDefault="00523102" w:rsidP="00CE78D1"/>
    <w:p w14:paraId="5D50FD74" w14:textId="77777777" w:rsidR="00523102" w:rsidRDefault="00523102" w:rsidP="00CE78D1"/>
    <w:p w14:paraId="07182D13" w14:textId="77777777" w:rsidR="00523102" w:rsidRDefault="00523102" w:rsidP="00CE78D1"/>
    <w:p w14:paraId="4585F4E3" w14:textId="77777777" w:rsidR="00523102" w:rsidRDefault="00523102" w:rsidP="00CE78D1"/>
    <w:p w14:paraId="3F109124" w14:textId="77777777" w:rsidR="00523102" w:rsidRPr="00523102" w:rsidRDefault="00523102" w:rsidP="00523102">
      <w:pPr>
        <w:jc w:val="right"/>
        <w:rPr>
          <w:rFonts w:eastAsia="Calibri"/>
          <w:b/>
          <w:color w:val="000000"/>
        </w:rPr>
      </w:pPr>
    </w:p>
    <w:p w14:paraId="799CE266" w14:textId="77777777" w:rsidR="00523102" w:rsidRPr="00523102" w:rsidRDefault="00523102" w:rsidP="00523102">
      <w:pPr>
        <w:jc w:val="right"/>
        <w:rPr>
          <w:rFonts w:eastAsia="Calibri"/>
          <w:b/>
          <w:color w:val="000000"/>
        </w:rPr>
      </w:pPr>
    </w:p>
    <w:p w14:paraId="12A65878" w14:textId="77777777" w:rsidR="00523102" w:rsidRPr="00523102" w:rsidRDefault="00523102" w:rsidP="00523102">
      <w:pPr>
        <w:jc w:val="right"/>
        <w:rPr>
          <w:rFonts w:eastAsia="Calibri"/>
          <w:b/>
          <w:color w:val="000000"/>
        </w:rPr>
      </w:pPr>
      <w:r w:rsidRPr="00523102">
        <w:rPr>
          <w:rFonts w:eastAsia="Calibri"/>
          <w:b/>
          <w:color w:val="000000"/>
        </w:rPr>
        <w:t>PRIJEDLOG</w:t>
      </w:r>
    </w:p>
    <w:p w14:paraId="129CBF59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22658550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2BB80895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4E2E10A6" w14:textId="6E62FB64" w:rsidR="00523102" w:rsidRPr="00523102" w:rsidRDefault="00523102" w:rsidP="00523102">
      <w:pPr>
        <w:jc w:val="both"/>
        <w:rPr>
          <w:rFonts w:eastAsia="Calibri"/>
          <w:color w:val="000000"/>
        </w:rPr>
      </w:pPr>
      <w:r w:rsidRPr="00523102">
        <w:rPr>
          <w:rFonts w:eastAsia="Calibri"/>
          <w:color w:val="000000"/>
        </w:rPr>
        <w:tab/>
      </w:r>
      <w:r w:rsidRPr="00523102">
        <w:rPr>
          <w:rFonts w:eastAsia="Calibri"/>
          <w:color w:val="000000"/>
        </w:rPr>
        <w:tab/>
        <w:t>Na temelju članka 31. stavka 3. Zakona o Vladi Republike Hrvatske (Narodne nov</w:t>
      </w:r>
      <w:r w:rsidR="00B76543">
        <w:rPr>
          <w:rFonts w:eastAsia="Calibri"/>
          <w:color w:val="000000"/>
        </w:rPr>
        <w:t>ine, br.</w:t>
      </w:r>
      <w:r w:rsidR="004E78F1">
        <w:rPr>
          <w:rFonts w:eastAsia="Calibri"/>
          <w:color w:val="000000"/>
        </w:rPr>
        <w:t xml:space="preserve"> 150/11, 119/14, 93/16 i</w:t>
      </w:r>
      <w:r w:rsidRPr="00523102">
        <w:rPr>
          <w:rFonts w:eastAsia="Calibri"/>
          <w:color w:val="000000"/>
        </w:rPr>
        <w:t xml:space="preserve"> 116/18), </w:t>
      </w:r>
      <w:r w:rsidR="00B76543">
        <w:rPr>
          <w:rFonts w:eastAsia="Calibri"/>
          <w:color w:val="000000"/>
        </w:rPr>
        <w:t xml:space="preserve">a u </w:t>
      </w:r>
      <w:r w:rsidR="00DD6011" w:rsidRPr="00DD6011">
        <w:rPr>
          <w:rFonts w:eastAsia="Calibri"/>
          <w:color w:val="000000"/>
        </w:rPr>
        <w:t>vezi</w:t>
      </w:r>
      <w:r w:rsidR="00B76543">
        <w:rPr>
          <w:rFonts w:eastAsia="Calibri"/>
          <w:color w:val="000000"/>
        </w:rPr>
        <w:t xml:space="preserve">  sa</w:t>
      </w:r>
      <w:r w:rsidR="00DD6011" w:rsidRPr="00DD6011">
        <w:rPr>
          <w:rFonts w:eastAsia="Calibri"/>
          <w:color w:val="000000"/>
        </w:rPr>
        <w:t xml:space="preserve"> članka 221. Zakona o radu</w:t>
      </w:r>
      <w:r w:rsidR="00B76543">
        <w:rPr>
          <w:rFonts w:eastAsia="Calibri"/>
          <w:color w:val="000000"/>
        </w:rPr>
        <w:t xml:space="preserve"> (</w:t>
      </w:r>
      <w:bookmarkStart w:id="0" w:name="_GoBack"/>
      <w:bookmarkEnd w:id="0"/>
      <w:r w:rsidR="00B76543">
        <w:rPr>
          <w:rFonts w:eastAsia="Calibri"/>
          <w:color w:val="000000"/>
        </w:rPr>
        <w:t>Narodne novine</w:t>
      </w:r>
      <w:r w:rsidR="00DD6011">
        <w:rPr>
          <w:rFonts w:eastAsia="Calibri"/>
          <w:color w:val="000000"/>
        </w:rPr>
        <w:t xml:space="preserve">, br. 93/14, </w:t>
      </w:r>
      <w:r w:rsidR="00DD6011" w:rsidRPr="00DD6011">
        <w:rPr>
          <w:rFonts w:eastAsia="Calibri"/>
          <w:color w:val="000000"/>
        </w:rPr>
        <w:t>127/17</w:t>
      </w:r>
      <w:r w:rsidR="00DD6011">
        <w:rPr>
          <w:rFonts w:eastAsia="Calibri"/>
          <w:color w:val="000000"/>
        </w:rPr>
        <w:t xml:space="preserve"> i 98/19</w:t>
      </w:r>
      <w:r w:rsidR="00DD6011" w:rsidRPr="00DD6011">
        <w:rPr>
          <w:rFonts w:eastAsia="Calibri"/>
          <w:color w:val="000000"/>
        </w:rPr>
        <w:t xml:space="preserve">) </w:t>
      </w:r>
      <w:r w:rsidRPr="00523102">
        <w:rPr>
          <w:rFonts w:eastAsia="Calibri"/>
          <w:color w:val="000000"/>
        </w:rPr>
        <w:t>Vlada Republike Hrvatske je na</w:t>
      </w:r>
      <w:r w:rsidR="000F330C">
        <w:rPr>
          <w:rFonts w:eastAsia="Calibri"/>
          <w:color w:val="000000"/>
        </w:rPr>
        <w:t xml:space="preserve"> sjednici održanoj ________ 2020</w:t>
      </w:r>
      <w:r w:rsidRPr="00523102">
        <w:rPr>
          <w:rFonts w:eastAsia="Calibri"/>
          <w:color w:val="000000"/>
        </w:rPr>
        <w:t xml:space="preserve">. godine donijela </w:t>
      </w:r>
    </w:p>
    <w:p w14:paraId="584185F2" w14:textId="77777777" w:rsidR="00523102" w:rsidRPr="00523102" w:rsidRDefault="00523102" w:rsidP="00523102">
      <w:pPr>
        <w:jc w:val="center"/>
        <w:rPr>
          <w:rFonts w:eastAsia="Calibri"/>
          <w:b/>
          <w:bCs/>
          <w:color w:val="000000"/>
          <w:sz w:val="36"/>
          <w:szCs w:val="36"/>
        </w:rPr>
      </w:pPr>
    </w:p>
    <w:p w14:paraId="64BC865B" w14:textId="77777777" w:rsidR="00523102" w:rsidRPr="00523102" w:rsidRDefault="00523102" w:rsidP="00523102">
      <w:pPr>
        <w:jc w:val="center"/>
        <w:rPr>
          <w:rFonts w:eastAsia="Calibri"/>
          <w:b/>
          <w:bCs/>
          <w:color w:val="000000"/>
          <w:sz w:val="36"/>
          <w:szCs w:val="36"/>
        </w:rPr>
      </w:pPr>
    </w:p>
    <w:p w14:paraId="2F7B2B0C" w14:textId="77777777" w:rsidR="00523102" w:rsidRPr="00523102" w:rsidRDefault="00523102" w:rsidP="00523102">
      <w:pPr>
        <w:jc w:val="center"/>
        <w:rPr>
          <w:rFonts w:eastAsia="Calibri"/>
          <w:b/>
          <w:bCs/>
          <w:color w:val="000000"/>
        </w:rPr>
      </w:pPr>
      <w:r w:rsidRPr="00523102">
        <w:rPr>
          <w:rFonts w:eastAsia="Calibri"/>
          <w:b/>
          <w:bCs/>
          <w:color w:val="000000"/>
        </w:rPr>
        <w:t>Z A K L J U Č A K</w:t>
      </w:r>
    </w:p>
    <w:p w14:paraId="232F4AF8" w14:textId="77777777" w:rsidR="00523102" w:rsidRPr="00523102" w:rsidRDefault="00523102" w:rsidP="00523102">
      <w:pPr>
        <w:jc w:val="center"/>
        <w:rPr>
          <w:rFonts w:eastAsia="Calibri"/>
          <w:b/>
          <w:bCs/>
          <w:color w:val="000000"/>
          <w:sz w:val="36"/>
          <w:szCs w:val="36"/>
        </w:rPr>
      </w:pPr>
    </w:p>
    <w:p w14:paraId="685BDD3D" w14:textId="77777777" w:rsidR="00523102" w:rsidRPr="00523102" w:rsidRDefault="00523102" w:rsidP="00523102">
      <w:pPr>
        <w:jc w:val="center"/>
        <w:rPr>
          <w:rFonts w:eastAsia="Calibri"/>
          <w:b/>
          <w:bCs/>
          <w:color w:val="000000"/>
          <w:sz w:val="36"/>
          <w:szCs w:val="36"/>
        </w:rPr>
      </w:pPr>
    </w:p>
    <w:p w14:paraId="27436280" w14:textId="77777777" w:rsidR="00523102" w:rsidRPr="00523102" w:rsidRDefault="00523102" w:rsidP="00E85D0E">
      <w:pPr>
        <w:numPr>
          <w:ilvl w:val="0"/>
          <w:numId w:val="3"/>
        </w:numPr>
        <w:spacing w:after="200" w:line="276" w:lineRule="auto"/>
        <w:jc w:val="both"/>
        <w:rPr>
          <w:rFonts w:eastAsia="Calibri"/>
          <w:lang w:eastAsia="en-US"/>
        </w:rPr>
      </w:pPr>
      <w:r w:rsidRPr="00523102">
        <w:rPr>
          <w:rFonts w:eastAsia="Calibri"/>
          <w:color w:val="000000"/>
          <w:lang w:eastAsia="en-US"/>
        </w:rPr>
        <w:t xml:space="preserve">Prihvaća se Nacrt sporazuma o osnivanju Gospodarsko-socijalnog vijeća, </w:t>
      </w:r>
      <w:r w:rsidRPr="00523102">
        <w:rPr>
          <w:rFonts w:eastAsia="Calibri"/>
          <w:lang w:eastAsia="en-US"/>
        </w:rPr>
        <w:t>kojeg je dostavilo Ministarstvo rada i mirovinskoga sustava aktom</w:t>
      </w:r>
      <w:r w:rsidRPr="00523102">
        <w:rPr>
          <w:rFonts w:eastAsia="Calibri"/>
          <w:color w:val="000000"/>
          <w:lang w:eastAsia="en-US"/>
        </w:rPr>
        <w:t xml:space="preserve">, </w:t>
      </w:r>
      <w:r w:rsidRPr="00523102">
        <w:rPr>
          <w:rFonts w:eastAsia="Calibri"/>
          <w:lang w:eastAsia="en-US"/>
        </w:rPr>
        <w:t>KLASA: 023-01/18-01/</w:t>
      </w:r>
      <w:r w:rsidR="00102D28">
        <w:rPr>
          <w:rFonts w:eastAsia="Calibri"/>
          <w:lang w:eastAsia="en-US"/>
        </w:rPr>
        <w:t xml:space="preserve">99, URBROJ: </w:t>
      </w:r>
      <w:r w:rsidR="008015D2">
        <w:rPr>
          <w:rFonts w:eastAsia="Calibri"/>
          <w:lang w:eastAsia="en-US"/>
        </w:rPr>
        <w:t>524-08/4-19-45</w:t>
      </w:r>
      <w:r w:rsidR="00D852A3" w:rsidRPr="00DC1EFB">
        <w:rPr>
          <w:rFonts w:eastAsia="Calibri"/>
          <w:lang w:eastAsia="en-US"/>
        </w:rPr>
        <w:t xml:space="preserve"> </w:t>
      </w:r>
      <w:r w:rsidR="00102D28" w:rsidRPr="00DC1EFB">
        <w:rPr>
          <w:rFonts w:eastAsia="Calibri"/>
          <w:lang w:eastAsia="en-US"/>
        </w:rPr>
        <w:t xml:space="preserve">od </w:t>
      </w:r>
      <w:r w:rsidR="00DC1EFB" w:rsidRPr="00DC1EFB">
        <w:rPr>
          <w:rFonts w:eastAsia="Calibri"/>
          <w:lang w:eastAsia="en-US"/>
        </w:rPr>
        <w:t>2</w:t>
      </w:r>
      <w:r w:rsidRPr="00DC1EFB">
        <w:rPr>
          <w:rFonts w:eastAsia="Calibri"/>
          <w:lang w:eastAsia="en-US"/>
        </w:rPr>
        <w:t xml:space="preserve">. </w:t>
      </w:r>
      <w:r w:rsidR="00DC1EFB" w:rsidRPr="00DC1EFB">
        <w:rPr>
          <w:rFonts w:eastAsia="Calibri"/>
          <w:lang w:eastAsia="en-US"/>
        </w:rPr>
        <w:t>ožujka</w:t>
      </w:r>
      <w:r w:rsidR="00D852A3" w:rsidRPr="00DC1EFB">
        <w:rPr>
          <w:rFonts w:eastAsia="Calibri"/>
          <w:lang w:eastAsia="en-US"/>
        </w:rPr>
        <w:t xml:space="preserve"> 2020</w:t>
      </w:r>
      <w:r w:rsidRPr="00DC1EFB">
        <w:rPr>
          <w:rFonts w:eastAsia="Calibri"/>
          <w:lang w:eastAsia="en-US"/>
        </w:rPr>
        <w:t>. godine</w:t>
      </w:r>
      <w:r w:rsidRPr="00523102">
        <w:rPr>
          <w:rFonts w:eastAsia="Calibri"/>
          <w:color w:val="000000"/>
          <w:lang w:eastAsia="en-US"/>
        </w:rPr>
        <w:t>.</w:t>
      </w:r>
    </w:p>
    <w:p w14:paraId="5F268D35" w14:textId="77777777" w:rsidR="00D852A3" w:rsidRDefault="000F330C" w:rsidP="00E85D0E">
      <w:pPr>
        <w:numPr>
          <w:ilvl w:val="0"/>
          <w:numId w:val="3"/>
        </w:numPr>
        <w:spacing w:after="200" w:line="276" w:lineRule="auto"/>
        <w:jc w:val="both"/>
        <w:rPr>
          <w:rFonts w:eastAsia="Calibri"/>
          <w:b/>
          <w:lang w:eastAsia="en-US"/>
        </w:rPr>
      </w:pPr>
      <w:r w:rsidRPr="00D852A3">
        <w:rPr>
          <w:rFonts w:eastAsia="Calibri"/>
          <w:color w:val="000000"/>
          <w:lang w:eastAsia="en-US"/>
        </w:rPr>
        <w:t>Ovlašćuje se Josip Aladrović</w:t>
      </w:r>
      <w:r w:rsidR="00523102" w:rsidRPr="00D852A3">
        <w:rPr>
          <w:rFonts w:eastAsia="Calibri"/>
          <w:color w:val="000000"/>
          <w:lang w:eastAsia="en-US"/>
        </w:rPr>
        <w:t xml:space="preserve">, ministar rada i mirovinskoga sustava, </w:t>
      </w:r>
      <w:r w:rsidR="00D852A3">
        <w:rPr>
          <w:rFonts w:eastAsia="Calibri"/>
          <w:color w:val="000000"/>
          <w:lang w:eastAsia="en-US"/>
        </w:rPr>
        <w:t xml:space="preserve">da u ime Vlade Republike Hrvatske potpiše Sporazum iz točke 1. ovoga Zaključka. </w:t>
      </w:r>
    </w:p>
    <w:p w14:paraId="650419BF" w14:textId="77777777" w:rsidR="00523102" w:rsidRPr="00D852A3" w:rsidRDefault="00523102" w:rsidP="00E85D0E">
      <w:pPr>
        <w:numPr>
          <w:ilvl w:val="0"/>
          <w:numId w:val="3"/>
        </w:numPr>
        <w:spacing w:after="200" w:line="276" w:lineRule="auto"/>
        <w:jc w:val="both"/>
        <w:rPr>
          <w:rFonts w:eastAsia="Calibri"/>
          <w:b/>
          <w:lang w:eastAsia="en-US"/>
        </w:rPr>
      </w:pPr>
      <w:r w:rsidRPr="00D852A3">
        <w:rPr>
          <w:rFonts w:eastAsia="Calibri"/>
          <w:lang w:eastAsia="en-US"/>
        </w:rPr>
        <w:t>Zadužuje se Ministarstvo rada i mirovinskoga sustava da o ovom Zaključku izvijesti potpisnike Sporazuma.</w:t>
      </w:r>
    </w:p>
    <w:p w14:paraId="695C9903" w14:textId="77777777" w:rsidR="00D852A3" w:rsidRPr="00523102" w:rsidRDefault="00FC67D5" w:rsidP="00E85D0E">
      <w:pPr>
        <w:numPr>
          <w:ilvl w:val="0"/>
          <w:numId w:val="3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Danom donošenja</w:t>
      </w:r>
      <w:r w:rsidR="00E85D0E">
        <w:rPr>
          <w:rFonts w:eastAsia="Calibri"/>
          <w:lang w:eastAsia="en-US"/>
        </w:rPr>
        <w:t xml:space="preserve"> ovog</w:t>
      </w:r>
      <w:r>
        <w:rPr>
          <w:rFonts w:eastAsia="Calibri"/>
          <w:lang w:eastAsia="en-US"/>
        </w:rPr>
        <w:t>a</w:t>
      </w:r>
      <w:r w:rsidR="00E85D0E">
        <w:rPr>
          <w:rFonts w:eastAsia="Calibri"/>
          <w:lang w:eastAsia="en-US"/>
        </w:rPr>
        <w:t xml:space="preserve"> Zaključka prestaje važiti Zaključak o prihvaćanju Nacrta sporazuma o osnivanju Go</w:t>
      </w:r>
      <w:r w:rsidR="009B3970">
        <w:rPr>
          <w:rFonts w:eastAsia="Calibri"/>
          <w:lang w:eastAsia="en-US"/>
        </w:rPr>
        <w:t>spodarsko socijalnog vijeća, KLASA: 022-03/19-07/99, URBROJ: 50301-25/14-19-2 od 8. ožujka 2019. godine</w:t>
      </w:r>
      <w:r w:rsidR="00E85D0E">
        <w:rPr>
          <w:rFonts w:eastAsia="Calibri"/>
          <w:lang w:eastAsia="en-US"/>
        </w:rPr>
        <w:t>.</w:t>
      </w:r>
    </w:p>
    <w:p w14:paraId="2067061F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2B629AAC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00D46FEF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  <w:r w:rsidRPr="00523102">
        <w:rPr>
          <w:rFonts w:eastAsia="Calibri"/>
          <w:color w:val="000000"/>
        </w:rPr>
        <w:t xml:space="preserve">Klasa: </w:t>
      </w:r>
      <w:r w:rsidRPr="00523102">
        <w:rPr>
          <w:rFonts w:eastAsia="Calibri"/>
          <w:color w:val="000000"/>
        </w:rPr>
        <w:tab/>
      </w:r>
      <w:r w:rsidRPr="00523102">
        <w:rPr>
          <w:rFonts w:eastAsia="Calibri"/>
          <w:color w:val="000000"/>
        </w:rPr>
        <w:tab/>
      </w:r>
    </w:p>
    <w:p w14:paraId="70D6E72F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  <w:r w:rsidRPr="00523102">
        <w:rPr>
          <w:rFonts w:eastAsia="Calibri"/>
          <w:color w:val="000000"/>
        </w:rPr>
        <w:t xml:space="preserve">Urbroj: </w:t>
      </w:r>
      <w:r w:rsidRPr="00523102">
        <w:rPr>
          <w:rFonts w:eastAsia="Calibri"/>
          <w:color w:val="000000"/>
        </w:rPr>
        <w:tab/>
      </w:r>
    </w:p>
    <w:p w14:paraId="7F6FDB3A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  <w:r w:rsidRPr="00523102">
        <w:rPr>
          <w:rFonts w:eastAsia="Calibri"/>
          <w:color w:val="000000"/>
        </w:rPr>
        <w:t xml:space="preserve">Zagreb, </w:t>
      </w:r>
      <w:r w:rsidRPr="00523102">
        <w:rPr>
          <w:rFonts w:eastAsia="Calibri"/>
          <w:color w:val="000000"/>
        </w:rPr>
        <w:tab/>
      </w:r>
    </w:p>
    <w:p w14:paraId="013A2DB2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2FF7AF40" w14:textId="77777777" w:rsidR="00523102" w:rsidRPr="00523102" w:rsidRDefault="00523102" w:rsidP="00523102">
      <w:pPr>
        <w:jc w:val="both"/>
        <w:rPr>
          <w:rFonts w:eastAsia="Calibri"/>
          <w:color w:val="000000"/>
        </w:rPr>
      </w:pPr>
    </w:p>
    <w:p w14:paraId="4C0AFCD2" w14:textId="77777777" w:rsidR="00523102" w:rsidRPr="00523102" w:rsidRDefault="00523102" w:rsidP="00523102">
      <w:pPr>
        <w:ind w:left="6372"/>
        <w:jc w:val="center"/>
        <w:rPr>
          <w:rFonts w:eastAsia="Calibri"/>
          <w:color w:val="000000"/>
        </w:rPr>
      </w:pPr>
      <w:r w:rsidRPr="00523102">
        <w:rPr>
          <w:rFonts w:eastAsia="Calibri"/>
          <w:color w:val="000000"/>
        </w:rPr>
        <w:t>PREDSJEDNIK</w:t>
      </w:r>
    </w:p>
    <w:p w14:paraId="5C91F012" w14:textId="77777777" w:rsidR="00523102" w:rsidRPr="00523102" w:rsidRDefault="00523102" w:rsidP="00523102">
      <w:pPr>
        <w:ind w:left="6372"/>
        <w:jc w:val="center"/>
        <w:rPr>
          <w:rFonts w:eastAsia="Calibri"/>
          <w:color w:val="000000"/>
        </w:rPr>
      </w:pPr>
    </w:p>
    <w:p w14:paraId="65B3DAB9" w14:textId="77777777" w:rsidR="00523102" w:rsidRPr="00523102" w:rsidRDefault="00523102" w:rsidP="00523102">
      <w:pPr>
        <w:ind w:left="6372"/>
        <w:jc w:val="center"/>
        <w:rPr>
          <w:rFonts w:eastAsia="Calibri"/>
          <w:color w:val="000000"/>
        </w:rPr>
      </w:pPr>
    </w:p>
    <w:p w14:paraId="3FDAD289" w14:textId="77777777" w:rsidR="00523102" w:rsidRPr="00523102" w:rsidRDefault="00523102" w:rsidP="00523102">
      <w:pPr>
        <w:ind w:left="6372"/>
        <w:jc w:val="center"/>
        <w:rPr>
          <w:rFonts w:eastAsia="Calibri"/>
          <w:color w:val="000000"/>
        </w:rPr>
      </w:pPr>
    </w:p>
    <w:p w14:paraId="48CB97C1" w14:textId="77777777" w:rsidR="00523102" w:rsidRPr="00523102" w:rsidRDefault="00523102" w:rsidP="00523102">
      <w:pPr>
        <w:ind w:left="6372"/>
        <w:jc w:val="center"/>
        <w:rPr>
          <w:rFonts w:eastAsia="Calibri"/>
          <w:color w:val="000000"/>
        </w:rPr>
      </w:pPr>
      <w:r w:rsidRPr="00523102">
        <w:rPr>
          <w:rFonts w:eastAsia="Calibri"/>
        </w:rPr>
        <w:t>mr. sc. Andrej Plenković</w:t>
      </w:r>
    </w:p>
    <w:p w14:paraId="4589939D" w14:textId="77777777" w:rsidR="00523102" w:rsidRPr="00523102" w:rsidRDefault="00523102" w:rsidP="00523102">
      <w:pPr>
        <w:jc w:val="both"/>
        <w:rPr>
          <w:rFonts w:eastAsia="Calibri"/>
        </w:rPr>
      </w:pPr>
    </w:p>
    <w:p w14:paraId="49F0D955" w14:textId="77777777" w:rsidR="00523102" w:rsidRPr="00523102" w:rsidRDefault="00523102" w:rsidP="00523102">
      <w:pPr>
        <w:jc w:val="both"/>
        <w:rPr>
          <w:rFonts w:eastAsia="Calibri"/>
        </w:rPr>
      </w:pPr>
    </w:p>
    <w:p w14:paraId="37CE6FEA" w14:textId="77777777" w:rsidR="00523102" w:rsidRPr="00523102" w:rsidRDefault="00523102" w:rsidP="00523102">
      <w:pPr>
        <w:jc w:val="both"/>
        <w:rPr>
          <w:rFonts w:eastAsia="Calibri"/>
        </w:rPr>
      </w:pPr>
    </w:p>
    <w:p w14:paraId="05A83C47" w14:textId="77777777" w:rsidR="00523102" w:rsidRPr="00523102" w:rsidRDefault="00523102" w:rsidP="00523102">
      <w:pPr>
        <w:jc w:val="both"/>
        <w:rPr>
          <w:rFonts w:eastAsia="Calibri"/>
        </w:rPr>
      </w:pPr>
    </w:p>
    <w:p w14:paraId="221D2239" w14:textId="77777777" w:rsidR="00523102" w:rsidRDefault="00523102" w:rsidP="00523102">
      <w:pPr>
        <w:jc w:val="both"/>
        <w:rPr>
          <w:rFonts w:eastAsia="Calibri"/>
        </w:rPr>
      </w:pPr>
    </w:p>
    <w:p w14:paraId="52B6A18C" w14:textId="77777777" w:rsidR="00001B85" w:rsidRPr="00523102" w:rsidRDefault="00001B85" w:rsidP="00523102">
      <w:pPr>
        <w:jc w:val="both"/>
        <w:rPr>
          <w:rFonts w:eastAsia="Calibri"/>
        </w:rPr>
      </w:pPr>
    </w:p>
    <w:p w14:paraId="43606495" w14:textId="77777777" w:rsidR="00523102" w:rsidRPr="00523102" w:rsidRDefault="00523102" w:rsidP="00523102">
      <w:pPr>
        <w:jc w:val="both"/>
        <w:rPr>
          <w:rFonts w:eastAsia="Calibri"/>
        </w:rPr>
      </w:pPr>
    </w:p>
    <w:p w14:paraId="63FF711B" w14:textId="77777777" w:rsidR="00523102" w:rsidRPr="00523102" w:rsidRDefault="00523102" w:rsidP="00523102">
      <w:pPr>
        <w:jc w:val="both"/>
        <w:rPr>
          <w:rFonts w:eastAsia="Calibri"/>
        </w:rPr>
      </w:pPr>
    </w:p>
    <w:p w14:paraId="59A315DD" w14:textId="77777777" w:rsidR="00523102" w:rsidRPr="00523102" w:rsidRDefault="00523102" w:rsidP="00523102">
      <w:pPr>
        <w:jc w:val="center"/>
        <w:rPr>
          <w:rFonts w:eastAsia="Calibri"/>
        </w:rPr>
      </w:pPr>
      <w:r w:rsidRPr="00523102">
        <w:rPr>
          <w:rFonts w:eastAsia="Calibri"/>
        </w:rPr>
        <w:t>O B R A Z L OŽ E NJ E</w:t>
      </w:r>
    </w:p>
    <w:p w14:paraId="608A9F31" w14:textId="77777777" w:rsidR="00523102" w:rsidRPr="00523102" w:rsidRDefault="00523102" w:rsidP="00523102">
      <w:pPr>
        <w:rPr>
          <w:rFonts w:eastAsia="Calibri"/>
        </w:rPr>
      </w:pPr>
    </w:p>
    <w:p w14:paraId="410A07D2" w14:textId="77777777" w:rsidR="00523102" w:rsidRPr="00523102" w:rsidRDefault="00523102" w:rsidP="00523102">
      <w:pPr>
        <w:spacing w:before="120" w:after="120"/>
        <w:jc w:val="both"/>
        <w:rPr>
          <w:rFonts w:eastAsia="Calibri"/>
        </w:rPr>
      </w:pPr>
      <w:r w:rsidRPr="00523102">
        <w:rPr>
          <w:rFonts w:eastAsia="Calibri"/>
        </w:rPr>
        <w:t>U skladu sa člankom 221. Zakona o radu</w:t>
      </w:r>
      <w:r w:rsidR="008A3C07">
        <w:rPr>
          <w:rFonts w:eastAsia="Calibri"/>
        </w:rPr>
        <w:t xml:space="preserve"> („Narodne novine“, broj 93/14,</w:t>
      </w:r>
      <w:r w:rsidRPr="00523102">
        <w:rPr>
          <w:rFonts w:eastAsia="Calibri"/>
        </w:rPr>
        <w:t xml:space="preserve"> 127/17</w:t>
      </w:r>
      <w:r w:rsidR="008A3C07">
        <w:rPr>
          <w:rFonts w:eastAsia="Calibri"/>
        </w:rPr>
        <w:t xml:space="preserve"> i 98/19</w:t>
      </w:r>
      <w:r w:rsidRPr="00523102">
        <w:rPr>
          <w:rFonts w:eastAsia="Calibri"/>
        </w:rPr>
        <w:t xml:space="preserve">) Vlada Republike Hrvatske i udruge sindikata i poslodavaca više razine mogu osnovati Gospodarsko-socijalno vijeće radi utvrđivanja i ostvarivanja usklađenih djelatnosti u svrhu zaštite i promicanja gospodarskih i socijalnih prava, odnosno interesa radnika i poslodavaca, vođenja usklađene gospodarske, socijalne i razvojne politike, poticanja sklapanja i primjene kolektivnih ugovora te njihova usklađivanja s mjerama gospodarske, socijalne i razvojne politike. </w:t>
      </w:r>
    </w:p>
    <w:p w14:paraId="38DAE825" w14:textId="77777777" w:rsidR="00523102" w:rsidRPr="00523102" w:rsidRDefault="00523102" w:rsidP="00523102">
      <w:pPr>
        <w:spacing w:before="120" w:after="120"/>
        <w:jc w:val="both"/>
        <w:rPr>
          <w:rFonts w:eastAsia="Calibri"/>
        </w:rPr>
      </w:pPr>
      <w:r w:rsidRPr="00523102">
        <w:rPr>
          <w:rFonts w:eastAsia="Calibri"/>
        </w:rPr>
        <w:t xml:space="preserve">Temeljem Zakona o reprezentativnosti udruga poslodavaca i sindikata („Narodne novine“, broj 93/14 i 26/15) pravo na sudjelovanje u tripartitnim tijelima na nacionalnoj razini imaju one udruge sindikata i poslodavaca više razine koje ispunjavaju Zakonom utvrđene kriterije, a popis reprezentativnih udruga sindikata i poslodavaca za sudjelovanjem u tripartitnim tijelima na nacionalnoj razini rješenjem utvrđuje Povjerenstvo za utvrđivanje reprezentativnosti. </w:t>
      </w:r>
    </w:p>
    <w:p w14:paraId="410899A6" w14:textId="77777777" w:rsidR="00523102" w:rsidRPr="00523102" w:rsidRDefault="00523102" w:rsidP="00523102">
      <w:pPr>
        <w:spacing w:before="120" w:after="120"/>
        <w:jc w:val="both"/>
        <w:rPr>
          <w:rFonts w:eastAsia="Calibri"/>
        </w:rPr>
      </w:pPr>
      <w:r w:rsidRPr="00523102">
        <w:rPr>
          <w:rFonts w:eastAsia="Calibri"/>
        </w:rPr>
        <w:t xml:space="preserve">Povjerenstvo za utvrđivanje reprezentativnosti je u postupku utvrđivanja reprezentativnosti udruga sindikata više razine za sudjelovanje u tripartitnim tijelima na nacionalnoj razini Rješenjem (KLASA: 006-04/17-06/11, URBROJ: 689/2-18-35) od 7. lipnja 2018. godine te u postupku utvrđivanja reprezentativnosti udruga poslodavaca više razine za sudjelovanje u tripartitnim tijelima na nacionalnoj razini Rješenjem (KLASA: 007-03/18-03/01, URBROJ: 689/2-18-3) od 7. lipnja 2018. godine utvrdilo reprezentativnost udruga sindikata i poslodavaca više razine za sudjelovanje u tripartitnim tijelima na nacionalnoj razini. </w:t>
      </w:r>
    </w:p>
    <w:p w14:paraId="01FB56B7" w14:textId="77777777" w:rsidR="00523102" w:rsidRPr="00523102" w:rsidRDefault="00523102" w:rsidP="00523102">
      <w:pPr>
        <w:spacing w:before="120" w:after="120"/>
        <w:jc w:val="both"/>
        <w:rPr>
          <w:rFonts w:eastAsia="Calibri"/>
        </w:rPr>
      </w:pPr>
      <w:r w:rsidRPr="00523102">
        <w:rPr>
          <w:rFonts w:eastAsia="Calibri"/>
        </w:rPr>
        <w:t>Temeljem spomenutih rješenja Povjerenstva za utvrđivanje reprezentativnosti, pravo na sudjelovanje u tripartitnim tijelima na nacionalnoj razini na strani udruga sindikata više razine stekli su Nezavisni hrvatski sindikati, Savez samostalnih sindikata Hrvatske te Matica hrvatskih sindikata, a na strani udruge poslodavaca više razine Hrvatska udruga poslodavaca.</w:t>
      </w:r>
    </w:p>
    <w:p w14:paraId="223A630E" w14:textId="77777777" w:rsidR="00523102" w:rsidRPr="00523102" w:rsidRDefault="00523102" w:rsidP="00523102">
      <w:pPr>
        <w:spacing w:before="120" w:after="120"/>
        <w:jc w:val="both"/>
        <w:rPr>
          <w:rFonts w:eastAsia="Calibri"/>
        </w:rPr>
      </w:pPr>
      <w:r w:rsidRPr="00523102">
        <w:rPr>
          <w:rFonts w:eastAsia="Calibri"/>
        </w:rPr>
        <w:t xml:space="preserve">S obzirom da u postupku utvrđivanja reprezentativnosti udruga sindikata više razine za sudjelovanje u tripartitnim tijelima na nacionalnoj razini nije utvrđena reprezentativnost Hrvatske udruge radničkih sindikata, spomenuta udruga sindikata više razine nije stekla pravo na sudjelovanje u tripartitnim tijelima na nacionalnoj razini. </w:t>
      </w:r>
    </w:p>
    <w:p w14:paraId="34F6C8E3" w14:textId="77777777" w:rsidR="00523102" w:rsidRPr="00523102" w:rsidRDefault="00523102" w:rsidP="00523102">
      <w:pPr>
        <w:spacing w:before="120" w:after="120"/>
        <w:jc w:val="both"/>
      </w:pPr>
      <w:r w:rsidRPr="00523102">
        <w:rPr>
          <w:rFonts w:eastAsia="Calibri"/>
        </w:rPr>
        <w:lastRenderedPageBreak/>
        <w:t xml:space="preserve">Navedenom činjenicom na strani udruga sindikata više razine došlo je do promjene udruga sindikata više razine koje imaju pravo sudjelovanja u radu tripartitnih tijela na nacionalnoj razini, pa je slijedom navedenoga </w:t>
      </w:r>
      <w:r w:rsidRPr="00523102">
        <w:t>nužno zaključiti novi sporazum o osnivanju Gospodarsko-socijalnog vijeća, kojim će se osnovati Gospodarsko-socijalno vijeće, kao najviši oblik tripartitnog socijalnog dijaloga u Republici Hrvatskoj.</w:t>
      </w:r>
    </w:p>
    <w:p w14:paraId="7A856ACD" w14:textId="77777777" w:rsidR="00001B85" w:rsidRDefault="00E85D0E" w:rsidP="00523102">
      <w:pPr>
        <w:jc w:val="both"/>
        <w:rPr>
          <w:lang w:eastAsia="en-US"/>
        </w:rPr>
      </w:pPr>
      <w:r>
        <w:rPr>
          <w:lang w:eastAsia="en-US"/>
        </w:rPr>
        <w:t xml:space="preserve">Vlada Republike Hrvatske je na 146. sjednici održanoj 8. ožujka 2019. godine prihvatila Nacrt sporazuma o osnivanju Gospodarsko-socijalnog </w:t>
      </w:r>
      <w:r w:rsidR="00434B07">
        <w:rPr>
          <w:lang w:eastAsia="en-US"/>
        </w:rPr>
        <w:t>vijeća i ovlastila mr. sc. Marka</w:t>
      </w:r>
      <w:r>
        <w:rPr>
          <w:lang w:eastAsia="en-US"/>
        </w:rPr>
        <w:t xml:space="preserve"> Pavić</w:t>
      </w:r>
      <w:r w:rsidR="00434B07">
        <w:rPr>
          <w:lang w:eastAsia="en-US"/>
        </w:rPr>
        <w:t>a</w:t>
      </w:r>
      <w:r w:rsidRPr="00E85D0E">
        <w:rPr>
          <w:lang w:eastAsia="en-US"/>
        </w:rPr>
        <w:t>, da u ime Vlade Republike Hrvatske potpiše Sporazum iz točke 1. ovoga Zaključka.</w:t>
      </w:r>
    </w:p>
    <w:p w14:paraId="6B5F3F78" w14:textId="77777777" w:rsidR="00001B85" w:rsidRDefault="00001B85" w:rsidP="00523102">
      <w:pPr>
        <w:jc w:val="both"/>
        <w:rPr>
          <w:lang w:eastAsia="en-US"/>
        </w:rPr>
      </w:pPr>
    </w:p>
    <w:p w14:paraId="4012C851" w14:textId="77777777" w:rsidR="00523102" w:rsidRPr="00523102" w:rsidRDefault="00001B85" w:rsidP="00523102">
      <w:pPr>
        <w:jc w:val="both"/>
        <w:rPr>
          <w:lang w:eastAsia="en-US"/>
        </w:rPr>
      </w:pPr>
      <w:r w:rsidRPr="00001B85">
        <w:t>S obzirom na to da su na sjedni</w:t>
      </w:r>
      <w:r>
        <w:t>ci Hrvatskoga sabora održanoj u srpnju</w:t>
      </w:r>
      <w:r w:rsidRPr="00001B85">
        <w:t xml:space="preserve"> 2019. godine potvrđeni novi ministri i potpredsjednici Vlade RH</w:t>
      </w:r>
      <w:r w:rsidR="00434B07">
        <w:rPr>
          <w:lang w:eastAsia="en-US"/>
        </w:rPr>
        <w:t>,</w:t>
      </w:r>
      <w:r w:rsidR="00E85D0E">
        <w:rPr>
          <w:lang w:eastAsia="en-US"/>
        </w:rPr>
        <w:t xml:space="preserve"> </w:t>
      </w:r>
      <w:r w:rsidR="00ED6526">
        <w:rPr>
          <w:lang w:eastAsia="en-US"/>
        </w:rPr>
        <w:t xml:space="preserve">predlaže se </w:t>
      </w:r>
      <w:r>
        <w:rPr>
          <w:lang w:eastAsia="en-US"/>
        </w:rPr>
        <w:t xml:space="preserve">da Vlada Republike Hrvatske </w:t>
      </w:r>
      <w:r w:rsidR="00ED6526">
        <w:rPr>
          <w:lang w:eastAsia="en-US"/>
        </w:rPr>
        <w:t>ovim Zaključkom p</w:t>
      </w:r>
      <w:r>
        <w:rPr>
          <w:lang w:eastAsia="en-US"/>
        </w:rPr>
        <w:t>rihva</w:t>
      </w:r>
      <w:r w:rsidR="00ED6526">
        <w:rPr>
          <w:lang w:eastAsia="en-US"/>
        </w:rPr>
        <w:t>ti</w:t>
      </w:r>
      <w:r>
        <w:rPr>
          <w:lang w:eastAsia="en-US"/>
        </w:rPr>
        <w:t xml:space="preserve"> Nacrt sporazuma o osnivanju Gospodarsko-socijalnog vijeć</w:t>
      </w:r>
      <w:r w:rsidR="00ED6526">
        <w:rPr>
          <w:lang w:eastAsia="en-US"/>
        </w:rPr>
        <w:t>a</w:t>
      </w:r>
      <w:r>
        <w:rPr>
          <w:lang w:eastAsia="en-US"/>
        </w:rPr>
        <w:t xml:space="preserve"> te </w:t>
      </w:r>
      <w:r w:rsidR="00ED6526">
        <w:rPr>
          <w:lang w:eastAsia="en-US"/>
        </w:rPr>
        <w:t>ovlasti minist</w:t>
      </w:r>
      <w:r>
        <w:rPr>
          <w:lang w:eastAsia="en-US"/>
        </w:rPr>
        <w:t>r</w:t>
      </w:r>
      <w:r w:rsidR="00ED6526">
        <w:rPr>
          <w:lang w:eastAsia="en-US"/>
        </w:rPr>
        <w:t>a</w:t>
      </w:r>
      <w:r>
        <w:rPr>
          <w:lang w:eastAsia="en-US"/>
        </w:rPr>
        <w:t xml:space="preserve"> rada i mirovinskoga sustava Josip</w:t>
      </w:r>
      <w:r w:rsidR="00ED6526">
        <w:rPr>
          <w:lang w:eastAsia="en-US"/>
        </w:rPr>
        <w:t>a</w:t>
      </w:r>
      <w:r>
        <w:rPr>
          <w:lang w:eastAsia="en-US"/>
        </w:rPr>
        <w:t xml:space="preserve"> Aladrović</w:t>
      </w:r>
      <w:r w:rsidR="00ED6526">
        <w:rPr>
          <w:lang w:eastAsia="en-US"/>
        </w:rPr>
        <w:t xml:space="preserve">a za potpisivanje Sporazuma u </w:t>
      </w:r>
      <w:r w:rsidR="00523102" w:rsidRPr="00523102">
        <w:rPr>
          <w:lang w:eastAsia="en-US"/>
        </w:rPr>
        <w:t>ime Vlade Republike Hrvatske</w:t>
      </w:r>
      <w:r w:rsidR="00ED6526">
        <w:rPr>
          <w:lang w:eastAsia="en-US"/>
        </w:rPr>
        <w:t>.</w:t>
      </w:r>
    </w:p>
    <w:p w14:paraId="2B9BB0A8" w14:textId="77777777" w:rsidR="00523102" w:rsidRPr="00523102" w:rsidRDefault="00523102" w:rsidP="00523102">
      <w:pPr>
        <w:jc w:val="both"/>
        <w:rPr>
          <w:lang w:eastAsia="en-US"/>
        </w:rPr>
      </w:pPr>
    </w:p>
    <w:p w14:paraId="0ED4DFB9" w14:textId="77777777" w:rsidR="00523102" w:rsidRPr="00523102" w:rsidRDefault="00001B85" w:rsidP="00523102">
      <w:pPr>
        <w:jc w:val="both"/>
      </w:pPr>
      <w:r>
        <w:t>Također</w:t>
      </w:r>
      <w:r w:rsidR="00ED6526">
        <w:t>,</w:t>
      </w:r>
      <w:r>
        <w:t xml:space="preserve"> predlaže se da ovim Zaključkom prestane važiti Zaključak o prihvaćanju Nacrta sporazuma o osnivanju Gospodarsko socijalnog vijeća</w:t>
      </w:r>
      <w:r w:rsidR="00ED6526">
        <w:t>,</w:t>
      </w:r>
      <w:r>
        <w:t xml:space="preserve"> </w:t>
      </w:r>
      <w:r w:rsidRPr="00001B85">
        <w:t>KLASA: 022-03/19-07/99, URBROJ: 50301-25/14-19-2</w:t>
      </w:r>
      <w:r w:rsidR="00ED6526">
        <w:t>,</w:t>
      </w:r>
      <w:r w:rsidRPr="00001B85">
        <w:t xml:space="preserve"> od 8. ožujka 2019. godine.</w:t>
      </w:r>
    </w:p>
    <w:p w14:paraId="179762A6" w14:textId="77777777" w:rsidR="00523102" w:rsidRPr="00523102" w:rsidRDefault="00523102" w:rsidP="00523102">
      <w:pPr>
        <w:rPr>
          <w:rFonts w:eastAsia="Calibri"/>
          <w:color w:val="000000"/>
        </w:rPr>
      </w:pPr>
    </w:p>
    <w:p w14:paraId="25B034C0" w14:textId="77777777" w:rsidR="00523102" w:rsidRPr="00CE78D1" w:rsidRDefault="00523102" w:rsidP="00CE78D1"/>
    <w:sectPr w:rsidR="00523102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8384" w14:textId="77777777" w:rsidR="00D25633" w:rsidRDefault="00D25633" w:rsidP="0011560A">
      <w:r>
        <w:separator/>
      </w:r>
    </w:p>
  </w:endnote>
  <w:endnote w:type="continuationSeparator" w:id="0">
    <w:p w14:paraId="0D09240A" w14:textId="77777777" w:rsidR="00D25633" w:rsidRDefault="00D2563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0E7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4774C" w14:textId="77777777" w:rsidR="00D25633" w:rsidRDefault="00D25633" w:rsidP="0011560A">
      <w:r>
        <w:separator/>
      </w:r>
    </w:p>
  </w:footnote>
  <w:footnote w:type="continuationSeparator" w:id="0">
    <w:p w14:paraId="1EC19EBD" w14:textId="77777777" w:rsidR="00D25633" w:rsidRDefault="00D25633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1AB"/>
    <w:multiLevelType w:val="hybridMultilevel"/>
    <w:tmpl w:val="F02C8C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4B2504"/>
    <w:multiLevelType w:val="hybridMultilevel"/>
    <w:tmpl w:val="676C23AC"/>
    <w:lvl w:ilvl="0" w:tplc="01AEE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B85"/>
    <w:rsid w:val="000350D9"/>
    <w:rsid w:val="00057310"/>
    <w:rsid w:val="00063520"/>
    <w:rsid w:val="00086A6C"/>
    <w:rsid w:val="000A1D60"/>
    <w:rsid w:val="000A3A3B"/>
    <w:rsid w:val="000C390D"/>
    <w:rsid w:val="000D1A50"/>
    <w:rsid w:val="000F330C"/>
    <w:rsid w:val="001015C6"/>
    <w:rsid w:val="00102D28"/>
    <w:rsid w:val="00110E6C"/>
    <w:rsid w:val="0011560A"/>
    <w:rsid w:val="00135F1A"/>
    <w:rsid w:val="00146B79"/>
    <w:rsid w:val="00147DE9"/>
    <w:rsid w:val="00165F6B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46033"/>
    <w:rsid w:val="002542AB"/>
    <w:rsid w:val="00257DCD"/>
    <w:rsid w:val="0028608D"/>
    <w:rsid w:val="0029163B"/>
    <w:rsid w:val="002A1D77"/>
    <w:rsid w:val="002A638C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03A6"/>
    <w:rsid w:val="004039BD"/>
    <w:rsid w:val="00420E16"/>
    <w:rsid w:val="00434B07"/>
    <w:rsid w:val="00440D6D"/>
    <w:rsid w:val="00442367"/>
    <w:rsid w:val="00461188"/>
    <w:rsid w:val="004A776B"/>
    <w:rsid w:val="004C1375"/>
    <w:rsid w:val="004C5354"/>
    <w:rsid w:val="004E1300"/>
    <w:rsid w:val="004E4E34"/>
    <w:rsid w:val="004E78F1"/>
    <w:rsid w:val="00504248"/>
    <w:rsid w:val="005146D6"/>
    <w:rsid w:val="00523102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96F90"/>
    <w:rsid w:val="007A1768"/>
    <w:rsid w:val="007A1881"/>
    <w:rsid w:val="007B5EEF"/>
    <w:rsid w:val="007E3965"/>
    <w:rsid w:val="007F3456"/>
    <w:rsid w:val="008015D2"/>
    <w:rsid w:val="008137B5"/>
    <w:rsid w:val="00833808"/>
    <w:rsid w:val="008353A1"/>
    <w:rsid w:val="008365FD"/>
    <w:rsid w:val="00872B63"/>
    <w:rsid w:val="00881BBB"/>
    <w:rsid w:val="0089283D"/>
    <w:rsid w:val="008A3C07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039E"/>
    <w:rsid w:val="009930CA"/>
    <w:rsid w:val="009B3970"/>
    <w:rsid w:val="009C33E1"/>
    <w:rsid w:val="009C7815"/>
    <w:rsid w:val="009C7997"/>
    <w:rsid w:val="00A15F08"/>
    <w:rsid w:val="00A175E9"/>
    <w:rsid w:val="00A21819"/>
    <w:rsid w:val="00A307EA"/>
    <w:rsid w:val="00A34640"/>
    <w:rsid w:val="00A45CF4"/>
    <w:rsid w:val="00A52A71"/>
    <w:rsid w:val="00A573DC"/>
    <w:rsid w:val="00A6339A"/>
    <w:rsid w:val="00A725A4"/>
    <w:rsid w:val="00A83290"/>
    <w:rsid w:val="00AA6EE2"/>
    <w:rsid w:val="00AD2F06"/>
    <w:rsid w:val="00AD4D7C"/>
    <w:rsid w:val="00AE59DF"/>
    <w:rsid w:val="00B32578"/>
    <w:rsid w:val="00B42E00"/>
    <w:rsid w:val="00B462AB"/>
    <w:rsid w:val="00B57187"/>
    <w:rsid w:val="00B62D75"/>
    <w:rsid w:val="00B706F8"/>
    <w:rsid w:val="00B76543"/>
    <w:rsid w:val="00B908C2"/>
    <w:rsid w:val="00BA28CD"/>
    <w:rsid w:val="00BA6991"/>
    <w:rsid w:val="00BA72BF"/>
    <w:rsid w:val="00C14A6F"/>
    <w:rsid w:val="00C337A4"/>
    <w:rsid w:val="00C44327"/>
    <w:rsid w:val="00C969CC"/>
    <w:rsid w:val="00CA4F84"/>
    <w:rsid w:val="00CC21B3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5633"/>
    <w:rsid w:val="00D62C4D"/>
    <w:rsid w:val="00D8016C"/>
    <w:rsid w:val="00D8177A"/>
    <w:rsid w:val="00D852A3"/>
    <w:rsid w:val="00D92A3D"/>
    <w:rsid w:val="00DB0A6B"/>
    <w:rsid w:val="00DB28EB"/>
    <w:rsid w:val="00DB6366"/>
    <w:rsid w:val="00DC1EFB"/>
    <w:rsid w:val="00DD6011"/>
    <w:rsid w:val="00E10AB4"/>
    <w:rsid w:val="00E25318"/>
    <w:rsid w:val="00E25569"/>
    <w:rsid w:val="00E601A2"/>
    <w:rsid w:val="00E77198"/>
    <w:rsid w:val="00E83E23"/>
    <w:rsid w:val="00E85D0E"/>
    <w:rsid w:val="00EA3AD1"/>
    <w:rsid w:val="00EB1248"/>
    <w:rsid w:val="00EC08EF"/>
    <w:rsid w:val="00ED236E"/>
    <w:rsid w:val="00ED6526"/>
    <w:rsid w:val="00EE03CA"/>
    <w:rsid w:val="00EE7199"/>
    <w:rsid w:val="00F01296"/>
    <w:rsid w:val="00F3220D"/>
    <w:rsid w:val="00F764AD"/>
    <w:rsid w:val="00F95A2D"/>
    <w:rsid w:val="00F978E2"/>
    <w:rsid w:val="00F97BA9"/>
    <w:rsid w:val="00FA4E25"/>
    <w:rsid w:val="00FC67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7958DA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7C1E-2A75-4DA7-A140-A37DC033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3</cp:revision>
  <cp:lastPrinted>2020-03-02T10:48:00Z</cp:lastPrinted>
  <dcterms:created xsi:type="dcterms:W3CDTF">2020-03-02T14:45:00Z</dcterms:created>
  <dcterms:modified xsi:type="dcterms:W3CDTF">2020-03-04T06:03:00Z</dcterms:modified>
</cp:coreProperties>
</file>