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E3A6E" w14:textId="77777777" w:rsidR="000C3EEE" w:rsidRPr="00800462" w:rsidRDefault="000C3EEE" w:rsidP="000C3EEE">
      <w:pPr>
        <w:jc w:val="center"/>
      </w:pPr>
      <w:bookmarkStart w:id="0" w:name="_GoBack"/>
      <w:bookmarkEnd w:id="0"/>
      <w:r w:rsidRPr="00800462">
        <w:rPr>
          <w:noProof/>
          <w:lang w:eastAsia="hr-HR"/>
        </w:rPr>
        <w:drawing>
          <wp:inline distT="0" distB="0" distL="0" distR="0" wp14:anchorId="0C9E3AC7" wp14:editId="0C9E3AC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0C9E3A6F" w14:textId="77777777" w:rsidR="000C3EEE" w:rsidRPr="00800462" w:rsidRDefault="000C3EEE" w:rsidP="000C3EEE">
      <w:pPr>
        <w:spacing w:before="60" w:after="1680"/>
        <w:jc w:val="center"/>
        <w:rPr>
          <w:rFonts w:ascii="Times New Roman" w:hAnsi="Times New Roman" w:cs="Times New Roman"/>
          <w:sz w:val="28"/>
        </w:rPr>
      </w:pPr>
      <w:r w:rsidRPr="00800462">
        <w:rPr>
          <w:rFonts w:ascii="Times New Roman" w:hAnsi="Times New Roman" w:cs="Times New Roman"/>
          <w:sz w:val="28"/>
        </w:rPr>
        <w:t>VLADA REPUBLIKE HRVATSKE</w:t>
      </w:r>
    </w:p>
    <w:p w14:paraId="0C9E3A70" w14:textId="77777777" w:rsidR="000C3EEE" w:rsidRPr="00800462" w:rsidRDefault="000C3EEE" w:rsidP="000C3EEE">
      <w:pPr>
        <w:jc w:val="both"/>
        <w:rPr>
          <w:rFonts w:ascii="Times New Roman" w:hAnsi="Times New Roman" w:cs="Times New Roman"/>
          <w:sz w:val="24"/>
          <w:szCs w:val="24"/>
        </w:rPr>
      </w:pPr>
    </w:p>
    <w:p w14:paraId="0C9E3A71" w14:textId="77777777" w:rsidR="000C3EEE" w:rsidRPr="00800462" w:rsidRDefault="000C3EEE" w:rsidP="000C3EEE">
      <w:pPr>
        <w:jc w:val="right"/>
        <w:rPr>
          <w:rFonts w:ascii="Times New Roman" w:hAnsi="Times New Roman" w:cs="Times New Roman"/>
          <w:sz w:val="24"/>
          <w:szCs w:val="24"/>
        </w:rPr>
      </w:pPr>
      <w:r w:rsidRPr="00800462">
        <w:rPr>
          <w:rFonts w:ascii="Times New Roman" w:hAnsi="Times New Roman" w:cs="Times New Roman"/>
          <w:sz w:val="24"/>
          <w:szCs w:val="24"/>
        </w:rPr>
        <w:t xml:space="preserve">Zagreb, </w:t>
      </w:r>
      <w:r w:rsidR="00773038">
        <w:rPr>
          <w:rFonts w:ascii="Times New Roman" w:hAnsi="Times New Roman" w:cs="Times New Roman"/>
          <w:sz w:val="24"/>
          <w:szCs w:val="24"/>
        </w:rPr>
        <w:t>1</w:t>
      </w:r>
      <w:r w:rsidR="00430B7A">
        <w:rPr>
          <w:rFonts w:ascii="Times New Roman" w:hAnsi="Times New Roman" w:cs="Times New Roman"/>
          <w:sz w:val="24"/>
          <w:szCs w:val="24"/>
        </w:rPr>
        <w:t>2. ožujka 2020</w:t>
      </w:r>
      <w:r w:rsidRPr="00800462">
        <w:rPr>
          <w:rFonts w:ascii="Times New Roman" w:hAnsi="Times New Roman" w:cs="Times New Roman"/>
          <w:sz w:val="24"/>
          <w:szCs w:val="24"/>
        </w:rPr>
        <w:t>.</w:t>
      </w:r>
    </w:p>
    <w:p w14:paraId="0C9E3A72" w14:textId="77777777" w:rsidR="000C3EEE" w:rsidRPr="00800462" w:rsidRDefault="000C3EEE" w:rsidP="000C3EEE">
      <w:pPr>
        <w:jc w:val="right"/>
        <w:rPr>
          <w:rFonts w:ascii="Times New Roman" w:hAnsi="Times New Roman" w:cs="Times New Roman"/>
          <w:sz w:val="24"/>
          <w:szCs w:val="24"/>
        </w:rPr>
      </w:pPr>
    </w:p>
    <w:p w14:paraId="0C9E3A73" w14:textId="77777777" w:rsidR="000C3EEE" w:rsidRPr="00800462" w:rsidRDefault="000C3EEE" w:rsidP="000C3EEE">
      <w:pPr>
        <w:jc w:val="right"/>
        <w:rPr>
          <w:rFonts w:ascii="Times New Roman" w:hAnsi="Times New Roman" w:cs="Times New Roman"/>
          <w:sz w:val="24"/>
          <w:szCs w:val="24"/>
        </w:rPr>
      </w:pPr>
    </w:p>
    <w:p w14:paraId="0C9E3A74" w14:textId="77777777" w:rsidR="000C3EEE" w:rsidRPr="00800462" w:rsidRDefault="000C3EEE" w:rsidP="000C3EEE">
      <w:pPr>
        <w:jc w:val="right"/>
        <w:rPr>
          <w:rFonts w:ascii="Times New Roman" w:hAnsi="Times New Roman" w:cs="Times New Roman"/>
          <w:sz w:val="24"/>
          <w:szCs w:val="24"/>
        </w:rPr>
      </w:pPr>
    </w:p>
    <w:p w14:paraId="0C9E3A75" w14:textId="77777777" w:rsidR="000C3EEE" w:rsidRPr="00800462" w:rsidRDefault="000C3EEE" w:rsidP="000C3EEE">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C3EEE" w:rsidRPr="00800462" w14:paraId="0C9E3A78" w14:textId="77777777" w:rsidTr="00427D0F">
        <w:tc>
          <w:tcPr>
            <w:tcW w:w="1951" w:type="dxa"/>
          </w:tcPr>
          <w:p w14:paraId="0C9E3A76" w14:textId="77777777" w:rsidR="000C3EEE" w:rsidRPr="00800462" w:rsidRDefault="000C3EEE" w:rsidP="00427D0F">
            <w:pPr>
              <w:spacing w:line="360" w:lineRule="auto"/>
              <w:jc w:val="right"/>
              <w:rPr>
                <w:sz w:val="24"/>
                <w:szCs w:val="24"/>
              </w:rPr>
            </w:pPr>
            <w:r w:rsidRPr="00800462">
              <w:rPr>
                <w:sz w:val="24"/>
                <w:szCs w:val="24"/>
              </w:rPr>
              <w:t xml:space="preserve"> </w:t>
            </w:r>
            <w:r w:rsidRPr="00800462">
              <w:rPr>
                <w:b/>
                <w:smallCaps/>
                <w:sz w:val="24"/>
                <w:szCs w:val="24"/>
              </w:rPr>
              <w:t>Predlagatelj</w:t>
            </w:r>
            <w:r w:rsidRPr="00800462">
              <w:rPr>
                <w:b/>
                <w:sz w:val="24"/>
                <w:szCs w:val="24"/>
              </w:rPr>
              <w:t>:</w:t>
            </w:r>
          </w:p>
        </w:tc>
        <w:tc>
          <w:tcPr>
            <w:tcW w:w="7229" w:type="dxa"/>
          </w:tcPr>
          <w:p w14:paraId="0C9E3A77" w14:textId="77777777" w:rsidR="000C3EEE" w:rsidRPr="00800462" w:rsidRDefault="000C3EEE" w:rsidP="00773038">
            <w:pPr>
              <w:spacing w:line="360" w:lineRule="auto"/>
              <w:rPr>
                <w:sz w:val="24"/>
                <w:szCs w:val="24"/>
              </w:rPr>
            </w:pPr>
            <w:r w:rsidRPr="00800462">
              <w:rPr>
                <w:sz w:val="24"/>
                <w:szCs w:val="24"/>
              </w:rPr>
              <w:t xml:space="preserve">Ministarstvo </w:t>
            </w:r>
            <w:r w:rsidR="00773038">
              <w:rPr>
                <w:sz w:val="24"/>
                <w:szCs w:val="24"/>
              </w:rPr>
              <w:t>rada i mirovinskoga sustava</w:t>
            </w:r>
          </w:p>
        </w:tc>
      </w:tr>
    </w:tbl>
    <w:p w14:paraId="0C9E3A79" w14:textId="77777777" w:rsidR="000C3EEE" w:rsidRPr="00800462" w:rsidRDefault="000C3EEE" w:rsidP="000C3EEE">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C3EEE" w:rsidRPr="00800462" w14:paraId="0C9E3A7C" w14:textId="77777777" w:rsidTr="00427D0F">
        <w:tc>
          <w:tcPr>
            <w:tcW w:w="1951" w:type="dxa"/>
          </w:tcPr>
          <w:p w14:paraId="0C9E3A7A" w14:textId="77777777" w:rsidR="000C3EEE" w:rsidRPr="00800462" w:rsidRDefault="000C3EEE" w:rsidP="00427D0F">
            <w:pPr>
              <w:spacing w:line="360" w:lineRule="auto"/>
              <w:jc w:val="right"/>
              <w:rPr>
                <w:sz w:val="24"/>
                <w:szCs w:val="24"/>
              </w:rPr>
            </w:pPr>
            <w:r w:rsidRPr="00800462">
              <w:rPr>
                <w:b/>
                <w:smallCaps/>
                <w:sz w:val="24"/>
                <w:szCs w:val="24"/>
              </w:rPr>
              <w:t>Predmet</w:t>
            </w:r>
            <w:r w:rsidRPr="00800462">
              <w:rPr>
                <w:b/>
                <w:sz w:val="24"/>
                <w:szCs w:val="24"/>
              </w:rPr>
              <w:t>:</w:t>
            </w:r>
          </w:p>
        </w:tc>
        <w:tc>
          <w:tcPr>
            <w:tcW w:w="7229" w:type="dxa"/>
          </w:tcPr>
          <w:p w14:paraId="0C9E3A7B" w14:textId="6D366ED7" w:rsidR="000C3EEE" w:rsidRPr="00800462" w:rsidRDefault="00773038" w:rsidP="007B3128">
            <w:pPr>
              <w:jc w:val="both"/>
              <w:rPr>
                <w:sz w:val="24"/>
                <w:szCs w:val="24"/>
              </w:rPr>
            </w:pPr>
            <w:r w:rsidRPr="003E1F24">
              <w:rPr>
                <w:rFonts w:eastAsiaTheme="minorEastAsia"/>
                <w:sz w:val="24"/>
                <w:szCs w:val="24"/>
                <w:lang w:eastAsia="zh-CN"/>
              </w:rPr>
              <w:t xml:space="preserve">Prijedlog odluke </w:t>
            </w:r>
            <w:r w:rsidRPr="003E1F24">
              <w:rPr>
                <w:rFonts w:eastAsia="Calibri"/>
                <w:sz w:val="24"/>
                <w:szCs w:val="24"/>
              </w:rPr>
              <w:t xml:space="preserve">o </w:t>
            </w:r>
            <w:r w:rsidR="00430B7A">
              <w:rPr>
                <w:rFonts w:eastAsia="Calibri"/>
                <w:sz w:val="24"/>
                <w:szCs w:val="24"/>
              </w:rPr>
              <w:t>davanju suglasnosti na Odluku Upravnog vijeća Agencije za osiguranje radničkih tražbina o odgodi dospijeća duga društvu 3. MAJ Brodogradilište d.d.</w:t>
            </w:r>
          </w:p>
        </w:tc>
      </w:tr>
    </w:tbl>
    <w:p w14:paraId="0C9E3A7D" w14:textId="77777777" w:rsidR="000C3EEE" w:rsidRPr="00800462" w:rsidRDefault="000C3EEE" w:rsidP="000C3EEE">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p w14:paraId="0C9E3A7E" w14:textId="77777777" w:rsidR="000C3EEE" w:rsidRPr="00800462" w:rsidRDefault="000C3EEE" w:rsidP="000C3EEE">
      <w:pPr>
        <w:jc w:val="both"/>
        <w:rPr>
          <w:rFonts w:ascii="Times New Roman" w:hAnsi="Times New Roman" w:cs="Times New Roman"/>
          <w:sz w:val="24"/>
          <w:szCs w:val="24"/>
        </w:rPr>
      </w:pPr>
    </w:p>
    <w:p w14:paraId="0C9E3A7F" w14:textId="77777777" w:rsidR="000C3EEE" w:rsidRPr="00800462" w:rsidRDefault="000C3EEE" w:rsidP="000C3EEE">
      <w:pPr>
        <w:jc w:val="both"/>
        <w:rPr>
          <w:rFonts w:ascii="Times New Roman" w:hAnsi="Times New Roman" w:cs="Times New Roman"/>
          <w:sz w:val="24"/>
          <w:szCs w:val="24"/>
        </w:rPr>
      </w:pPr>
    </w:p>
    <w:p w14:paraId="0C9E3A80" w14:textId="77777777" w:rsidR="000C3EEE" w:rsidRPr="00800462" w:rsidRDefault="000C3EEE" w:rsidP="000C3EEE">
      <w:pPr>
        <w:jc w:val="both"/>
        <w:rPr>
          <w:rFonts w:ascii="Times New Roman" w:hAnsi="Times New Roman" w:cs="Times New Roman"/>
          <w:sz w:val="24"/>
          <w:szCs w:val="24"/>
        </w:rPr>
      </w:pPr>
    </w:p>
    <w:p w14:paraId="0C9E3A81" w14:textId="77777777" w:rsidR="000C3EEE" w:rsidRPr="00800462" w:rsidRDefault="000C3EEE" w:rsidP="000C3EEE">
      <w:pPr>
        <w:jc w:val="both"/>
        <w:rPr>
          <w:rFonts w:ascii="Times New Roman" w:hAnsi="Times New Roman" w:cs="Times New Roman"/>
          <w:sz w:val="24"/>
          <w:szCs w:val="24"/>
        </w:rPr>
      </w:pPr>
    </w:p>
    <w:p w14:paraId="0C9E3A82" w14:textId="77777777" w:rsidR="000C3EEE" w:rsidRPr="00800462" w:rsidRDefault="000C3EEE" w:rsidP="000C3EEE">
      <w:pPr>
        <w:jc w:val="both"/>
        <w:rPr>
          <w:rFonts w:ascii="Times New Roman" w:hAnsi="Times New Roman" w:cs="Times New Roman"/>
          <w:sz w:val="24"/>
          <w:szCs w:val="24"/>
        </w:rPr>
      </w:pPr>
    </w:p>
    <w:p w14:paraId="0C9E3A83" w14:textId="77777777" w:rsidR="005222AE" w:rsidRDefault="005222AE" w:rsidP="005222AE">
      <w:pPr>
        <w:pStyle w:val="Header"/>
      </w:pPr>
    </w:p>
    <w:p w14:paraId="0C9E3A84" w14:textId="77777777" w:rsidR="005222AE" w:rsidRDefault="005222AE" w:rsidP="005222AE"/>
    <w:p w14:paraId="0C9E3A85" w14:textId="77777777" w:rsidR="005222AE" w:rsidRDefault="005222AE" w:rsidP="005222AE">
      <w:pPr>
        <w:pStyle w:val="Footer"/>
      </w:pPr>
    </w:p>
    <w:p w14:paraId="0C9E3A86" w14:textId="77777777" w:rsidR="005222AE" w:rsidRDefault="005222AE" w:rsidP="005222AE"/>
    <w:p w14:paraId="0C9E3A87" w14:textId="77777777" w:rsidR="000C3EEE" w:rsidRPr="00773038" w:rsidRDefault="005222AE" w:rsidP="00773038">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222AE">
        <w:rPr>
          <w:rFonts w:ascii="Times New Roman" w:hAnsi="Times New Roman" w:cs="Times New Roman"/>
          <w:color w:val="404040" w:themeColor="text1" w:themeTint="BF"/>
          <w:spacing w:val="20"/>
          <w:sz w:val="20"/>
        </w:rPr>
        <w:t>Banski dvori | Trg Sv. Marka 2  | 10000 Zagreb |</w:t>
      </w:r>
      <w:r w:rsidR="00773038">
        <w:rPr>
          <w:rFonts w:ascii="Times New Roman" w:hAnsi="Times New Roman" w:cs="Times New Roman"/>
          <w:color w:val="404040" w:themeColor="text1" w:themeTint="BF"/>
          <w:spacing w:val="20"/>
          <w:sz w:val="20"/>
        </w:rPr>
        <w:t xml:space="preserve"> tel. 01 4569 222 | vlada.gov.hr</w:t>
      </w:r>
    </w:p>
    <w:p w14:paraId="0C9E3A88" w14:textId="77777777" w:rsidR="00773038" w:rsidRDefault="00773038" w:rsidP="00773038">
      <w:pPr>
        <w:spacing w:after="0" w:line="240" w:lineRule="auto"/>
        <w:jc w:val="right"/>
        <w:rPr>
          <w:rFonts w:ascii="Times New Roman" w:eastAsiaTheme="minorEastAsia" w:hAnsi="Times New Roman" w:cs="Times New Roman"/>
          <w:b/>
          <w:sz w:val="24"/>
          <w:szCs w:val="24"/>
          <w:lang w:eastAsia="zh-CN"/>
        </w:rPr>
      </w:pPr>
    </w:p>
    <w:p w14:paraId="0C9E3A89" w14:textId="77777777" w:rsidR="00430B7A" w:rsidRDefault="00430B7A" w:rsidP="00773038">
      <w:pPr>
        <w:spacing w:after="0" w:line="240" w:lineRule="auto"/>
        <w:jc w:val="right"/>
        <w:rPr>
          <w:rFonts w:ascii="Times New Roman" w:eastAsiaTheme="minorEastAsia" w:hAnsi="Times New Roman" w:cs="Times New Roman"/>
          <w:b/>
          <w:sz w:val="24"/>
          <w:szCs w:val="24"/>
          <w:lang w:eastAsia="zh-CN"/>
        </w:rPr>
      </w:pPr>
    </w:p>
    <w:p w14:paraId="0C9E3A8A" w14:textId="77777777" w:rsidR="00430B7A" w:rsidRDefault="00430B7A" w:rsidP="00773038">
      <w:pPr>
        <w:spacing w:after="0" w:line="240" w:lineRule="auto"/>
        <w:jc w:val="right"/>
        <w:rPr>
          <w:rFonts w:ascii="Times New Roman" w:eastAsiaTheme="minorEastAsia" w:hAnsi="Times New Roman" w:cs="Times New Roman"/>
          <w:b/>
          <w:sz w:val="24"/>
          <w:szCs w:val="24"/>
          <w:lang w:eastAsia="zh-CN"/>
        </w:rPr>
      </w:pPr>
    </w:p>
    <w:p w14:paraId="0C9E3A8B" w14:textId="77777777" w:rsidR="00773038" w:rsidRPr="00D518D4" w:rsidRDefault="00D518D4" w:rsidP="00773038">
      <w:pPr>
        <w:spacing w:after="0" w:line="240" w:lineRule="auto"/>
        <w:jc w:val="right"/>
        <w:rPr>
          <w:rFonts w:ascii="Times New Roman" w:eastAsiaTheme="minorEastAsia" w:hAnsi="Times New Roman" w:cs="Times New Roman"/>
          <w:sz w:val="24"/>
          <w:szCs w:val="24"/>
          <w:lang w:eastAsia="zh-CN"/>
        </w:rPr>
      </w:pPr>
      <w:r w:rsidRPr="00D518D4">
        <w:rPr>
          <w:rFonts w:ascii="Times New Roman" w:eastAsiaTheme="minorEastAsia" w:hAnsi="Times New Roman" w:cs="Times New Roman"/>
          <w:sz w:val="24"/>
          <w:szCs w:val="24"/>
          <w:lang w:eastAsia="zh-CN"/>
        </w:rPr>
        <w:lastRenderedPageBreak/>
        <w:t>PRIJEDLOG</w:t>
      </w:r>
    </w:p>
    <w:p w14:paraId="0C9E3A8C"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p>
    <w:p w14:paraId="0C9E3A8D"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p>
    <w:p w14:paraId="0C9E3A8E"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r w:rsidRPr="00430B7A">
        <w:rPr>
          <w:rFonts w:ascii="Times New Roman" w:eastAsia="Times New Roman" w:hAnsi="Times New Roman" w:cs="Times New Roman"/>
          <w:sz w:val="24"/>
          <w:szCs w:val="24"/>
          <w:lang w:eastAsia="zh-CN"/>
        </w:rPr>
        <w:tab/>
        <w:t>Na temelju članka 31. stavka 2. Zakona o Vladi Republike Hrvatske („Narodne novine“, broj 150/11, 119/14, 93/16 i 116/18), a u vezi s člankom 15. stavak 1. točka 6. Statuta Agencije za osiguranje radničkih tražbina („Narodne novine“, broj 112/17), Vlada Republike Hrvatske je na sjednici održanoj ____________2020. godine donijela</w:t>
      </w:r>
    </w:p>
    <w:p w14:paraId="0C9E3A8F"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p>
    <w:p w14:paraId="0C9E3A90"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p>
    <w:p w14:paraId="0C9E3A91" w14:textId="77777777" w:rsidR="00430B7A" w:rsidRPr="00D518D4" w:rsidRDefault="00430B7A" w:rsidP="00430B7A">
      <w:pPr>
        <w:spacing w:after="0" w:line="240" w:lineRule="auto"/>
        <w:jc w:val="center"/>
        <w:rPr>
          <w:rFonts w:ascii="Times New Roman" w:eastAsia="Times New Roman" w:hAnsi="Times New Roman" w:cs="Times New Roman"/>
          <w:sz w:val="24"/>
          <w:szCs w:val="24"/>
          <w:lang w:eastAsia="zh-CN"/>
        </w:rPr>
      </w:pPr>
      <w:r w:rsidRPr="00D518D4">
        <w:rPr>
          <w:rFonts w:ascii="Times New Roman" w:eastAsia="Times New Roman" w:hAnsi="Times New Roman" w:cs="Times New Roman"/>
          <w:sz w:val="24"/>
          <w:szCs w:val="24"/>
          <w:lang w:eastAsia="zh-CN"/>
        </w:rPr>
        <w:t>O D L U K U</w:t>
      </w:r>
    </w:p>
    <w:p w14:paraId="0C9E3A92" w14:textId="77777777" w:rsidR="00430B7A" w:rsidRPr="00D518D4" w:rsidRDefault="00430B7A" w:rsidP="00430B7A">
      <w:pPr>
        <w:spacing w:after="0" w:line="240" w:lineRule="auto"/>
        <w:jc w:val="center"/>
        <w:rPr>
          <w:rFonts w:ascii="Times New Roman" w:eastAsia="Times New Roman" w:hAnsi="Times New Roman" w:cs="Times New Roman"/>
          <w:sz w:val="24"/>
          <w:szCs w:val="24"/>
          <w:lang w:eastAsia="zh-CN"/>
        </w:rPr>
      </w:pPr>
    </w:p>
    <w:p w14:paraId="0C9E3A93" w14:textId="77777777" w:rsidR="00430B7A" w:rsidRPr="00D518D4" w:rsidRDefault="00430B7A" w:rsidP="00430B7A">
      <w:pPr>
        <w:spacing w:after="0" w:line="240" w:lineRule="auto"/>
        <w:jc w:val="center"/>
        <w:rPr>
          <w:rFonts w:ascii="Times New Roman" w:eastAsia="Times New Roman" w:hAnsi="Times New Roman" w:cs="Times New Roman"/>
          <w:sz w:val="24"/>
          <w:szCs w:val="24"/>
          <w:lang w:eastAsia="zh-CN"/>
        </w:rPr>
      </w:pPr>
      <w:r w:rsidRPr="00D518D4">
        <w:rPr>
          <w:rFonts w:ascii="Times New Roman" w:eastAsia="Times New Roman" w:hAnsi="Times New Roman" w:cs="Times New Roman"/>
          <w:sz w:val="24"/>
          <w:szCs w:val="24"/>
          <w:lang w:eastAsia="zh-CN"/>
        </w:rPr>
        <w:t xml:space="preserve">o davanju suglasnosti na </w:t>
      </w:r>
    </w:p>
    <w:p w14:paraId="0C9E3A94" w14:textId="77777777" w:rsidR="00430B7A" w:rsidRPr="00D518D4" w:rsidRDefault="00430B7A" w:rsidP="00430B7A">
      <w:pPr>
        <w:spacing w:after="0" w:line="240" w:lineRule="auto"/>
        <w:jc w:val="center"/>
        <w:rPr>
          <w:rFonts w:ascii="Times New Roman" w:eastAsia="Times New Roman" w:hAnsi="Times New Roman" w:cs="Times New Roman"/>
          <w:sz w:val="24"/>
          <w:szCs w:val="24"/>
          <w:lang w:eastAsia="zh-CN"/>
        </w:rPr>
      </w:pPr>
      <w:r w:rsidRPr="00D518D4">
        <w:rPr>
          <w:rFonts w:ascii="Times New Roman" w:eastAsia="Times New Roman" w:hAnsi="Times New Roman" w:cs="Times New Roman"/>
          <w:sz w:val="24"/>
          <w:szCs w:val="24"/>
          <w:lang w:eastAsia="zh-CN"/>
        </w:rPr>
        <w:t xml:space="preserve">Odluku Upravnog vijeća Agencije za osiguranje radničkih tražbina </w:t>
      </w:r>
    </w:p>
    <w:p w14:paraId="0C9E3A95" w14:textId="1E9495D8" w:rsidR="00430B7A" w:rsidRPr="00D518D4" w:rsidRDefault="00430B7A" w:rsidP="00430B7A">
      <w:pPr>
        <w:spacing w:after="0" w:line="240" w:lineRule="auto"/>
        <w:jc w:val="center"/>
        <w:rPr>
          <w:rFonts w:ascii="Times New Roman" w:eastAsia="Times New Roman" w:hAnsi="Times New Roman" w:cs="Times New Roman"/>
          <w:sz w:val="24"/>
          <w:szCs w:val="24"/>
          <w:lang w:eastAsia="zh-CN"/>
        </w:rPr>
      </w:pPr>
      <w:r w:rsidRPr="00D518D4">
        <w:rPr>
          <w:rFonts w:ascii="Times New Roman" w:eastAsia="Times New Roman" w:hAnsi="Times New Roman" w:cs="Times New Roman"/>
          <w:sz w:val="24"/>
          <w:szCs w:val="24"/>
          <w:lang w:eastAsia="zh-CN"/>
        </w:rPr>
        <w:t xml:space="preserve">o odgodi dospijeća duga društvu 3. MAJ Brodogradilište d.d. </w:t>
      </w:r>
    </w:p>
    <w:p w14:paraId="0C9E3A96" w14:textId="77777777" w:rsidR="00430B7A" w:rsidRPr="00D518D4" w:rsidRDefault="00430B7A" w:rsidP="00430B7A">
      <w:pPr>
        <w:spacing w:after="0" w:line="240" w:lineRule="auto"/>
        <w:rPr>
          <w:rFonts w:ascii="Times New Roman" w:eastAsia="Times New Roman" w:hAnsi="Times New Roman" w:cs="Times New Roman"/>
          <w:sz w:val="24"/>
          <w:szCs w:val="24"/>
          <w:lang w:eastAsia="zh-CN"/>
        </w:rPr>
      </w:pPr>
    </w:p>
    <w:p w14:paraId="0C9E3A97" w14:textId="77777777" w:rsidR="00430B7A" w:rsidRPr="00D518D4" w:rsidRDefault="00430B7A" w:rsidP="00430B7A">
      <w:pPr>
        <w:spacing w:after="0" w:line="240" w:lineRule="auto"/>
        <w:jc w:val="center"/>
        <w:rPr>
          <w:rFonts w:ascii="Times New Roman" w:eastAsia="Times New Roman" w:hAnsi="Times New Roman" w:cs="Times New Roman"/>
          <w:sz w:val="24"/>
          <w:szCs w:val="24"/>
          <w:lang w:eastAsia="zh-CN"/>
        </w:rPr>
      </w:pPr>
    </w:p>
    <w:p w14:paraId="0C9E3A98" w14:textId="77777777" w:rsidR="00430B7A" w:rsidRPr="00D518D4" w:rsidRDefault="00430B7A" w:rsidP="00430B7A">
      <w:pPr>
        <w:spacing w:after="0" w:line="240" w:lineRule="auto"/>
        <w:jc w:val="center"/>
        <w:rPr>
          <w:rFonts w:ascii="Times New Roman" w:eastAsia="Times New Roman" w:hAnsi="Times New Roman" w:cs="Times New Roman"/>
          <w:sz w:val="24"/>
          <w:szCs w:val="24"/>
          <w:lang w:eastAsia="zh-CN"/>
        </w:rPr>
      </w:pPr>
      <w:r w:rsidRPr="00D518D4">
        <w:rPr>
          <w:rFonts w:ascii="Times New Roman" w:eastAsia="Times New Roman" w:hAnsi="Times New Roman" w:cs="Times New Roman"/>
          <w:sz w:val="24"/>
          <w:szCs w:val="24"/>
          <w:lang w:eastAsia="zh-CN"/>
        </w:rPr>
        <w:t>I.</w:t>
      </w:r>
    </w:p>
    <w:p w14:paraId="0C9E3A99" w14:textId="77777777" w:rsidR="00430B7A" w:rsidRPr="00430B7A" w:rsidRDefault="00430B7A" w:rsidP="00430B7A">
      <w:pPr>
        <w:spacing w:after="0" w:line="240" w:lineRule="auto"/>
        <w:jc w:val="both"/>
        <w:rPr>
          <w:rFonts w:ascii="Times New Roman" w:eastAsia="Times New Roman" w:hAnsi="Times New Roman" w:cs="Times New Roman"/>
          <w:b/>
          <w:sz w:val="24"/>
          <w:szCs w:val="24"/>
          <w:lang w:eastAsia="zh-CN"/>
        </w:rPr>
      </w:pPr>
    </w:p>
    <w:p w14:paraId="0C9E3A9A" w14:textId="566CC5E9" w:rsidR="00810872" w:rsidRPr="00E07D19" w:rsidRDefault="00430B7A" w:rsidP="00E07D19">
      <w:pPr>
        <w:pStyle w:val="NoSpacing"/>
        <w:jc w:val="both"/>
        <w:rPr>
          <w:rFonts w:ascii="Times New Roman" w:eastAsia="Calibri" w:hAnsi="Times New Roman" w:cs="Times New Roman"/>
          <w:sz w:val="24"/>
          <w:szCs w:val="24"/>
        </w:rPr>
      </w:pPr>
      <w:r w:rsidRPr="00430B7A">
        <w:rPr>
          <w:lang w:eastAsia="zh-CN"/>
        </w:rPr>
        <w:tab/>
      </w:r>
      <w:r w:rsidRPr="00E07D19">
        <w:rPr>
          <w:rFonts w:ascii="Times New Roman" w:hAnsi="Times New Roman" w:cs="Times New Roman"/>
          <w:sz w:val="24"/>
          <w:szCs w:val="24"/>
          <w:lang w:eastAsia="zh-CN"/>
        </w:rPr>
        <w:t xml:space="preserve">Daje se suglasnost na Odluku Upravnog vijeća Agencije za osiguranje radničkih tražbina KLASA: 003-02/20-02/0001, URBROJ: 0479-1/1-20-0004 od 17. siječnja 2020. godine kojom se društvu 3. MAJ Brodogradilište d.d., Rijeka, Liburnijska 3, OIB: 86167814130, odobrava odgoda dospijeća duga po osnovi plaća odnosno naknada plaća, </w:t>
      </w:r>
      <w:r w:rsidR="00810872" w:rsidRPr="00E07D19">
        <w:rPr>
          <w:rFonts w:ascii="Times New Roman" w:hAnsi="Times New Roman" w:cs="Times New Roman"/>
          <w:sz w:val="24"/>
          <w:szCs w:val="24"/>
          <w:lang w:eastAsia="zh-CN"/>
        </w:rPr>
        <w:t xml:space="preserve">u iznosu od 10.763.662,70 kuna </w:t>
      </w:r>
      <w:r w:rsidR="00810872" w:rsidRPr="00E07D19">
        <w:rPr>
          <w:rFonts w:ascii="Times New Roman" w:eastAsia="Calibri" w:hAnsi="Times New Roman" w:cs="Times New Roman"/>
          <w:sz w:val="24"/>
          <w:szCs w:val="24"/>
        </w:rPr>
        <w:t>kako slijedi:</w:t>
      </w:r>
    </w:p>
    <w:p w14:paraId="0C9E3A9B" w14:textId="77777777" w:rsidR="00573FA8" w:rsidRPr="00E07D19" w:rsidRDefault="00810872" w:rsidP="00E07D19">
      <w:pPr>
        <w:pStyle w:val="NoSpacing"/>
        <w:jc w:val="both"/>
        <w:rPr>
          <w:rFonts w:ascii="Times New Roman" w:hAnsi="Times New Roman" w:cs="Times New Roman"/>
          <w:sz w:val="24"/>
          <w:szCs w:val="24"/>
        </w:rPr>
      </w:pPr>
      <w:r w:rsidRPr="00E07D19">
        <w:rPr>
          <w:rFonts w:ascii="Times New Roman" w:hAnsi="Times New Roman" w:cs="Times New Roman"/>
          <w:sz w:val="24"/>
          <w:szCs w:val="24"/>
        </w:rPr>
        <w:t xml:space="preserve">- </w:t>
      </w:r>
      <w:r w:rsidR="00573FA8" w:rsidRPr="00E07D19">
        <w:rPr>
          <w:rFonts w:ascii="Times New Roman" w:hAnsi="Times New Roman" w:cs="Times New Roman"/>
          <w:sz w:val="24"/>
          <w:szCs w:val="24"/>
        </w:rPr>
        <w:t xml:space="preserve">u iznosu od 10.633.076,86 kuna, uvećanom za zakonske zatezne kamate, do 31. kolovoza 2021. </w:t>
      </w:r>
      <w:r w:rsidR="00E07D19">
        <w:rPr>
          <w:rFonts w:ascii="Times New Roman" w:hAnsi="Times New Roman" w:cs="Times New Roman"/>
          <w:sz w:val="24"/>
          <w:szCs w:val="24"/>
        </w:rPr>
        <w:t>godine i</w:t>
      </w:r>
    </w:p>
    <w:p w14:paraId="0C9E3A9C" w14:textId="77777777" w:rsidR="00430B7A" w:rsidRPr="00610266" w:rsidRDefault="00810872" w:rsidP="00610266">
      <w:pPr>
        <w:pStyle w:val="NoSpacing"/>
        <w:jc w:val="both"/>
      </w:pPr>
      <w:r w:rsidRPr="00E07D19">
        <w:rPr>
          <w:rFonts w:ascii="Times New Roman" w:hAnsi="Times New Roman" w:cs="Times New Roman"/>
          <w:sz w:val="24"/>
          <w:szCs w:val="24"/>
        </w:rPr>
        <w:t xml:space="preserve">- </w:t>
      </w:r>
      <w:r w:rsidR="00E07D19">
        <w:rPr>
          <w:rFonts w:ascii="Times New Roman" w:hAnsi="Times New Roman" w:cs="Times New Roman"/>
          <w:sz w:val="24"/>
          <w:szCs w:val="24"/>
        </w:rPr>
        <w:t xml:space="preserve">u </w:t>
      </w:r>
      <w:r w:rsidRPr="00E07D19">
        <w:rPr>
          <w:rFonts w:ascii="Times New Roman" w:hAnsi="Times New Roman" w:cs="Times New Roman"/>
          <w:sz w:val="24"/>
          <w:szCs w:val="24"/>
        </w:rPr>
        <w:t>iznos</w:t>
      </w:r>
      <w:r w:rsidR="00E07D19">
        <w:rPr>
          <w:rFonts w:ascii="Times New Roman" w:hAnsi="Times New Roman" w:cs="Times New Roman"/>
          <w:sz w:val="24"/>
          <w:szCs w:val="24"/>
        </w:rPr>
        <w:t>u</w:t>
      </w:r>
      <w:r w:rsidRPr="00E07D19">
        <w:rPr>
          <w:rFonts w:ascii="Times New Roman" w:hAnsi="Times New Roman" w:cs="Times New Roman"/>
          <w:sz w:val="24"/>
          <w:szCs w:val="24"/>
        </w:rPr>
        <w:t xml:space="preserve"> od 130.585,84 kuna zakonskih zateznih kamata do 31. kolovoza 2021. godine</w:t>
      </w:r>
      <w:r w:rsidRPr="00430B7A">
        <w:t>.</w:t>
      </w:r>
    </w:p>
    <w:p w14:paraId="0C9E3A9D"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p>
    <w:p w14:paraId="0C9E3A9E" w14:textId="77777777" w:rsidR="00430B7A" w:rsidRPr="00D518D4" w:rsidRDefault="00430B7A" w:rsidP="00430B7A">
      <w:pPr>
        <w:spacing w:after="0" w:line="240" w:lineRule="auto"/>
        <w:jc w:val="center"/>
        <w:rPr>
          <w:rFonts w:ascii="Times New Roman" w:eastAsia="Times New Roman" w:hAnsi="Times New Roman" w:cs="Times New Roman"/>
          <w:sz w:val="24"/>
          <w:szCs w:val="24"/>
          <w:lang w:eastAsia="zh-CN"/>
        </w:rPr>
      </w:pPr>
      <w:r w:rsidRPr="00D518D4">
        <w:rPr>
          <w:rFonts w:ascii="Times New Roman" w:eastAsia="Times New Roman" w:hAnsi="Times New Roman" w:cs="Times New Roman"/>
          <w:sz w:val="24"/>
          <w:szCs w:val="24"/>
          <w:lang w:eastAsia="zh-CN"/>
        </w:rPr>
        <w:t>II.</w:t>
      </w:r>
    </w:p>
    <w:p w14:paraId="0C9E3A9F"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p>
    <w:p w14:paraId="0C9E3AA0"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r w:rsidRPr="00430B7A">
        <w:rPr>
          <w:rFonts w:ascii="Times New Roman" w:eastAsia="Times New Roman" w:hAnsi="Times New Roman" w:cs="Times New Roman"/>
          <w:sz w:val="24"/>
          <w:szCs w:val="24"/>
          <w:lang w:eastAsia="zh-CN"/>
        </w:rPr>
        <w:tab/>
        <w:t>Ova Odluka stupa na snagu danom donošenja.</w:t>
      </w:r>
    </w:p>
    <w:p w14:paraId="0C9E3AA1"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p>
    <w:p w14:paraId="0C9E3AA2"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p>
    <w:p w14:paraId="0C9E3AA3" w14:textId="77777777" w:rsidR="00430B7A" w:rsidRPr="00430B7A" w:rsidRDefault="00D518D4" w:rsidP="00430B7A">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p>
    <w:p w14:paraId="0C9E3AA4" w14:textId="77777777" w:rsidR="00430B7A" w:rsidRPr="00430B7A" w:rsidRDefault="00D518D4" w:rsidP="00430B7A">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Klasa</w:t>
      </w:r>
      <w:r w:rsidR="00430B7A" w:rsidRPr="00430B7A">
        <w:rPr>
          <w:rFonts w:ascii="Times New Roman" w:eastAsia="Times New Roman" w:hAnsi="Times New Roman" w:cs="Times New Roman"/>
          <w:sz w:val="24"/>
          <w:szCs w:val="24"/>
          <w:lang w:eastAsia="zh-CN"/>
        </w:rPr>
        <w:t>:</w:t>
      </w:r>
    </w:p>
    <w:p w14:paraId="0C9E3AA5" w14:textId="77777777" w:rsidR="00430B7A" w:rsidRPr="00430B7A" w:rsidRDefault="00D518D4" w:rsidP="00430B7A">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Urbroj</w:t>
      </w:r>
      <w:r w:rsidR="00430B7A" w:rsidRPr="00430B7A">
        <w:rPr>
          <w:rFonts w:ascii="Times New Roman" w:eastAsia="Times New Roman" w:hAnsi="Times New Roman" w:cs="Times New Roman"/>
          <w:sz w:val="24"/>
          <w:szCs w:val="24"/>
          <w:lang w:eastAsia="zh-CN"/>
        </w:rPr>
        <w:t>:</w:t>
      </w:r>
    </w:p>
    <w:p w14:paraId="0C9E3AA6"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r w:rsidRPr="00430B7A">
        <w:rPr>
          <w:rFonts w:ascii="Times New Roman" w:eastAsia="Times New Roman" w:hAnsi="Times New Roman" w:cs="Times New Roman"/>
          <w:sz w:val="24"/>
          <w:szCs w:val="24"/>
          <w:lang w:eastAsia="zh-CN"/>
        </w:rPr>
        <w:t xml:space="preserve">Zagreb, </w:t>
      </w:r>
    </w:p>
    <w:p w14:paraId="0C9E3AA7" w14:textId="77777777" w:rsidR="00430B7A" w:rsidRPr="00430B7A" w:rsidRDefault="00430B7A" w:rsidP="00430B7A">
      <w:pPr>
        <w:spacing w:after="0" w:line="240" w:lineRule="auto"/>
        <w:jc w:val="both"/>
        <w:rPr>
          <w:rFonts w:ascii="Times New Roman" w:eastAsia="Times New Roman" w:hAnsi="Times New Roman" w:cs="Times New Roman"/>
          <w:sz w:val="24"/>
          <w:szCs w:val="24"/>
          <w:lang w:eastAsia="zh-CN"/>
        </w:rPr>
      </w:pPr>
    </w:p>
    <w:p w14:paraId="0C9E3AA8" w14:textId="77777777" w:rsidR="00430B7A" w:rsidRPr="00430B7A" w:rsidRDefault="00430B7A" w:rsidP="00430B7A">
      <w:pPr>
        <w:spacing w:after="0" w:line="240" w:lineRule="auto"/>
        <w:jc w:val="center"/>
        <w:rPr>
          <w:rFonts w:ascii="Times New Roman" w:eastAsia="Times New Roman" w:hAnsi="Times New Roman" w:cs="Times New Roman"/>
          <w:b/>
          <w:sz w:val="24"/>
          <w:szCs w:val="24"/>
          <w:lang w:eastAsia="zh-CN"/>
        </w:rPr>
      </w:pPr>
    </w:p>
    <w:p w14:paraId="0C9E3AA9" w14:textId="77777777" w:rsidR="00430B7A" w:rsidRPr="00430B7A" w:rsidRDefault="00430B7A" w:rsidP="00430B7A">
      <w:pPr>
        <w:spacing w:after="0" w:line="240" w:lineRule="auto"/>
        <w:jc w:val="center"/>
        <w:rPr>
          <w:rFonts w:ascii="Times New Roman" w:eastAsia="Times New Roman" w:hAnsi="Times New Roman" w:cs="Times New Roman"/>
          <w:b/>
          <w:sz w:val="24"/>
          <w:szCs w:val="24"/>
          <w:lang w:eastAsia="zh-CN"/>
        </w:rPr>
      </w:pPr>
    </w:p>
    <w:p w14:paraId="0C9E3AAA" w14:textId="77777777" w:rsidR="00D518D4" w:rsidRPr="00430B7A" w:rsidRDefault="00D518D4" w:rsidP="00D518D4">
      <w:pPr>
        <w:spacing w:after="0" w:line="240" w:lineRule="auto"/>
        <w:jc w:val="both"/>
        <w:rPr>
          <w:rFonts w:ascii="Times New Roman" w:eastAsia="Times New Roman" w:hAnsi="Times New Roman" w:cs="Times New Roman"/>
          <w:sz w:val="24"/>
          <w:szCs w:val="24"/>
          <w:lang w:eastAsia="zh-CN"/>
        </w:rPr>
      </w:pPr>
      <w:r w:rsidRPr="00430B7A">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430B7A">
        <w:rPr>
          <w:rFonts w:ascii="Times New Roman" w:eastAsia="Times New Roman" w:hAnsi="Times New Roman" w:cs="Times New Roman"/>
          <w:sz w:val="24"/>
          <w:szCs w:val="24"/>
          <w:lang w:eastAsia="zh-CN"/>
        </w:rPr>
        <w:t>PREDSJEDNIK</w:t>
      </w:r>
    </w:p>
    <w:p w14:paraId="0C9E3AAB" w14:textId="77777777" w:rsidR="00D518D4" w:rsidRPr="00430B7A" w:rsidRDefault="00D518D4" w:rsidP="00D518D4">
      <w:pPr>
        <w:spacing w:after="0" w:line="240" w:lineRule="auto"/>
        <w:jc w:val="both"/>
        <w:rPr>
          <w:rFonts w:ascii="Times New Roman" w:eastAsia="Times New Roman" w:hAnsi="Times New Roman" w:cs="Times New Roman"/>
          <w:sz w:val="24"/>
          <w:szCs w:val="24"/>
          <w:lang w:eastAsia="zh-CN"/>
        </w:rPr>
      </w:pPr>
    </w:p>
    <w:p w14:paraId="0C9E3AAC" w14:textId="77777777" w:rsidR="00D518D4" w:rsidRPr="00430B7A" w:rsidRDefault="00D518D4" w:rsidP="00D518D4">
      <w:pPr>
        <w:spacing w:after="0" w:line="240" w:lineRule="auto"/>
        <w:jc w:val="both"/>
        <w:rPr>
          <w:rFonts w:ascii="Times New Roman" w:eastAsia="Times New Roman" w:hAnsi="Times New Roman" w:cs="Times New Roman"/>
          <w:sz w:val="24"/>
          <w:szCs w:val="24"/>
          <w:lang w:eastAsia="zh-CN"/>
        </w:rPr>
      </w:pPr>
      <w:r w:rsidRPr="00430B7A">
        <w:rPr>
          <w:rFonts w:ascii="Times New Roman" w:eastAsia="Times New Roman" w:hAnsi="Times New Roman" w:cs="Times New Roman"/>
          <w:sz w:val="24"/>
          <w:szCs w:val="24"/>
          <w:lang w:eastAsia="zh-CN"/>
        </w:rPr>
        <w:tab/>
      </w:r>
      <w:r w:rsidRPr="00430B7A">
        <w:rPr>
          <w:rFonts w:ascii="Times New Roman" w:eastAsia="Times New Roman" w:hAnsi="Times New Roman" w:cs="Times New Roman"/>
          <w:sz w:val="24"/>
          <w:szCs w:val="24"/>
          <w:lang w:eastAsia="zh-CN"/>
        </w:rPr>
        <w:tab/>
      </w:r>
      <w:r w:rsidRPr="00430B7A">
        <w:rPr>
          <w:rFonts w:ascii="Times New Roman" w:eastAsia="Times New Roman" w:hAnsi="Times New Roman" w:cs="Times New Roman"/>
          <w:sz w:val="24"/>
          <w:szCs w:val="24"/>
          <w:lang w:eastAsia="zh-CN"/>
        </w:rPr>
        <w:tab/>
      </w:r>
      <w:r w:rsidRPr="00430B7A">
        <w:rPr>
          <w:rFonts w:ascii="Times New Roman" w:eastAsia="Times New Roman" w:hAnsi="Times New Roman" w:cs="Times New Roman"/>
          <w:sz w:val="24"/>
          <w:szCs w:val="24"/>
          <w:lang w:eastAsia="zh-CN"/>
        </w:rPr>
        <w:tab/>
      </w:r>
      <w:r w:rsidRPr="00430B7A">
        <w:rPr>
          <w:rFonts w:ascii="Times New Roman" w:eastAsia="Times New Roman" w:hAnsi="Times New Roman" w:cs="Times New Roman"/>
          <w:sz w:val="24"/>
          <w:szCs w:val="24"/>
          <w:lang w:eastAsia="zh-CN"/>
        </w:rPr>
        <w:tab/>
      </w:r>
      <w:r w:rsidRPr="00430B7A">
        <w:rPr>
          <w:rFonts w:ascii="Times New Roman" w:eastAsia="Times New Roman" w:hAnsi="Times New Roman" w:cs="Times New Roman"/>
          <w:sz w:val="24"/>
          <w:szCs w:val="24"/>
          <w:lang w:eastAsia="zh-CN"/>
        </w:rPr>
        <w:tab/>
      </w:r>
      <w:r w:rsidRPr="00430B7A">
        <w:rPr>
          <w:rFonts w:ascii="Times New Roman" w:eastAsia="Times New Roman" w:hAnsi="Times New Roman" w:cs="Times New Roman"/>
          <w:sz w:val="24"/>
          <w:szCs w:val="24"/>
          <w:lang w:eastAsia="zh-CN"/>
        </w:rPr>
        <w:tab/>
        <w:t xml:space="preserve">             mr. sc. Andrej Plenković</w:t>
      </w:r>
    </w:p>
    <w:p w14:paraId="0C9E3AAD" w14:textId="77777777" w:rsidR="00430B7A" w:rsidRPr="00430B7A" w:rsidRDefault="00430B7A" w:rsidP="00430B7A">
      <w:pPr>
        <w:spacing w:after="0" w:line="240" w:lineRule="auto"/>
        <w:jc w:val="center"/>
        <w:rPr>
          <w:rFonts w:ascii="Times New Roman" w:eastAsia="Times New Roman" w:hAnsi="Times New Roman" w:cs="Times New Roman"/>
          <w:b/>
          <w:sz w:val="24"/>
          <w:szCs w:val="24"/>
          <w:lang w:eastAsia="zh-CN"/>
        </w:rPr>
      </w:pPr>
    </w:p>
    <w:p w14:paraId="0C9E3AAE" w14:textId="77777777" w:rsidR="00430B7A" w:rsidRPr="00430B7A" w:rsidRDefault="00430B7A" w:rsidP="00430B7A">
      <w:pPr>
        <w:spacing w:after="0" w:line="240" w:lineRule="auto"/>
        <w:jc w:val="center"/>
        <w:rPr>
          <w:rFonts w:ascii="Times New Roman" w:eastAsia="Times New Roman" w:hAnsi="Times New Roman" w:cs="Times New Roman"/>
          <w:b/>
          <w:sz w:val="24"/>
          <w:szCs w:val="24"/>
          <w:lang w:eastAsia="zh-CN"/>
        </w:rPr>
      </w:pPr>
    </w:p>
    <w:p w14:paraId="0C9E3AAF" w14:textId="77777777" w:rsidR="00430B7A" w:rsidRPr="00430B7A" w:rsidRDefault="00430B7A" w:rsidP="00430B7A">
      <w:pPr>
        <w:spacing w:after="0" w:line="240" w:lineRule="auto"/>
        <w:jc w:val="center"/>
        <w:rPr>
          <w:rFonts w:ascii="Times New Roman" w:eastAsia="Times New Roman" w:hAnsi="Times New Roman" w:cs="Times New Roman"/>
          <w:b/>
          <w:sz w:val="24"/>
          <w:szCs w:val="24"/>
          <w:lang w:eastAsia="zh-CN"/>
        </w:rPr>
      </w:pPr>
    </w:p>
    <w:p w14:paraId="0C9E3AB0" w14:textId="77777777" w:rsidR="00430B7A" w:rsidRPr="00430B7A" w:rsidRDefault="00430B7A" w:rsidP="00430B7A">
      <w:pPr>
        <w:spacing w:after="0" w:line="240" w:lineRule="auto"/>
        <w:jc w:val="center"/>
        <w:rPr>
          <w:rFonts w:ascii="Times New Roman" w:eastAsia="Times New Roman" w:hAnsi="Times New Roman" w:cs="Times New Roman"/>
          <w:b/>
          <w:sz w:val="24"/>
          <w:szCs w:val="24"/>
          <w:lang w:eastAsia="zh-CN"/>
        </w:rPr>
      </w:pPr>
    </w:p>
    <w:p w14:paraId="0C9E3AB1" w14:textId="77777777" w:rsidR="00D518D4" w:rsidRDefault="00D518D4" w:rsidP="00430B7A">
      <w:pPr>
        <w:spacing w:after="0" w:line="240" w:lineRule="auto"/>
        <w:jc w:val="center"/>
        <w:rPr>
          <w:rFonts w:ascii="Times New Roman" w:eastAsia="Times New Roman" w:hAnsi="Times New Roman" w:cs="Times New Roman"/>
          <w:b/>
          <w:sz w:val="24"/>
          <w:szCs w:val="24"/>
          <w:lang w:eastAsia="zh-CN"/>
        </w:rPr>
      </w:pPr>
    </w:p>
    <w:p w14:paraId="0C9E3AB2" w14:textId="77777777" w:rsidR="00E07D19" w:rsidRDefault="00E07D19" w:rsidP="00430B7A">
      <w:pPr>
        <w:spacing w:after="0" w:line="240" w:lineRule="auto"/>
        <w:jc w:val="center"/>
        <w:rPr>
          <w:rFonts w:ascii="Times New Roman" w:eastAsia="Times New Roman" w:hAnsi="Times New Roman" w:cs="Times New Roman"/>
          <w:b/>
          <w:sz w:val="24"/>
          <w:szCs w:val="24"/>
          <w:lang w:eastAsia="zh-CN"/>
        </w:rPr>
      </w:pPr>
    </w:p>
    <w:p w14:paraId="0C9E3AB3" w14:textId="77777777" w:rsidR="00E07D19" w:rsidRDefault="00E07D19" w:rsidP="00430B7A">
      <w:pPr>
        <w:spacing w:after="0" w:line="240" w:lineRule="auto"/>
        <w:jc w:val="center"/>
        <w:rPr>
          <w:rFonts w:ascii="Times New Roman" w:eastAsia="Times New Roman" w:hAnsi="Times New Roman" w:cs="Times New Roman"/>
          <w:b/>
          <w:sz w:val="24"/>
          <w:szCs w:val="24"/>
          <w:lang w:eastAsia="zh-CN"/>
        </w:rPr>
      </w:pPr>
    </w:p>
    <w:p w14:paraId="0C9E3AB4" w14:textId="77777777" w:rsidR="00610266" w:rsidRDefault="00610266" w:rsidP="00430B7A">
      <w:pPr>
        <w:spacing w:after="0" w:line="240" w:lineRule="auto"/>
        <w:jc w:val="center"/>
        <w:rPr>
          <w:rFonts w:ascii="Times New Roman" w:eastAsia="Times New Roman" w:hAnsi="Times New Roman" w:cs="Times New Roman"/>
          <w:b/>
          <w:sz w:val="24"/>
          <w:szCs w:val="24"/>
          <w:lang w:eastAsia="zh-CN"/>
        </w:rPr>
      </w:pPr>
    </w:p>
    <w:p w14:paraId="0C9E3AB5" w14:textId="77777777" w:rsidR="00430B7A" w:rsidRPr="00430B7A" w:rsidRDefault="00D518D4" w:rsidP="00430B7A">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OBRAZLOŽENJ</w:t>
      </w:r>
      <w:r w:rsidRPr="00430B7A">
        <w:rPr>
          <w:rFonts w:ascii="Times New Roman" w:eastAsia="Times New Roman" w:hAnsi="Times New Roman" w:cs="Times New Roman"/>
          <w:b/>
          <w:sz w:val="24"/>
          <w:szCs w:val="24"/>
          <w:lang w:eastAsia="zh-CN"/>
        </w:rPr>
        <w:t>E</w:t>
      </w:r>
    </w:p>
    <w:p w14:paraId="0C9E3AB6" w14:textId="77777777" w:rsidR="00430B7A" w:rsidRPr="00430B7A" w:rsidRDefault="00430B7A" w:rsidP="00430B7A">
      <w:pPr>
        <w:spacing w:after="0" w:line="240" w:lineRule="auto"/>
        <w:jc w:val="center"/>
        <w:rPr>
          <w:rFonts w:ascii="Times New Roman" w:eastAsia="Times New Roman" w:hAnsi="Times New Roman" w:cs="Times New Roman"/>
          <w:b/>
          <w:sz w:val="24"/>
          <w:szCs w:val="24"/>
          <w:lang w:eastAsia="zh-CN"/>
        </w:rPr>
      </w:pPr>
    </w:p>
    <w:p w14:paraId="0C9E3AB7" w14:textId="77777777" w:rsidR="00430B7A" w:rsidRPr="00430B7A" w:rsidRDefault="00430B7A" w:rsidP="00430B7A">
      <w:pPr>
        <w:spacing w:after="0" w:line="240" w:lineRule="auto"/>
        <w:jc w:val="both"/>
        <w:rPr>
          <w:rFonts w:ascii="Times New Roman" w:eastAsia="Times New Roman" w:hAnsi="Times New Roman" w:cs="Times New Roman"/>
          <w:b/>
          <w:sz w:val="24"/>
          <w:szCs w:val="24"/>
          <w:lang w:eastAsia="zh-CN"/>
        </w:rPr>
      </w:pPr>
    </w:p>
    <w:p w14:paraId="0C9E3AB8" w14:textId="77777777" w:rsidR="00430B7A" w:rsidRPr="00430B7A" w:rsidRDefault="00430B7A" w:rsidP="00430B7A">
      <w:pPr>
        <w:spacing w:line="240" w:lineRule="auto"/>
        <w:jc w:val="both"/>
        <w:rPr>
          <w:rFonts w:ascii="Times New Roman" w:eastAsia="Calibri" w:hAnsi="Times New Roman" w:cs="Times New Roman"/>
          <w:sz w:val="24"/>
          <w:szCs w:val="24"/>
        </w:rPr>
      </w:pPr>
      <w:r w:rsidRPr="00430B7A">
        <w:rPr>
          <w:rFonts w:ascii="Times New Roman" w:eastAsia="Calibri" w:hAnsi="Times New Roman" w:cs="Times New Roman"/>
          <w:sz w:val="24"/>
          <w:szCs w:val="24"/>
        </w:rPr>
        <w:t>Sukladno članku 34. Zakona o osiguranju radničkih tražbina („Narodne novine“, broj 70/17), Agencija za osiguranje radničkih tražbina (u daljnjem tekstu: Agencija) je povodom zahtjeva poslodavca 3. MAJ Brodogradilište d.d., Liburnijska 3, Rijeka, OIB: 86167814130, za isplatu plaće odnosno naknade plaće u visini minimalne plaće za mjesec rujan, listopad i studeni 2018. godine, a zbog neizvršenih zahtjeva za prisilnu naplatu i blokade računa, donijela rješenja kojima je usvojila i isplatila predmetne zahtjeve poslodavca u ukupnom iznosu od 12.509.502,19 kuna.</w:t>
      </w:r>
    </w:p>
    <w:p w14:paraId="0C9E3AB9"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r w:rsidRPr="00430B7A">
        <w:rPr>
          <w:rFonts w:ascii="Times New Roman" w:eastAsia="Calibri" w:hAnsi="Times New Roman" w:cs="Times New Roman"/>
          <w:sz w:val="24"/>
          <w:szCs w:val="24"/>
        </w:rPr>
        <w:t>Za iznos koji je po rješenjima uplatila radnicima poslodavca 3. MAJ Brodogradilište d.d., Agencija je preuzela prava ovrhovoditelja u postupku ovrhe na novčanim sredstvima. Rješenjima je poslodavcu naloženo isplatiti Agenciji uplaćeni iznos, u roku od sedam dana od dana uplate Agencije. U protivnom, Agencija će dostaviti Financijskoj agenciji izvršno rješenje odnosno obavijest uz zahtjev za izravnu naplatu iznosa koji je temeljem tog rješenja isplatila, uvećanog za zakonske zatezne kamate koje na taj iznos teku od dana ovršnosti pa do isplate sukladno propisima koji uređuju provedbu ovrhe na novčanim sredstvima.</w:t>
      </w:r>
      <w:r w:rsidRPr="00430B7A">
        <w:rPr>
          <w:rFonts w:ascii="Calibri" w:eastAsia="Calibri" w:hAnsi="Calibri" w:cs="Times New Roman"/>
        </w:rPr>
        <w:t xml:space="preserve"> </w:t>
      </w:r>
    </w:p>
    <w:p w14:paraId="0C9E3ABA"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p>
    <w:p w14:paraId="0C9E3ABB"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r w:rsidRPr="00430B7A">
        <w:rPr>
          <w:rFonts w:ascii="Times New Roman" w:eastAsia="Calibri" w:hAnsi="Times New Roman" w:cs="Times New Roman"/>
          <w:sz w:val="24"/>
          <w:szCs w:val="24"/>
        </w:rPr>
        <w:t>Agencija je temeljem Odluke o opozivu zahtjeva za izravnu naplatu od 7. ožujka 2019. godine opozvala zahtjeve za izravnu napla</w:t>
      </w:r>
      <w:r w:rsidR="00810872">
        <w:rPr>
          <w:rFonts w:ascii="Times New Roman" w:eastAsia="Calibri" w:hAnsi="Times New Roman" w:cs="Times New Roman"/>
          <w:sz w:val="24"/>
          <w:szCs w:val="24"/>
        </w:rPr>
        <w:t>tu za trgovačko društvo 3. MAJ B</w:t>
      </w:r>
      <w:r w:rsidRPr="00430B7A">
        <w:rPr>
          <w:rFonts w:ascii="Times New Roman" w:eastAsia="Calibri" w:hAnsi="Times New Roman" w:cs="Times New Roman"/>
          <w:sz w:val="24"/>
          <w:szCs w:val="24"/>
        </w:rPr>
        <w:t>rodogradilište d.d. do 31. srpnja 2019. godine, radi deblokade računa i slobodnog raspolaganja novčanim sredstvima.</w:t>
      </w:r>
    </w:p>
    <w:p w14:paraId="0C9E3ABC"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p>
    <w:p w14:paraId="0C9E3ABD"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r w:rsidRPr="00430B7A">
        <w:rPr>
          <w:rFonts w:ascii="Times New Roman" w:eastAsia="Calibri" w:hAnsi="Times New Roman" w:cs="Times New Roman"/>
          <w:sz w:val="24"/>
          <w:szCs w:val="24"/>
        </w:rPr>
        <w:t>Dana 19. prosinca 2019. godine Agenciji je izvršen povrat iznosa od 15% ukupnog duga i to 1.876.425,33 kuna, ali bez zakonskih zateznih kamata</w:t>
      </w:r>
      <w:r w:rsidR="009C002F">
        <w:rPr>
          <w:rFonts w:ascii="Times New Roman" w:eastAsia="Calibri" w:hAnsi="Times New Roman" w:cs="Times New Roman"/>
          <w:sz w:val="24"/>
          <w:szCs w:val="24"/>
        </w:rPr>
        <w:t xml:space="preserve"> u iznosu od </w:t>
      </w:r>
      <w:r w:rsidR="009C002F" w:rsidRPr="009C002F">
        <w:rPr>
          <w:rFonts w:ascii="Times New Roman" w:eastAsia="Calibri" w:hAnsi="Times New Roman" w:cs="Times New Roman"/>
          <w:sz w:val="24"/>
          <w:szCs w:val="24"/>
        </w:rPr>
        <w:t>130.585,84 kuna</w:t>
      </w:r>
      <w:r w:rsidR="009C002F">
        <w:rPr>
          <w:rFonts w:ascii="Times New Roman" w:eastAsia="Calibri" w:hAnsi="Times New Roman" w:cs="Times New Roman"/>
          <w:sz w:val="24"/>
          <w:szCs w:val="24"/>
        </w:rPr>
        <w:t>. Preostali dug</w:t>
      </w:r>
      <w:r w:rsidRPr="00430B7A">
        <w:rPr>
          <w:rFonts w:ascii="Times New Roman" w:eastAsia="Calibri" w:hAnsi="Times New Roman" w:cs="Times New Roman"/>
          <w:sz w:val="24"/>
          <w:szCs w:val="24"/>
        </w:rPr>
        <w:t xml:space="preserve"> iznosi 10.633.076,86 kuna, uvećan za zakonske zatezne kamate koje na taj iznos teku od dana ovršnosti pa do isplate sukladno propisima koji uređuju provedbu ovrhe n</w:t>
      </w:r>
      <w:r w:rsidR="009C002F">
        <w:rPr>
          <w:rFonts w:ascii="Times New Roman" w:eastAsia="Calibri" w:hAnsi="Times New Roman" w:cs="Times New Roman"/>
          <w:sz w:val="24"/>
          <w:szCs w:val="24"/>
        </w:rPr>
        <w:t>a novčanim sredstvima</w:t>
      </w:r>
      <w:r w:rsidRPr="00430B7A">
        <w:rPr>
          <w:rFonts w:ascii="Times New Roman" w:eastAsia="Calibri" w:hAnsi="Times New Roman" w:cs="Times New Roman"/>
          <w:sz w:val="24"/>
          <w:szCs w:val="24"/>
        </w:rPr>
        <w:t>.</w:t>
      </w:r>
    </w:p>
    <w:p w14:paraId="0C9E3ABE"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p>
    <w:p w14:paraId="0C9E3ABF"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r w:rsidRPr="00430B7A">
        <w:rPr>
          <w:rFonts w:ascii="Times New Roman" w:eastAsia="Calibri" w:hAnsi="Times New Roman" w:cs="Times New Roman"/>
          <w:sz w:val="24"/>
          <w:szCs w:val="24"/>
        </w:rPr>
        <w:t>Imajući u vidu da je Vlada Republike Hrvatske na sjednici održanoj 1. kolovoza 2019. godine usvojila Zaključak kojim iskazuje spremnost uključivanja u proces izdavanja državnih jamstava za deblokadu računa, pripremu i pokretanje proizvodnje te dovršetak započetih gradnji u 3. MAJ Brodogradilište d.d., Upravno vijeće Agencije donijelo je Odluku kojom se navedenom trgovačkom društvu odobrava odgoda dospijeća duga u iznosu od 10.763.662,70 kuna, i to kako slijedi:</w:t>
      </w:r>
    </w:p>
    <w:p w14:paraId="0C9E3AC0" w14:textId="77777777" w:rsidR="00430B7A" w:rsidRPr="00430B7A" w:rsidRDefault="00430B7A" w:rsidP="00430B7A">
      <w:pPr>
        <w:numPr>
          <w:ilvl w:val="0"/>
          <w:numId w:val="5"/>
        </w:numPr>
        <w:spacing w:line="240" w:lineRule="auto"/>
        <w:contextualSpacing/>
        <w:jc w:val="both"/>
        <w:rPr>
          <w:rFonts w:ascii="Times New Roman" w:eastAsia="Calibri" w:hAnsi="Times New Roman" w:cs="Times New Roman"/>
          <w:sz w:val="24"/>
          <w:szCs w:val="24"/>
        </w:rPr>
      </w:pPr>
      <w:r w:rsidRPr="00430B7A">
        <w:rPr>
          <w:rFonts w:ascii="Times New Roman" w:eastAsia="Calibri" w:hAnsi="Times New Roman" w:cs="Times New Roman"/>
          <w:sz w:val="24"/>
          <w:szCs w:val="24"/>
        </w:rPr>
        <w:t>za iznos od 10.633.076,86 kuna, uvećan za zakonske zatezne kamate koje na taj iznos teku od dana ovršnosti pa do isplate sukladno propisima koji uređuju provedbu ovrhe na novčanim sredstvima,</w:t>
      </w:r>
      <w:r w:rsidR="001E6A51" w:rsidRPr="001E6A51">
        <w:rPr>
          <w:rFonts w:ascii="Times New Roman" w:eastAsia="Calibri" w:hAnsi="Times New Roman" w:cs="Times New Roman"/>
          <w:sz w:val="24"/>
          <w:szCs w:val="24"/>
        </w:rPr>
        <w:t xml:space="preserve"> </w:t>
      </w:r>
      <w:r w:rsidR="001E6A51" w:rsidRPr="00430B7A">
        <w:rPr>
          <w:rFonts w:ascii="Times New Roman" w:eastAsia="Calibri" w:hAnsi="Times New Roman" w:cs="Times New Roman"/>
          <w:sz w:val="24"/>
          <w:szCs w:val="24"/>
        </w:rPr>
        <w:t>do 31. kolovoza 2021. godine</w:t>
      </w:r>
    </w:p>
    <w:p w14:paraId="0C9E3AC1" w14:textId="77777777" w:rsidR="00430B7A" w:rsidRPr="00430B7A" w:rsidRDefault="00430B7A" w:rsidP="00430B7A">
      <w:pPr>
        <w:numPr>
          <w:ilvl w:val="0"/>
          <w:numId w:val="5"/>
        </w:numPr>
        <w:spacing w:line="240" w:lineRule="auto"/>
        <w:contextualSpacing/>
        <w:jc w:val="both"/>
        <w:rPr>
          <w:rFonts w:ascii="Times New Roman" w:eastAsia="Calibri" w:hAnsi="Times New Roman" w:cs="Times New Roman"/>
          <w:sz w:val="24"/>
          <w:szCs w:val="24"/>
        </w:rPr>
      </w:pPr>
      <w:r w:rsidRPr="00430B7A">
        <w:rPr>
          <w:rFonts w:ascii="Times New Roman" w:eastAsia="Calibri" w:hAnsi="Times New Roman" w:cs="Times New Roman"/>
          <w:sz w:val="24"/>
          <w:szCs w:val="24"/>
        </w:rPr>
        <w:t>za iznos od 130.585,84 kuna zakonskih zateznih kamata do 31. kolovoza 2021. godine.</w:t>
      </w:r>
    </w:p>
    <w:p w14:paraId="0C9E3AC2"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r w:rsidRPr="00430B7A">
        <w:rPr>
          <w:rFonts w:ascii="Times New Roman" w:eastAsia="Calibri" w:hAnsi="Times New Roman" w:cs="Times New Roman"/>
          <w:sz w:val="24"/>
          <w:szCs w:val="24"/>
        </w:rPr>
        <w:t>Odlukom se ujedno daje ovlaštenje ravnatelju Agencije za sklapanje sporazuma o odgodi dospijeća navedenog duga.</w:t>
      </w:r>
    </w:p>
    <w:p w14:paraId="0C9E3AC3"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p>
    <w:p w14:paraId="0C9E3AC4"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r w:rsidRPr="00430B7A">
        <w:rPr>
          <w:rFonts w:ascii="Times New Roman" w:eastAsia="Calibri" w:hAnsi="Times New Roman" w:cs="Times New Roman"/>
          <w:sz w:val="24"/>
          <w:szCs w:val="24"/>
        </w:rPr>
        <w:t>Slijedom navedenog, a u skladu sa člankom 15. stavak 1. točka 6. Statuta Agencije, Odluku o odgodi dospijeća duga društva 3. MAJ Brodogradilište d.d., donosi Upravno vijeće Agencije, uz suglasnost Vlade Republike Hrvatske.</w:t>
      </w:r>
    </w:p>
    <w:p w14:paraId="0C9E3AC5" w14:textId="77777777" w:rsidR="00430B7A" w:rsidRPr="00430B7A" w:rsidRDefault="00430B7A" w:rsidP="00430B7A">
      <w:pPr>
        <w:spacing w:line="240" w:lineRule="auto"/>
        <w:contextualSpacing/>
        <w:jc w:val="both"/>
        <w:rPr>
          <w:rFonts w:ascii="Times New Roman" w:eastAsia="Calibri" w:hAnsi="Times New Roman" w:cs="Times New Roman"/>
          <w:sz w:val="24"/>
          <w:szCs w:val="24"/>
        </w:rPr>
      </w:pPr>
    </w:p>
    <w:p w14:paraId="0C9E3AC6" w14:textId="77777777" w:rsidR="00142592" w:rsidRDefault="00142592" w:rsidP="00773038">
      <w:pPr>
        <w:pStyle w:val="ListParagraph"/>
        <w:spacing w:after="0" w:line="240" w:lineRule="auto"/>
        <w:jc w:val="right"/>
        <w:rPr>
          <w:rFonts w:ascii="Times New Roman" w:hAnsi="Times New Roman" w:cs="Times New Roman"/>
          <w:sz w:val="24"/>
          <w:szCs w:val="24"/>
        </w:rPr>
      </w:pPr>
    </w:p>
    <w:sectPr w:rsidR="0014259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977D1" w14:textId="77777777" w:rsidR="00650049" w:rsidRDefault="00650049" w:rsidP="0016213C">
      <w:pPr>
        <w:spacing w:after="0" w:line="240" w:lineRule="auto"/>
      </w:pPr>
      <w:r>
        <w:separator/>
      </w:r>
    </w:p>
  </w:endnote>
  <w:endnote w:type="continuationSeparator" w:id="0">
    <w:p w14:paraId="6372A55B" w14:textId="77777777" w:rsidR="00650049" w:rsidRDefault="00650049"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3ACD" w14:textId="77777777" w:rsidR="0016213C" w:rsidRDefault="0016213C">
    <w:pPr>
      <w:pStyle w:val="Footer"/>
      <w:jc w:val="right"/>
    </w:pPr>
  </w:p>
  <w:p w14:paraId="0C9E3ACE" w14:textId="77777777" w:rsidR="0016213C" w:rsidRDefault="0016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ED4A" w14:textId="77777777" w:rsidR="00650049" w:rsidRDefault="00650049" w:rsidP="0016213C">
      <w:pPr>
        <w:spacing w:after="0" w:line="240" w:lineRule="auto"/>
      </w:pPr>
      <w:r>
        <w:separator/>
      </w:r>
    </w:p>
  </w:footnote>
  <w:footnote w:type="continuationSeparator" w:id="0">
    <w:p w14:paraId="3C19B5C9" w14:textId="77777777" w:rsidR="00650049" w:rsidRDefault="00650049" w:rsidP="0016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8B6A2A"/>
    <w:multiLevelType w:val="hybridMultilevel"/>
    <w:tmpl w:val="CAD4B030"/>
    <w:lvl w:ilvl="0" w:tplc="6B60DF8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14A0B"/>
    <w:rsid w:val="000200FA"/>
    <w:rsid w:val="000400CE"/>
    <w:rsid w:val="00056526"/>
    <w:rsid w:val="000956D5"/>
    <w:rsid w:val="00096AC1"/>
    <w:rsid w:val="000C17DD"/>
    <w:rsid w:val="000C3EEE"/>
    <w:rsid w:val="00142592"/>
    <w:rsid w:val="0016213C"/>
    <w:rsid w:val="001874D6"/>
    <w:rsid w:val="001C79B2"/>
    <w:rsid w:val="001E6A51"/>
    <w:rsid w:val="00220F18"/>
    <w:rsid w:val="0023064F"/>
    <w:rsid w:val="002439C8"/>
    <w:rsid w:val="00253230"/>
    <w:rsid w:val="00264860"/>
    <w:rsid w:val="00290862"/>
    <w:rsid w:val="00295CAA"/>
    <w:rsid w:val="002965CD"/>
    <w:rsid w:val="002A1A05"/>
    <w:rsid w:val="002B2F89"/>
    <w:rsid w:val="002C37F5"/>
    <w:rsid w:val="002D67BD"/>
    <w:rsid w:val="00305F6C"/>
    <w:rsid w:val="003377F5"/>
    <w:rsid w:val="0034044C"/>
    <w:rsid w:val="003D43A7"/>
    <w:rsid w:val="003E1F24"/>
    <w:rsid w:val="004171DD"/>
    <w:rsid w:val="00430B7A"/>
    <w:rsid w:val="00431911"/>
    <w:rsid w:val="00451401"/>
    <w:rsid w:val="00475133"/>
    <w:rsid w:val="004879A5"/>
    <w:rsid w:val="00510C1E"/>
    <w:rsid w:val="0052065F"/>
    <w:rsid w:val="005222AE"/>
    <w:rsid w:val="00527FA8"/>
    <w:rsid w:val="005414D9"/>
    <w:rsid w:val="005650B3"/>
    <w:rsid w:val="00573FA8"/>
    <w:rsid w:val="005806D5"/>
    <w:rsid w:val="005A33D6"/>
    <w:rsid w:val="005C0332"/>
    <w:rsid w:val="005F6972"/>
    <w:rsid w:val="00610266"/>
    <w:rsid w:val="00615049"/>
    <w:rsid w:val="006433F9"/>
    <w:rsid w:val="00650049"/>
    <w:rsid w:val="006675A7"/>
    <w:rsid w:val="00692B5A"/>
    <w:rsid w:val="006C5322"/>
    <w:rsid w:val="00703036"/>
    <w:rsid w:val="007135C0"/>
    <w:rsid w:val="00736983"/>
    <w:rsid w:val="00773038"/>
    <w:rsid w:val="00785E25"/>
    <w:rsid w:val="00786D1C"/>
    <w:rsid w:val="007900BB"/>
    <w:rsid w:val="007917B2"/>
    <w:rsid w:val="007B3128"/>
    <w:rsid w:val="007C2EF7"/>
    <w:rsid w:val="00810872"/>
    <w:rsid w:val="0086636B"/>
    <w:rsid w:val="00881D8E"/>
    <w:rsid w:val="008E2228"/>
    <w:rsid w:val="008E7074"/>
    <w:rsid w:val="00927EE4"/>
    <w:rsid w:val="009313BF"/>
    <w:rsid w:val="00936739"/>
    <w:rsid w:val="00953DF9"/>
    <w:rsid w:val="00954B0E"/>
    <w:rsid w:val="00966A54"/>
    <w:rsid w:val="009819F8"/>
    <w:rsid w:val="009C002F"/>
    <w:rsid w:val="009E61A4"/>
    <w:rsid w:val="00AF76BF"/>
    <w:rsid w:val="00B06361"/>
    <w:rsid w:val="00B20C17"/>
    <w:rsid w:val="00B62398"/>
    <w:rsid w:val="00B75937"/>
    <w:rsid w:val="00BA14B7"/>
    <w:rsid w:val="00C5332D"/>
    <w:rsid w:val="00C54638"/>
    <w:rsid w:val="00C6534E"/>
    <w:rsid w:val="00CD79E1"/>
    <w:rsid w:val="00D10749"/>
    <w:rsid w:val="00D10AED"/>
    <w:rsid w:val="00D518D4"/>
    <w:rsid w:val="00D737AC"/>
    <w:rsid w:val="00DA32DB"/>
    <w:rsid w:val="00DD016B"/>
    <w:rsid w:val="00DE40B8"/>
    <w:rsid w:val="00E07D19"/>
    <w:rsid w:val="00E1201B"/>
    <w:rsid w:val="00E17202"/>
    <w:rsid w:val="00E42084"/>
    <w:rsid w:val="00E55D5F"/>
    <w:rsid w:val="00E72511"/>
    <w:rsid w:val="00E7483E"/>
    <w:rsid w:val="00E75431"/>
    <w:rsid w:val="00EF38DC"/>
    <w:rsid w:val="00F33F1E"/>
    <w:rsid w:val="00FC65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3A6E"/>
  <w15:docId w15:val="{624B822B-ADAC-449C-9F10-54190891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7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757D-FEAB-435B-8503-10DB977495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F1758B-4840-488B-809F-979427D02889}">
  <ds:schemaRefs>
    <ds:schemaRef ds:uri="http://schemas.microsoft.com/sharepoint/v3/contenttype/forms"/>
  </ds:schemaRefs>
</ds:datastoreItem>
</file>

<file path=customXml/itemProps3.xml><?xml version="1.0" encoding="utf-8"?>
<ds:datastoreItem xmlns:ds="http://schemas.openxmlformats.org/officeDocument/2006/customXml" ds:itemID="{223DC683-A758-48DC-B88B-44ACD424B8A7}">
  <ds:schemaRefs>
    <ds:schemaRef ds:uri="http://schemas.microsoft.com/sharepoint/events"/>
  </ds:schemaRefs>
</ds:datastoreItem>
</file>

<file path=customXml/itemProps4.xml><?xml version="1.0" encoding="utf-8"?>
<ds:datastoreItem xmlns:ds="http://schemas.openxmlformats.org/officeDocument/2006/customXml" ds:itemID="{9D5372C1-119E-45CD-B9DE-1A09DA4BA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C8A4B4-828A-413E-AF88-697D70BD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4235</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Vlatka Šelimber</cp:lastModifiedBy>
  <cp:revision>2</cp:revision>
  <cp:lastPrinted>2017-12-06T11:08:00Z</cp:lastPrinted>
  <dcterms:created xsi:type="dcterms:W3CDTF">2020-03-12T08:03:00Z</dcterms:created>
  <dcterms:modified xsi:type="dcterms:W3CDTF">2020-03-12T08:03:00Z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