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5D2796">
        <w:t xml:space="preserve">Zagreb, </w:t>
      </w:r>
      <w:r w:rsidR="00FB123A">
        <w:t>12</w:t>
      </w:r>
      <w:r w:rsidRPr="005D2796">
        <w:t xml:space="preserve">. </w:t>
      </w:r>
      <w:r w:rsidR="00FB123A">
        <w:t>ožujka</w:t>
      </w:r>
      <w:r w:rsidRPr="005D2796">
        <w:t xml:space="preserve"> 20</w:t>
      </w:r>
      <w:r w:rsidR="00FB123A">
        <w:t>20</w:t>
      </w:r>
      <w:r w:rsidRPr="005D2796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5D2796" w:rsidP="000350D9">
            <w:pPr>
              <w:spacing w:line="360" w:lineRule="auto"/>
            </w:pPr>
            <w:r>
              <w:t>Ministarstvo vanjskih i europskih poslova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541567">
        <w:tc>
          <w:tcPr>
            <w:tcW w:w="1951" w:type="dxa"/>
          </w:tcPr>
          <w:p w:rsidR="000350D9" w:rsidRPr="00B01D24" w:rsidRDefault="000350D9" w:rsidP="000350D9">
            <w:pPr>
              <w:spacing w:line="360" w:lineRule="auto"/>
              <w:jc w:val="right"/>
            </w:pPr>
            <w:r w:rsidRPr="00B01D24">
              <w:rPr>
                <w:b/>
                <w:smallCaps/>
              </w:rPr>
              <w:t>Predmet</w:t>
            </w:r>
            <w:r w:rsidRPr="00B01D24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5D2796" w:rsidP="00541567">
            <w:pPr>
              <w:spacing w:line="360" w:lineRule="auto"/>
              <w:jc w:val="both"/>
            </w:pPr>
            <w:r w:rsidRPr="00B01D24">
              <w:rPr>
                <w:rFonts w:eastAsia="Calibri"/>
              </w:rPr>
              <w:t xml:space="preserve">Prijedlog zaključka o prihvaćanju </w:t>
            </w:r>
            <w:r w:rsidR="00541567">
              <w:rPr>
                <w:rFonts w:eastAsia="Calibri"/>
              </w:rPr>
              <w:t xml:space="preserve">Izvješća </w:t>
            </w:r>
            <w:r w:rsidR="00541567" w:rsidRPr="00FD2655">
              <w:t>o vođenim pregovorima za sklapanje Sporazum</w:t>
            </w:r>
            <w:r w:rsidR="00541567">
              <w:t>a i</w:t>
            </w:r>
            <w:r w:rsidR="00541567" w:rsidRPr="00FD2655">
              <w:t>zmeđu</w:t>
            </w:r>
            <w:r w:rsidR="00541567">
              <w:t xml:space="preserve"> </w:t>
            </w:r>
            <w:r w:rsidR="00541567" w:rsidRPr="00FD2655">
              <w:t>Vlade Republike Hrvatske i Vlade Ruske Federacije o uvjetima smještaja Veleposlanstva Republike Hrvatske u Ruskoj Federaciji i Ve</w:t>
            </w:r>
            <w:r w:rsidR="00541567">
              <w:t xml:space="preserve">leposlanstva Ruske Federacije u </w:t>
            </w:r>
            <w:r w:rsidR="00541567" w:rsidRPr="00FD2655">
              <w:t>Republici Hrvatskoj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5D2796" w:rsidRDefault="005D2796" w:rsidP="00CE78D1">
      <w:pPr>
        <w:sectPr w:rsidR="005D279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5D2796" w:rsidRDefault="005D2796" w:rsidP="005D2796">
      <w:pPr>
        <w:rPr>
          <w:sz w:val="28"/>
          <w:szCs w:val="28"/>
        </w:rPr>
      </w:pPr>
    </w:p>
    <w:p w:rsidR="005D2796" w:rsidRPr="005D2796" w:rsidRDefault="005D2796" w:rsidP="005D2796">
      <w:pPr>
        <w:jc w:val="right"/>
        <w:rPr>
          <w:i/>
        </w:rPr>
      </w:pPr>
      <w:r w:rsidRPr="005D2796">
        <w:rPr>
          <w:i/>
        </w:rPr>
        <w:t>PRIJEDLOG</w:t>
      </w:r>
    </w:p>
    <w:p w:rsidR="005D2796" w:rsidRDefault="005D2796" w:rsidP="005D2796"/>
    <w:p w:rsidR="005D2796" w:rsidRDefault="005D2796" w:rsidP="005D2796"/>
    <w:p w:rsidR="000B2F10" w:rsidRDefault="000B2F10" w:rsidP="000B2F10">
      <w:pPr>
        <w:jc w:val="both"/>
      </w:pPr>
    </w:p>
    <w:p w:rsidR="000B2F10" w:rsidRDefault="000B2F10" w:rsidP="000B2F10">
      <w:pPr>
        <w:jc w:val="both"/>
      </w:pPr>
      <w:r>
        <w:tab/>
        <w:t>Na temelju članka 12. stavka 1. Zakona o sklapanju i izvršavanju međunarodnih ugovora (Narodne novine, broj 28/96) i članka 31. stavka 3. Zakona o Vladi Republike Hrvatske (Narodne novine, br. 150/11, 119/14, 93/16 i 116/18), Vlada Republike Hrvatske je na sjednici održanoj ___________ 2020. godine donijela</w:t>
      </w:r>
    </w:p>
    <w:p w:rsidR="000B2F10" w:rsidRDefault="000B2F10" w:rsidP="000B2F10"/>
    <w:p w:rsidR="000B2F10" w:rsidRDefault="000B2F10" w:rsidP="000B2F10"/>
    <w:p w:rsidR="000B2F10" w:rsidRDefault="000B2F10" w:rsidP="000B2F10"/>
    <w:p w:rsidR="000B2F10" w:rsidRDefault="000B2F10" w:rsidP="000B2F10"/>
    <w:p w:rsidR="000B2F10" w:rsidRPr="001001DD" w:rsidRDefault="000B2F10" w:rsidP="000B2F10">
      <w:pPr>
        <w:jc w:val="center"/>
        <w:rPr>
          <w:b/>
        </w:rPr>
      </w:pPr>
      <w:r>
        <w:tab/>
      </w:r>
      <w:r w:rsidRPr="001001DD">
        <w:rPr>
          <w:b/>
        </w:rPr>
        <w:t>Z A K L J U Č A K</w:t>
      </w:r>
    </w:p>
    <w:p w:rsidR="000B2F10" w:rsidRDefault="000B2F10" w:rsidP="000B2F10"/>
    <w:p w:rsidR="000B2F10" w:rsidRPr="00FD2655" w:rsidRDefault="000B2F10" w:rsidP="000B2F10">
      <w:pPr>
        <w:jc w:val="both"/>
      </w:pPr>
    </w:p>
    <w:p w:rsidR="000B2F10" w:rsidRDefault="000B2F10" w:rsidP="000B2F10">
      <w:pPr>
        <w:numPr>
          <w:ilvl w:val="0"/>
          <w:numId w:val="2"/>
        </w:numPr>
        <w:tabs>
          <w:tab w:val="clear" w:pos="502"/>
          <w:tab w:val="num" w:pos="567"/>
        </w:tabs>
        <w:ind w:left="567" w:hanging="567"/>
        <w:jc w:val="both"/>
      </w:pPr>
      <w:r w:rsidRPr="00FD2655">
        <w:t>Prihvaća se Izvješće o vođenim pregovorima za sklapanje Sporazum</w:t>
      </w:r>
      <w:r>
        <w:t>a i</w:t>
      </w:r>
      <w:r w:rsidRPr="00FD2655">
        <w:t>zmeđu</w:t>
      </w:r>
      <w:r>
        <w:t xml:space="preserve"> </w:t>
      </w:r>
      <w:r w:rsidRPr="00FD2655">
        <w:t>Vlade Republike Hrvatske i Vlade Ruske Federacije o uvjetima smještaja Veleposlanstva Republike Hrvatske u Ruskoj Federaciji i Ve</w:t>
      </w:r>
      <w:r>
        <w:t xml:space="preserve">leposlanstva Ruske Federacije u </w:t>
      </w:r>
      <w:r w:rsidRPr="00FD2655">
        <w:t>Republici Hrvatskoj</w:t>
      </w:r>
      <w:r>
        <w:t>, u tekstu koji je dostavilo Ministarstvo vanjskih i europskih poslova aktom, klase: 018-05/19-01/6, urbroja: 521-GT-20-27, od 27. veljače 2020. godine.</w:t>
      </w:r>
    </w:p>
    <w:p w:rsidR="000B2F10" w:rsidRDefault="000B2F10" w:rsidP="000B2F10">
      <w:pPr>
        <w:tabs>
          <w:tab w:val="num" w:pos="709"/>
        </w:tabs>
        <w:ind w:left="709" w:hanging="709"/>
        <w:jc w:val="both"/>
      </w:pPr>
    </w:p>
    <w:p w:rsidR="000B2F10" w:rsidRDefault="000B2F10" w:rsidP="000B2F10">
      <w:pPr>
        <w:numPr>
          <w:ilvl w:val="0"/>
          <w:numId w:val="2"/>
        </w:numPr>
        <w:tabs>
          <w:tab w:val="num" w:pos="567"/>
        </w:tabs>
        <w:jc w:val="both"/>
      </w:pPr>
      <w:r>
        <w:t>Utvrđuje se da je usuglašeni tekst Sporazuma iz točke 1. ovoga Zaključka u skladu s utvrđenom osnovom za vođenje pregovora i sklapanje Sporazuma.</w:t>
      </w:r>
    </w:p>
    <w:p w:rsidR="000B2F10" w:rsidRDefault="000B2F10" w:rsidP="000B2F10">
      <w:pPr>
        <w:pStyle w:val="ListParagraph"/>
        <w:ind w:left="0"/>
      </w:pPr>
    </w:p>
    <w:p w:rsidR="000B2F10" w:rsidRDefault="000B2F10" w:rsidP="000B2F10">
      <w:pPr>
        <w:numPr>
          <w:ilvl w:val="0"/>
          <w:numId w:val="2"/>
        </w:numPr>
        <w:jc w:val="both"/>
      </w:pPr>
      <w:r>
        <w:t>Sporazum iz točke 1. ovoga Zaključka potpisat će, u ime Vlade Republike Hrvatske, ministar vanjskih i europskih poslova, a u slučaju njegove spriječenosti, Sporazum će potpisati izvanredni i opunomoćeni veleposlanik Republike Hrvatske u Ruskoj Federaciji.</w:t>
      </w:r>
    </w:p>
    <w:p w:rsidR="000B2F10" w:rsidRDefault="000B2F10" w:rsidP="000B2F10">
      <w:pPr>
        <w:ind w:left="502"/>
        <w:jc w:val="both"/>
      </w:pPr>
    </w:p>
    <w:p w:rsidR="000B2F10" w:rsidRDefault="000B2F10" w:rsidP="000B2F10">
      <w:pPr>
        <w:pStyle w:val="ListParagraph"/>
        <w:rPr>
          <w:i/>
        </w:rPr>
      </w:pPr>
    </w:p>
    <w:p w:rsidR="000B2F10" w:rsidRPr="00DE7110" w:rsidRDefault="000B2F10" w:rsidP="000B2F10">
      <w:pPr>
        <w:tabs>
          <w:tab w:val="num" w:pos="709"/>
        </w:tabs>
        <w:ind w:left="709"/>
        <w:jc w:val="both"/>
        <w:rPr>
          <w:i/>
        </w:rPr>
      </w:pPr>
    </w:p>
    <w:p w:rsidR="000B2F10" w:rsidRPr="00261CBE" w:rsidRDefault="000B2F10" w:rsidP="000B2F10">
      <w:pPr>
        <w:spacing w:line="276" w:lineRule="auto"/>
        <w:ind w:left="705"/>
        <w:rPr>
          <w:rFonts w:eastAsia="Calibri"/>
          <w:color w:val="000000"/>
          <w:shd w:val="clear" w:color="auto" w:fill="FFFFFF"/>
          <w:lang w:eastAsia="en-US"/>
        </w:rPr>
      </w:pPr>
      <w:r w:rsidRPr="00261CBE">
        <w:rPr>
          <w:rFonts w:eastAsia="Calibri"/>
          <w:color w:val="000000"/>
          <w:shd w:val="clear" w:color="auto" w:fill="FFFFFF"/>
          <w:lang w:eastAsia="en-US"/>
        </w:rPr>
        <w:t xml:space="preserve">Klasa: </w:t>
      </w:r>
      <w:r w:rsidRPr="00261CBE">
        <w:rPr>
          <w:rFonts w:eastAsia="Calibri"/>
          <w:color w:val="000000"/>
          <w:shd w:val="clear" w:color="auto" w:fill="FFFFFF"/>
          <w:lang w:eastAsia="en-US"/>
        </w:rPr>
        <w:br/>
        <w:t xml:space="preserve">Ur.broj: </w:t>
      </w:r>
    </w:p>
    <w:p w:rsidR="000B2F10" w:rsidRDefault="000B2F10" w:rsidP="000B2F10">
      <w:pPr>
        <w:jc w:val="both"/>
      </w:pPr>
    </w:p>
    <w:p w:rsidR="000B2F10" w:rsidRDefault="000B2F10" w:rsidP="000B2F10">
      <w:pPr>
        <w:ind w:left="705"/>
        <w:jc w:val="both"/>
      </w:pPr>
      <w:r>
        <w:t>Zagreb,________.</w:t>
      </w:r>
    </w:p>
    <w:p w:rsidR="000B2F10" w:rsidRDefault="000B2F10" w:rsidP="000B2F10">
      <w:pPr>
        <w:ind w:left="705"/>
        <w:jc w:val="both"/>
      </w:pPr>
    </w:p>
    <w:p w:rsidR="000B2F10" w:rsidRDefault="000B2F10" w:rsidP="000B2F10">
      <w:pPr>
        <w:jc w:val="both"/>
      </w:pPr>
    </w:p>
    <w:p w:rsidR="000B2F10" w:rsidRDefault="000B2F10" w:rsidP="000B2F10">
      <w:pPr>
        <w:ind w:left="705"/>
        <w:jc w:val="both"/>
      </w:pPr>
    </w:p>
    <w:p w:rsidR="000B2F10" w:rsidRDefault="000B2F10" w:rsidP="000B2F10">
      <w:pPr>
        <w:ind w:left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0B2F10" w:rsidRDefault="000B2F10" w:rsidP="000B2F10">
      <w:pPr>
        <w:ind w:left="705"/>
        <w:jc w:val="both"/>
      </w:pPr>
    </w:p>
    <w:p w:rsidR="000B2F10" w:rsidRDefault="000B2F10" w:rsidP="000B2F10">
      <w:pPr>
        <w:ind w:left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mr. sc. Andrej Plenković </w:t>
      </w:r>
    </w:p>
    <w:p w:rsidR="000B2F10" w:rsidRDefault="000B2F10" w:rsidP="000B2F10">
      <w:pPr>
        <w:ind w:left="705"/>
        <w:jc w:val="both"/>
      </w:pPr>
    </w:p>
    <w:p w:rsidR="000B2F10" w:rsidRDefault="000B2F10" w:rsidP="000B2F10">
      <w:pPr>
        <w:ind w:left="705"/>
        <w:jc w:val="both"/>
      </w:pPr>
    </w:p>
    <w:p w:rsidR="000B2F10" w:rsidRDefault="000B2F10" w:rsidP="000B2F10">
      <w:pPr>
        <w:ind w:left="705"/>
        <w:jc w:val="both"/>
      </w:pPr>
    </w:p>
    <w:p w:rsidR="000B2F10" w:rsidRDefault="000B2F10" w:rsidP="000B2F10">
      <w:pPr>
        <w:ind w:left="705"/>
        <w:jc w:val="both"/>
      </w:pPr>
    </w:p>
    <w:p w:rsidR="000B2F10" w:rsidRDefault="000B2F10" w:rsidP="000B2F10">
      <w:pPr>
        <w:ind w:left="705"/>
        <w:jc w:val="both"/>
      </w:pPr>
    </w:p>
    <w:p w:rsidR="000B2F10" w:rsidRDefault="000B2F10" w:rsidP="000B2F10">
      <w:pPr>
        <w:ind w:left="705"/>
        <w:jc w:val="both"/>
      </w:pPr>
    </w:p>
    <w:p w:rsidR="000B2F10" w:rsidRDefault="000B2F10" w:rsidP="000B2F10">
      <w:pPr>
        <w:ind w:left="705"/>
        <w:jc w:val="both"/>
      </w:pPr>
    </w:p>
    <w:p w:rsidR="000B2F10" w:rsidRDefault="000B2F10" w:rsidP="000B2F10">
      <w:pPr>
        <w:ind w:left="705"/>
        <w:jc w:val="both"/>
      </w:pPr>
    </w:p>
    <w:p w:rsidR="000B2F10" w:rsidRPr="00860E6A" w:rsidRDefault="000B2F10" w:rsidP="000B2F10">
      <w:pPr>
        <w:widowControl w:val="0"/>
        <w:shd w:val="clear" w:color="auto" w:fill="FFFFFF"/>
        <w:autoSpaceDE w:val="0"/>
        <w:autoSpaceDN w:val="0"/>
        <w:adjustRightInd w:val="0"/>
        <w:spacing w:before="226"/>
        <w:jc w:val="center"/>
        <w:rPr>
          <w:b/>
          <w:spacing w:val="-6"/>
          <w:lang w:eastAsia="en-US"/>
        </w:rPr>
      </w:pPr>
      <w:r w:rsidRPr="00860E6A">
        <w:rPr>
          <w:b/>
          <w:spacing w:val="-6"/>
          <w:lang w:eastAsia="en-US"/>
        </w:rPr>
        <w:t>OBRAZLOŽENJE</w:t>
      </w:r>
    </w:p>
    <w:p w:rsidR="000B2F10" w:rsidRPr="00AC134A" w:rsidRDefault="000B2F10" w:rsidP="000B2F1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6"/>
          <w:lang w:eastAsia="en-US"/>
        </w:rPr>
      </w:pPr>
    </w:p>
    <w:p w:rsidR="000B2F10" w:rsidRDefault="000B2F10" w:rsidP="000B2F10">
      <w:pPr>
        <w:jc w:val="both"/>
      </w:pPr>
      <w:r>
        <w:t xml:space="preserve">Točkom 1. Zaključka utvrđuje se da Vlada Republike Hrvatske prihvaća Izvješće o vođenim pregovorima za </w:t>
      </w:r>
      <w:r w:rsidRPr="00F3052C">
        <w:t>sklapanje Sporazum</w:t>
      </w:r>
      <w:r>
        <w:t>a</w:t>
      </w:r>
      <w:r w:rsidRPr="00F3052C">
        <w:t xml:space="preserve"> između Vlade Republike Hrvatske i Vlade Ruske Federacije o uvjetima smještaja Veleposlanstva Republike Hrvatske u Ruskoj Federaciji i Veleposlanstva Ruske Federacije u Republici Hrvatskoj</w:t>
      </w:r>
      <w:r>
        <w:t xml:space="preserve">, koji su vođeni na temelju Odluke Vlade Republike Hrvatske o pokretanju postupka za sklapanje </w:t>
      </w:r>
      <w:r w:rsidRPr="00F3052C">
        <w:t>Sporazum</w:t>
      </w:r>
      <w:r>
        <w:t>a</w:t>
      </w:r>
      <w:r w:rsidRPr="00F3052C">
        <w:t xml:space="preserve"> između Vlade Republike Hrvatske i Vlade Ruske Federacije o uvjetima smještaja Veleposlanstva Republike Hrvatske u Ruskoj Federaciji i Veleposlanstva Ruske Federacije u Republici Hrvatskoj</w:t>
      </w:r>
      <w:r>
        <w:t>, od 18. travnja 2019. godine.</w:t>
      </w:r>
    </w:p>
    <w:p w:rsidR="000B2F10" w:rsidRDefault="000B2F10" w:rsidP="000B2F10">
      <w:pPr>
        <w:jc w:val="both"/>
      </w:pPr>
    </w:p>
    <w:p w:rsidR="000B2F10" w:rsidRDefault="000B2F10" w:rsidP="000B2F10">
      <w:pPr>
        <w:jc w:val="both"/>
      </w:pPr>
      <w:r>
        <w:t xml:space="preserve">Točkom 2. Zaključka utvrđuje se da je </w:t>
      </w:r>
      <w:r w:rsidRPr="00F06DF4">
        <w:t>usuglašeni tekst Sporazuma iz točke 1. ovoga Zaključka u skladu s utvrđenom osnovom za vođenje pregovora i sklapanje Sporazuma</w:t>
      </w:r>
      <w:r>
        <w:t>.</w:t>
      </w:r>
    </w:p>
    <w:p w:rsidR="000B2F10" w:rsidRDefault="000B2F10" w:rsidP="000B2F10">
      <w:pPr>
        <w:jc w:val="both"/>
      </w:pPr>
    </w:p>
    <w:p w:rsidR="000B2F10" w:rsidRDefault="000B2F10" w:rsidP="000B2F10">
      <w:pPr>
        <w:jc w:val="both"/>
      </w:pPr>
      <w:r>
        <w:t xml:space="preserve">Točkom 3. Zaključka utvrđuje se da će Sporazum potpisati, </w:t>
      </w:r>
      <w:r w:rsidRPr="00F06DF4">
        <w:t>u ime Vlade Republike Hrvatske, ministar vanjskih i europskih poslova</w:t>
      </w:r>
      <w:r>
        <w:t xml:space="preserve">, </w:t>
      </w:r>
      <w:r w:rsidRPr="00F06DF4">
        <w:t>a u slučaju njegove spriječe</w:t>
      </w:r>
      <w:r>
        <w:t xml:space="preserve">nosti, Sporazum će potpisati </w:t>
      </w:r>
      <w:r w:rsidRPr="00B64AE7">
        <w:t>izvanredni i opunomoćeni veleposlanik Republike Hrvatske u Ruskoj Federaciji.</w:t>
      </w:r>
    </w:p>
    <w:p w:rsidR="000B2F10" w:rsidRDefault="000B2F10" w:rsidP="000B2F10">
      <w:pPr>
        <w:jc w:val="both"/>
        <w:rPr>
          <w:rFonts w:eastAsia="Calibri"/>
          <w:lang w:eastAsia="en-US"/>
        </w:rPr>
      </w:pPr>
    </w:p>
    <w:p w:rsidR="00CF5153" w:rsidRDefault="00CF5153" w:rsidP="005D2796"/>
    <w:sectPr w:rsidR="00CF5153" w:rsidSect="005D2796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8DE" w:rsidRDefault="006E78DE" w:rsidP="0011560A">
      <w:r>
        <w:separator/>
      </w:r>
    </w:p>
  </w:endnote>
  <w:endnote w:type="continuationSeparator" w:id="0">
    <w:p w:rsidR="006E78DE" w:rsidRDefault="006E78D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8DE" w:rsidRDefault="006E78DE" w:rsidP="0011560A">
      <w:r>
        <w:separator/>
      </w:r>
    </w:p>
  </w:footnote>
  <w:footnote w:type="continuationSeparator" w:id="0">
    <w:p w:rsidR="006E78DE" w:rsidRDefault="006E78D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279C"/>
    <w:multiLevelType w:val="hybridMultilevel"/>
    <w:tmpl w:val="C70EF5AA"/>
    <w:lvl w:ilvl="0" w:tplc="7E0E58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40799"/>
    <w:multiLevelType w:val="hybridMultilevel"/>
    <w:tmpl w:val="3558D918"/>
    <w:lvl w:ilvl="0" w:tplc="F9EA436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B2F10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73791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464CF"/>
    <w:rsid w:val="00351357"/>
    <w:rsid w:val="00381F04"/>
    <w:rsid w:val="0038426B"/>
    <w:rsid w:val="003929F5"/>
    <w:rsid w:val="003A2F05"/>
    <w:rsid w:val="003C09D8"/>
    <w:rsid w:val="003D47D1"/>
    <w:rsid w:val="003F5623"/>
    <w:rsid w:val="004039BD"/>
    <w:rsid w:val="00412D56"/>
    <w:rsid w:val="00415F75"/>
    <w:rsid w:val="00440D6D"/>
    <w:rsid w:val="00442367"/>
    <w:rsid w:val="004573DF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41567"/>
    <w:rsid w:val="00551F30"/>
    <w:rsid w:val="00562C8C"/>
    <w:rsid w:val="0056365A"/>
    <w:rsid w:val="00571F6C"/>
    <w:rsid w:val="005861F2"/>
    <w:rsid w:val="005906BB"/>
    <w:rsid w:val="005C3A4C"/>
    <w:rsid w:val="005D2796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A0914"/>
    <w:rsid w:val="006B7800"/>
    <w:rsid w:val="006C0CC3"/>
    <w:rsid w:val="006E14A9"/>
    <w:rsid w:val="006E611E"/>
    <w:rsid w:val="006E78DE"/>
    <w:rsid w:val="007010C7"/>
    <w:rsid w:val="0071403D"/>
    <w:rsid w:val="00726165"/>
    <w:rsid w:val="00731AC4"/>
    <w:rsid w:val="00752578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D6ADB"/>
    <w:rsid w:val="00A15F08"/>
    <w:rsid w:val="00A175E9"/>
    <w:rsid w:val="00A21819"/>
    <w:rsid w:val="00A2747B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B01D24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C4794"/>
    <w:rsid w:val="00CD1639"/>
    <w:rsid w:val="00CD3EFA"/>
    <w:rsid w:val="00CE3D00"/>
    <w:rsid w:val="00CE78D1"/>
    <w:rsid w:val="00CF5153"/>
    <w:rsid w:val="00CF7BB4"/>
    <w:rsid w:val="00CF7EEC"/>
    <w:rsid w:val="00D07290"/>
    <w:rsid w:val="00D1127C"/>
    <w:rsid w:val="00D14240"/>
    <w:rsid w:val="00D1614C"/>
    <w:rsid w:val="00D528E9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01956"/>
    <w:rsid w:val="00F3220D"/>
    <w:rsid w:val="00F764AD"/>
    <w:rsid w:val="00F95A2D"/>
    <w:rsid w:val="00F978E2"/>
    <w:rsid w:val="00F97BA9"/>
    <w:rsid w:val="00FA4E25"/>
    <w:rsid w:val="00FB123A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F60103-31D9-496A-9C7D-5A3C8FEA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D279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796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D27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D640-2D87-4663-AF1B-EF1FA1DEA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D369B-776A-45BF-9377-FC2DD84A5C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032C10-198D-49AD-BEBC-15FAD921AF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5F826-9D46-4E2C-8C11-599FBEE764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C5C9FD-8AD6-46A2-B1A9-E7474760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2020-03-12T08:08:00Z</dcterms:created>
  <dcterms:modified xsi:type="dcterms:W3CDTF">2020-03-12T08:08:00Z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