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FA06A" w14:textId="77777777" w:rsidR="004D69A5" w:rsidRPr="009B4E51" w:rsidRDefault="004D69A5" w:rsidP="004D69A5">
      <w:pPr>
        <w:spacing w:after="0" w:line="240" w:lineRule="auto"/>
        <w:jc w:val="center"/>
        <w:rPr>
          <w:rFonts w:ascii="Times New Roman" w:eastAsia="Times New Roman" w:hAnsi="Times New Roman" w:cs="Times New Roman"/>
          <w:sz w:val="24"/>
          <w:szCs w:val="24"/>
          <w:lang w:eastAsia="hr-HR"/>
        </w:rPr>
      </w:pPr>
      <w:bookmarkStart w:id="0" w:name="_GoBack"/>
      <w:bookmarkEnd w:id="0"/>
      <w:r w:rsidRPr="009B4E51">
        <w:rPr>
          <w:rFonts w:ascii="Times New Roman" w:eastAsia="Times New Roman" w:hAnsi="Times New Roman" w:cs="Times New Roman"/>
          <w:noProof/>
          <w:sz w:val="24"/>
          <w:szCs w:val="24"/>
          <w:lang w:eastAsia="hr-HR"/>
        </w:rPr>
        <w:drawing>
          <wp:inline distT="0" distB="0" distL="0" distR="0" wp14:anchorId="29989621" wp14:editId="5DC43E70">
            <wp:extent cx="497840" cy="682625"/>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7840" cy="682625"/>
                    </a:xfrm>
                    <a:prstGeom prst="rect">
                      <a:avLst/>
                    </a:prstGeom>
                    <a:noFill/>
                    <a:ln>
                      <a:noFill/>
                    </a:ln>
                  </pic:spPr>
                </pic:pic>
              </a:graphicData>
            </a:graphic>
          </wp:inline>
        </w:drawing>
      </w:r>
      <w:r w:rsidRPr="009B4E51">
        <w:rPr>
          <w:rFonts w:ascii="Times New Roman" w:eastAsia="Times New Roman" w:hAnsi="Times New Roman" w:cs="Times New Roman"/>
          <w:sz w:val="24"/>
          <w:szCs w:val="24"/>
          <w:lang w:eastAsia="hr-HR"/>
        </w:rPr>
        <w:fldChar w:fldCharType="begin"/>
      </w:r>
      <w:r w:rsidRPr="009B4E51">
        <w:rPr>
          <w:rFonts w:ascii="Times New Roman" w:eastAsia="Times New Roman" w:hAnsi="Times New Roman" w:cs="Times New Roman"/>
          <w:sz w:val="24"/>
          <w:szCs w:val="24"/>
          <w:lang w:eastAsia="hr-HR"/>
        </w:rPr>
        <w:instrText xml:space="preserve"> INCLUDEPICTURE "http://www.inet.hr/~box/images/grb-rh.gif" \* MERGEFORMATINET </w:instrText>
      </w:r>
      <w:r w:rsidRPr="009B4E51">
        <w:rPr>
          <w:rFonts w:ascii="Times New Roman" w:eastAsia="Times New Roman" w:hAnsi="Times New Roman" w:cs="Times New Roman"/>
          <w:sz w:val="24"/>
          <w:szCs w:val="24"/>
          <w:lang w:eastAsia="hr-HR"/>
        </w:rPr>
        <w:fldChar w:fldCharType="end"/>
      </w:r>
    </w:p>
    <w:p w14:paraId="07E9F201" w14:textId="77777777" w:rsidR="004D69A5" w:rsidRPr="009B4E51" w:rsidRDefault="004D69A5" w:rsidP="004D69A5">
      <w:pPr>
        <w:spacing w:before="60" w:after="1680" w:line="240" w:lineRule="auto"/>
        <w:jc w:val="center"/>
        <w:rPr>
          <w:rFonts w:ascii="Times New Roman" w:eastAsia="Times New Roman" w:hAnsi="Times New Roman" w:cs="Times New Roman"/>
          <w:sz w:val="28"/>
          <w:szCs w:val="24"/>
          <w:lang w:eastAsia="hr-HR"/>
        </w:rPr>
      </w:pPr>
      <w:r w:rsidRPr="009B4E51">
        <w:rPr>
          <w:rFonts w:ascii="Times New Roman" w:eastAsia="Times New Roman" w:hAnsi="Times New Roman" w:cs="Times New Roman"/>
          <w:sz w:val="28"/>
          <w:szCs w:val="24"/>
          <w:lang w:eastAsia="hr-HR"/>
        </w:rPr>
        <w:t>VLADA REPUBLIKE HRVATSKE</w:t>
      </w:r>
    </w:p>
    <w:p w14:paraId="34F5CEA1" w14:textId="77777777" w:rsidR="004D69A5" w:rsidRPr="009B4E51" w:rsidRDefault="004D69A5" w:rsidP="004D69A5">
      <w:pPr>
        <w:spacing w:before="60" w:after="1680" w:line="240" w:lineRule="auto"/>
        <w:jc w:val="center"/>
        <w:rPr>
          <w:rFonts w:ascii="Times New Roman" w:eastAsia="Times New Roman" w:hAnsi="Times New Roman" w:cs="Times New Roman"/>
          <w:sz w:val="24"/>
          <w:szCs w:val="24"/>
          <w:lang w:eastAsia="hr-HR"/>
        </w:rPr>
      </w:pPr>
      <w:r w:rsidRPr="009B4E51">
        <w:rPr>
          <w:rFonts w:ascii="Times New Roman" w:eastAsia="Times New Roman" w:hAnsi="Times New Roman" w:cs="Times New Roman"/>
          <w:sz w:val="28"/>
          <w:szCs w:val="24"/>
          <w:lang w:eastAsia="hr-HR"/>
        </w:rPr>
        <w:t xml:space="preserve">                                                                                     </w:t>
      </w:r>
      <w:r>
        <w:rPr>
          <w:rFonts w:ascii="Times New Roman" w:eastAsia="Times New Roman" w:hAnsi="Times New Roman" w:cs="Times New Roman"/>
          <w:sz w:val="24"/>
          <w:szCs w:val="24"/>
          <w:lang w:eastAsia="hr-HR"/>
        </w:rPr>
        <w:t>Zagreb, 17</w:t>
      </w:r>
      <w:r w:rsidRPr="009B4E51">
        <w:rPr>
          <w:rFonts w:ascii="Times New Roman" w:eastAsia="Times New Roman" w:hAnsi="Times New Roman" w:cs="Times New Roman"/>
          <w:sz w:val="24"/>
          <w:szCs w:val="24"/>
          <w:lang w:eastAsia="hr-HR"/>
        </w:rPr>
        <w:t>. ožujka 2020.</w:t>
      </w:r>
    </w:p>
    <w:p w14:paraId="5504CE27" w14:textId="77777777" w:rsidR="004D69A5" w:rsidRDefault="004D69A5" w:rsidP="004D69A5">
      <w:pPr>
        <w:pBdr>
          <w:bottom w:val="single" w:sz="4" w:space="1" w:color="auto"/>
        </w:pBdr>
        <w:spacing w:after="0" w:line="240" w:lineRule="auto"/>
        <w:rPr>
          <w:rFonts w:ascii="Times New Roman" w:eastAsia="Times New Roman" w:hAnsi="Times New Roman" w:cs="Times New Roman"/>
          <w:sz w:val="24"/>
          <w:szCs w:val="24"/>
          <w:lang w:eastAsia="hr-HR"/>
        </w:rPr>
      </w:pPr>
    </w:p>
    <w:p w14:paraId="34659BF0" w14:textId="77777777" w:rsidR="004D69A5" w:rsidRPr="009B4E51" w:rsidRDefault="004D69A5" w:rsidP="004D69A5">
      <w:pPr>
        <w:pBdr>
          <w:bottom w:val="single" w:sz="4" w:space="1" w:color="auto"/>
        </w:pBdr>
        <w:spacing w:after="0" w:line="240" w:lineRule="auto"/>
        <w:rPr>
          <w:rFonts w:ascii="Times New Roman" w:eastAsia="Times New Roman" w:hAnsi="Times New Roman" w:cs="Times New Roman"/>
          <w:sz w:val="24"/>
          <w:szCs w:val="24"/>
          <w:lang w:eastAsia="hr-HR"/>
        </w:rPr>
      </w:pPr>
    </w:p>
    <w:tbl>
      <w:tblPr>
        <w:tblW w:w="0" w:type="auto"/>
        <w:tblLook w:val="04A0" w:firstRow="1" w:lastRow="0" w:firstColumn="1" w:lastColumn="0" w:noHBand="0" w:noVBand="1"/>
      </w:tblPr>
      <w:tblGrid>
        <w:gridCol w:w="2236"/>
        <w:gridCol w:w="6836"/>
      </w:tblGrid>
      <w:tr w:rsidR="004D69A5" w:rsidRPr="009B4E51" w14:paraId="4D5BC993" w14:textId="77777777" w:rsidTr="00C116D4">
        <w:tc>
          <w:tcPr>
            <w:tcW w:w="2243" w:type="dxa"/>
            <w:shd w:val="clear" w:color="auto" w:fill="auto"/>
          </w:tcPr>
          <w:p w14:paraId="391C2400" w14:textId="77777777" w:rsidR="004D69A5" w:rsidRPr="009B4E51" w:rsidRDefault="004D69A5" w:rsidP="00C116D4">
            <w:pPr>
              <w:spacing w:after="0" w:line="360" w:lineRule="auto"/>
              <w:jc w:val="right"/>
              <w:rPr>
                <w:rFonts w:ascii="Times New Roman" w:eastAsia="Times New Roman" w:hAnsi="Times New Roman" w:cs="Times New Roman"/>
                <w:sz w:val="24"/>
                <w:szCs w:val="24"/>
                <w:lang w:eastAsia="hr-HR"/>
              </w:rPr>
            </w:pPr>
            <w:r w:rsidRPr="009B4E51">
              <w:rPr>
                <w:rFonts w:ascii="Times New Roman" w:eastAsia="Times New Roman" w:hAnsi="Times New Roman" w:cs="Times New Roman"/>
                <w:smallCaps/>
                <w:sz w:val="24"/>
                <w:szCs w:val="24"/>
                <w:lang w:eastAsia="hr-HR"/>
              </w:rPr>
              <w:t>PREDLAGATELJ</w:t>
            </w:r>
            <w:r w:rsidRPr="009B4E51">
              <w:rPr>
                <w:rFonts w:ascii="Times New Roman" w:eastAsia="Times New Roman" w:hAnsi="Times New Roman" w:cs="Times New Roman"/>
                <w:sz w:val="24"/>
                <w:szCs w:val="24"/>
                <w:lang w:eastAsia="hr-HR"/>
              </w:rPr>
              <w:t>:</w:t>
            </w:r>
          </w:p>
        </w:tc>
        <w:tc>
          <w:tcPr>
            <w:tcW w:w="7117" w:type="dxa"/>
            <w:shd w:val="clear" w:color="auto" w:fill="auto"/>
          </w:tcPr>
          <w:p w14:paraId="079DD75D" w14:textId="77777777" w:rsidR="004D69A5" w:rsidRPr="009B4E51" w:rsidRDefault="004D69A5" w:rsidP="00C116D4">
            <w:pPr>
              <w:autoSpaceDE w:val="0"/>
              <w:autoSpaceDN w:val="0"/>
              <w:adjustRightInd w:val="0"/>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Cs/>
                <w:color w:val="000000"/>
                <w:sz w:val="24"/>
                <w:szCs w:val="24"/>
                <w:lang w:eastAsia="hr-HR"/>
              </w:rPr>
              <w:t>Ministarstvo t</w:t>
            </w:r>
            <w:r w:rsidRPr="009B4E51">
              <w:rPr>
                <w:rFonts w:ascii="Times New Roman" w:eastAsia="Times New Roman" w:hAnsi="Times New Roman" w:cs="Times New Roman"/>
                <w:bCs/>
                <w:color w:val="000000"/>
                <w:sz w:val="24"/>
                <w:szCs w:val="24"/>
                <w:lang w:eastAsia="hr-HR"/>
              </w:rPr>
              <w:t>urizma</w:t>
            </w:r>
          </w:p>
        </w:tc>
      </w:tr>
    </w:tbl>
    <w:p w14:paraId="5550EE7C" w14:textId="77777777" w:rsidR="004D69A5" w:rsidRPr="009B4E51" w:rsidRDefault="004D69A5" w:rsidP="004D69A5">
      <w:pPr>
        <w:spacing w:after="0" w:line="360" w:lineRule="auto"/>
        <w:rPr>
          <w:rFonts w:ascii="Times New Roman" w:eastAsia="Times New Roman" w:hAnsi="Times New Roman" w:cs="Times New Roman"/>
          <w:sz w:val="24"/>
          <w:szCs w:val="24"/>
          <w:lang w:eastAsia="hr-HR"/>
        </w:rPr>
      </w:pPr>
      <w:r w:rsidRPr="009B4E51">
        <w:rPr>
          <w:rFonts w:ascii="Times New Roman" w:eastAsia="Times New Roman" w:hAnsi="Times New Roman" w:cs="Times New Roman"/>
          <w:sz w:val="24"/>
          <w:szCs w:val="24"/>
          <w:lang w:eastAsia="hr-HR"/>
        </w:rPr>
        <w:t>________________________________________________________________________</w:t>
      </w:r>
    </w:p>
    <w:tbl>
      <w:tblPr>
        <w:tblW w:w="0" w:type="auto"/>
        <w:tblLook w:val="04A0" w:firstRow="1" w:lastRow="0" w:firstColumn="1" w:lastColumn="0" w:noHBand="0" w:noVBand="1"/>
      </w:tblPr>
      <w:tblGrid>
        <w:gridCol w:w="1942"/>
        <w:gridCol w:w="7130"/>
      </w:tblGrid>
      <w:tr w:rsidR="004D69A5" w:rsidRPr="009B4E51" w14:paraId="4C86A11D" w14:textId="77777777" w:rsidTr="00C116D4">
        <w:tc>
          <w:tcPr>
            <w:tcW w:w="1951" w:type="dxa"/>
            <w:shd w:val="clear" w:color="auto" w:fill="auto"/>
          </w:tcPr>
          <w:p w14:paraId="1CD9DBF9" w14:textId="77777777" w:rsidR="004D69A5" w:rsidRPr="009B4E51" w:rsidRDefault="004D69A5" w:rsidP="00C116D4">
            <w:pPr>
              <w:spacing w:after="0" w:line="360" w:lineRule="auto"/>
              <w:rPr>
                <w:rFonts w:ascii="Times New Roman" w:eastAsia="Times New Roman" w:hAnsi="Times New Roman" w:cs="Times New Roman"/>
                <w:sz w:val="24"/>
                <w:szCs w:val="24"/>
                <w:lang w:eastAsia="hr-HR"/>
              </w:rPr>
            </w:pPr>
            <w:r w:rsidRPr="009B4E51">
              <w:rPr>
                <w:rFonts w:ascii="Times New Roman" w:eastAsia="Times New Roman" w:hAnsi="Times New Roman" w:cs="Times New Roman"/>
                <w:smallCaps/>
                <w:sz w:val="24"/>
                <w:szCs w:val="24"/>
                <w:lang w:eastAsia="hr-HR"/>
              </w:rPr>
              <w:t>PREDMET</w:t>
            </w:r>
            <w:r w:rsidRPr="009B4E51">
              <w:rPr>
                <w:rFonts w:ascii="Times New Roman" w:eastAsia="Times New Roman" w:hAnsi="Times New Roman" w:cs="Times New Roman"/>
                <w:b/>
                <w:sz w:val="24"/>
                <w:szCs w:val="24"/>
                <w:lang w:eastAsia="hr-HR"/>
              </w:rPr>
              <w:t xml:space="preserve">: </w:t>
            </w:r>
          </w:p>
        </w:tc>
        <w:tc>
          <w:tcPr>
            <w:tcW w:w="7229" w:type="dxa"/>
            <w:shd w:val="clear" w:color="auto" w:fill="auto"/>
          </w:tcPr>
          <w:p w14:paraId="6CD89986" w14:textId="77777777" w:rsidR="004D69A5" w:rsidRPr="009B4E51" w:rsidRDefault="004D69A5" w:rsidP="00C116D4">
            <w:pPr>
              <w:autoSpaceDE w:val="0"/>
              <w:autoSpaceDN w:val="0"/>
              <w:adjustRightInd w:val="0"/>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Nacrt prijedloga zakona o dopuni Z</w:t>
            </w:r>
            <w:r w:rsidRPr="009B4E51">
              <w:rPr>
                <w:rFonts w:ascii="Times New Roman" w:eastAsia="Times New Roman" w:hAnsi="Times New Roman" w:cs="Times New Roman"/>
                <w:color w:val="000000"/>
                <w:sz w:val="24"/>
                <w:szCs w:val="24"/>
                <w:lang w:eastAsia="hr-HR"/>
              </w:rPr>
              <w:t xml:space="preserve">akona o turističkoj pristojbi, s </w:t>
            </w:r>
            <w:r>
              <w:rPr>
                <w:rFonts w:ascii="Times New Roman" w:eastAsia="Times New Roman" w:hAnsi="Times New Roman" w:cs="Times New Roman"/>
                <w:color w:val="000000"/>
                <w:sz w:val="24"/>
                <w:szCs w:val="24"/>
                <w:lang w:eastAsia="hr-HR"/>
              </w:rPr>
              <w:t xml:space="preserve">Nacrtom </w:t>
            </w:r>
            <w:r w:rsidRPr="009B4E51">
              <w:rPr>
                <w:rFonts w:ascii="Times New Roman" w:eastAsia="Times New Roman" w:hAnsi="Times New Roman" w:cs="Times New Roman"/>
                <w:color w:val="000000"/>
                <w:sz w:val="24"/>
                <w:szCs w:val="24"/>
                <w:lang w:eastAsia="hr-HR"/>
              </w:rPr>
              <w:t>konačn</w:t>
            </w:r>
            <w:r>
              <w:rPr>
                <w:rFonts w:ascii="Times New Roman" w:eastAsia="Times New Roman" w:hAnsi="Times New Roman" w:cs="Times New Roman"/>
                <w:color w:val="000000"/>
                <w:sz w:val="24"/>
                <w:szCs w:val="24"/>
                <w:lang w:eastAsia="hr-HR"/>
              </w:rPr>
              <w:t>og</w:t>
            </w:r>
            <w:r w:rsidRPr="009B4E51">
              <w:rPr>
                <w:rFonts w:ascii="Times New Roman" w:eastAsia="Times New Roman" w:hAnsi="Times New Roman" w:cs="Times New Roman"/>
                <w:color w:val="000000"/>
                <w:sz w:val="24"/>
                <w:szCs w:val="24"/>
                <w:lang w:eastAsia="hr-HR"/>
              </w:rPr>
              <w:t xml:space="preserve"> prijedlog</w:t>
            </w:r>
            <w:r>
              <w:rPr>
                <w:rFonts w:ascii="Times New Roman" w:eastAsia="Times New Roman" w:hAnsi="Times New Roman" w:cs="Times New Roman"/>
                <w:color w:val="000000"/>
                <w:sz w:val="24"/>
                <w:szCs w:val="24"/>
                <w:lang w:eastAsia="hr-HR"/>
              </w:rPr>
              <w:t>a</w:t>
            </w:r>
            <w:r w:rsidRPr="009B4E51">
              <w:rPr>
                <w:rFonts w:ascii="Times New Roman" w:eastAsia="Times New Roman" w:hAnsi="Times New Roman" w:cs="Times New Roman"/>
                <w:color w:val="000000"/>
                <w:sz w:val="24"/>
                <w:szCs w:val="24"/>
                <w:lang w:eastAsia="hr-HR"/>
              </w:rPr>
              <w:t xml:space="preserve"> zakona</w:t>
            </w:r>
          </w:p>
        </w:tc>
      </w:tr>
    </w:tbl>
    <w:p w14:paraId="63DFC40D" w14:textId="77777777" w:rsidR="004D69A5" w:rsidRPr="009B4E51" w:rsidRDefault="004D69A5" w:rsidP="004D69A5">
      <w:pPr>
        <w:tabs>
          <w:tab w:val="left" w:pos="1843"/>
        </w:tabs>
        <w:spacing w:after="0" w:line="360" w:lineRule="auto"/>
        <w:rPr>
          <w:rFonts w:ascii="Times New Roman" w:eastAsia="Times New Roman" w:hAnsi="Times New Roman" w:cs="Times New Roman"/>
          <w:sz w:val="24"/>
          <w:szCs w:val="24"/>
          <w:lang w:eastAsia="hr-HR"/>
        </w:rPr>
      </w:pPr>
      <w:r w:rsidRPr="009B4E51">
        <w:rPr>
          <w:rFonts w:ascii="Times New Roman" w:eastAsia="Times New Roman" w:hAnsi="Times New Roman" w:cs="Times New Roman"/>
          <w:sz w:val="24"/>
          <w:szCs w:val="24"/>
          <w:lang w:eastAsia="hr-HR"/>
        </w:rPr>
        <w:t>________________________________________________________________________</w:t>
      </w:r>
    </w:p>
    <w:p w14:paraId="1A7123DB" w14:textId="77777777" w:rsidR="004D69A5" w:rsidRPr="009B4E51" w:rsidRDefault="004D69A5" w:rsidP="004D69A5">
      <w:pPr>
        <w:spacing w:after="200" w:line="276" w:lineRule="auto"/>
        <w:rPr>
          <w:rFonts w:ascii="Times New Roman" w:eastAsia="Calibri" w:hAnsi="Times New Roman" w:cs="Times New Roman"/>
          <w:sz w:val="24"/>
          <w:szCs w:val="24"/>
        </w:rPr>
      </w:pPr>
    </w:p>
    <w:p w14:paraId="01794913" w14:textId="77777777" w:rsidR="004D69A5" w:rsidRPr="009B4E51" w:rsidRDefault="004D69A5" w:rsidP="004D69A5">
      <w:pPr>
        <w:spacing w:after="200" w:line="276" w:lineRule="auto"/>
        <w:rPr>
          <w:rFonts w:ascii="Times New Roman" w:eastAsia="Calibri" w:hAnsi="Times New Roman" w:cs="Times New Roman"/>
          <w:sz w:val="24"/>
          <w:szCs w:val="24"/>
        </w:rPr>
      </w:pPr>
    </w:p>
    <w:p w14:paraId="24F52071" w14:textId="77777777" w:rsidR="004D69A5" w:rsidRPr="009B4E51" w:rsidRDefault="004D69A5" w:rsidP="004D69A5">
      <w:pPr>
        <w:spacing w:after="200" w:line="276" w:lineRule="auto"/>
        <w:rPr>
          <w:rFonts w:ascii="Times New Roman" w:eastAsia="Calibri" w:hAnsi="Times New Roman" w:cs="Times New Roman"/>
          <w:sz w:val="24"/>
          <w:szCs w:val="24"/>
        </w:rPr>
      </w:pPr>
    </w:p>
    <w:p w14:paraId="6AEA4DEA" w14:textId="77777777" w:rsidR="004D69A5" w:rsidRDefault="004D69A5" w:rsidP="004D69A5">
      <w:pPr>
        <w:spacing w:after="200" w:line="276" w:lineRule="auto"/>
        <w:rPr>
          <w:rFonts w:ascii="Times New Roman" w:eastAsia="Calibri" w:hAnsi="Times New Roman" w:cs="Times New Roman"/>
          <w:sz w:val="24"/>
          <w:szCs w:val="24"/>
        </w:rPr>
      </w:pPr>
    </w:p>
    <w:p w14:paraId="39BBFE8F" w14:textId="77777777" w:rsidR="004D69A5" w:rsidRDefault="004D69A5" w:rsidP="004D69A5">
      <w:pPr>
        <w:spacing w:after="200" w:line="276" w:lineRule="auto"/>
        <w:rPr>
          <w:rFonts w:ascii="Times New Roman" w:eastAsia="Calibri" w:hAnsi="Times New Roman" w:cs="Times New Roman"/>
          <w:sz w:val="24"/>
          <w:szCs w:val="24"/>
        </w:rPr>
      </w:pPr>
    </w:p>
    <w:p w14:paraId="7C218F6F" w14:textId="77777777" w:rsidR="004D69A5" w:rsidRPr="009B4E51" w:rsidRDefault="004D69A5" w:rsidP="004D69A5">
      <w:pPr>
        <w:spacing w:after="200" w:line="276" w:lineRule="auto"/>
        <w:rPr>
          <w:rFonts w:ascii="Times New Roman" w:eastAsia="Calibri" w:hAnsi="Times New Roman" w:cs="Times New Roman"/>
          <w:sz w:val="24"/>
          <w:szCs w:val="24"/>
        </w:rPr>
      </w:pPr>
    </w:p>
    <w:p w14:paraId="2E888D36" w14:textId="77777777" w:rsidR="004D69A5" w:rsidRDefault="004D69A5" w:rsidP="004D69A5">
      <w:pPr>
        <w:spacing w:after="200" w:line="276" w:lineRule="auto"/>
        <w:rPr>
          <w:rFonts w:ascii="Times New Roman" w:eastAsia="Calibri" w:hAnsi="Times New Roman" w:cs="Times New Roman"/>
          <w:sz w:val="24"/>
          <w:szCs w:val="24"/>
        </w:rPr>
      </w:pPr>
    </w:p>
    <w:p w14:paraId="479E1C12" w14:textId="77777777" w:rsidR="004D69A5" w:rsidRPr="009B4E51" w:rsidRDefault="004D69A5" w:rsidP="004D69A5">
      <w:pPr>
        <w:spacing w:after="200" w:line="276" w:lineRule="auto"/>
        <w:rPr>
          <w:rFonts w:ascii="Times New Roman" w:eastAsia="Calibri" w:hAnsi="Times New Roman" w:cs="Times New Roman"/>
          <w:sz w:val="24"/>
          <w:szCs w:val="24"/>
        </w:rPr>
      </w:pPr>
    </w:p>
    <w:p w14:paraId="17A7B502" w14:textId="77777777" w:rsidR="004D69A5" w:rsidRPr="009B4E51" w:rsidRDefault="004D69A5" w:rsidP="004D69A5">
      <w:pPr>
        <w:spacing w:after="200" w:line="276" w:lineRule="auto"/>
        <w:rPr>
          <w:rFonts w:ascii="Times New Roman" w:eastAsia="Calibri" w:hAnsi="Times New Roman" w:cs="Times New Roman"/>
          <w:sz w:val="24"/>
          <w:szCs w:val="24"/>
        </w:rPr>
      </w:pPr>
    </w:p>
    <w:p w14:paraId="17D7D8BC" w14:textId="77777777" w:rsidR="004D69A5" w:rsidRPr="009B4E51" w:rsidRDefault="004D69A5" w:rsidP="004D69A5">
      <w:pPr>
        <w:spacing w:after="200" w:line="276" w:lineRule="auto"/>
        <w:rPr>
          <w:rFonts w:ascii="Times New Roman" w:eastAsia="Calibri" w:hAnsi="Times New Roman" w:cs="Times New Roman"/>
          <w:sz w:val="24"/>
          <w:szCs w:val="24"/>
        </w:rPr>
      </w:pPr>
    </w:p>
    <w:p w14:paraId="4EA250F4" w14:textId="77777777" w:rsidR="004D69A5" w:rsidRDefault="004D69A5" w:rsidP="004D69A5">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404040"/>
          <w:spacing w:val="20"/>
          <w:sz w:val="20"/>
          <w:szCs w:val="24"/>
        </w:rPr>
      </w:pPr>
      <w:r w:rsidRPr="009B4E51">
        <w:rPr>
          <w:rFonts w:ascii="Times New Roman" w:eastAsia="Calibri" w:hAnsi="Times New Roman" w:cs="Times New Roman"/>
          <w:color w:val="404040"/>
          <w:spacing w:val="20"/>
          <w:sz w:val="20"/>
          <w:szCs w:val="24"/>
        </w:rPr>
        <w:t>Banski dvori | Trg Sv. Marka 2 | 10000 Zagreb | tel. 01 4569 222 | vlada.gov.hr</w:t>
      </w:r>
    </w:p>
    <w:p w14:paraId="4408845F" w14:textId="77777777" w:rsidR="004D69A5" w:rsidRDefault="004D69A5" w:rsidP="004D69A5">
      <w:pPr>
        <w:rPr>
          <w:rFonts w:ascii="Times New Roman" w:eastAsia="Calibri" w:hAnsi="Times New Roman" w:cs="Times New Roman"/>
          <w:color w:val="404040"/>
          <w:spacing w:val="20"/>
          <w:sz w:val="20"/>
          <w:szCs w:val="24"/>
        </w:rPr>
      </w:pPr>
      <w:r>
        <w:rPr>
          <w:rFonts w:ascii="Times New Roman" w:eastAsia="Calibri" w:hAnsi="Times New Roman" w:cs="Times New Roman"/>
          <w:color w:val="404040"/>
          <w:spacing w:val="20"/>
          <w:sz w:val="20"/>
          <w:szCs w:val="24"/>
        </w:rPr>
        <w:br w:type="page"/>
      </w:r>
    </w:p>
    <w:p w14:paraId="15CB014A" w14:textId="77777777" w:rsidR="004D69A5" w:rsidRDefault="004D69A5" w:rsidP="00C7705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pacing w:val="-3"/>
          <w:sz w:val="24"/>
          <w:szCs w:val="24"/>
        </w:rPr>
      </w:pPr>
    </w:p>
    <w:p w14:paraId="27FD2004" w14:textId="77777777" w:rsidR="00C7705A" w:rsidRPr="003A5159" w:rsidRDefault="004D69A5" w:rsidP="00C7705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pacing w:val="-3"/>
          <w:sz w:val="24"/>
          <w:szCs w:val="24"/>
        </w:rPr>
      </w:pPr>
      <w:r>
        <w:rPr>
          <w:rFonts w:ascii="Times New Roman" w:eastAsia="Times New Roman" w:hAnsi="Times New Roman" w:cs="Times New Roman"/>
          <w:b/>
          <w:snapToGrid w:val="0"/>
          <w:spacing w:val="-3"/>
          <w:sz w:val="24"/>
          <w:szCs w:val="24"/>
        </w:rPr>
        <w:t>MINISTARSTVO TURIZMA</w:t>
      </w:r>
    </w:p>
    <w:p w14:paraId="34C212C5"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1456D6D4"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627C2C86"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50C502A5"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31035859"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68611117"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6ED9997C"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2CE22D19"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7BE8E614"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30CF90D7"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25F46073"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2B24D52D"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3F12D812"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50F7F145"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52EFCFE3"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55071FEA"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0D6035CB"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pacing w:val="-3"/>
          <w:sz w:val="24"/>
          <w:szCs w:val="24"/>
        </w:rPr>
      </w:pPr>
    </w:p>
    <w:p w14:paraId="3EFC61CC"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z w:val="24"/>
          <w:szCs w:val="24"/>
        </w:rPr>
      </w:pPr>
    </w:p>
    <w:p w14:paraId="734099A9"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z w:val="24"/>
          <w:szCs w:val="24"/>
        </w:rPr>
      </w:pPr>
    </w:p>
    <w:p w14:paraId="1053DE56"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z w:val="24"/>
          <w:szCs w:val="24"/>
        </w:rPr>
      </w:pPr>
    </w:p>
    <w:p w14:paraId="7C85391E"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z w:val="24"/>
          <w:szCs w:val="24"/>
        </w:rPr>
      </w:pPr>
    </w:p>
    <w:p w14:paraId="1DED36BA"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z w:val="24"/>
          <w:szCs w:val="24"/>
        </w:rPr>
      </w:pPr>
    </w:p>
    <w:p w14:paraId="305936BE" w14:textId="77777777" w:rsidR="00C7705A" w:rsidRPr="003A5159" w:rsidRDefault="00C7705A" w:rsidP="00C7705A">
      <w:pPr>
        <w:spacing w:after="0" w:line="240" w:lineRule="auto"/>
        <w:jc w:val="center"/>
        <w:rPr>
          <w:rFonts w:ascii="Times New Roman" w:eastAsia="Calibri" w:hAnsi="Times New Roman" w:cs="Times New Roman"/>
          <w:sz w:val="24"/>
          <w:szCs w:val="24"/>
        </w:rPr>
      </w:pPr>
      <w:r w:rsidRPr="003A5159">
        <w:rPr>
          <w:rFonts w:ascii="Times New Roman" w:eastAsia="Times New Roman" w:hAnsi="Times New Roman" w:cs="Times New Roman"/>
          <w:b/>
          <w:sz w:val="24"/>
          <w:szCs w:val="24"/>
          <w:lang w:eastAsia="hr-HR"/>
        </w:rPr>
        <w:t>PRIJEDLOG ZAKONA O DOPUNI ZAKONA O TURISTIČKOJ PRISTOJBI,</w:t>
      </w:r>
      <w:r w:rsidRPr="003A5159">
        <w:rPr>
          <w:rFonts w:ascii="Times New Roman" w:eastAsia="Calibri" w:hAnsi="Times New Roman" w:cs="Times New Roman"/>
          <w:sz w:val="24"/>
          <w:szCs w:val="24"/>
        </w:rPr>
        <w:t xml:space="preserve"> </w:t>
      </w:r>
    </w:p>
    <w:p w14:paraId="6995E133" w14:textId="77777777" w:rsidR="00C7705A" w:rsidRPr="003A5159" w:rsidRDefault="00C7705A" w:rsidP="00C7705A">
      <w:pPr>
        <w:spacing w:after="0" w:line="240" w:lineRule="auto"/>
        <w:jc w:val="center"/>
        <w:rPr>
          <w:rFonts w:ascii="Times New Roman" w:eastAsia="Times New Roman" w:hAnsi="Times New Roman" w:cs="Times New Roman"/>
          <w:b/>
          <w:snapToGrid w:val="0"/>
          <w:sz w:val="24"/>
          <w:szCs w:val="24"/>
        </w:rPr>
      </w:pPr>
      <w:r w:rsidRPr="003A5159">
        <w:rPr>
          <w:rFonts w:ascii="Times New Roman" w:eastAsia="Times New Roman" w:hAnsi="Times New Roman" w:cs="Times New Roman"/>
          <w:b/>
          <w:sz w:val="24"/>
          <w:szCs w:val="24"/>
          <w:lang w:eastAsia="hr-HR"/>
        </w:rPr>
        <w:t>S KONAČNIM PRIJEDLOGOM ZAKONA</w:t>
      </w:r>
    </w:p>
    <w:p w14:paraId="35ED5AFD"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z w:val="24"/>
          <w:szCs w:val="24"/>
        </w:rPr>
      </w:pPr>
    </w:p>
    <w:p w14:paraId="6DC8603E"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z w:val="24"/>
          <w:szCs w:val="24"/>
        </w:rPr>
      </w:pPr>
    </w:p>
    <w:p w14:paraId="3B211D8A"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z w:val="24"/>
          <w:szCs w:val="24"/>
        </w:rPr>
      </w:pPr>
    </w:p>
    <w:p w14:paraId="00770A15"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z w:val="24"/>
          <w:szCs w:val="24"/>
        </w:rPr>
      </w:pPr>
    </w:p>
    <w:p w14:paraId="71CA7E06"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z w:val="24"/>
          <w:szCs w:val="24"/>
        </w:rPr>
      </w:pPr>
    </w:p>
    <w:p w14:paraId="0051A771"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z w:val="24"/>
          <w:szCs w:val="24"/>
        </w:rPr>
      </w:pPr>
    </w:p>
    <w:p w14:paraId="5791516C"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z w:val="24"/>
          <w:szCs w:val="24"/>
        </w:rPr>
      </w:pPr>
    </w:p>
    <w:p w14:paraId="7CED7EFD"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z w:val="24"/>
          <w:szCs w:val="24"/>
        </w:rPr>
      </w:pPr>
    </w:p>
    <w:p w14:paraId="3E2DA792"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z w:val="24"/>
          <w:szCs w:val="24"/>
        </w:rPr>
      </w:pPr>
    </w:p>
    <w:p w14:paraId="78826906"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z w:val="24"/>
          <w:szCs w:val="24"/>
        </w:rPr>
      </w:pPr>
    </w:p>
    <w:p w14:paraId="3E03F4FB"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z w:val="24"/>
          <w:szCs w:val="24"/>
        </w:rPr>
      </w:pPr>
    </w:p>
    <w:p w14:paraId="38DA06F1" w14:textId="77777777" w:rsidR="00C7705A" w:rsidRPr="003A5159" w:rsidRDefault="00C7705A" w:rsidP="00C7705A">
      <w:pPr>
        <w:widowControl w:val="0"/>
        <w:suppressAutoHyphens/>
        <w:spacing w:after="0" w:line="240" w:lineRule="auto"/>
        <w:jc w:val="center"/>
        <w:rPr>
          <w:rFonts w:ascii="Times New Roman" w:eastAsia="Times New Roman" w:hAnsi="Times New Roman" w:cs="Times New Roman"/>
          <w:b/>
          <w:snapToGrid w:val="0"/>
          <w:sz w:val="24"/>
          <w:szCs w:val="24"/>
        </w:rPr>
      </w:pPr>
    </w:p>
    <w:p w14:paraId="1F492983" w14:textId="77777777" w:rsidR="00C7705A" w:rsidRPr="003A5159" w:rsidRDefault="00C7705A" w:rsidP="00C7705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54CA57E3" w14:textId="77777777" w:rsidR="00C7705A" w:rsidRPr="003A5159" w:rsidRDefault="00C7705A" w:rsidP="00C7705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719A7C60" w14:textId="77777777" w:rsidR="00C7705A" w:rsidRPr="003A5159" w:rsidRDefault="00C7705A" w:rsidP="00C7705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4EA251B4" w14:textId="77777777" w:rsidR="00C7705A" w:rsidRPr="003A5159" w:rsidRDefault="00C7705A" w:rsidP="00C7705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442556B5" w14:textId="77777777" w:rsidR="00C7705A" w:rsidRPr="003A5159" w:rsidRDefault="00C7705A" w:rsidP="00C7705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677C424E" w14:textId="77777777" w:rsidR="00C7705A" w:rsidRPr="003A5159" w:rsidRDefault="00C7705A" w:rsidP="00C7705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2508A166" w14:textId="77777777" w:rsidR="00C7705A" w:rsidRPr="003A5159" w:rsidRDefault="00C7705A" w:rsidP="00C7705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57249195" w14:textId="77777777" w:rsidR="00C7705A" w:rsidRPr="003A5159" w:rsidRDefault="00C7705A" w:rsidP="00C7705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30F1DE91" w14:textId="77777777" w:rsidR="004E675B" w:rsidRPr="003A5159" w:rsidRDefault="004E675B" w:rsidP="00C7705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49F4278F" w14:textId="77777777" w:rsidR="00C7705A" w:rsidRPr="003A5159" w:rsidRDefault="00C7705A" w:rsidP="00C7705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369E6C58" w14:textId="77777777" w:rsidR="00C7705A" w:rsidRPr="003A5159" w:rsidRDefault="00C7705A" w:rsidP="00C7705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76AF4C2C" w14:textId="77777777" w:rsidR="00C7705A" w:rsidRPr="003A5159" w:rsidRDefault="00C7705A" w:rsidP="004E675B">
      <w:pPr>
        <w:widowControl w:val="0"/>
        <w:suppressAutoHyphens/>
        <w:spacing w:after="0" w:line="240" w:lineRule="auto"/>
        <w:jc w:val="center"/>
        <w:rPr>
          <w:rFonts w:ascii="Times New Roman" w:eastAsia="Calibri" w:hAnsi="Times New Roman" w:cs="Times New Roman"/>
          <w:b/>
          <w:sz w:val="24"/>
          <w:szCs w:val="24"/>
        </w:rPr>
      </w:pPr>
      <w:r w:rsidRPr="003A5159">
        <w:rPr>
          <w:rFonts w:ascii="Times New Roman" w:eastAsia="Times New Roman" w:hAnsi="Times New Roman" w:cs="Times New Roman"/>
          <w:b/>
          <w:snapToGrid w:val="0"/>
          <w:sz w:val="24"/>
          <w:szCs w:val="24"/>
        </w:rPr>
        <w:t>Zagreb, ožujak 2020.</w:t>
      </w:r>
      <w:r w:rsidRPr="003A5159">
        <w:rPr>
          <w:rFonts w:ascii="Times New Roman" w:eastAsia="Calibri" w:hAnsi="Times New Roman" w:cs="Times New Roman"/>
          <w:b/>
          <w:sz w:val="24"/>
          <w:szCs w:val="24"/>
        </w:rPr>
        <w:br w:type="page"/>
      </w:r>
    </w:p>
    <w:p w14:paraId="3E0A3CE1" w14:textId="77777777" w:rsidR="00C7705A" w:rsidRPr="003A5159" w:rsidRDefault="00C7705A" w:rsidP="00C7705A">
      <w:pPr>
        <w:autoSpaceDE w:val="0"/>
        <w:autoSpaceDN w:val="0"/>
        <w:adjustRightInd w:val="0"/>
        <w:spacing w:after="0" w:line="240" w:lineRule="auto"/>
        <w:jc w:val="center"/>
        <w:rPr>
          <w:rFonts w:ascii="Times New Roman" w:eastAsia="Calibri" w:hAnsi="Times New Roman" w:cs="Times New Roman"/>
          <w:b/>
          <w:bCs/>
          <w:sz w:val="24"/>
          <w:szCs w:val="24"/>
        </w:rPr>
      </w:pPr>
      <w:r w:rsidRPr="003A5159">
        <w:rPr>
          <w:rFonts w:ascii="Times New Roman" w:eastAsia="Calibri" w:hAnsi="Times New Roman" w:cs="Times New Roman"/>
          <w:b/>
          <w:sz w:val="24"/>
          <w:szCs w:val="24"/>
        </w:rPr>
        <w:lastRenderedPageBreak/>
        <w:t xml:space="preserve">PRIJEDLOG ZAKONA O DOPUNI ZAKONA O </w:t>
      </w:r>
      <w:r w:rsidRPr="003A5159">
        <w:rPr>
          <w:rFonts w:ascii="Times New Roman" w:eastAsia="Times New Roman" w:hAnsi="Times New Roman" w:cs="Times New Roman"/>
          <w:b/>
          <w:sz w:val="24"/>
          <w:szCs w:val="24"/>
          <w:lang w:eastAsia="hr-HR"/>
        </w:rPr>
        <w:t>TURISTIČKOJ PRISTOJBI</w:t>
      </w:r>
    </w:p>
    <w:p w14:paraId="29CE582F" w14:textId="77777777" w:rsidR="00C7705A" w:rsidRPr="003A5159" w:rsidRDefault="00C7705A" w:rsidP="00C7705A">
      <w:pPr>
        <w:autoSpaceDE w:val="0"/>
        <w:autoSpaceDN w:val="0"/>
        <w:adjustRightInd w:val="0"/>
        <w:spacing w:after="0" w:line="240" w:lineRule="auto"/>
        <w:rPr>
          <w:rFonts w:ascii="Times New Roman" w:eastAsia="Calibri" w:hAnsi="Times New Roman" w:cs="Times New Roman"/>
          <w:b/>
          <w:bCs/>
          <w:sz w:val="24"/>
          <w:szCs w:val="24"/>
        </w:rPr>
      </w:pPr>
    </w:p>
    <w:p w14:paraId="6C19D1BF" w14:textId="77777777" w:rsidR="00B85281" w:rsidRPr="003A5159" w:rsidRDefault="00B85281" w:rsidP="00C7705A">
      <w:pPr>
        <w:autoSpaceDE w:val="0"/>
        <w:autoSpaceDN w:val="0"/>
        <w:adjustRightInd w:val="0"/>
        <w:spacing w:after="0" w:line="240" w:lineRule="auto"/>
        <w:rPr>
          <w:rFonts w:ascii="Times New Roman" w:eastAsia="Calibri" w:hAnsi="Times New Roman" w:cs="Times New Roman"/>
          <w:b/>
          <w:bCs/>
          <w:sz w:val="24"/>
          <w:szCs w:val="24"/>
        </w:rPr>
      </w:pPr>
    </w:p>
    <w:p w14:paraId="359081F3" w14:textId="77777777" w:rsidR="00C7705A" w:rsidRPr="003A5159" w:rsidRDefault="00C7705A" w:rsidP="00C7705A">
      <w:pPr>
        <w:autoSpaceDE w:val="0"/>
        <w:autoSpaceDN w:val="0"/>
        <w:adjustRightInd w:val="0"/>
        <w:spacing w:after="0" w:line="240" w:lineRule="auto"/>
        <w:rPr>
          <w:rFonts w:ascii="Times New Roman" w:eastAsia="Calibri" w:hAnsi="Times New Roman" w:cs="Times New Roman"/>
          <w:b/>
          <w:bCs/>
          <w:sz w:val="24"/>
          <w:szCs w:val="24"/>
        </w:rPr>
      </w:pPr>
    </w:p>
    <w:p w14:paraId="03D620F8" w14:textId="77777777" w:rsidR="00C7705A" w:rsidRPr="003A5159" w:rsidRDefault="00C7705A" w:rsidP="00C7705A">
      <w:pPr>
        <w:numPr>
          <w:ilvl w:val="0"/>
          <w:numId w:val="1"/>
        </w:numPr>
        <w:autoSpaceDE w:val="0"/>
        <w:autoSpaceDN w:val="0"/>
        <w:adjustRightInd w:val="0"/>
        <w:spacing w:after="0" w:line="240" w:lineRule="auto"/>
        <w:ind w:left="709" w:hanging="709"/>
        <w:contextualSpacing/>
        <w:jc w:val="both"/>
        <w:rPr>
          <w:rFonts w:ascii="Times New Roman" w:eastAsia="Calibri" w:hAnsi="Times New Roman" w:cs="Times New Roman"/>
          <w:b/>
          <w:sz w:val="24"/>
          <w:szCs w:val="24"/>
        </w:rPr>
      </w:pPr>
      <w:r w:rsidRPr="003A5159">
        <w:rPr>
          <w:rFonts w:ascii="Times New Roman" w:eastAsia="Calibri" w:hAnsi="Times New Roman" w:cs="Times New Roman"/>
          <w:b/>
          <w:bCs/>
          <w:sz w:val="24"/>
          <w:szCs w:val="24"/>
        </w:rPr>
        <w:t xml:space="preserve">USTAVNA OSNOVA ZA DONOŠENJE ZAKONA </w:t>
      </w:r>
    </w:p>
    <w:p w14:paraId="48BB8DD4" w14:textId="77777777" w:rsidR="00C7705A" w:rsidRPr="003A5159" w:rsidRDefault="00C7705A" w:rsidP="00C7705A">
      <w:pPr>
        <w:autoSpaceDE w:val="0"/>
        <w:autoSpaceDN w:val="0"/>
        <w:adjustRightInd w:val="0"/>
        <w:spacing w:after="0" w:line="240" w:lineRule="auto"/>
        <w:rPr>
          <w:rFonts w:ascii="Times New Roman" w:eastAsia="Calibri" w:hAnsi="Times New Roman" w:cs="Times New Roman"/>
          <w:sz w:val="24"/>
          <w:szCs w:val="24"/>
        </w:rPr>
      </w:pPr>
    </w:p>
    <w:p w14:paraId="5E3CDFA5" w14:textId="77777777" w:rsidR="00C7705A" w:rsidRPr="003A5159" w:rsidRDefault="00C7705A" w:rsidP="00C7705A">
      <w:pPr>
        <w:spacing w:after="0" w:line="240" w:lineRule="auto"/>
        <w:ind w:firstLine="708"/>
        <w:jc w:val="both"/>
        <w:rPr>
          <w:rFonts w:ascii="Times New Roman" w:eastAsia="Calibri" w:hAnsi="Times New Roman" w:cs="Times New Roman"/>
          <w:sz w:val="24"/>
          <w:szCs w:val="24"/>
        </w:rPr>
      </w:pPr>
      <w:r w:rsidRPr="003A5159">
        <w:rPr>
          <w:rFonts w:ascii="Times New Roman" w:eastAsia="Calibri" w:hAnsi="Times New Roman" w:cs="Times New Roman"/>
          <w:sz w:val="24"/>
          <w:szCs w:val="24"/>
        </w:rPr>
        <w:t>Ustavna osnova za donošenje ovoga zakona sadržana je u odredbi članka 2. stavka 4. podstavka 1. Ustava Republike Hrvatske (Narodne novine, br. 85/10 - pročišćeni tekst i 5/14 - Odluka Ustavnog suda Republike Hrvatske).</w:t>
      </w:r>
    </w:p>
    <w:p w14:paraId="605CB0C7" w14:textId="77777777" w:rsidR="00C7705A" w:rsidRPr="003A5159" w:rsidRDefault="00C7705A" w:rsidP="00C7705A">
      <w:pPr>
        <w:suppressAutoHyphens/>
        <w:spacing w:after="0" w:line="240" w:lineRule="auto"/>
        <w:jc w:val="both"/>
        <w:rPr>
          <w:rFonts w:ascii="Times New Roman" w:eastAsia="Times New Roman" w:hAnsi="Times New Roman" w:cs="Times New Roman"/>
          <w:bCs/>
          <w:sz w:val="24"/>
          <w:szCs w:val="24"/>
        </w:rPr>
      </w:pPr>
    </w:p>
    <w:p w14:paraId="5EF6BB73" w14:textId="77777777" w:rsidR="00C7705A" w:rsidRPr="003A5159" w:rsidRDefault="00C7705A" w:rsidP="00C7705A">
      <w:pPr>
        <w:suppressAutoHyphens/>
        <w:spacing w:after="0" w:line="240" w:lineRule="auto"/>
        <w:jc w:val="both"/>
        <w:rPr>
          <w:rFonts w:ascii="Times New Roman" w:eastAsia="Times New Roman" w:hAnsi="Times New Roman" w:cs="Times New Roman"/>
          <w:bCs/>
          <w:sz w:val="24"/>
          <w:szCs w:val="24"/>
        </w:rPr>
      </w:pPr>
    </w:p>
    <w:p w14:paraId="3A821FF7" w14:textId="77777777" w:rsidR="00C7705A" w:rsidRPr="003A5159" w:rsidRDefault="00C7705A" w:rsidP="00C7705A">
      <w:pPr>
        <w:numPr>
          <w:ilvl w:val="0"/>
          <w:numId w:val="1"/>
        </w:numPr>
        <w:autoSpaceDE w:val="0"/>
        <w:autoSpaceDN w:val="0"/>
        <w:adjustRightInd w:val="0"/>
        <w:spacing w:after="0" w:line="240" w:lineRule="auto"/>
        <w:ind w:left="709" w:hanging="709"/>
        <w:contextualSpacing/>
        <w:jc w:val="both"/>
        <w:rPr>
          <w:rFonts w:ascii="Times New Roman" w:eastAsia="Calibri" w:hAnsi="Times New Roman" w:cs="Times New Roman"/>
          <w:b/>
          <w:sz w:val="24"/>
          <w:szCs w:val="24"/>
        </w:rPr>
      </w:pPr>
      <w:r w:rsidRPr="003A5159">
        <w:rPr>
          <w:rFonts w:ascii="Times New Roman" w:eastAsia="Calibri" w:hAnsi="Times New Roman" w:cs="Times New Roman"/>
          <w:b/>
          <w:sz w:val="24"/>
          <w:szCs w:val="24"/>
        </w:rPr>
        <w:t>OCJENA STANJA I OSNOVNA PITANJA KOJA SE TREBAJU UREDITI ZAKONOM, TE POSLJEDICE KOJE ĆE DONOŠENJEM ZAKONA PROISTEĆI</w:t>
      </w:r>
    </w:p>
    <w:p w14:paraId="2D1123DE" w14:textId="77777777" w:rsidR="00C7705A" w:rsidRPr="003A5159" w:rsidRDefault="00C7705A" w:rsidP="00C7705A">
      <w:pPr>
        <w:autoSpaceDE w:val="0"/>
        <w:autoSpaceDN w:val="0"/>
        <w:adjustRightInd w:val="0"/>
        <w:spacing w:after="0" w:line="240" w:lineRule="auto"/>
        <w:jc w:val="center"/>
        <w:rPr>
          <w:rFonts w:ascii="Times New Roman" w:hAnsi="Times New Roman" w:cs="Times New Roman"/>
          <w:b/>
          <w:sz w:val="24"/>
          <w:szCs w:val="24"/>
        </w:rPr>
      </w:pPr>
    </w:p>
    <w:p w14:paraId="0599CD06" w14:textId="77777777" w:rsidR="00BC5863" w:rsidRPr="003A5159" w:rsidRDefault="00BC5863" w:rsidP="00C7705A">
      <w:pPr>
        <w:autoSpaceDE w:val="0"/>
        <w:autoSpaceDN w:val="0"/>
        <w:adjustRightInd w:val="0"/>
        <w:spacing w:after="0" w:line="240" w:lineRule="auto"/>
        <w:jc w:val="both"/>
        <w:rPr>
          <w:rFonts w:ascii="Times New Roman" w:eastAsia="Calibri" w:hAnsi="Times New Roman" w:cs="Times New Roman"/>
          <w:sz w:val="24"/>
          <w:szCs w:val="24"/>
        </w:rPr>
      </w:pPr>
      <w:r w:rsidRPr="003A5159">
        <w:rPr>
          <w:rFonts w:ascii="Times New Roman" w:eastAsia="Calibri" w:hAnsi="Times New Roman" w:cs="Times New Roman"/>
          <w:sz w:val="24"/>
          <w:szCs w:val="24"/>
        </w:rPr>
        <w:tab/>
        <w:t xml:space="preserve">Zakonom o </w:t>
      </w:r>
      <w:r w:rsidR="005F6AD9" w:rsidRPr="003A5159">
        <w:rPr>
          <w:rFonts w:ascii="Times New Roman" w:eastAsia="Calibri" w:hAnsi="Times New Roman" w:cs="Times New Roman"/>
          <w:sz w:val="24"/>
          <w:szCs w:val="24"/>
        </w:rPr>
        <w:t>turističkoj pristojbi</w:t>
      </w:r>
      <w:r w:rsidR="00C7705A" w:rsidRPr="003A5159">
        <w:rPr>
          <w:rFonts w:ascii="Times New Roman" w:eastAsia="Calibri" w:hAnsi="Times New Roman" w:cs="Times New Roman"/>
          <w:sz w:val="24"/>
          <w:szCs w:val="24"/>
        </w:rPr>
        <w:t xml:space="preserve"> (Narodne novine, broj</w:t>
      </w:r>
      <w:r w:rsidRPr="003A5159">
        <w:rPr>
          <w:rFonts w:ascii="Times New Roman" w:eastAsia="Calibri" w:hAnsi="Times New Roman" w:cs="Times New Roman"/>
          <w:sz w:val="24"/>
          <w:szCs w:val="24"/>
        </w:rPr>
        <w:t xml:space="preserve"> </w:t>
      </w:r>
      <w:r w:rsidR="005F6AD9" w:rsidRPr="003A5159">
        <w:rPr>
          <w:rFonts w:ascii="Times New Roman" w:eastAsia="Calibri" w:hAnsi="Times New Roman" w:cs="Times New Roman"/>
          <w:sz w:val="24"/>
          <w:szCs w:val="24"/>
        </w:rPr>
        <w:t>52</w:t>
      </w:r>
      <w:r w:rsidRPr="003A5159">
        <w:rPr>
          <w:rFonts w:ascii="Times New Roman" w:eastAsia="Calibri" w:hAnsi="Times New Roman" w:cs="Times New Roman"/>
          <w:sz w:val="24"/>
          <w:szCs w:val="24"/>
        </w:rPr>
        <w:t>/</w:t>
      </w:r>
      <w:r w:rsidR="005F6AD9" w:rsidRPr="003A5159">
        <w:rPr>
          <w:rFonts w:ascii="Times New Roman" w:eastAsia="Calibri" w:hAnsi="Times New Roman" w:cs="Times New Roman"/>
          <w:sz w:val="24"/>
          <w:szCs w:val="24"/>
        </w:rPr>
        <w:t>19</w:t>
      </w:r>
      <w:r w:rsidRPr="003A5159">
        <w:rPr>
          <w:rFonts w:ascii="Times New Roman" w:eastAsia="Calibri" w:hAnsi="Times New Roman" w:cs="Times New Roman"/>
          <w:sz w:val="24"/>
          <w:szCs w:val="24"/>
        </w:rPr>
        <w:t xml:space="preserve">) </w:t>
      </w:r>
      <w:r w:rsidR="005F6AD9" w:rsidRPr="003A5159">
        <w:rPr>
          <w:rFonts w:ascii="Times New Roman" w:eastAsia="Calibri" w:hAnsi="Times New Roman" w:cs="Times New Roman"/>
          <w:sz w:val="24"/>
          <w:szCs w:val="24"/>
        </w:rPr>
        <w:t>uređuje se obveza plaćanja turističke pristojbe, način utvrđivanja visine turističke pristojbe, raspoređivanje prikupljenih sredstava turističke pristojbe, rokovi i način naplate i uplate turističke pristojbe, prijava i odjava turista te druga pitanja od značenja za prikupljanje i raspoređivanje turističke pristojbe i evidenciju turističkih noćenja.</w:t>
      </w:r>
    </w:p>
    <w:p w14:paraId="785B1CB1" w14:textId="77777777" w:rsidR="00C7705A" w:rsidRPr="003A5159" w:rsidRDefault="00C7705A" w:rsidP="00C7705A">
      <w:pPr>
        <w:autoSpaceDE w:val="0"/>
        <w:autoSpaceDN w:val="0"/>
        <w:adjustRightInd w:val="0"/>
        <w:spacing w:after="0" w:line="240" w:lineRule="auto"/>
        <w:ind w:firstLine="708"/>
        <w:jc w:val="both"/>
        <w:rPr>
          <w:rFonts w:ascii="Times New Roman" w:eastAsia="Calibri" w:hAnsi="Times New Roman" w:cs="Times New Roman"/>
          <w:sz w:val="24"/>
          <w:szCs w:val="24"/>
        </w:rPr>
      </w:pPr>
    </w:p>
    <w:p w14:paraId="5A68B75F" w14:textId="77777777" w:rsidR="00283A9C" w:rsidRPr="003A5159" w:rsidRDefault="00283A9C" w:rsidP="00C7705A">
      <w:pPr>
        <w:autoSpaceDE w:val="0"/>
        <w:autoSpaceDN w:val="0"/>
        <w:adjustRightInd w:val="0"/>
        <w:spacing w:after="0" w:line="240" w:lineRule="auto"/>
        <w:ind w:firstLine="708"/>
        <w:jc w:val="both"/>
        <w:rPr>
          <w:rFonts w:ascii="Times New Roman" w:eastAsia="Calibri" w:hAnsi="Times New Roman" w:cs="Times New Roman"/>
          <w:sz w:val="24"/>
          <w:szCs w:val="24"/>
        </w:rPr>
      </w:pPr>
      <w:r w:rsidRPr="003A5159">
        <w:rPr>
          <w:rFonts w:ascii="Times New Roman" w:eastAsia="Calibri" w:hAnsi="Times New Roman" w:cs="Times New Roman"/>
          <w:sz w:val="24"/>
          <w:szCs w:val="24"/>
        </w:rPr>
        <w:t>Kako je nedvojbeno da će epidemija koronavirusa imati utjecaja na gospodarsku aktivnost u Republici Hrvatskoj</w:t>
      </w:r>
      <w:r w:rsidR="009B4E51" w:rsidRPr="003A5159">
        <w:rPr>
          <w:rFonts w:ascii="Times New Roman" w:eastAsia="Calibri" w:hAnsi="Times New Roman" w:cs="Times New Roman"/>
          <w:sz w:val="24"/>
          <w:szCs w:val="24"/>
        </w:rPr>
        <w:t>,</w:t>
      </w:r>
      <w:r w:rsidRPr="003A5159">
        <w:rPr>
          <w:rFonts w:ascii="Times New Roman" w:eastAsia="Calibri" w:hAnsi="Times New Roman" w:cs="Times New Roman"/>
          <w:sz w:val="24"/>
          <w:szCs w:val="24"/>
        </w:rPr>
        <w:t xml:space="preserve"> </w:t>
      </w:r>
      <w:r w:rsidR="009B4E51" w:rsidRPr="003A5159">
        <w:rPr>
          <w:rFonts w:ascii="Times New Roman" w:eastAsia="Calibri" w:hAnsi="Times New Roman" w:cs="Times New Roman"/>
          <w:sz w:val="24"/>
          <w:szCs w:val="24"/>
        </w:rPr>
        <w:t xml:space="preserve">Vlada </w:t>
      </w:r>
      <w:r w:rsidRPr="003A5159">
        <w:rPr>
          <w:rFonts w:ascii="Times New Roman" w:eastAsia="Calibri" w:hAnsi="Times New Roman" w:cs="Times New Roman"/>
          <w:sz w:val="24"/>
          <w:szCs w:val="24"/>
        </w:rPr>
        <w:t>Republik</w:t>
      </w:r>
      <w:r w:rsidR="009B4E51" w:rsidRPr="003A5159">
        <w:rPr>
          <w:rFonts w:ascii="Times New Roman" w:eastAsia="Calibri" w:hAnsi="Times New Roman" w:cs="Times New Roman"/>
          <w:sz w:val="24"/>
          <w:szCs w:val="24"/>
        </w:rPr>
        <w:t>e</w:t>
      </w:r>
      <w:r w:rsidRPr="003A5159">
        <w:rPr>
          <w:rFonts w:ascii="Times New Roman" w:eastAsia="Calibri" w:hAnsi="Times New Roman" w:cs="Times New Roman"/>
          <w:sz w:val="24"/>
          <w:szCs w:val="24"/>
        </w:rPr>
        <w:t xml:space="preserve"> Hrvatsk</w:t>
      </w:r>
      <w:r w:rsidR="009B4E51" w:rsidRPr="003A5159">
        <w:rPr>
          <w:rFonts w:ascii="Times New Roman" w:eastAsia="Calibri" w:hAnsi="Times New Roman" w:cs="Times New Roman"/>
          <w:sz w:val="24"/>
          <w:szCs w:val="24"/>
        </w:rPr>
        <w:t>e</w:t>
      </w:r>
      <w:r w:rsidRPr="003A5159">
        <w:rPr>
          <w:rFonts w:ascii="Times New Roman" w:eastAsia="Calibri" w:hAnsi="Times New Roman" w:cs="Times New Roman"/>
          <w:sz w:val="24"/>
          <w:szCs w:val="24"/>
        </w:rPr>
        <w:t xml:space="preserve"> će ekonomskim mjerama dati poticaj za zadržavanje radnih mjesta, ali i rješavanje problema nelikvidnosti onima čija je poslovna aktivnost smanjenja uslijed epidemije</w:t>
      </w:r>
      <w:r w:rsidR="00DA6B1F" w:rsidRPr="003A5159">
        <w:rPr>
          <w:rFonts w:ascii="Times New Roman" w:eastAsia="Calibri" w:hAnsi="Times New Roman" w:cs="Times New Roman"/>
          <w:sz w:val="24"/>
          <w:szCs w:val="24"/>
        </w:rPr>
        <w:t>.</w:t>
      </w:r>
    </w:p>
    <w:p w14:paraId="7E4FA820" w14:textId="77777777" w:rsidR="00C7705A" w:rsidRPr="003A5159" w:rsidRDefault="00BC5863" w:rsidP="00C7705A">
      <w:pPr>
        <w:autoSpaceDE w:val="0"/>
        <w:autoSpaceDN w:val="0"/>
        <w:adjustRightInd w:val="0"/>
        <w:spacing w:after="0" w:line="240" w:lineRule="auto"/>
        <w:jc w:val="both"/>
        <w:rPr>
          <w:rFonts w:ascii="Times New Roman" w:eastAsia="Calibri" w:hAnsi="Times New Roman" w:cs="Times New Roman"/>
          <w:sz w:val="24"/>
          <w:szCs w:val="24"/>
        </w:rPr>
      </w:pPr>
      <w:r w:rsidRPr="003A5159">
        <w:rPr>
          <w:rFonts w:ascii="Times New Roman" w:eastAsia="Calibri" w:hAnsi="Times New Roman" w:cs="Times New Roman"/>
          <w:sz w:val="24"/>
          <w:szCs w:val="24"/>
        </w:rPr>
        <w:tab/>
      </w:r>
    </w:p>
    <w:p w14:paraId="50F1D40D" w14:textId="77777777" w:rsidR="00BC5863" w:rsidRPr="003A5159" w:rsidRDefault="00BC5863" w:rsidP="00C7705A">
      <w:pPr>
        <w:autoSpaceDE w:val="0"/>
        <w:autoSpaceDN w:val="0"/>
        <w:adjustRightInd w:val="0"/>
        <w:spacing w:after="0" w:line="240" w:lineRule="auto"/>
        <w:ind w:firstLine="708"/>
        <w:jc w:val="both"/>
        <w:rPr>
          <w:rFonts w:ascii="Times New Roman" w:eastAsia="Calibri" w:hAnsi="Times New Roman" w:cs="Times New Roman"/>
          <w:sz w:val="24"/>
          <w:szCs w:val="24"/>
        </w:rPr>
      </w:pPr>
      <w:r w:rsidRPr="003A5159">
        <w:rPr>
          <w:rFonts w:ascii="Times New Roman" w:eastAsia="Calibri" w:hAnsi="Times New Roman" w:cs="Times New Roman"/>
          <w:sz w:val="24"/>
          <w:szCs w:val="24"/>
        </w:rPr>
        <w:t>S obzirom na izvanrednu situaciju vezano uz epidemiju koronavirusa</w:t>
      </w:r>
      <w:r w:rsidR="003646D0" w:rsidRPr="003A5159">
        <w:rPr>
          <w:rFonts w:ascii="Times New Roman" w:eastAsia="Calibri" w:hAnsi="Times New Roman" w:cs="Times New Roman"/>
          <w:sz w:val="24"/>
          <w:szCs w:val="24"/>
        </w:rPr>
        <w:t>,</w:t>
      </w:r>
      <w:r w:rsidRPr="003A5159">
        <w:rPr>
          <w:rFonts w:ascii="Times New Roman" w:eastAsia="Calibri" w:hAnsi="Times New Roman" w:cs="Times New Roman"/>
          <w:sz w:val="24"/>
          <w:szCs w:val="24"/>
        </w:rPr>
        <w:t xml:space="preserve"> </w:t>
      </w:r>
      <w:r w:rsidR="00CE5964" w:rsidRPr="003A5159">
        <w:rPr>
          <w:rFonts w:ascii="Times New Roman" w:eastAsia="Calibri" w:hAnsi="Times New Roman" w:cs="Times New Roman"/>
          <w:sz w:val="24"/>
          <w:szCs w:val="24"/>
        </w:rPr>
        <w:t>predlaže</w:t>
      </w:r>
      <w:r w:rsidRPr="003A5159">
        <w:rPr>
          <w:rFonts w:ascii="Times New Roman" w:eastAsia="Calibri" w:hAnsi="Times New Roman" w:cs="Times New Roman"/>
          <w:sz w:val="24"/>
          <w:szCs w:val="24"/>
        </w:rPr>
        <w:t xml:space="preserve"> se omogućiti ministru nadležnom za turizam </w:t>
      </w:r>
      <w:r w:rsidR="000C2ED9" w:rsidRPr="003A5159">
        <w:rPr>
          <w:rFonts w:ascii="Times New Roman" w:eastAsia="Calibri" w:hAnsi="Times New Roman" w:cs="Times New Roman"/>
          <w:sz w:val="24"/>
          <w:szCs w:val="24"/>
        </w:rPr>
        <w:t>da pravilnikom, u uvjetima posebnih okolnosti, propiše odgodu ili oslobođenje od plaćanja turističke pristojbe za obveznike plaćanja turističke pristoj</w:t>
      </w:r>
      <w:r w:rsidR="00B85281" w:rsidRPr="003A5159">
        <w:rPr>
          <w:rFonts w:ascii="Times New Roman" w:eastAsia="Calibri" w:hAnsi="Times New Roman" w:cs="Times New Roman"/>
          <w:sz w:val="24"/>
          <w:szCs w:val="24"/>
        </w:rPr>
        <w:t>b</w:t>
      </w:r>
      <w:r w:rsidR="000C2ED9" w:rsidRPr="003A5159">
        <w:rPr>
          <w:rFonts w:ascii="Times New Roman" w:eastAsia="Calibri" w:hAnsi="Times New Roman" w:cs="Times New Roman"/>
          <w:sz w:val="24"/>
          <w:szCs w:val="24"/>
        </w:rPr>
        <w:t>e. Za vrijeme trajanja odgode ili oslobođenja od plaćanja turističke pristojbe nadležni inspektori neće podnositi optužne prijedloge za pokretanje prekršajnih postupaka</w:t>
      </w:r>
      <w:r w:rsidR="003646D0" w:rsidRPr="003A5159">
        <w:rPr>
          <w:rFonts w:ascii="Times New Roman" w:eastAsia="Calibri" w:hAnsi="Times New Roman" w:cs="Times New Roman"/>
          <w:sz w:val="24"/>
          <w:szCs w:val="24"/>
        </w:rPr>
        <w:t>,</w:t>
      </w:r>
      <w:r w:rsidR="000C2ED9" w:rsidRPr="003A5159">
        <w:rPr>
          <w:rFonts w:ascii="Times New Roman" w:eastAsia="Calibri" w:hAnsi="Times New Roman" w:cs="Times New Roman"/>
          <w:sz w:val="24"/>
          <w:szCs w:val="24"/>
        </w:rPr>
        <w:t xml:space="preserve"> odnosno izdavanje prekršajnih naloga</w:t>
      </w:r>
      <w:r w:rsidR="003646D0" w:rsidRPr="003A5159">
        <w:rPr>
          <w:rFonts w:ascii="Times New Roman" w:eastAsia="Calibri" w:hAnsi="Times New Roman" w:cs="Times New Roman"/>
          <w:sz w:val="24"/>
          <w:szCs w:val="24"/>
        </w:rPr>
        <w:t>,</w:t>
      </w:r>
      <w:r w:rsidR="000C2ED9" w:rsidRPr="003A5159">
        <w:rPr>
          <w:rFonts w:ascii="Times New Roman" w:eastAsia="Calibri" w:hAnsi="Times New Roman" w:cs="Times New Roman"/>
          <w:sz w:val="24"/>
          <w:szCs w:val="24"/>
        </w:rPr>
        <w:t xml:space="preserve"> niti naplaćivati novčanu kaznu na mjestu izvršenja prekršaja za obveznike navedene </w:t>
      </w:r>
      <w:r w:rsidR="00B85281" w:rsidRPr="003A5159">
        <w:rPr>
          <w:rFonts w:ascii="Times New Roman" w:eastAsia="Calibri" w:hAnsi="Times New Roman" w:cs="Times New Roman"/>
          <w:sz w:val="24"/>
          <w:szCs w:val="24"/>
        </w:rPr>
        <w:t xml:space="preserve">u </w:t>
      </w:r>
      <w:r w:rsidR="009B4E51" w:rsidRPr="003A5159">
        <w:rPr>
          <w:rFonts w:ascii="Times New Roman" w:eastAsia="Calibri" w:hAnsi="Times New Roman" w:cs="Times New Roman"/>
          <w:sz w:val="24"/>
          <w:szCs w:val="24"/>
        </w:rPr>
        <w:t>prav</w:t>
      </w:r>
      <w:r w:rsidR="00106DE7" w:rsidRPr="003A5159">
        <w:rPr>
          <w:rFonts w:ascii="Times New Roman" w:eastAsia="Calibri" w:hAnsi="Times New Roman" w:cs="Times New Roman"/>
          <w:sz w:val="24"/>
          <w:szCs w:val="24"/>
        </w:rPr>
        <w:t>ilniku koji će donijeti ministar</w:t>
      </w:r>
      <w:r w:rsidR="009B4E51" w:rsidRPr="003A5159">
        <w:rPr>
          <w:rFonts w:ascii="Times New Roman" w:eastAsia="Calibri" w:hAnsi="Times New Roman" w:cs="Times New Roman"/>
          <w:sz w:val="24"/>
          <w:szCs w:val="24"/>
        </w:rPr>
        <w:t xml:space="preserve"> nadležan za turizam.</w:t>
      </w:r>
    </w:p>
    <w:p w14:paraId="6860DD72" w14:textId="77777777" w:rsidR="00C7705A" w:rsidRPr="003A5159" w:rsidRDefault="00BC5863" w:rsidP="00C7705A">
      <w:pPr>
        <w:autoSpaceDE w:val="0"/>
        <w:autoSpaceDN w:val="0"/>
        <w:adjustRightInd w:val="0"/>
        <w:spacing w:after="0" w:line="240" w:lineRule="auto"/>
        <w:jc w:val="both"/>
        <w:rPr>
          <w:rFonts w:ascii="Times New Roman" w:eastAsia="Calibri" w:hAnsi="Times New Roman" w:cs="Times New Roman"/>
          <w:sz w:val="24"/>
          <w:szCs w:val="24"/>
        </w:rPr>
      </w:pPr>
      <w:r w:rsidRPr="003A5159">
        <w:rPr>
          <w:rFonts w:ascii="Times New Roman" w:eastAsia="Calibri" w:hAnsi="Times New Roman" w:cs="Times New Roman"/>
          <w:sz w:val="24"/>
          <w:szCs w:val="24"/>
        </w:rPr>
        <w:tab/>
      </w:r>
    </w:p>
    <w:p w14:paraId="671C5FBD" w14:textId="77777777" w:rsidR="00BC5863" w:rsidRPr="003A5159" w:rsidRDefault="00BC5863" w:rsidP="00C7705A">
      <w:pPr>
        <w:autoSpaceDE w:val="0"/>
        <w:autoSpaceDN w:val="0"/>
        <w:adjustRightInd w:val="0"/>
        <w:spacing w:after="0" w:line="240" w:lineRule="auto"/>
        <w:ind w:firstLine="708"/>
        <w:jc w:val="both"/>
        <w:rPr>
          <w:rFonts w:ascii="Times New Roman" w:eastAsia="Calibri" w:hAnsi="Times New Roman" w:cs="Times New Roman"/>
          <w:sz w:val="24"/>
          <w:szCs w:val="24"/>
        </w:rPr>
      </w:pPr>
      <w:r w:rsidRPr="003A5159">
        <w:rPr>
          <w:rFonts w:ascii="Times New Roman" w:eastAsia="Calibri" w:hAnsi="Times New Roman" w:cs="Times New Roman"/>
          <w:sz w:val="24"/>
          <w:szCs w:val="24"/>
        </w:rPr>
        <w:t xml:space="preserve">Slijedom toga potrebno je odgovarajuće izmijeniti odredbe Zakona o </w:t>
      </w:r>
      <w:r w:rsidR="000C2ED9" w:rsidRPr="003A5159">
        <w:rPr>
          <w:rFonts w:ascii="Times New Roman" w:eastAsia="Calibri" w:hAnsi="Times New Roman" w:cs="Times New Roman"/>
          <w:sz w:val="24"/>
          <w:szCs w:val="24"/>
        </w:rPr>
        <w:t xml:space="preserve">turističkoj pristojbi </w:t>
      </w:r>
      <w:r w:rsidRPr="003A5159">
        <w:rPr>
          <w:rFonts w:ascii="Times New Roman" w:eastAsia="Calibri" w:hAnsi="Times New Roman" w:cs="Times New Roman"/>
          <w:sz w:val="24"/>
          <w:szCs w:val="24"/>
        </w:rPr>
        <w:t xml:space="preserve">tako da </w:t>
      </w:r>
      <w:r w:rsidR="000C2ED9" w:rsidRPr="003A5159">
        <w:rPr>
          <w:rFonts w:ascii="Times New Roman" w:eastAsia="Calibri" w:hAnsi="Times New Roman" w:cs="Times New Roman"/>
          <w:sz w:val="24"/>
          <w:szCs w:val="24"/>
        </w:rPr>
        <w:t>se propiše ovlaštenje ministru da u uvjetima posebnih okolnosti pravilnikom</w:t>
      </w:r>
      <w:r w:rsidRPr="003A5159">
        <w:rPr>
          <w:rFonts w:ascii="Times New Roman" w:eastAsia="Calibri" w:hAnsi="Times New Roman" w:cs="Times New Roman"/>
          <w:sz w:val="24"/>
          <w:szCs w:val="24"/>
        </w:rPr>
        <w:t xml:space="preserve"> </w:t>
      </w:r>
      <w:r w:rsidR="000C2ED9" w:rsidRPr="003A5159">
        <w:rPr>
          <w:rFonts w:ascii="Times New Roman" w:eastAsia="Calibri" w:hAnsi="Times New Roman" w:cs="Times New Roman"/>
          <w:sz w:val="24"/>
          <w:szCs w:val="24"/>
        </w:rPr>
        <w:t>propiše odgodu ili oslobođenje od plaćanja turističke pristojbe za obveznike plaćanja turističke pristoj</w:t>
      </w:r>
      <w:r w:rsidR="007A3BC9" w:rsidRPr="003A5159">
        <w:rPr>
          <w:rFonts w:ascii="Times New Roman" w:eastAsia="Calibri" w:hAnsi="Times New Roman" w:cs="Times New Roman"/>
          <w:sz w:val="24"/>
          <w:szCs w:val="24"/>
        </w:rPr>
        <w:t>be.</w:t>
      </w:r>
    </w:p>
    <w:p w14:paraId="4691C321" w14:textId="77777777" w:rsidR="00C7705A" w:rsidRPr="003A5159" w:rsidRDefault="00C7705A" w:rsidP="00C7705A">
      <w:pPr>
        <w:autoSpaceDE w:val="0"/>
        <w:autoSpaceDN w:val="0"/>
        <w:adjustRightInd w:val="0"/>
        <w:spacing w:after="0" w:line="240" w:lineRule="auto"/>
        <w:ind w:firstLine="708"/>
        <w:jc w:val="both"/>
        <w:rPr>
          <w:rFonts w:ascii="Times New Roman" w:eastAsia="Calibri" w:hAnsi="Times New Roman" w:cs="Times New Roman"/>
          <w:sz w:val="24"/>
          <w:szCs w:val="24"/>
        </w:rPr>
      </w:pPr>
    </w:p>
    <w:p w14:paraId="60F7B149" w14:textId="77777777" w:rsidR="00283A9C" w:rsidRPr="003A5159" w:rsidRDefault="003646D0" w:rsidP="00C7705A">
      <w:pPr>
        <w:autoSpaceDE w:val="0"/>
        <w:autoSpaceDN w:val="0"/>
        <w:adjustRightInd w:val="0"/>
        <w:spacing w:after="0" w:line="240" w:lineRule="auto"/>
        <w:ind w:firstLine="708"/>
        <w:jc w:val="both"/>
        <w:rPr>
          <w:rFonts w:ascii="Times New Roman" w:eastAsia="Calibri" w:hAnsi="Times New Roman" w:cs="Times New Roman"/>
          <w:sz w:val="24"/>
          <w:szCs w:val="24"/>
        </w:rPr>
      </w:pPr>
      <w:r w:rsidRPr="003A5159">
        <w:rPr>
          <w:rFonts w:ascii="Times New Roman" w:eastAsia="Calibri" w:hAnsi="Times New Roman" w:cs="Times New Roman"/>
          <w:sz w:val="24"/>
          <w:szCs w:val="24"/>
        </w:rPr>
        <w:t>Cilj predmetne dopune</w:t>
      </w:r>
      <w:r w:rsidR="00BC5863" w:rsidRPr="003A5159">
        <w:rPr>
          <w:rFonts w:ascii="Times New Roman" w:eastAsia="Calibri" w:hAnsi="Times New Roman" w:cs="Times New Roman"/>
          <w:sz w:val="24"/>
          <w:szCs w:val="24"/>
        </w:rPr>
        <w:t xml:space="preserve"> je da se u </w:t>
      </w:r>
      <w:r w:rsidRPr="003A5159">
        <w:rPr>
          <w:rFonts w:ascii="Times New Roman" w:eastAsia="Calibri" w:hAnsi="Times New Roman" w:cs="Times New Roman"/>
          <w:sz w:val="24"/>
          <w:szCs w:val="24"/>
        </w:rPr>
        <w:t>navedenim</w:t>
      </w:r>
      <w:r w:rsidR="00BC5863" w:rsidRPr="003A5159">
        <w:rPr>
          <w:rFonts w:ascii="Times New Roman" w:eastAsia="Calibri" w:hAnsi="Times New Roman" w:cs="Times New Roman"/>
          <w:sz w:val="24"/>
          <w:szCs w:val="24"/>
        </w:rPr>
        <w:t xml:space="preserve"> situacijama na efikasan i brz način može djelovati u cilju </w:t>
      </w:r>
      <w:r w:rsidR="007A3BC9" w:rsidRPr="003A5159">
        <w:rPr>
          <w:rFonts w:ascii="Times New Roman" w:eastAsia="Calibri" w:hAnsi="Times New Roman" w:cs="Times New Roman"/>
          <w:sz w:val="24"/>
          <w:szCs w:val="24"/>
        </w:rPr>
        <w:t xml:space="preserve">pomoći </w:t>
      </w:r>
      <w:r w:rsidR="00283A9C" w:rsidRPr="003A5159">
        <w:rPr>
          <w:rFonts w:ascii="Times New Roman" w:eastAsia="Calibri" w:hAnsi="Times New Roman" w:cs="Times New Roman"/>
          <w:sz w:val="24"/>
          <w:szCs w:val="24"/>
        </w:rPr>
        <w:t>i</w:t>
      </w:r>
      <w:r w:rsidR="007A3BC9" w:rsidRPr="003A5159">
        <w:rPr>
          <w:rFonts w:ascii="Times New Roman" w:eastAsia="Calibri" w:hAnsi="Times New Roman" w:cs="Times New Roman"/>
          <w:sz w:val="24"/>
          <w:szCs w:val="24"/>
        </w:rPr>
        <w:t xml:space="preserve"> prevladavanju </w:t>
      </w:r>
      <w:r w:rsidRPr="003A5159">
        <w:rPr>
          <w:rFonts w:ascii="Times New Roman" w:eastAsia="Calibri" w:hAnsi="Times New Roman" w:cs="Times New Roman"/>
          <w:sz w:val="24"/>
          <w:szCs w:val="24"/>
        </w:rPr>
        <w:t>problema nelikvidnosti onim</w:t>
      </w:r>
      <w:r w:rsidR="00283A9C" w:rsidRPr="003A5159">
        <w:rPr>
          <w:rFonts w:ascii="Times New Roman" w:eastAsia="Calibri" w:hAnsi="Times New Roman" w:cs="Times New Roman"/>
          <w:sz w:val="24"/>
          <w:szCs w:val="24"/>
        </w:rPr>
        <w:t xml:space="preserve"> obveznicima turističke pristojbe čij</w:t>
      </w:r>
      <w:r w:rsidRPr="003A5159">
        <w:rPr>
          <w:rFonts w:ascii="Times New Roman" w:eastAsia="Calibri" w:hAnsi="Times New Roman" w:cs="Times New Roman"/>
          <w:sz w:val="24"/>
          <w:szCs w:val="24"/>
        </w:rPr>
        <w:t>a je poslovna aktivnost smanjen</w:t>
      </w:r>
      <w:r w:rsidR="00283A9C" w:rsidRPr="003A5159">
        <w:rPr>
          <w:rFonts w:ascii="Times New Roman" w:eastAsia="Calibri" w:hAnsi="Times New Roman" w:cs="Times New Roman"/>
          <w:sz w:val="24"/>
          <w:szCs w:val="24"/>
        </w:rPr>
        <w:t>a ili onemogućena uslijed epidemije korona virusa.</w:t>
      </w:r>
    </w:p>
    <w:p w14:paraId="195937BB" w14:textId="77777777" w:rsidR="00C7705A" w:rsidRPr="003A5159" w:rsidRDefault="00C7705A" w:rsidP="00C7705A">
      <w:pPr>
        <w:autoSpaceDE w:val="0"/>
        <w:autoSpaceDN w:val="0"/>
        <w:adjustRightInd w:val="0"/>
        <w:spacing w:after="0" w:line="240" w:lineRule="auto"/>
        <w:rPr>
          <w:rFonts w:ascii="Times New Roman" w:eastAsia="Calibri" w:hAnsi="Times New Roman" w:cs="Times New Roman"/>
          <w:b/>
          <w:bCs/>
          <w:sz w:val="24"/>
          <w:szCs w:val="24"/>
        </w:rPr>
      </w:pPr>
    </w:p>
    <w:p w14:paraId="0EBBBE3A" w14:textId="77777777" w:rsidR="00C7705A" w:rsidRPr="003A5159" w:rsidRDefault="00C7705A" w:rsidP="00C7705A">
      <w:pPr>
        <w:autoSpaceDE w:val="0"/>
        <w:autoSpaceDN w:val="0"/>
        <w:adjustRightInd w:val="0"/>
        <w:spacing w:after="0" w:line="240" w:lineRule="auto"/>
        <w:rPr>
          <w:rFonts w:ascii="Times New Roman" w:eastAsia="Calibri" w:hAnsi="Times New Roman" w:cs="Times New Roman"/>
          <w:b/>
          <w:bCs/>
          <w:sz w:val="24"/>
          <w:szCs w:val="24"/>
        </w:rPr>
      </w:pPr>
    </w:p>
    <w:p w14:paraId="537D80E0" w14:textId="77777777" w:rsidR="00BC5863" w:rsidRPr="003A5159" w:rsidRDefault="00BC5863" w:rsidP="00C7705A">
      <w:pPr>
        <w:autoSpaceDE w:val="0"/>
        <w:autoSpaceDN w:val="0"/>
        <w:adjustRightInd w:val="0"/>
        <w:spacing w:after="0" w:line="240" w:lineRule="auto"/>
        <w:rPr>
          <w:rFonts w:ascii="Times New Roman" w:eastAsia="Calibri" w:hAnsi="Times New Roman" w:cs="Times New Roman"/>
          <w:sz w:val="24"/>
          <w:szCs w:val="24"/>
        </w:rPr>
      </w:pPr>
      <w:r w:rsidRPr="003A5159">
        <w:rPr>
          <w:rFonts w:ascii="Times New Roman" w:eastAsia="Calibri" w:hAnsi="Times New Roman" w:cs="Times New Roman"/>
          <w:b/>
          <w:bCs/>
          <w:sz w:val="24"/>
          <w:szCs w:val="24"/>
        </w:rPr>
        <w:t>III.</w:t>
      </w:r>
      <w:r w:rsidRPr="003A5159">
        <w:rPr>
          <w:rFonts w:ascii="Times New Roman" w:eastAsia="Calibri" w:hAnsi="Times New Roman" w:cs="Times New Roman"/>
          <w:b/>
          <w:bCs/>
          <w:sz w:val="24"/>
          <w:szCs w:val="24"/>
        </w:rPr>
        <w:tab/>
        <w:t xml:space="preserve">OCJENA SREDSTAVA POTREBNIH ZA PROVOĐENJE ZAKONA </w:t>
      </w:r>
    </w:p>
    <w:p w14:paraId="10C5E7FF" w14:textId="77777777" w:rsidR="00C7705A" w:rsidRPr="003A5159" w:rsidRDefault="00BC5863" w:rsidP="00C7705A">
      <w:pPr>
        <w:autoSpaceDE w:val="0"/>
        <w:autoSpaceDN w:val="0"/>
        <w:adjustRightInd w:val="0"/>
        <w:spacing w:after="0" w:line="240" w:lineRule="auto"/>
        <w:jc w:val="both"/>
        <w:rPr>
          <w:rFonts w:ascii="Times New Roman" w:eastAsia="Calibri" w:hAnsi="Times New Roman" w:cs="Times New Roman"/>
          <w:sz w:val="24"/>
          <w:szCs w:val="24"/>
        </w:rPr>
      </w:pPr>
      <w:r w:rsidRPr="003A5159">
        <w:rPr>
          <w:rFonts w:ascii="Times New Roman" w:eastAsia="Calibri" w:hAnsi="Times New Roman" w:cs="Times New Roman"/>
          <w:sz w:val="24"/>
          <w:szCs w:val="24"/>
        </w:rPr>
        <w:tab/>
      </w:r>
    </w:p>
    <w:p w14:paraId="1361D437" w14:textId="77777777" w:rsidR="00BC5863" w:rsidRPr="003A5159" w:rsidRDefault="00C7705A" w:rsidP="00C7705A">
      <w:pPr>
        <w:autoSpaceDE w:val="0"/>
        <w:autoSpaceDN w:val="0"/>
        <w:adjustRightInd w:val="0"/>
        <w:spacing w:after="0" w:line="240" w:lineRule="auto"/>
        <w:ind w:firstLine="708"/>
        <w:jc w:val="both"/>
        <w:rPr>
          <w:rFonts w:ascii="Times New Roman" w:eastAsia="Calibri" w:hAnsi="Times New Roman" w:cs="Times New Roman"/>
          <w:sz w:val="24"/>
          <w:szCs w:val="24"/>
        </w:rPr>
      </w:pPr>
      <w:r w:rsidRPr="003A5159">
        <w:rPr>
          <w:rFonts w:ascii="Times New Roman" w:eastAsia="Calibri" w:hAnsi="Times New Roman" w:cs="Times New Roman"/>
          <w:sz w:val="24"/>
          <w:szCs w:val="24"/>
        </w:rPr>
        <w:t>Za provođenje</w:t>
      </w:r>
      <w:r w:rsidR="00BC5863" w:rsidRPr="003A5159">
        <w:rPr>
          <w:rFonts w:ascii="Times New Roman" w:eastAsia="Calibri" w:hAnsi="Times New Roman" w:cs="Times New Roman"/>
          <w:sz w:val="24"/>
          <w:szCs w:val="24"/>
        </w:rPr>
        <w:t xml:space="preserve"> ovoga zakona nije potrebno osigurati dodatna financijska sredstva u državnom proračunu Republike Hrvatske. </w:t>
      </w:r>
    </w:p>
    <w:p w14:paraId="2B170CC3" w14:textId="77777777" w:rsidR="00C7705A" w:rsidRPr="003A5159" w:rsidRDefault="00C7705A" w:rsidP="00C7705A">
      <w:pPr>
        <w:autoSpaceDE w:val="0"/>
        <w:autoSpaceDN w:val="0"/>
        <w:adjustRightInd w:val="0"/>
        <w:spacing w:after="0" w:line="240" w:lineRule="auto"/>
        <w:rPr>
          <w:rFonts w:ascii="Times New Roman" w:eastAsia="Calibri" w:hAnsi="Times New Roman" w:cs="Times New Roman"/>
          <w:b/>
          <w:bCs/>
          <w:sz w:val="24"/>
          <w:szCs w:val="24"/>
        </w:rPr>
      </w:pPr>
    </w:p>
    <w:p w14:paraId="2E5152F5" w14:textId="77777777" w:rsidR="00C7705A" w:rsidRPr="003A5159" w:rsidRDefault="00C7705A" w:rsidP="00C7705A">
      <w:pPr>
        <w:autoSpaceDE w:val="0"/>
        <w:autoSpaceDN w:val="0"/>
        <w:adjustRightInd w:val="0"/>
        <w:spacing w:after="0" w:line="240" w:lineRule="auto"/>
        <w:rPr>
          <w:rFonts w:ascii="Times New Roman" w:eastAsia="Calibri" w:hAnsi="Times New Roman" w:cs="Times New Roman"/>
          <w:b/>
          <w:bCs/>
          <w:sz w:val="24"/>
          <w:szCs w:val="24"/>
        </w:rPr>
      </w:pPr>
    </w:p>
    <w:p w14:paraId="00E84ABD" w14:textId="77777777" w:rsidR="00F77827" w:rsidRPr="003A5159" w:rsidRDefault="00F77827" w:rsidP="00C7705A">
      <w:pPr>
        <w:autoSpaceDE w:val="0"/>
        <w:autoSpaceDN w:val="0"/>
        <w:adjustRightInd w:val="0"/>
        <w:spacing w:after="0" w:line="240" w:lineRule="auto"/>
        <w:rPr>
          <w:rFonts w:ascii="Times New Roman" w:eastAsia="Calibri" w:hAnsi="Times New Roman" w:cs="Times New Roman"/>
          <w:b/>
          <w:bCs/>
          <w:sz w:val="24"/>
          <w:szCs w:val="24"/>
        </w:rPr>
      </w:pPr>
    </w:p>
    <w:p w14:paraId="6A87DDF2" w14:textId="77777777" w:rsidR="00BC5863" w:rsidRPr="003A5159" w:rsidRDefault="00BC5863" w:rsidP="00C7705A">
      <w:pPr>
        <w:autoSpaceDE w:val="0"/>
        <w:autoSpaceDN w:val="0"/>
        <w:adjustRightInd w:val="0"/>
        <w:spacing w:after="0" w:line="240" w:lineRule="auto"/>
        <w:rPr>
          <w:rFonts w:ascii="Times New Roman" w:eastAsia="Calibri" w:hAnsi="Times New Roman" w:cs="Times New Roman"/>
          <w:sz w:val="24"/>
          <w:szCs w:val="24"/>
        </w:rPr>
      </w:pPr>
      <w:r w:rsidRPr="003A5159">
        <w:rPr>
          <w:rFonts w:ascii="Times New Roman" w:eastAsia="Calibri" w:hAnsi="Times New Roman" w:cs="Times New Roman"/>
          <w:b/>
          <w:bCs/>
          <w:sz w:val="24"/>
          <w:szCs w:val="24"/>
        </w:rPr>
        <w:t>IV.</w:t>
      </w:r>
      <w:r w:rsidRPr="003A5159">
        <w:rPr>
          <w:rFonts w:ascii="Times New Roman" w:eastAsia="Calibri" w:hAnsi="Times New Roman" w:cs="Times New Roman"/>
          <w:b/>
          <w:bCs/>
          <w:sz w:val="24"/>
          <w:szCs w:val="24"/>
        </w:rPr>
        <w:tab/>
      </w:r>
      <w:r w:rsidR="00B85281" w:rsidRPr="003A5159">
        <w:rPr>
          <w:rFonts w:ascii="Times New Roman" w:eastAsia="Calibri" w:hAnsi="Times New Roman" w:cs="Times New Roman"/>
          <w:b/>
          <w:bCs/>
          <w:sz w:val="24"/>
          <w:szCs w:val="24"/>
        </w:rPr>
        <w:t xml:space="preserve">PRIJEDLOG </w:t>
      </w:r>
      <w:r w:rsidRPr="003A5159">
        <w:rPr>
          <w:rFonts w:ascii="Times New Roman" w:eastAsia="Calibri" w:hAnsi="Times New Roman" w:cs="Times New Roman"/>
          <w:b/>
          <w:bCs/>
          <w:sz w:val="24"/>
          <w:szCs w:val="24"/>
        </w:rPr>
        <w:t xml:space="preserve">ZA DONOŠENJE ZAKONA PO HITNOM POSTUPKU </w:t>
      </w:r>
    </w:p>
    <w:p w14:paraId="795A69F9" w14:textId="77777777" w:rsidR="00C7705A" w:rsidRPr="003A5159" w:rsidRDefault="00C7705A" w:rsidP="00C7705A">
      <w:pPr>
        <w:autoSpaceDE w:val="0"/>
        <w:autoSpaceDN w:val="0"/>
        <w:adjustRightInd w:val="0"/>
        <w:spacing w:after="0" w:line="240" w:lineRule="auto"/>
        <w:jc w:val="both"/>
        <w:rPr>
          <w:rFonts w:ascii="Times New Roman" w:hAnsi="Times New Roman" w:cs="Times New Roman"/>
          <w:sz w:val="24"/>
          <w:szCs w:val="24"/>
        </w:rPr>
      </w:pPr>
    </w:p>
    <w:p w14:paraId="1CA071B1" w14:textId="77777777" w:rsidR="003E37F8" w:rsidRPr="003A5159" w:rsidRDefault="00283A9C" w:rsidP="00C7705A">
      <w:pPr>
        <w:autoSpaceDE w:val="0"/>
        <w:autoSpaceDN w:val="0"/>
        <w:adjustRightInd w:val="0"/>
        <w:spacing w:after="0" w:line="240" w:lineRule="auto"/>
        <w:ind w:firstLine="708"/>
        <w:jc w:val="both"/>
        <w:rPr>
          <w:rFonts w:ascii="Times New Roman" w:hAnsi="Times New Roman" w:cs="Times New Roman"/>
          <w:sz w:val="24"/>
          <w:szCs w:val="24"/>
        </w:rPr>
      </w:pPr>
      <w:r w:rsidRPr="003A5159">
        <w:rPr>
          <w:rFonts w:ascii="Times New Roman" w:hAnsi="Times New Roman" w:cs="Times New Roman"/>
          <w:sz w:val="24"/>
          <w:szCs w:val="24"/>
        </w:rPr>
        <w:t xml:space="preserve">Sukladno </w:t>
      </w:r>
      <w:r w:rsidR="003E37F8" w:rsidRPr="003A5159">
        <w:rPr>
          <w:rFonts w:ascii="Times New Roman" w:hAnsi="Times New Roman" w:cs="Times New Roman"/>
          <w:sz w:val="24"/>
          <w:szCs w:val="24"/>
        </w:rPr>
        <w:t xml:space="preserve">članku </w:t>
      </w:r>
      <w:r w:rsidR="003E37F8" w:rsidRPr="003A5159">
        <w:rPr>
          <w:rFonts w:ascii="Times New Roman" w:eastAsia="Calibri" w:hAnsi="Times New Roman" w:cs="Times New Roman"/>
          <w:sz w:val="24"/>
          <w:szCs w:val="24"/>
        </w:rPr>
        <w:t xml:space="preserve">204. </w:t>
      </w:r>
      <w:r w:rsidR="00C7705A" w:rsidRPr="003A5159">
        <w:rPr>
          <w:rFonts w:ascii="Times New Roman" w:eastAsia="Calibri" w:hAnsi="Times New Roman" w:cs="Times New Roman"/>
          <w:sz w:val="24"/>
          <w:szCs w:val="24"/>
        </w:rPr>
        <w:t>Poslovnika Hrvatskoga sabora (Narodne novine</w:t>
      </w:r>
      <w:r w:rsidR="003E37F8" w:rsidRPr="003A5159">
        <w:rPr>
          <w:rFonts w:ascii="Times New Roman" w:eastAsia="Calibri" w:hAnsi="Times New Roman" w:cs="Times New Roman"/>
          <w:sz w:val="24"/>
          <w:szCs w:val="24"/>
        </w:rPr>
        <w:t xml:space="preserve">, br. 81/13, 113/16, 69/17 i 29/18) zakon se može donijeti po hitnom postupku, kada to zahtijevaju osobito opravdani razlozi, koji u prijedlogu moraju biti posebno obrazloženi. </w:t>
      </w:r>
      <w:r w:rsidR="00B85281" w:rsidRPr="003A5159">
        <w:rPr>
          <w:rFonts w:ascii="Times New Roman" w:eastAsia="Calibri" w:hAnsi="Times New Roman" w:cs="Times New Roman"/>
          <w:sz w:val="24"/>
          <w:szCs w:val="24"/>
        </w:rPr>
        <w:t>Stoga se p</w:t>
      </w:r>
      <w:r w:rsidRPr="003A5159">
        <w:rPr>
          <w:rFonts w:ascii="Times New Roman" w:hAnsi="Times New Roman" w:cs="Times New Roman"/>
          <w:sz w:val="24"/>
          <w:szCs w:val="24"/>
        </w:rPr>
        <w:t xml:space="preserve">redlaže donošenje </w:t>
      </w:r>
      <w:r w:rsidR="003E37F8" w:rsidRPr="003A5159">
        <w:rPr>
          <w:rFonts w:ascii="Times New Roman" w:hAnsi="Times New Roman" w:cs="Times New Roman"/>
          <w:sz w:val="24"/>
          <w:szCs w:val="24"/>
        </w:rPr>
        <w:t xml:space="preserve">navedenog zakona po </w:t>
      </w:r>
      <w:r w:rsidRPr="003A5159">
        <w:rPr>
          <w:rFonts w:ascii="Times New Roman" w:hAnsi="Times New Roman" w:cs="Times New Roman"/>
          <w:sz w:val="24"/>
          <w:szCs w:val="24"/>
        </w:rPr>
        <w:t>hitnom postupku</w:t>
      </w:r>
      <w:r w:rsidR="003646D0" w:rsidRPr="003A5159">
        <w:rPr>
          <w:rFonts w:ascii="Times New Roman" w:hAnsi="Times New Roman" w:cs="Times New Roman"/>
          <w:sz w:val="24"/>
          <w:szCs w:val="24"/>
        </w:rPr>
        <w:t>,</w:t>
      </w:r>
      <w:r w:rsidRPr="003A5159">
        <w:rPr>
          <w:rFonts w:ascii="Times New Roman" w:hAnsi="Times New Roman" w:cs="Times New Roman"/>
          <w:sz w:val="24"/>
          <w:szCs w:val="24"/>
        </w:rPr>
        <w:t xml:space="preserve"> i to zbog osobito opravdanih razloga. </w:t>
      </w:r>
    </w:p>
    <w:p w14:paraId="52364D12" w14:textId="77777777" w:rsidR="00C7705A" w:rsidRPr="003A5159" w:rsidRDefault="00C7705A" w:rsidP="00C7705A">
      <w:pPr>
        <w:autoSpaceDE w:val="0"/>
        <w:autoSpaceDN w:val="0"/>
        <w:adjustRightInd w:val="0"/>
        <w:spacing w:after="0" w:line="240" w:lineRule="auto"/>
        <w:ind w:firstLine="708"/>
        <w:jc w:val="both"/>
        <w:rPr>
          <w:rFonts w:ascii="Times New Roman" w:hAnsi="Times New Roman" w:cs="Times New Roman"/>
          <w:sz w:val="24"/>
          <w:szCs w:val="24"/>
        </w:rPr>
      </w:pPr>
    </w:p>
    <w:p w14:paraId="0837871B" w14:textId="77777777" w:rsidR="00283A9C" w:rsidRPr="003A5159" w:rsidRDefault="00283A9C" w:rsidP="00C7705A">
      <w:pPr>
        <w:autoSpaceDE w:val="0"/>
        <w:autoSpaceDN w:val="0"/>
        <w:adjustRightInd w:val="0"/>
        <w:spacing w:after="0" w:line="240" w:lineRule="auto"/>
        <w:ind w:firstLine="708"/>
        <w:jc w:val="both"/>
        <w:rPr>
          <w:rFonts w:ascii="Times New Roman" w:eastAsia="Calibri" w:hAnsi="Times New Roman" w:cs="Times New Roman"/>
          <w:sz w:val="24"/>
          <w:szCs w:val="24"/>
        </w:rPr>
      </w:pPr>
      <w:r w:rsidRPr="003A5159">
        <w:rPr>
          <w:rFonts w:ascii="Times New Roman" w:hAnsi="Times New Roman" w:cs="Times New Roman"/>
          <w:sz w:val="24"/>
          <w:szCs w:val="24"/>
        </w:rPr>
        <w:t xml:space="preserve">Naime, tijekom razdoblja trajanja epidemije koronavirusa te radi izbjegavanja nastupanja </w:t>
      </w:r>
      <w:r w:rsidR="003E37F8" w:rsidRPr="003A5159">
        <w:rPr>
          <w:rFonts w:ascii="Times New Roman" w:hAnsi="Times New Roman" w:cs="Times New Roman"/>
          <w:sz w:val="24"/>
          <w:szCs w:val="24"/>
        </w:rPr>
        <w:t>š</w:t>
      </w:r>
      <w:r w:rsidRPr="003A5159">
        <w:rPr>
          <w:rFonts w:ascii="Times New Roman" w:hAnsi="Times New Roman" w:cs="Times New Roman"/>
          <w:sz w:val="24"/>
          <w:szCs w:val="24"/>
        </w:rPr>
        <w:t>tetnih posljedica</w:t>
      </w:r>
      <w:r w:rsidR="003646D0" w:rsidRPr="003A5159">
        <w:rPr>
          <w:rFonts w:ascii="Times New Roman" w:hAnsi="Times New Roman" w:cs="Times New Roman"/>
          <w:sz w:val="24"/>
          <w:szCs w:val="24"/>
        </w:rPr>
        <w:t>,</w:t>
      </w:r>
      <w:r w:rsidRPr="003A5159">
        <w:rPr>
          <w:rFonts w:ascii="Times New Roman" w:hAnsi="Times New Roman" w:cs="Times New Roman"/>
          <w:sz w:val="24"/>
          <w:szCs w:val="24"/>
        </w:rPr>
        <w:t xml:space="preserve"> potrebno je </w:t>
      </w:r>
      <w:r w:rsidR="007F66F4" w:rsidRPr="003A5159">
        <w:rPr>
          <w:rFonts w:ascii="Times New Roman" w:hAnsi="Times New Roman" w:cs="Times New Roman"/>
          <w:sz w:val="24"/>
          <w:szCs w:val="24"/>
        </w:rPr>
        <w:t xml:space="preserve">dopuniti </w:t>
      </w:r>
      <w:r w:rsidRPr="003A5159">
        <w:rPr>
          <w:rFonts w:ascii="Times New Roman" w:hAnsi="Times New Roman" w:cs="Times New Roman"/>
          <w:sz w:val="24"/>
          <w:szCs w:val="24"/>
        </w:rPr>
        <w:t>predlož</w:t>
      </w:r>
      <w:r w:rsidR="003E37F8" w:rsidRPr="003A5159">
        <w:rPr>
          <w:rFonts w:ascii="Times New Roman" w:hAnsi="Times New Roman" w:cs="Times New Roman"/>
          <w:sz w:val="24"/>
          <w:szCs w:val="24"/>
        </w:rPr>
        <w:t>eni</w:t>
      </w:r>
      <w:r w:rsidRPr="003A5159">
        <w:rPr>
          <w:rFonts w:ascii="Times New Roman" w:hAnsi="Times New Roman" w:cs="Times New Roman"/>
          <w:sz w:val="24"/>
          <w:szCs w:val="24"/>
        </w:rPr>
        <w:t xml:space="preserve"> zakon kako bi se ekonomskim mjerama dao poticaj za zadržavanje</w:t>
      </w:r>
      <w:r w:rsidR="003E37F8" w:rsidRPr="003A5159">
        <w:rPr>
          <w:rFonts w:ascii="Times New Roman" w:hAnsi="Times New Roman" w:cs="Times New Roman"/>
          <w:sz w:val="24"/>
          <w:szCs w:val="24"/>
        </w:rPr>
        <w:t xml:space="preserve"> </w:t>
      </w:r>
      <w:r w:rsidRPr="003A5159">
        <w:rPr>
          <w:rFonts w:ascii="Times New Roman" w:hAnsi="Times New Roman" w:cs="Times New Roman"/>
          <w:sz w:val="24"/>
          <w:szCs w:val="24"/>
        </w:rPr>
        <w:t xml:space="preserve">radnih mjesta, ali i rješavanje problema nelikvidnosti onima </w:t>
      </w:r>
      <w:r w:rsidR="003E37F8" w:rsidRPr="003A5159">
        <w:rPr>
          <w:rFonts w:ascii="Times New Roman" w:hAnsi="Times New Roman" w:cs="Times New Roman"/>
          <w:sz w:val="24"/>
          <w:szCs w:val="24"/>
        </w:rPr>
        <w:t>č</w:t>
      </w:r>
      <w:r w:rsidRPr="003A5159">
        <w:rPr>
          <w:rFonts w:ascii="Times New Roman" w:hAnsi="Times New Roman" w:cs="Times New Roman"/>
          <w:sz w:val="24"/>
          <w:szCs w:val="24"/>
        </w:rPr>
        <w:t>ij</w:t>
      </w:r>
      <w:r w:rsidR="003646D0" w:rsidRPr="003A5159">
        <w:rPr>
          <w:rFonts w:ascii="Times New Roman" w:hAnsi="Times New Roman" w:cs="Times New Roman"/>
          <w:sz w:val="24"/>
          <w:szCs w:val="24"/>
        </w:rPr>
        <w:t>a je poslovna aktivnost smanjen</w:t>
      </w:r>
      <w:r w:rsidRPr="003A5159">
        <w:rPr>
          <w:rFonts w:ascii="Times New Roman" w:hAnsi="Times New Roman" w:cs="Times New Roman"/>
          <w:sz w:val="24"/>
          <w:szCs w:val="24"/>
        </w:rPr>
        <w:t>a uslijed epidemije</w:t>
      </w:r>
      <w:r w:rsidR="003E37F8" w:rsidRPr="003A5159">
        <w:rPr>
          <w:rFonts w:ascii="Times New Roman" w:hAnsi="Times New Roman" w:cs="Times New Roman"/>
          <w:sz w:val="24"/>
          <w:szCs w:val="24"/>
        </w:rPr>
        <w:t>.</w:t>
      </w:r>
    </w:p>
    <w:p w14:paraId="5546C8EF" w14:textId="77777777" w:rsidR="00BC5863" w:rsidRPr="003A5159" w:rsidRDefault="00BC5863" w:rsidP="00C7705A">
      <w:pPr>
        <w:spacing w:after="0" w:line="240" w:lineRule="auto"/>
        <w:rPr>
          <w:rFonts w:ascii="Times New Roman" w:eastAsia="Calibri" w:hAnsi="Times New Roman" w:cs="Times New Roman"/>
          <w:sz w:val="24"/>
          <w:szCs w:val="24"/>
        </w:rPr>
      </w:pPr>
    </w:p>
    <w:p w14:paraId="17976686" w14:textId="77777777" w:rsidR="00314AC4" w:rsidRPr="003A5159" w:rsidRDefault="00314AC4" w:rsidP="00314AC4">
      <w:pPr>
        <w:spacing w:after="0" w:line="240" w:lineRule="auto"/>
        <w:jc w:val="both"/>
        <w:rPr>
          <w:rFonts w:ascii="Times New Roman" w:eastAsia="Calibri" w:hAnsi="Times New Roman" w:cs="Times New Roman"/>
          <w:sz w:val="24"/>
          <w:szCs w:val="24"/>
        </w:rPr>
      </w:pPr>
      <w:r w:rsidRPr="003A5159">
        <w:rPr>
          <w:rFonts w:ascii="Times New Roman" w:eastAsia="Calibri" w:hAnsi="Times New Roman" w:cs="Times New Roman"/>
          <w:sz w:val="24"/>
          <w:szCs w:val="24"/>
        </w:rPr>
        <w:tab/>
        <w:t>Iz navedenih razloga predlaže se i stupanje na snagu zakona prvoga dana od dana objave u Narodnim novinama.</w:t>
      </w:r>
    </w:p>
    <w:p w14:paraId="2644D329" w14:textId="77777777" w:rsidR="00314AC4" w:rsidRPr="003A5159" w:rsidRDefault="00314AC4" w:rsidP="00C7705A">
      <w:pPr>
        <w:spacing w:after="0" w:line="240" w:lineRule="auto"/>
        <w:rPr>
          <w:rFonts w:ascii="Times New Roman" w:eastAsia="Calibri" w:hAnsi="Times New Roman" w:cs="Times New Roman"/>
          <w:sz w:val="24"/>
          <w:szCs w:val="24"/>
        </w:rPr>
      </w:pPr>
    </w:p>
    <w:p w14:paraId="39659360" w14:textId="77777777" w:rsidR="00C7705A" w:rsidRPr="003A5159" w:rsidRDefault="00C7705A">
      <w:pPr>
        <w:rPr>
          <w:rFonts w:ascii="Times New Roman" w:eastAsia="Calibri" w:hAnsi="Times New Roman" w:cs="Times New Roman"/>
          <w:sz w:val="24"/>
          <w:szCs w:val="24"/>
        </w:rPr>
      </w:pPr>
      <w:r w:rsidRPr="003A5159">
        <w:rPr>
          <w:rFonts w:ascii="Times New Roman" w:eastAsia="Calibri" w:hAnsi="Times New Roman" w:cs="Times New Roman"/>
          <w:sz w:val="24"/>
          <w:szCs w:val="24"/>
        </w:rPr>
        <w:br w:type="page"/>
      </w:r>
    </w:p>
    <w:p w14:paraId="08D3AEA8" w14:textId="77777777" w:rsidR="003646D0" w:rsidRPr="003A5159" w:rsidRDefault="003646D0" w:rsidP="00C7705A">
      <w:pPr>
        <w:spacing w:after="0" w:line="240" w:lineRule="auto"/>
        <w:jc w:val="center"/>
        <w:rPr>
          <w:rFonts w:ascii="Times New Roman" w:hAnsi="Times New Roman" w:cs="Times New Roman"/>
          <w:b/>
          <w:sz w:val="24"/>
          <w:szCs w:val="24"/>
        </w:rPr>
      </w:pPr>
    </w:p>
    <w:p w14:paraId="3BE02245" w14:textId="77777777" w:rsidR="00C7705A" w:rsidRPr="003A5159" w:rsidRDefault="00796439" w:rsidP="00C7705A">
      <w:pPr>
        <w:spacing w:after="0" w:line="240" w:lineRule="auto"/>
        <w:jc w:val="center"/>
        <w:rPr>
          <w:rFonts w:ascii="Times New Roman" w:hAnsi="Times New Roman" w:cs="Times New Roman"/>
          <w:b/>
          <w:sz w:val="24"/>
          <w:szCs w:val="24"/>
        </w:rPr>
      </w:pPr>
      <w:r w:rsidRPr="003A5159">
        <w:rPr>
          <w:rFonts w:ascii="Times New Roman" w:hAnsi="Times New Roman" w:cs="Times New Roman"/>
          <w:b/>
          <w:sz w:val="24"/>
          <w:szCs w:val="24"/>
        </w:rPr>
        <w:t xml:space="preserve">KONAČNI PRIJEDLOG ZAKONA O </w:t>
      </w:r>
      <w:r w:rsidR="007F66F4" w:rsidRPr="003A5159">
        <w:rPr>
          <w:rFonts w:ascii="Times New Roman" w:hAnsi="Times New Roman" w:cs="Times New Roman"/>
          <w:b/>
          <w:sz w:val="24"/>
          <w:szCs w:val="24"/>
        </w:rPr>
        <w:t>DOPUNI</w:t>
      </w:r>
      <w:r w:rsidRPr="003A5159">
        <w:rPr>
          <w:rFonts w:ascii="Times New Roman" w:hAnsi="Times New Roman" w:cs="Times New Roman"/>
          <w:b/>
          <w:sz w:val="24"/>
          <w:szCs w:val="24"/>
        </w:rPr>
        <w:t xml:space="preserve"> ZAKONA </w:t>
      </w:r>
    </w:p>
    <w:p w14:paraId="208F9699" w14:textId="77777777" w:rsidR="00796439" w:rsidRPr="003A5159" w:rsidRDefault="00796439" w:rsidP="00C7705A">
      <w:pPr>
        <w:spacing w:after="0" w:line="240" w:lineRule="auto"/>
        <w:jc w:val="center"/>
        <w:rPr>
          <w:rFonts w:ascii="Times New Roman" w:hAnsi="Times New Roman" w:cs="Times New Roman"/>
          <w:b/>
          <w:sz w:val="24"/>
          <w:szCs w:val="24"/>
        </w:rPr>
      </w:pPr>
      <w:r w:rsidRPr="003A5159">
        <w:rPr>
          <w:rFonts w:ascii="Times New Roman" w:hAnsi="Times New Roman" w:cs="Times New Roman"/>
          <w:b/>
          <w:sz w:val="24"/>
          <w:szCs w:val="24"/>
        </w:rPr>
        <w:t>O TURISTIČKOJ PRISTOJBI</w:t>
      </w:r>
    </w:p>
    <w:p w14:paraId="3F9123C7" w14:textId="77777777" w:rsidR="00C7705A" w:rsidRPr="003A5159" w:rsidRDefault="00C7705A" w:rsidP="00C7705A">
      <w:pPr>
        <w:spacing w:after="0" w:line="240" w:lineRule="auto"/>
        <w:jc w:val="center"/>
        <w:rPr>
          <w:rFonts w:ascii="Times New Roman" w:hAnsi="Times New Roman" w:cs="Times New Roman"/>
          <w:sz w:val="24"/>
          <w:szCs w:val="24"/>
        </w:rPr>
      </w:pPr>
    </w:p>
    <w:p w14:paraId="3E166BF9" w14:textId="77777777" w:rsidR="00C7705A" w:rsidRPr="003A5159" w:rsidRDefault="00C7705A" w:rsidP="00C7705A">
      <w:pPr>
        <w:spacing w:after="0" w:line="240" w:lineRule="auto"/>
        <w:jc w:val="center"/>
        <w:rPr>
          <w:rFonts w:ascii="Times New Roman" w:hAnsi="Times New Roman" w:cs="Times New Roman"/>
          <w:sz w:val="24"/>
          <w:szCs w:val="24"/>
        </w:rPr>
      </w:pPr>
    </w:p>
    <w:p w14:paraId="7D3911C2" w14:textId="77777777" w:rsidR="003646D0" w:rsidRPr="003A5159" w:rsidRDefault="003646D0" w:rsidP="00C7705A">
      <w:pPr>
        <w:spacing w:after="0" w:line="240" w:lineRule="auto"/>
        <w:jc w:val="center"/>
        <w:rPr>
          <w:rFonts w:ascii="Times New Roman" w:hAnsi="Times New Roman" w:cs="Times New Roman"/>
          <w:sz w:val="24"/>
          <w:szCs w:val="24"/>
        </w:rPr>
      </w:pPr>
    </w:p>
    <w:p w14:paraId="116B4BAC" w14:textId="77777777" w:rsidR="00796439" w:rsidRPr="003A5159" w:rsidRDefault="00796439" w:rsidP="00C7705A">
      <w:pPr>
        <w:spacing w:after="0" w:line="240" w:lineRule="auto"/>
        <w:jc w:val="center"/>
        <w:rPr>
          <w:rFonts w:ascii="Times New Roman" w:hAnsi="Times New Roman" w:cs="Times New Roman"/>
          <w:b/>
          <w:sz w:val="24"/>
          <w:szCs w:val="24"/>
        </w:rPr>
      </w:pPr>
      <w:r w:rsidRPr="003A5159">
        <w:rPr>
          <w:rFonts w:ascii="Times New Roman" w:hAnsi="Times New Roman" w:cs="Times New Roman"/>
          <w:b/>
          <w:sz w:val="24"/>
          <w:szCs w:val="24"/>
        </w:rPr>
        <w:t>Članak 1.</w:t>
      </w:r>
    </w:p>
    <w:p w14:paraId="5C42B344" w14:textId="77777777" w:rsidR="00C7705A" w:rsidRPr="003A5159" w:rsidRDefault="00C7705A" w:rsidP="00C7705A">
      <w:pPr>
        <w:spacing w:after="0" w:line="240" w:lineRule="auto"/>
        <w:rPr>
          <w:rFonts w:ascii="Times New Roman" w:hAnsi="Times New Roman" w:cs="Times New Roman"/>
          <w:sz w:val="24"/>
          <w:szCs w:val="24"/>
        </w:rPr>
      </w:pPr>
    </w:p>
    <w:p w14:paraId="05E410DF" w14:textId="77777777" w:rsidR="00BC5863" w:rsidRPr="003A5159" w:rsidRDefault="00796439" w:rsidP="00C7705A">
      <w:pPr>
        <w:spacing w:after="0" w:line="240" w:lineRule="auto"/>
        <w:ind w:firstLine="708"/>
        <w:rPr>
          <w:rFonts w:ascii="Times New Roman" w:hAnsi="Times New Roman" w:cs="Times New Roman"/>
          <w:sz w:val="24"/>
          <w:szCs w:val="24"/>
        </w:rPr>
      </w:pPr>
      <w:r w:rsidRPr="003A5159">
        <w:rPr>
          <w:rFonts w:ascii="Times New Roman" w:hAnsi="Times New Roman" w:cs="Times New Roman"/>
          <w:sz w:val="24"/>
          <w:szCs w:val="24"/>
        </w:rPr>
        <w:t>U Z</w:t>
      </w:r>
      <w:r w:rsidR="00C7705A" w:rsidRPr="003A5159">
        <w:rPr>
          <w:rFonts w:ascii="Times New Roman" w:hAnsi="Times New Roman" w:cs="Times New Roman"/>
          <w:sz w:val="24"/>
          <w:szCs w:val="24"/>
        </w:rPr>
        <w:t>akonu o turističkoj pristojbi (Narodne novine, broj 52/19</w:t>
      </w:r>
      <w:r w:rsidRPr="003A5159">
        <w:rPr>
          <w:rFonts w:ascii="Times New Roman" w:hAnsi="Times New Roman" w:cs="Times New Roman"/>
          <w:sz w:val="24"/>
          <w:szCs w:val="24"/>
        </w:rPr>
        <w:t>)</w:t>
      </w:r>
      <w:r w:rsidR="00C7705A" w:rsidRPr="003A5159">
        <w:rPr>
          <w:rFonts w:ascii="Times New Roman" w:hAnsi="Times New Roman" w:cs="Times New Roman"/>
          <w:sz w:val="24"/>
          <w:szCs w:val="24"/>
        </w:rPr>
        <w:t>,</w:t>
      </w:r>
      <w:r w:rsidRPr="003A5159">
        <w:rPr>
          <w:rFonts w:ascii="Times New Roman" w:hAnsi="Times New Roman" w:cs="Times New Roman"/>
          <w:sz w:val="24"/>
          <w:szCs w:val="24"/>
        </w:rPr>
        <w:t xml:space="preserve"> iza članka 14. dodaj</w:t>
      </w:r>
      <w:r w:rsidR="0057704F" w:rsidRPr="003A5159">
        <w:rPr>
          <w:rFonts w:ascii="Times New Roman" w:hAnsi="Times New Roman" w:cs="Times New Roman"/>
          <w:sz w:val="24"/>
          <w:szCs w:val="24"/>
        </w:rPr>
        <w:t>u</w:t>
      </w:r>
      <w:r w:rsidRPr="003A5159">
        <w:rPr>
          <w:rFonts w:ascii="Times New Roman" w:hAnsi="Times New Roman" w:cs="Times New Roman"/>
          <w:sz w:val="24"/>
          <w:szCs w:val="24"/>
        </w:rPr>
        <w:t xml:space="preserve"> se naslov iznad članka </w:t>
      </w:r>
      <w:r w:rsidR="00C7705A" w:rsidRPr="003A5159">
        <w:rPr>
          <w:rFonts w:ascii="Times New Roman" w:hAnsi="Times New Roman" w:cs="Times New Roman"/>
          <w:sz w:val="24"/>
          <w:szCs w:val="24"/>
        </w:rPr>
        <w:t>i članak 14.</w:t>
      </w:r>
      <w:r w:rsidRPr="003A5159">
        <w:rPr>
          <w:rFonts w:ascii="Times New Roman" w:hAnsi="Times New Roman" w:cs="Times New Roman"/>
          <w:sz w:val="24"/>
          <w:szCs w:val="24"/>
        </w:rPr>
        <w:t>a koji glas</w:t>
      </w:r>
      <w:r w:rsidR="00FD4E6C" w:rsidRPr="003A5159">
        <w:rPr>
          <w:rFonts w:ascii="Times New Roman" w:hAnsi="Times New Roman" w:cs="Times New Roman"/>
          <w:sz w:val="24"/>
          <w:szCs w:val="24"/>
        </w:rPr>
        <w:t>e</w:t>
      </w:r>
      <w:r w:rsidRPr="003A5159">
        <w:rPr>
          <w:rFonts w:ascii="Times New Roman" w:hAnsi="Times New Roman" w:cs="Times New Roman"/>
          <w:sz w:val="24"/>
          <w:szCs w:val="24"/>
        </w:rPr>
        <w:t>:</w:t>
      </w:r>
    </w:p>
    <w:p w14:paraId="1967F456" w14:textId="77777777" w:rsidR="00C7705A" w:rsidRPr="003A5159" w:rsidRDefault="00C7705A" w:rsidP="00C7705A">
      <w:pPr>
        <w:spacing w:after="0" w:line="240" w:lineRule="auto"/>
        <w:jc w:val="center"/>
        <w:rPr>
          <w:rFonts w:ascii="Times New Roman" w:hAnsi="Times New Roman" w:cs="Times New Roman"/>
          <w:sz w:val="24"/>
          <w:szCs w:val="24"/>
        </w:rPr>
      </w:pPr>
    </w:p>
    <w:p w14:paraId="441538FF" w14:textId="77777777" w:rsidR="00796439" w:rsidRPr="003A5159" w:rsidRDefault="00C7705A" w:rsidP="00C7705A">
      <w:pPr>
        <w:spacing w:after="0" w:line="240" w:lineRule="auto"/>
        <w:jc w:val="center"/>
        <w:rPr>
          <w:rFonts w:ascii="Times New Roman" w:hAnsi="Times New Roman" w:cs="Times New Roman"/>
          <w:sz w:val="24"/>
          <w:szCs w:val="24"/>
        </w:rPr>
      </w:pPr>
      <w:r w:rsidRPr="003A5159">
        <w:rPr>
          <w:rFonts w:ascii="Times New Roman" w:hAnsi="Times New Roman" w:cs="Times New Roman"/>
          <w:sz w:val="24"/>
          <w:szCs w:val="24"/>
        </w:rPr>
        <w:t>"</w:t>
      </w:r>
      <w:r w:rsidR="00BC5863" w:rsidRPr="003A5159">
        <w:rPr>
          <w:rFonts w:ascii="Times New Roman" w:hAnsi="Times New Roman" w:cs="Times New Roman"/>
          <w:sz w:val="24"/>
          <w:szCs w:val="24"/>
        </w:rPr>
        <w:t>Plaćanje turističke pristojbe u posebnim okolnostima</w:t>
      </w:r>
    </w:p>
    <w:p w14:paraId="7D38597D" w14:textId="77777777" w:rsidR="00C7705A" w:rsidRPr="003A5159" w:rsidRDefault="00C7705A" w:rsidP="00C7705A">
      <w:pPr>
        <w:spacing w:after="0" w:line="240" w:lineRule="auto"/>
        <w:jc w:val="center"/>
        <w:rPr>
          <w:rFonts w:ascii="Times New Roman" w:hAnsi="Times New Roman" w:cs="Times New Roman"/>
          <w:sz w:val="24"/>
          <w:szCs w:val="24"/>
        </w:rPr>
      </w:pPr>
    </w:p>
    <w:p w14:paraId="75CDFBDB" w14:textId="77777777" w:rsidR="00796439" w:rsidRPr="003A5159" w:rsidRDefault="00C7705A" w:rsidP="00C7705A">
      <w:pPr>
        <w:spacing w:after="0" w:line="240" w:lineRule="auto"/>
        <w:jc w:val="center"/>
        <w:rPr>
          <w:rFonts w:ascii="Times New Roman" w:hAnsi="Times New Roman" w:cs="Times New Roman"/>
          <w:sz w:val="24"/>
          <w:szCs w:val="24"/>
        </w:rPr>
      </w:pPr>
      <w:r w:rsidRPr="003A5159">
        <w:rPr>
          <w:rFonts w:ascii="Times New Roman" w:hAnsi="Times New Roman" w:cs="Times New Roman"/>
          <w:sz w:val="24"/>
          <w:szCs w:val="24"/>
        </w:rPr>
        <w:t>Članak 14.</w:t>
      </w:r>
      <w:r w:rsidR="00796439" w:rsidRPr="003A5159">
        <w:rPr>
          <w:rFonts w:ascii="Times New Roman" w:hAnsi="Times New Roman" w:cs="Times New Roman"/>
          <w:sz w:val="24"/>
          <w:szCs w:val="24"/>
        </w:rPr>
        <w:t>a</w:t>
      </w:r>
    </w:p>
    <w:p w14:paraId="7A43ECAD" w14:textId="77777777" w:rsidR="00C7705A" w:rsidRPr="003A5159" w:rsidRDefault="00C7705A" w:rsidP="00C7705A">
      <w:pPr>
        <w:spacing w:after="0" w:line="240" w:lineRule="auto"/>
        <w:jc w:val="center"/>
        <w:rPr>
          <w:rFonts w:ascii="Times New Roman" w:hAnsi="Times New Roman" w:cs="Times New Roman"/>
          <w:sz w:val="24"/>
          <w:szCs w:val="24"/>
        </w:rPr>
      </w:pPr>
    </w:p>
    <w:p w14:paraId="1ADBAD40" w14:textId="77777777" w:rsidR="00796439" w:rsidRPr="003A5159" w:rsidRDefault="00FD4E6C" w:rsidP="00C7705A">
      <w:pPr>
        <w:spacing w:after="0" w:line="240" w:lineRule="auto"/>
        <w:ind w:firstLine="708"/>
        <w:jc w:val="both"/>
        <w:rPr>
          <w:rFonts w:ascii="Times New Roman" w:hAnsi="Times New Roman" w:cs="Times New Roman"/>
          <w:sz w:val="24"/>
          <w:szCs w:val="24"/>
        </w:rPr>
      </w:pPr>
      <w:r w:rsidRPr="003A5159">
        <w:rPr>
          <w:rFonts w:ascii="Times New Roman" w:hAnsi="Times New Roman" w:cs="Times New Roman"/>
          <w:sz w:val="24"/>
          <w:szCs w:val="24"/>
        </w:rPr>
        <w:t xml:space="preserve">(1) </w:t>
      </w:r>
      <w:r w:rsidR="00796439" w:rsidRPr="003A5159">
        <w:rPr>
          <w:rFonts w:ascii="Times New Roman" w:hAnsi="Times New Roman" w:cs="Times New Roman"/>
          <w:sz w:val="24"/>
          <w:szCs w:val="24"/>
        </w:rPr>
        <w:t xml:space="preserve">Ovlašćuje se </w:t>
      </w:r>
      <w:r w:rsidR="00D506E5" w:rsidRPr="003A5159">
        <w:rPr>
          <w:rFonts w:ascii="Times New Roman" w:hAnsi="Times New Roman" w:cs="Times New Roman"/>
          <w:sz w:val="24"/>
          <w:szCs w:val="24"/>
        </w:rPr>
        <w:t xml:space="preserve">ministar nadležan za turizam </w:t>
      </w:r>
      <w:r w:rsidR="00796439" w:rsidRPr="003A5159">
        <w:rPr>
          <w:rFonts w:ascii="Times New Roman" w:hAnsi="Times New Roman" w:cs="Times New Roman"/>
          <w:sz w:val="24"/>
          <w:szCs w:val="24"/>
        </w:rPr>
        <w:t>da pravilnikom</w:t>
      </w:r>
      <w:r w:rsidR="00A01E52" w:rsidRPr="003A5159">
        <w:rPr>
          <w:rFonts w:ascii="Times New Roman" w:hAnsi="Times New Roman" w:cs="Times New Roman"/>
          <w:sz w:val="24"/>
          <w:szCs w:val="24"/>
        </w:rPr>
        <w:t>, u uvjetima posebnih</w:t>
      </w:r>
      <w:r w:rsidR="00796439" w:rsidRPr="003A5159">
        <w:rPr>
          <w:rFonts w:ascii="Times New Roman" w:hAnsi="Times New Roman" w:cs="Times New Roman"/>
          <w:sz w:val="24"/>
          <w:szCs w:val="24"/>
        </w:rPr>
        <w:t xml:space="preserve"> </w:t>
      </w:r>
      <w:r w:rsidR="00A01E52" w:rsidRPr="003A5159">
        <w:rPr>
          <w:rFonts w:ascii="Times New Roman" w:hAnsi="Times New Roman" w:cs="Times New Roman"/>
          <w:sz w:val="24"/>
          <w:szCs w:val="24"/>
        </w:rPr>
        <w:t xml:space="preserve">okolnosti, </w:t>
      </w:r>
      <w:r w:rsidR="00796439" w:rsidRPr="003A5159">
        <w:rPr>
          <w:rFonts w:ascii="Times New Roman" w:hAnsi="Times New Roman" w:cs="Times New Roman"/>
          <w:sz w:val="24"/>
          <w:szCs w:val="24"/>
        </w:rPr>
        <w:t xml:space="preserve">propiše odgodu ili oslobođenje od plaćanja turističke pristojbe </w:t>
      </w:r>
      <w:r w:rsidR="00C323A4" w:rsidRPr="003A5159">
        <w:rPr>
          <w:rFonts w:ascii="Times New Roman" w:hAnsi="Times New Roman" w:cs="Times New Roman"/>
          <w:sz w:val="24"/>
          <w:szCs w:val="24"/>
        </w:rPr>
        <w:t>za obveznike plaćanja turističke pristoj</w:t>
      </w:r>
      <w:r w:rsidR="0057704F" w:rsidRPr="003A5159">
        <w:rPr>
          <w:rFonts w:ascii="Times New Roman" w:hAnsi="Times New Roman" w:cs="Times New Roman"/>
          <w:sz w:val="24"/>
          <w:szCs w:val="24"/>
        </w:rPr>
        <w:t>b</w:t>
      </w:r>
      <w:r w:rsidR="00C323A4" w:rsidRPr="003A5159">
        <w:rPr>
          <w:rFonts w:ascii="Times New Roman" w:hAnsi="Times New Roman" w:cs="Times New Roman"/>
          <w:sz w:val="24"/>
          <w:szCs w:val="24"/>
        </w:rPr>
        <w:t>e.</w:t>
      </w:r>
    </w:p>
    <w:p w14:paraId="78922239" w14:textId="77777777" w:rsidR="00C7705A" w:rsidRPr="003A5159" w:rsidRDefault="00C7705A" w:rsidP="00C7705A">
      <w:pPr>
        <w:spacing w:after="0" w:line="240" w:lineRule="auto"/>
        <w:ind w:firstLine="708"/>
        <w:jc w:val="both"/>
        <w:rPr>
          <w:rFonts w:ascii="Times New Roman" w:hAnsi="Times New Roman" w:cs="Times New Roman"/>
          <w:sz w:val="24"/>
          <w:szCs w:val="24"/>
        </w:rPr>
      </w:pPr>
    </w:p>
    <w:p w14:paraId="1937EAD5" w14:textId="77777777" w:rsidR="00D45EF0" w:rsidRPr="003A5159" w:rsidRDefault="00FD4E6C" w:rsidP="00C7705A">
      <w:pPr>
        <w:spacing w:after="0" w:line="240" w:lineRule="auto"/>
        <w:ind w:firstLine="708"/>
        <w:jc w:val="both"/>
        <w:rPr>
          <w:rFonts w:ascii="Times New Roman" w:hAnsi="Times New Roman" w:cs="Times New Roman"/>
          <w:sz w:val="24"/>
          <w:szCs w:val="24"/>
        </w:rPr>
      </w:pPr>
      <w:r w:rsidRPr="003A5159">
        <w:rPr>
          <w:rFonts w:ascii="Times New Roman" w:hAnsi="Times New Roman" w:cs="Times New Roman"/>
          <w:sz w:val="24"/>
          <w:szCs w:val="24"/>
        </w:rPr>
        <w:t xml:space="preserve">(2) </w:t>
      </w:r>
      <w:r w:rsidR="00C7705A" w:rsidRPr="003A5159">
        <w:rPr>
          <w:rFonts w:ascii="Times New Roman" w:hAnsi="Times New Roman" w:cs="Times New Roman"/>
          <w:sz w:val="24"/>
          <w:szCs w:val="24"/>
        </w:rPr>
        <w:t>"Posebne okolnosti"</w:t>
      </w:r>
      <w:r w:rsidR="00D45EF0" w:rsidRPr="003A5159">
        <w:rPr>
          <w:rFonts w:ascii="Times New Roman" w:hAnsi="Times New Roman" w:cs="Times New Roman"/>
          <w:sz w:val="24"/>
          <w:szCs w:val="24"/>
        </w:rPr>
        <w:t xml:space="preserve">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1138A641" w14:textId="77777777" w:rsidR="00C7705A" w:rsidRPr="003A5159" w:rsidRDefault="00D45EF0" w:rsidP="00C7705A">
      <w:pPr>
        <w:spacing w:after="0" w:line="240" w:lineRule="auto"/>
        <w:ind w:firstLine="708"/>
        <w:jc w:val="both"/>
        <w:rPr>
          <w:rFonts w:ascii="Times New Roman" w:hAnsi="Times New Roman" w:cs="Times New Roman"/>
          <w:sz w:val="24"/>
          <w:szCs w:val="24"/>
        </w:rPr>
      </w:pPr>
      <w:r w:rsidRPr="003A5159">
        <w:rPr>
          <w:rFonts w:ascii="Times New Roman" w:hAnsi="Times New Roman" w:cs="Times New Roman"/>
          <w:sz w:val="24"/>
          <w:szCs w:val="24"/>
        </w:rPr>
        <w:t xml:space="preserve"> </w:t>
      </w:r>
    </w:p>
    <w:p w14:paraId="454EB9EB" w14:textId="77777777" w:rsidR="00FD4E6C" w:rsidRPr="003A5159" w:rsidRDefault="00FD4E6C" w:rsidP="00C7705A">
      <w:pPr>
        <w:spacing w:after="0" w:line="240" w:lineRule="auto"/>
        <w:ind w:firstLine="708"/>
        <w:jc w:val="both"/>
        <w:rPr>
          <w:rFonts w:ascii="Times New Roman" w:hAnsi="Times New Roman" w:cs="Times New Roman"/>
          <w:sz w:val="24"/>
          <w:szCs w:val="24"/>
        </w:rPr>
      </w:pPr>
      <w:r w:rsidRPr="003A5159">
        <w:rPr>
          <w:rFonts w:ascii="Times New Roman" w:hAnsi="Times New Roman" w:cs="Times New Roman"/>
          <w:sz w:val="24"/>
          <w:szCs w:val="24"/>
        </w:rPr>
        <w:t xml:space="preserve">(3) </w:t>
      </w:r>
      <w:r w:rsidR="00071F33" w:rsidRPr="003A5159">
        <w:rPr>
          <w:rFonts w:ascii="Times New Roman" w:hAnsi="Times New Roman" w:cs="Times New Roman"/>
          <w:sz w:val="24"/>
          <w:szCs w:val="24"/>
        </w:rPr>
        <w:t xml:space="preserve">Za vrijeme trajanja odgode </w:t>
      </w:r>
      <w:r w:rsidR="00BC5863" w:rsidRPr="003A5159">
        <w:rPr>
          <w:rFonts w:ascii="Times New Roman" w:hAnsi="Times New Roman" w:cs="Times New Roman"/>
          <w:sz w:val="24"/>
          <w:szCs w:val="24"/>
        </w:rPr>
        <w:t xml:space="preserve">ili oslobođenja od </w:t>
      </w:r>
      <w:r w:rsidR="00071F33" w:rsidRPr="003A5159">
        <w:rPr>
          <w:rFonts w:ascii="Times New Roman" w:hAnsi="Times New Roman" w:cs="Times New Roman"/>
          <w:sz w:val="24"/>
          <w:szCs w:val="24"/>
        </w:rPr>
        <w:t xml:space="preserve">plaćanja turističke pristojbe iz stavka </w:t>
      </w:r>
      <w:r w:rsidR="00BC5863" w:rsidRPr="003A5159">
        <w:rPr>
          <w:rFonts w:ascii="Times New Roman" w:hAnsi="Times New Roman" w:cs="Times New Roman"/>
          <w:sz w:val="24"/>
          <w:szCs w:val="24"/>
        </w:rPr>
        <w:t>1.</w:t>
      </w:r>
      <w:r w:rsidR="00071F33" w:rsidRPr="003A5159">
        <w:rPr>
          <w:rFonts w:ascii="Times New Roman" w:hAnsi="Times New Roman" w:cs="Times New Roman"/>
          <w:sz w:val="24"/>
          <w:szCs w:val="24"/>
        </w:rPr>
        <w:t xml:space="preserve"> ovoga članka, nadležni inspektori neće podnositi optužne prijedloge za pokretanje prekršajnih postupaka</w:t>
      </w:r>
      <w:r w:rsidR="00C7705A" w:rsidRPr="003A5159">
        <w:rPr>
          <w:rFonts w:ascii="Times New Roman" w:hAnsi="Times New Roman" w:cs="Times New Roman"/>
          <w:sz w:val="24"/>
          <w:szCs w:val="24"/>
        </w:rPr>
        <w:t>,</w:t>
      </w:r>
      <w:r w:rsidR="00071F33" w:rsidRPr="003A5159">
        <w:rPr>
          <w:rFonts w:ascii="Times New Roman" w:hAnsi="Times New Roman" w:cs="Times New Roman"/>
          <w:sz w:val="24"/>
          <w:szCs w:val="24"/>
        </w:rPr>
        <w:t xml:space="preserve"> </w:t>
      </w:r>
      <w:r w:rsidR="00EE2B47" w:rsidRPr="003A5159">
        <w:rPr>
          <w:rFonts w:ascii="Times New Roman" w:hAnsi="Times New Roman" w:cs="Times New Roman"/>
          <w:sz w:val="24"/>
          <w:szCs w:val="24"/>
        </w:rPr>
        <w:t>odnosno izdavanje prekršajnih naloga</w:t>
      </w:r>
      <w:r w:rsidR="008C0405" w:rsidRPr="003A5159">
        <w:rPr>
          <w:rFonts w:ascii="Times New Roman" w:hAnsi="Times New Roman" w:cs="Times New Roman"/>
          <w:sz w:val="24"/>
          <w:szCs w:val="24"/>
        </w:rPr>
        <w:t>,</w:t>
      </w:r>
      <w:r w:rsidR="00EE2B47" w:rsidRPr="003A5159">
        <w:rPr>
          <w:rFonts w:ascii="Times New Roman" w:hAnsi="Times New Roman" w:cs="Times New Roman"/>
          <w:sz w:val="24"/>
          <w:szCs w:val="24"/>
        </w:rPr>
        <w:t xml:space="preserve"> </w:t>
      </w:r>
      <w:r w:rsidR="00C323A4" w:rsidRPr="003A5159">
        <w:rPr>
          <w:rFonts w:ascii="Times New Roman" w:hAnsi="Times New Roman" w:cs="Times New Roman"/>
          <w:sz w:val="24"/>
          <w:szCs w:val="24"/>
        </w:rPr>
        <w:t xml:space="preserve">niti naplaćivati novčanu kaznu na mjestu izvršenja prekršaja za obveznike navedene </w:t>
      </w:r>
      <w:r w:rsidR="00CE5964" w:rsidRPr="003A5159">
        <w:rPr>
          <w:rFonts w:ascii="Times New Roman" w:hAnsi="Times New Roman" w:cs="Times New Roman"/>
          <w:sz w:val="24"/>
          <w:szCs w:val="24"/>
        </w:rPr>
        <w:t>u pravilniku iz stavka</w:t>
      </w:r>
      <w:r w:rsidR="00C323A4" w:rsidRPr="003A5159">
        <w:rPr>
          <w:rFonts w:ascii="Times New Roman" w:hAnsi="Times New Roman" w:cs="Times New Roman"/>
          <w:sz w:val="24"/>
          <w:szCs w:val="24"/>
        </w:rPr>
        <w:t xml:space="preserve"> 1. ovoga članka.</w:t>
      </w:r>
      <w:r w:rsidR="00C7705A" w:rsidRPr="003A5159">
        <w:rPr>
          <w:rFonts w:ascii="Times New Roman" w:hAnsi="Times New Roman" w:cs="Times New Roman"/>
          <w:sz w:val="24"/>
          <w:szCs w:val="24"/>
        </w:rPr>
        <w:t>".</w:t>
      </w:r>
      <w:r w:rsidR="00C323A4" w:rsidRPr="003A5159">
        <w:rPr>
          <w:rFonts w:ascii="Times New Roman" w:hAnsi="Times New Roman" w:cs="Times New Roman"/>
          <w:sz w:val="24"/>
          <w:szCs w:val="24"/>
        </w:rPr>
        <w:t xml:space="preserve"> </w:t>
      </w:r>
    </w:p>
    <w:p w14:paraId="783F4FF3" w14:textId="77777777" w:rsidR="00C7705A" w:rsidRPr="003A5159" w:rsidRDefault="00C7705A" w:rsidP="00C7705A">
      <w:pPr>
        <w:spacing w:after="0" w:line="240" w:lineRule="auto"/>
        <w:jc w:val="center"/>
        <w:rPr>
          <w:rFonts w:ascii="Times New Roman" w:hAnsi="Times New Roman" w:cs="Times New Roman"/>
          <w:sz w:val="24"/>
          <w:szCs w:val="24"/>
        </w:rPr>
      </w:pPr>
    </w:p>
    <w:p w14:paraId="2FEB067A" w14:textId="77777777" w:rsidR="009E1644" w:rsidRPr="00023141" w:rsidRDefault="009E1644" w:rsidP="009E1644">
      <w:pPr>
        <w:jc w:val="center"/>
        <w:rPr>
          <w:rFonts w:ascii="Times New Roman" w:hAnsi="Times New Roman" w:cs="Times New Roman"/>
          <w:sz w:val="24"/>
          <w:szCs w:val="24"/>
        </w:rPr>
      </w:pPr>
      <w:r w:rsidRPr="00023141">
        <w:rPr>
          <w:rFonts w:ascii="Times New Roman" w:hAnsi="Times New Roman" w:cs="Times New Roman"/>
          <w:sz w:val="24"/>
          <w:szCs w:val="24"/>
        </w:rPr>
        <w:t>Članak 2.</w:t>
      </w:r>
    </w:p>
    <w:p w14:paraId="6664510E" w14:textId="77777777" w:rsidR="009E1644" w:rsidRPr="00023141" w:rsidRDefault="009E1644" w:rsidP="009E1644">
      <w:pPr>
        <w:ind w:firstLine="708"/>
        <w:jc w:val="both"/>
        <w:rPr>
          <w:rFonts w:ascii="Times New Roman" w:hAnsi="Times New Roman" w:cs="Times New Roman"/>
          <w:sz w:val="24"/>
          <w:szCs w:val="24"/>
        </w:rPr>
      </w:pPr>
      <w:r w:rsidRPr="00023141">
        <w:rPr>
          <w:rFonts w:ascii="Times New Roman" w:hAnsi="Times New Roman" w:cs="Times New Roman"/>
          <w:sz w:val="24"/>
          <w:szCs w:val="24"/>
        </w:rPr>
        <w:t xml:space="preserve">Pravilnik iz </w:t>
      </w:r>
      <w:r w:rsidRPr="00AE7C83">
        <w:rPr>
          <w:rFonts w:ascii="Times New Roman" w:hAnsi="Times New Roman" w:cs="Times New Roman"/>
          <w:sz w:val="24"/>
          <w:szCs w:val="24"/>
        </w:rPr>
        <w:t>članka 1.</w:t>
      </w:r>
      <w:r w:rsidRPr="00023141">
        <w:rPr>
          <w:rFonts w:ascii="Times New Roman" w:hAnsi="Times New Roman" w:cs="Times New Roman"/>
          <w:sz w:val="24"/>
          <w:szCs w:val="24"/>
        </w:rPr>
        <w:t xml:space="preserve"> ovoga Zakona ministar će donijeti u roku od 15 dana od dan</w:t>
      </w:r>
      <w:r>
        <w:rPr>
          <w:rFonts w:ascii="Times New Roman" w:hAnsi="Times New Roman" w:cs="Times New Roman"/>
          <w:sz w:val="24"/>
          <w:szCs w:val="24"/>
        </w:rPr>
        <w:t>a</w:t>
      </w:r>
      <w:r w:rsidRPr="00023141">
        <w:rPr>
          <w:rFonts w:ascii="Times New Roman" w:hAnsi="Times New Roman" w:cs="Times New Roman"/>
          <w:sz w:val="24"/>
          <w:szCs w:val="24"/>
        </w:rPr>
        <w:t xml:space="preserve"> stupanja na snagu ovoga Zakona.</w:t>
      </w:r>
    </w:p>
    <w:p w14:paraId="31868504" w14:textId="77777777" w:rsidR="009E1644" w:rsidRPr="009B4E51" w:rsidRDefault="009E1644" w:rsidP="009E1644">
      <w:pPr>
        <w:jc w:val="center"/>
        <w:rPr>
          <w:rFonts w:ascii="Times New Roman" w:hAnsi="Times New Roman" w:cs="Times New Roman"/>
          <w:sz w:val="24"/>
          <w:szCs w:val="24"/>
        </w:rPr>
      </w:pPr>
      <w:r w:rsidRPr="009B4E51">
        <w:rPr>
          <w:rFonts w:ascii="Times New Roman" w:hAnsi="Times New Roman" w:cs="Times New Roman"/>
          <w:sz w:val="24"/>
          <w:szCs w:val="24"/>
        </w:rPr>
        <w:t xml:space="preserve">Članak </w:t>
      </w:r>
      <w:r>
        <w:rPr>
          <w:rFonts w:ascii="Times New Roman" w:hAnsi="Times New Roman" w:cs="Times New Roman"/>
          <w:sz w:val="24"/>
          <w:szCs w:val="24"/>
        </w:rPr>
        <w:t>3</w:t>
      </w:r>
      <w:r w:rsidRPr="009B4E51">
        <w:rPr>
          <w:rFonts w:ascii="Times New Roman" w:hAnsi="Times New Roman" w:cs="Times New Roman"/>
          <w:sz w:val="24"/>
          <w:szCs w:val="24"/>
        </w:rPr>
        <w:t>.</w:t>
      </w:r>
    </w:p>
    <w:p w14:paraId="10A9B8C2" w14:textId="77777777" w:rsidR="009E1644" w:rsidRPr="009B4E51" w:rsidRDefault="009E1644" w:rsidP="009E1644">
      <w:pPr>
        <w:ind w:firstLine="708"/>
        <w:rPr>
          <w:rFonts w:ascii="Times New Roman" w:hAnsi="Times New Roman" w:cs="Times New Roman"/>
          <w:sz w:val="24"/>
          <w:szCs w:val="24"/>
        </w:rPr>
      </w:pPr>
      <w:r w:rsidRPr="009B4E51">
        <w:rPr>
          <w:rFonts w:ascii="Times New Roman" w:hAnsi="Times New Roman" w:cs="Times New Roman"/>
          <w:sz w:val="24"/>
          <w:szCs w:val="24"/>
        </w:rPr>
        <w:t>Ovaj Zakon stupa na snag</w:t>
      </w:r>
      <w:r w:rsidR="00FB693C">
        <w:rPr>
          <w:rFonts w:ascii="Times New Roman" w:hAnsi="Times New Roman" w:cs="Times New Roman"/>
          <w:sz w:val="24"/>
          <w:szCs w:val="24"/>
        </w:rPr>
        <w:t>u prvoga dana od dana objave u Narodnim novinama</w:t>
      </w:r>
      <w:r w:rsidRPr="009B4E51">
        <w:rPr>
          <w:rFonts w:ascii="Times New Roman" w:hAnsi="Times New Roman" w:cs="Times New Roman"/>
          <w:sz w:val="24"/>
          <w:szCs w:val="24"/>
        </w:rPr>
        <w:t>.</w:t>
      </w:r>
    </w:p>
    <w:p w14:paraId="5A2196D5" w14:textId="77777777" w:rsidR="00C323A4" w:rsidRPr="003A5159" w:rsidRDefault="00C323A4" w:rsidP="00C7705A">
      <w:pPr>
        <w:spacing w:after="0" w:line="240" w:lineRule="auto"/>
        <w:rPr>
          <w:rFonts w:ascii="Times New Roman" w:hAnsi="Times New Roman" w:cs="Times New Roman"/>
          <w:sz w:val="24"/>
          <w:szCs w:val="24"/>
        </w:rPr>
      </w:pPr>
    </w:p>
    <w:p w14:paraId="55A45799" w14:textId="77777777" w:rsidR="00C323A4" w:rsidRPr="003A5159" w:rsidRDefault="00C323A4" w:rsidP="00C7705A">
      <w:pPr>
        <w:spacing w:after="0" w:line="240" w:lineRule="auto"/>
        <w:rPr>
          <w:rFonts w:ascii="Times New Roman" w:hAnsi="Times New Roman" w:cs="Times New Roman"/>
          <w:sz w:val="24"/>
          <w:szCs w:val="24"/>
        </w:rPr>
      </w:pPr>
    </w:p>
    <w:p w14:paraId="1CC169D7" w14:textId="77777777" w:rsidR="00C7705A" w:rsidRPr="003A5159" w:rsidRDefault="00C7705A">
      <w:pPr>
        <w:rPr>
          <w:rFonts w:ascii="Times New Roman" w:hAnsi="Times New Roman" w:cs="Times New Roman"/>
          <w:sz w:val="24"/>
          <w:szCs w:val="24"/>
        </w:rPr>
      </w:pPr>
      <w:r w:rsidRPr="003A5159">
        <w:rPr>
          <w:rFonts w:ascii="Times New Roman" w:hAnsi="Times New Roman" w:cs="Times New Roman"/>
          <w:sz w:val="24"/>
          <w:szCs w:val="24"/>
        </w:rPr>
        <w:br w:type="page"/>
      </w:r>
    </w:p>
    <w:p w14:paraId="43062E1A" w14:textId="77777777" w:rsidR="0057704F" w:rsidRPr="003A5159" w:rsidRDefault="0057704F" w:rsidP="00C7705A">
      <w:pPr>
        <w:autoSpaceDE w:val="0"/>
        <w:autoSpaceDN w:val="0"/>
        <w:adjustRightInd w:val="0"/>
        <w:spacing w:after="0" w:line="240" w:lineRule="auto"/>
        <w:ind w:left="4" w:right="9"/>
        <w:jc w:val="center"/>
        <w:rPr>
          <w:rFonts w:ascii="Times New Roman" w:hAnsi="Times New Roman" w:cs="Times New Roman"/>
          <w:b/>
          <w:bCs/>
          <w:sz w:val="24"/>
          <w:szCs w:val="24"/>
        </w:rPr>
      </w:pPr>
    </w:p>
    <w:p w14:paraId="5F2382D8" w14:textId="77777777" w:rsidR="003E37F8" w:rsidRPr="003A5159" w:rsidRDefault="005E6264" w:rsidP="00C7705A">
      <w:pPr>
        <w:autoSpaceDE w:val="0"/>
        <w:autoSpaceDN w:val="0"/>
        <w:adjustRightInd w:val="0"/>
        <w:spacing w:after="0" w:line="240" w:lineRule="auto"/>
        <w:ind w:left="4" w:right="9"/>
        <w:jc w:val="center"/>
        <w:rPr>
          <w:rFonts w:ascii="Times New Roman" w:hAnsi="Times New Roman" w:cs="Times New Roman"/>
          <w:b/>
          <w:bCs/>
          <w:sz w:val="24"/>
          <w:szCs w:val="24"/>
        </w:rPr>
      </w:pPr>
      <w:r w:rsidRPr="003A5159">
        <w:rPr>
          <w:rFonts w:ascii="Times New Roman" w:hAnsi="Times New Roman" w:cs="Times New Roman"/>
          <w:b/>
          <w:bCs/>
          <w:sz w:val="24"/>
          <w:szCs w:val="24"/>
        </w:rPr>
        <w:t>OBRAZLOŽENJE</w:t>
      </w:r>
    </w:p>
    <w:p w14:paraId="705F8BC8" w14:textId="77777777" w:rsidR="005843BB" w:rsidRPr="003A5159" w:rsidRDefault="005843BB" w:rsidP="00C7705A">
      <w:pPr>
        <w:spacing w:after="0" w:line="240" w:lineRule="auto"/>
        <w:jc w:val="both"/>
        <w:rPr>
          <w:rFonts w:ascii="Times New Roman" w:hAnsi="Times New Roman" w:cs="Times New Roman"/>
          <w:b/>
          <w:bCs/>
          <w:sz w:val="24"/>
          <w:szCs w:val="24"/>
        </w:rPr>
      </w:pPr>
    </w:p>
    <w:p w14:paraId="1C826667" w14:textId="77777777" w:rsidR="0057704F" w:rsidRPr="003A5159" w:rsidRDefault="0057704F" w:rsidP="00C7705A">
      <w:pPr>
        <w:spacing w:after="0" w:line="240" w:lineRule="auto"/>
        <w:jc w:val="both"/>
        <w:rPr>
          <w:rFonts w:ascii="Times New Roman" w:hAnsi="Times New Roman" w:cs="Times New Roman"/>
          <w:b/>
          <w:bCs/>
          <w:sz w:val="24"/>
          <w:szCs w:val="24"/>
        </w:rPr>
      </w:pPr>
    </w:p>
    <w:p w14:paraId="519F42E0" w14:textId="77777777" w:rsidR="00C7705A" w:rsidRPr="003A5159" w:rsidRDefault="00C7705A" w:rsidP="00C7705A">
      <w:pPr>
        <w:spacing w:after="0" w:line="240" w:lineRule="auto"/>
        <w:jc w:val="both"/>
        <w:rPr>
          <w:rFonts w:ascii="Times New Roman" w:hAnsi="Times New Roman" w:cs="Times New Roman"/>
          <w:b/>
          <w:bCs/>
          <w:sz w:val="24"/>
          <w:szCs w:val="24"/>
        </w:rPr>
      </w:pPr>
    </w:p>
    <w:p w14:paraId="65D573D3" w14:textId="77777777" w:rsidR="007F66F4" w:rsidRPr="003A5159" w:rsidRDefault="003E37F8" w:rsidP="00FB693C">
      <w:pPr>
        <w:spacing w:after="0" w:line="240" w:lineRule="auto"/>
        <w:jc w:val="both"/>
        <w:rPr>
          <w:rFonts w:ascii="Times New Roman" w:hAnsi="Times New Roman" w:cs="Times New Roman"/>
          <w:b/>
          <w:bCs/>
          <w:sz w:val="24"/>
          <w:szCs w:val="24"/>
        </w:rPr>
      </w:pPr>
      <w:r w:rsidRPr="003A5159">
        <w:rPr>
          <w:rFonts w:ascii="Times New Roman" w:hAnsi="Times New Roman" w:cs="Times New Roman"/>
          <w:b/>
          <w:bCs/>
          <w:sz w:val="24"/>
          <w:szCs w:val="24"/>
        </w:rPr>
        <w:t xml:space="preserve">Člankom 1. </w:t>
      </w:r>
      <w:r w:rsidR="007F66F4" w:rsidRPr="003A5159">
        <w:rPr>
          <w:rFonts w:ascii="Times New Roman" w:hAnsi="Times New Roman" w:cs="Times New Roman"/>
          <w:sz w:val="24"/>
          <w:szCs w:val="24"/>
        </w:rPr>
        <w:t>Ovlašćuje se ministar nadležan za turizam da pravilnikom, u uvjetima posebnih okolnosti, propiše odgodu ili oslobođenje od plaćanja turističke pristojbe za obveznike plaćanja turističke prist</w:t>
      </w:r>
      <w:r w:rsidR="006F50F4" w:rsidRPr="003A5159">
        <w:rPr>
          <w:rFonts w:ascii="Times New Roman" w:hAnsi="Times New Roman" w:cs="Times New Roman"/>
          <w:sz w:val="24"/>
          <w:szCs w:val="24"/>
        </w:rPr>
        <w:t>ojbe.</w:t>
      </w:r>
    </w:p>
    <w:p w14:paraId="48C9476F" w14:textId="77777777" w:rsidR="00C7705A" w:rsidRPr="003A5159" w:rsidRDefault="00C7705A" w:rsidP="00FB693C">
      <w:pPr>
        <w:spacing w:after="0" w:line="240" w:lineRule="auto"/>
        <w:jc w:val="both"/>
        <w:rPr>
          <w:rFonts w:ascii="Times New Roman" w:hAnsi="Times New Roman" w:cs="Times New Roman"/>
          <w:sz w:val="24"/>
          <w:szCs w:val="24"/>
        </w:rPr>
      </w:pPr>
    </w:p>
    <w:p w14:paraId="6CC648BC" w14:textId="77777777" w:rsidR="003067F5" w:rsidRDefault="003067F5" w:rsidP="00FB693C">
      <w:pPr>
        <w:autoSpaceDE w:val="0"/>
        <w:autoSpaceDN w:val="0"/>
        <w:adjustRightInd w:val="0"/>
        <w:spacing w:after="0" w:line="240" w:lineRule="auto"/>
        <w:ind w:right="9"/>
        <w:jc w:val="both"/>
        <w:rPr>
          <w:rFonts w:ascii="Times New Roman" w:hAnsi="Times New Roman" w:cs="Times New Roman"/>
          <w:sz w:val="24"/>
          <w:szCs w:val="24"/>
        </w:rPr>
      </w:pPr>
      <w:r w:rsidRPr="003067F5">
        <w:rPr>
          <w:rFonts w:ascii="Times New Roman" w:hAnsi="Times New Roman" w:cs="Times New Roman"/>
          <w:sz w:val="24"/>
          <w:szCs w:val="24"/>
        </w:rPr>
        <w:t xml:space="preserve">Propisuje se što se podrazumijeva pod posebnim okolnostima. Na obveznike koji pružaju ugostiteljske usluge u domaćinstvu ili na obiteljskom poljoprivrednom gospodarstvu, s obzirom da oni turističku pristojbu plaćaju u godišnjem paušalnom iznosu, ovaj zakon će imati najveći pozitivni učinak. </w:t>
      </w:r>
    </w:p>
    <w:p w14:paraId="0DE14538" w14:textId="77777777" w:rsidR="003067F5" w:rsidRPr="003067F5" w:rsidRDefault="003067F5" w:rsidP="00FB693C">
      <w:pPr>
        <w:autoSpaceDE w:val="0"/>
        <w:autoSpaceDN w:val="0"/>
        <w:adjustRightInd w:val="0"/>
        <w:spacing w:after="0" w:line="240" w:lineRule="auto"/>
        <w:ind w:right="9"/>
        <w:jc w:val="both"/>
        <w:rPr>
          <w:rFonts w:ascii="Times New Roman" w:hAnsi="Times New Roman" w:cs="Times New Roman"/>
          <w:sz w:val="24"/>
          <w:szCs w:val="24"/>
        </w:rPr>
      </w:pPr>
    </w:p>
    <w:p w14:paraId="16291EA2" w14:textId="77777777" w:rsidR="003067F5" w:rsidRDefault="003067F5" w:rsidP="00FB693C">
      <w:pPr>
        <w:autoSpaceDE w:val="0"/>
        <w:autoSpaceDN w:val="0"/>
        <w:adjustRightInd w:val="0"/>
        <w:spacing w:after="0" w:line="240" w:lineRule="auto"/>
        <w:ind w:right="9"/>
        <w:jc w:val="both"/>
        <w:rPr>
          <w:rFonts w:ascii="Times New Roman" w:hAnsi="Times New Roman" w:cs="Times New Roman"/>
          <w:sz w:val="24"/>
          <w:szCs w:val="24"/>
        </w:rPr>
      </w:pPr>
      <w:r w:rsidRPr="003067F5">
        <w:rPr>
          <w:rFonts w:ascii="Times New Roman" w:hAnsi="Times New Roman" w:cs="Times New Roman"/>
          <w:sz w:val="24"/>
          <w:szCs w:val="24"/>
        </w:rPr>
        <w:t xml:space="preserve">Propisuje se da za vrijeme trajanja odgode ili oslobođenja od plaćanja turističke pristojbe iz stavka 1. ovoga članka, nadležni inspektori neće podnositi optužne prijedloge za pokretanje prekršajnih postupaka odnosno izdavanje prekršajnih naloga niti naplaćivati novčanu kaznu na mjestu izvršenja prekršaja za obveznike iz pravilnika iz stavka 1. ovoga članka. </w:t>
      </w:r>
    </w:p>
    <w:p w14:paraId="4288E38D" w14:textId="77777777" w:rsidR="003067F5" w:rsidRPr="003067F5" w:rsidRDefault="003067F5" w:rsidP="00FB693C">
      <w:pPr>
        <w:autoSpaceDE w:val="0"/>
        <w:autoSpaceDN w:val="0"/>
        <w:adjustRightInd w:val="0"/>
        <w:spacing w:after="0" w:line="240" w:lineRule="auto"/>
        <w:ind w:right="9"/>
        <w:jc w:val="both"/>
        <w:rPr>
          <w:rFonts w:ascii="Times New Roman" w:hAnsi="Times New Roman" w:cs="Times New Roman"/>
          <w:sz w:val="24"/>
          <w:szCs w:val="24"/>
        </w:rPr>
      </w:pPr>
    </w:p>
    <w:p w14:paraId="188E62A1" w14:textId="77777777" w:rsidR="003067F5" w:rsidRDefault="003067F5" w:rsidP="00FB693C">
      <w:pPr>
        <w:autoSpaceDE w:val="0"/>
        <w:autoSpaceDN w:val="0"/>
        <w:adjustRightInd w:val="0"/>
        <w:spacing w:after="0" w:line="240" w:lineRule="auto"/>
        <w:ind w:right="9"/>
        <w:jc w:val="both"/>
        <w:rPr>
          <w:rFonts w:ascii="Times New Roman" w:hAnsi="Times New Roman" w:cs="Times New Roman"/>
          <w:sz w:val="24"/>
          <w:szCs w:val="24"/>
        </w:rPr>
      </w:pPr>
      <w:r w:rsidRPr="003067F5">
        <w:rPr>
          <w:rFonts w:ascii="Times New Roman" w:hAnsi="Times New Roman" w:cs="Times New Roman"/>
          <w:b/>
          <w:sz w:val="24"/>
          <w:szCs w:val="24"/>
        </w:rPr>
        <w:t>Članak 2.</w:t>
      </w:r>
      <w:r w:rsidRPr="003067F5">
        <w:rPr>
          <w:rFonts w:ascii="Times New Roman" w:hAnsi="Times New Roman" w:cs="Times New Roman"/>
          <w:sz w:val="24"/>
          <w:szCs w:val="24"/>
        </w:rPr>
        <w:t xml:space="preserve"> Propisuje se rok za donošenje pravilnika.</w:t>
      </w:r>
    </w:p>
    <w:p w14:paraId="296A7C21" w14:textId="77777777" w:rsidR="003067F5" w:rsidRPr="003067F5" w:rsidRDefault="003067F5" w:rsidP="00FB693C">
      <w:pPr>
        <w:autoSpaceDE w:val="0"/>
        <w:autoSpaceDN w:val="0"/>
        <w:adjustRightInd w:val="0"/>
        <w:spacing w:after="0" w:line="240" w:lineRule="auto"/>
        <w:ind w:right="9"/>
        <w:jc w:val="both"/>
        <w:rPr>
          <w:rFonts w:ascii="Times New Roman" w:hAnsi="Times New Roman" w:cs="Times New Roman"/>
          <w:sz w:val="24"/>
          <w:szCs w:val="24"/>
        </w:rPr>
      </w:pPr>
    </w:p>
    <w:p w14:paraId="7528B5F5" w14:textId="77777777" w:rsidR="005843BB" w:rsidRPr="003A5159" w:rsidRDefault="003067F5" w:rsidP="00FB693C">
      <w:pPr>
        <w:autoSpaceDE w:val="0"/>
        <w:autoSpaceDN w:val="0"/>
        <w:adjustRightInd w:val="0"/>
        <w:spacing w:after="0" w:line="240" w:lineRule="auto"/>
        <w:ind w:right="9"/>
        <w:jc w:val="both"/>
        <w:rPr>
          <w:rFonts w:ascii="Times New Roman" w:hAnsi="Times New Roman" w:cs="Times New Roman"/>
          <w:sz w:val="24"/>
          <w:szCs w:val="24"/>
        </w:rPr>
      </w:pPr>
      <w:r w:rsidRPr="003067F5">
        <w:rPr>
          <w:rFonts w:ascii="Times New Roman" w:hAnsi="Times New Roman" w:cs="Times New Roman"/>
          <w:b/>
          <w:sz w:val="24"/>
          <w:szCs w:val="24"/>
        </w:rPr>
        <w:t>Člankom 3.</w:t>
      </w:r>
      <w:r>
        <w:rPr>
          <w:rFonts w:ascii="Times New Roman" w:hAnsi="Times New Roman" w:cs="Times New Roman"/>
          <w:sz w:val="24"/>
          <w:szCs w:val="24"/>
        </w:rPr>
        <w:t xml:space="preserve"> P</w:t>
      </w:r>
      <w:r w:rsidRPr="003067F5">
        <w:rPr>
          <w:rFonts w:ascii="Times New Roman" w:hAnsi="Times New Roman" w:cs="Times New Roman"/>
          <w:sz w:val="24"/>
          <w:szCs w:val="24"/>
        </w:rPr>
        <w:t>ropisuje se stupanje na snagu ovog Zakon</w:t>
      </w:r>
      <w:r w:rsidR="00FB693C">
        <w:rPr>
          <w:rFonts w:ascii="Times New Roman" w:hAnsi="Times New Roman" w:cs="Times New Roman"/>
          <w:sz w:val="24"/>
          <w:szCs w:val="24"/>
        </w:rPr>
        <w:t xml:space="preserve">a prvoga dana od dana objave u </w:t>
      </w:r>
      <w:r w:rsidRPr="003067F5">
        <w:rPr>
          <w:rFonts w:ascii="Times New Roman" w:hAnsi="Times New Roman" w:cs="Times New Roman"/>
          <w:sz w:val="24"/>
          <w:szCs w:val="24"/>
        </w:rPr>
        <w:t>Narodnim nov</w:t>
      </w:r>
      <w:r w:rsidR="00FB693C">
        <w:rPr>
          <w:rFonts w:ascii="Times New Roman" w:hAnsi="Times New Roman" w:cs="Times New Roman"/>
          <w:sz w:val="24"/>
          <w:szCs w:val="24"/>
        </w:rPr>
        <w:t>inama</w:t>
      </w:r>
      <w:r w:rsidRPr="003067F5">
        <w:rPr>
          <w:rFonts w:ascii="Times New Roman" w:hAnsi="Times New Roman" w:cs="Times New Roman"/>
          <w:sz w:val="24"/>
          <w:szCs w:val="24"/>
        </w:rPr>
        <w:t>.</w:t>
      </w:r>
    </w:p>
    <w:sectPr w:rsidR="005843BB" w:rsidRPr="003A5159" w:rsidSect="005A3610">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851B7" w14:textId="77777777" w:rsidR="009B1ED0" w:rsidRDefault="009B1ED0" w:rsidP="005A3610">
      <w:pPr>
        <w:spacing w:after="0" w:line="240" w:lineRule="auto"/>
      </w:pPr>
      <w:r>
        <w:separator/>
      </w:r>
    </w:p>
  </w:endnote>
  <w:endnote w:type="continuationSeparator" w:id="0">
    <w:p w14:paraId="2533C18F" w14:textId="77777777" w:rsidR="009B1ED0" w:rsidRDefault="009B1ED0" w:rsidP="005A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DE1F7" w14:textId="77777777" w:rsidR="009B1ED0" w:rsidRDefault="009B1ED0" w:rsidP="005A3610">
      <w:pPr>
        <w:spacing w:after="0" w:line="240" w:lineRule="auto"/>
      </w:pPr>
      <w:r>
        <w:separator/>
      </w:r>
    </w:p>
  </w:footnote>
  <w:footnote w:type="continuationSeparator" w:id="0">
    <w:p w14:paraId="3C02807F" w14:textId="77777777" w:rsidR="009B1ED0" w:rsidRDefault="009B1ED0" w:rsidP="005A3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538857"/>
      <w:docPartObj>
        <w:docPartGallery w:val="Page Numbers (Top of Page)"/>
        <w:docPartUnique/>
      </w:docPartObj>
    </w:sdtPr>
    <w:sdtEndPr>
      <w:rPr>
        <w:rFonts w:ascii="Times New Roman" w:hAnsi="Times New Roman" w:cs="Times New Roman"/>
        <w:noProof/>
        <w:sz w:val="24"/>
        <w:szCs w:val="24"/>
      </w:rPr>
    </w:sdtEndPr>
    <w:sdtContent>
      <w:p w14:paraId="5AB2C5BB" w14:textId="071F9C89" w:rsidR="005A3610" w:rsidRPr="005A3610" w:rsidRDefault="005A3610">
        <w:pPr>
          <w:pStyle w:val="Header"/>
          <w:jc w:val="center"/>
          <w:rPr>
            <w:rFonts w:ascii="Times New Roman" w:hAnsi="Times New Roman" w:cs="Times New Roman"/>
            <w:sz w:val="24"/>
            <w:szCs w:val="24"/>
          </w:rPr>
        </w:pPr>
        <w:r w:rsidRPr="005A3610">
          <w:rPr>
            <w:rFonts w:ascii="Times New Roman" w:hAnsi="Times New Roman" w:cs="Times New Roman"/>
            <w:sz w:val="24"/>
            <w:szCs w:val="24"/>
          </w:rPr>
          <w:fldChar w:fldCharType="begin"/>
        </w:r>
        <w:r w:rsidRPr="005A3610">
          <w:rPr>
            <w:rFonts w:ascii="Times New Roman" w:hAnsi="Times New Roman" w:cs="Times New Roman"/>
            <w:sz w:val="24"/>
            <w:szCs w:val="24"/>
          </w:rPr>
          <w:instrText xml:space="preserve"> PAGE   \* MERGEFORMAT </w:instrText>
        </w:r>
        <w:r w:rsidRPr="005A3610">
          <w:rPr>
            <w:rFonts w:ascii="Times New Roman" w:hAnsi="Times New Roman" w:cs="Times New Roman"/>
            <w:sz w:val="24"/>
            <w:szCs w:val="24"/>
          </w:rPr>
          <w:fldChar w:fldCharType="separate"/>
        </w:r>
        <w:r w:rsidR="0094733F">
          <w:rPr>
            <w:rFonts w:ascii="Times New Roman" w:hAnsi="Times New Roman" w:cs="Times New Roman"/>
            <w:noProof/>
            <w:sz w:val="24"/>
            <w:szCs w:val="24"/>
          </w:rPr>
          <w:t>3</w:t>
        </w:r>
        <w:r w:rsidRPr="005A3610">
          <w:rPr>
            <w:rFonts w:ascii="Times New Roman" w:hAnsi="Times New Roman" w:cs="Times New Roman"/>
            <w:noProof/>
            <w:sz w:val="24"/>
            <w:szCs w:val="24"/>
          </w:rPr>
          <w:fldChar w:fldCharType="end"/>
        </w:r>
      </w:p>
    </w:sdtContent>
  </w:sdt>
  <w:p w14:paraId="17587785" w14:textId="77777777" w:rsidR="005A3610" w:rsidRDefault="005A3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9119F"/>
    <w:multiLevelType w:val="hybridMultilevel"/>
    <w:tmpl w:val="6C9281B4"/>
    <w:lvl w:ilvl="0" w:tplc="64FEC8B6">
      <w:start w:val="1"/>
      <w:numFmt w:val="upperRoman"/>
      <w:lvlText w:val="%1."/>
      <w:lvlJc w:val="left"/>
      <w:pPr>
        <w:ind w:left="862" w:hanging="72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F4C"/>
    <w:rsid w:val="00001761"/>
    <w:rsid w:val="00071F33"/>
    <w:rsid w:val="0007372D"/>
    <w:rsid w:val="000C2ED9"/>
    <w:rsid w:val="00106DE7"/>
    <w:rsid w:val="001D28F1"/>
    <w:rsid w:val="001F14C7"/>
    <w:rsid w:val="002812AC"/>
    <w:rsid w:val="00283A9C"/>
    <w:rsid w:val="00300633"/>
    <w:rsid w:val="003067F5"/>
    <w:rsid w:val="00314AC4"/>
    <w:rsid w:val="003646D0"/>
    <w:rsid w:val="00396EE4"/>
    <w:rsid w:val="003A5159"/>
    <w:rsid w:val="003E37F8"/>
    <w:rsid w:val="004B6E1F"/>
    <w:rsid w:val="004C564F"/>
    <w:rsid w:val="004D69A5"/>
    <w:rsid w:val="004E675B"/>
    <w:rsid w:val="0057704F"/>
    <w:rsid w:val="005843BB"/>
    <w:rsid w:val="005A0CD0"/>
    <w:rsid w:val="005A3610"/>
    <w:rsid w:val="005A7988"/>
    <w:rsid w:val="005D5673"/>
    <w:rsid w:val="005E6264"/>
    <w:rsid w:val="005F6AD9"/>
    <w:rsid w:val="006F2B0E"/>
    <w:rsid w:val="006F50F4"/>
    <w:rsid w:val="00714215"/>
    <w:rsid w:val="00715121"/>
    <w:rsid w:val="007446E8"/>
    <w:rsid w:val="0075302A"/>
    <w:rsid w:val="00796439"/>
    <w:rsid w:val="007A3BC9"/>
    <w:rsid w:val="007A6717"/>
    <w:rsid w:val="007D67A2"/>
    <w:rsid w:val="007F66F4"/>
    <w:rsid w:val="008C0405"/>
    <w:rsid w:val="008E3010"/>
    <w:rsid w:val="0094733F"/>
    <w:rsid w:val="009B1ED0"/>
    <w:rsid w:val="009B4E51"/>
    <w:rsid w:val="009C67B1"/>
    <w:rsid w:val="009E1644"/>
    <w:rsid w:val="009F2A98"/>
    <w:rsid w:val="00A01E52"/>
    <w:rsid w:val="00B34F4C"/>
    <w:rsid w:val="00B85281"/>
    <w:rsid w:val="00B95938"/>
    <w:rsid w:val="00BA40E1"/>
    <w:rsid w:val="00BC5863"/>
    <w:rsid w:val="00C323A4"/>
    <w:rsid w:val="00C7705A"/>
    <w:rsid w:val="00CE0BC7"/>
    <w:rsid w:val="00CE5964"/>
    <w:rsid w:val="00D05F45"/>
    <w:rsid w:val="00D373F1"/>
    <w:rsid w:val="00D45EF0"/>
    <w:rsid w:val="00D506E5"/>
    <w:rsid w:val="00DA6B1F"/>
    <w:rsid w:val="00DC151E"/>
    <w:rsid w:val="00E66881"/>
    <w:rsid w:val="00E92FFD"/>
    <w:rsid w:val="00EA46D6"/>
    <w:rsid w:val="00EE2B47"/>
    <w:rsid w:val="00EF398F"/>
    <w:rsid w:val="00F15DA8"/>
    <w:rsid w:val="00F77827"/>
    <w:rsid w:val="00FB693C"/>
    <w:rsid w:val="00FD4E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E7E9"/>
  <w15:chartTrackingRefBased/>
  <w15:docId w15:val="{DB3C3940-97DA-4A57-97F7-24BEE913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E6C"/>
    <w:pPr>
      <w:ind w:left="720"/>
      <w:contextualSpacing/>
    </w:pPr>
  </w:style>
  <w:style w:type="paragraph" w:styleId="BalloonText">
    <w:name w:val="Balloon Text"/>
    <w:basedOn w:val="Normal"/>
    <w:link w:val="BalloonTextChar"/>
    <w:uiPriority w:val="99"/>
    <w:semiHidden/>
    <w:unhideWhenUsed/>
    <w:rsid w:val="00D50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6E5"/>
    <w:rPr>
      <w:rFonts w:ascii="Segoe UI" w:hAnsi="Segoe UI" w:cs="Segoe UI"/>
      <w:sz w:val="18"/>
      <w:szCs w:val="18"/>
    </w:rPr>
  </w:style>
  <w:style w:type="paragraph" w:styleId="Header">
    <w:name w:val="header"/>
    <w:basedOn w:val="Normal"/>
    <w:link w:val="HeaderChar"/>
    <w:uiPriority w:val="99"/>
    <w:unhideWhenUsed/>
    <w:rsid w:val="005A36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3610"/>
  </w:style>
  <w:style w:type="paragraph" w:styleId="Footer">
    <w:name w:val="footer"/>
    <w:basedOn w:val="Normal"/>
    <w:link w:val="FooterChar"/>
    <w:uiPriority w:val="99"/>
    <w:unhideWhenUsed/>
    <w:rsid w:val="005A36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3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0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CF4C76D-9BEE-4904-9ADD-D52E7F7D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974</Words>
  <Characters>5558</Characters>
  <Application>Microsoft Office Word</Application>
  <DocSecurity>4</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Vlatka Šelimber</cp:lastModifiedBy>
  <cp:revision>2</cp:revision>
  <cp:lastPrinted>2020-03-17T07:49:00Z</cp:lastPrinted>
  <dcterms:created xsi:type="dcterms:W3CDTF">2020-03-17T14:07:00Z</dcterms:created>
  <dcterms:modified xsi:type="dcterms:W3CDTF">2020-03-17T14:07:00Z</dcterms:modified>
</cp:coreProperties>
</file>