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73E0B36B" wp14:editId="0E5010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F20466">
        <w:rPr>
          <w:rFonts w:ascii="Times New Roman" w:hAnsi="Times New Roman" w:cs="Times New Roman"/>
          <w:sz w:val="24"/>
          <w:szCs w:val="24"/>
        </w:rPr>
        <w:t>1</w:t>
      </w:r>
      <w:r w:rsidR="00184ACD">
        <w:rPr>
          <w:rFonts w:ascii="Times New Roman" w:hAnsi="Times New Roman" w:cs="Times New Roman"/>
          <w:sz w:val="24"/>
          <w:szCs w:val="24"/>
        </w:rPr>
        <w:t>9</w:t>
      </w:r>
      <w:r w:rsidR="00F20466">
        <w:rPr>
          <w:rFonts w:ascii="Times New Roman" w:hAnsi="Times New Roman" w:cs="Times New Roman"/>
          <w:sz w:val="24"/>
          <w:szCs w:val="24"/>
        </w:rPr>
        <w:t xml:space="preserve">. </w:t>
      </w:r>
      <w:r w:rsidR="00F23A41" w:rsidRPr="00F23A41">
        <w:rPr>
          <w:rFonts w:ascii="Times New Roman" w:hAnsi="Times New Roman" w:cs="Times New Roman"/>
          <w:sz w:val="24"/>
          <w:szCs w:val="24"/>
        </w:rPr>
        <w:t>ožujak</w:t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:rsidTr="00040CBF">
        <w:tc>
          <w:tcPr>
            <w:tcW w:w="1942" w:type="dxa"/>
          </w:tcPr>
          <w:p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gospodarstva, poduzetništva i obrta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:rsidTr="00040CBF">
        <w:tc>
          <w:tcPr>
            <w:tcW w:w="1937" w:type="dxa"/>
          </w:tcPr>
          <w:p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:rsidR="00560748" w:rsidRPr="00E14F24" w:rsidRDefault="00560748" w:rsidP="00CB44D7">
            <w:pPr>
              <w:spacing w:line="360" w:lineRule="auto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B44D7">
              <w:t xml:space="preserve"> </w:t>
            </w:r>
            <w:r w:rsidR="00CB44D7" w:rsidRPr="00CB44D7">
              <w:rPr>
                <w:sz w:val="24"/>
                <w:szCs w:val="24"/>
              </w:rPr>
              <w:t>o usvajanju Izmjena Programa „ESIF mikro i</w:t>
            </w:r>
            <w:r w:rsidR="00CB44D7">
              <w:rPr>
                <w:sz w:val="24"/>
                <w:szCs w:val="24"/>
              </w:rPr>
              <w:t xml:space="preserve"> mali zajmovi“ i „ESIF jamstva“ </w:t>
            </w:r>
            <w:r w:rsidR="00CB44D7" w:rsidRPr="00CB44D7">
              <w:rPr>
                <w:sz w:val="24"/>
                <w:szCs w:val="24"/>
              </w:rPr>
              <w:t>Hrvatske agencije za malo gospodarstvo, inovacije i investicije</w:t>
            </w:r>
          </w:p>
        </w:tc>
      </w:tr>
    </w:tbl>
    <w:p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560748" w:rsidRPr="00364721" w:rsidRDefault="00560748" w:rsidP="00560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721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560748" w:rsidRDefault="00560748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:rsidR="00CB44D7" w:rsidRPr="00A71B40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 Hrvatske (Narodne novine, br. 150/</w:t>
      </w: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119/14, </w:t>
      </w:r>
      <w:r w:rsidRPr="00F50D87">
        <w:rPr>
          <w:rFonts w:ascii="Times New Roman" w:eastAsia="Times New Roman" w:hAnsi="Times New Roman" w:cs="Times New Roman"/>
          <w:sz w:val="24"/>
          <w:szCs w:val="24"/>
          <w:lang w:eastAsia="hr-HR"/>
        </w:rPr>
        <w:t>93/16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F50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</w:t>
      </w: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9. stavka 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poticanju razvoja malog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ospodarstva (Narodne novine, br. 29/02, 63/07, 53/12, 56/</w:t>
      </w: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121/16</w:t>
      </w: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 godine</w:t>
      </w:r>
      <w:r w:rsidRPr="00A71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 </w:t>
      </w:r>
    </w:p>
    <w:p w:rsidR="00CB44D7" w:rsidRPr="00A71B40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44D7" w:rsidRDefault="00CB44D7" w:rsidP="00CB44D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B44D7" w:rsidRPr="0079087C" w:rsidRDefault="00CB44D7" w:rsidP="00CB44D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1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CB44D7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B44D7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2B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usvajanju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 </w:t>
      </w:r>
      <w:bookmarkStart w:id="1" w:name="_Hlk35351903"/>
      <w:r w:rsidRPr="00DF40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</w:t>
      </w:r>
      <w:r w:rsidRPr="00DF40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ESIF </w:t>
      </w:r>
      <w:bookmarkStart w:id="2" w:name="_Hlk35349952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mikro i mali zajmovi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 i „</w:t>
      </w:r>
      <w:r w:rsidRPr="007F65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ESIF jamstva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:rsidR="00CB44D7" w:rsidRPr="009A458A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agencije za malo gospodarstvo, inovacije i investicije</w:t>
      </w:r>
    </w:p>
    <w:bookmarkEnd w:id="1"/>
    <w:p w:rsidR="00CB44D7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B44D7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B44D7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CB44D7" w:rsidRPr="00E77DE1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B44D7" w:rsidRPr="008C4520" w:rsidRDefault="00CB44D7" w:rsidP="00CB4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57ACC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 se Izmjene p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C45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C4520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agencije za malo gospodarstvo, inovacije i investicije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to: 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44D7" w:rsidRPr="009A1EE9" w:rsidRDefault="00CB44D7" w:rsidP="00CB4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9A1E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Programa </w:t>
      </w:r>
      <w:bookmarkStart w:id="3" w:name="_Hlk3535063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9A1E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ESIF </w:t>
      </w:r>
      <w:bookmarkStart w:id="4" w:name="_Hlk35350150"/>
      <w:r w:rsidRPr="009A1EE9">
        <w:rPr>
          <w:rFonts w:ascii="Times New Roman" w:eastAsia="Times New Roman" w:hAnsi="Times New Roman" w:cs="Times New Roman"/>
          <w:sz w:val="24"/>
          <w:szCs w:val="24"/>
          <w:lang w:eastAsia="hr-HR"/>
        </w:rPr>
        <w:t>mikro i mali zajmovi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9A1EE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9A1EE9">
        <w:rPr>
          <w:rFonts w:ascii="Times New Roman" w:hAnsi="Times New Roman" w:cs="Times New Roman"/>
          <w:sz w:val="24"/>
          <w:szCs w:val="24"/>
        </w:rPr>
        <w:t>(Narodne novine, br. 62/16)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CB44D7" w:rsidRDefault="00CB44D7" w:rsidP="00CB4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</w:t>
      </w:r>
      <w:r w:rsidRPr="009A1EE9">
        <w:rPr>
          <w:rFonts w:ascii="Times New Roman" w:hAnsi="Times New Roman" w:cs="Times New Roman"/>
          <w:sz w:val="24"/>
          <w:szCs w:val="24"/>
        </w:rPr>
        <w:t xml:space="preserve">zmjena Programa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A1EE9">
        <w:rPr>
          <w:rFonts w:ascii="Times New Roman" w:hAnsi="Times New Roman" w:cs="Times New Roman"/>
          <w:sz w:val="24"/>
          <w:szCs w:val="24"/>
        </w:rPr>
        <w:t>ESIF jamstva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A1EE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5350235"/>
      <w:r w:rsidRPr="009A1EE9">
        <w:rPr>
          <w:rFonts w:ascii="Times New Roman" w:hAnsi="Times New Roman" w:cs="Times New Roman"/>
          <w:sz w:val="24"/>
          <w:szCs w:val="24"/>
        </w:rPr>
        <w:t>(Narodne novine, br. 62/16)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:rsidR="00CB44D7" w:rsidRDefault="00CB44D7" w:rsidP="00CB4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P</w:t>
      </w:r>
      <w:r w:rsidRPr="00757ACC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57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1. ove točke</w:t>
      </w:r>
      <w:r w:rsidRPr="00757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57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757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44D7" w:rsidRPr="009A458A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45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i zadužuje Upravni odbor Hrvatske agencije za malo gospodarstvo, inovacije i investicije da </w:t>
      </w:r>
      <w:r w:rsidRPr="00F8283F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ciljeva i uvjeta utvrđenih Program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8283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82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ove Odluke 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samostalno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odluke o usvajanju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financijskih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instrumenata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druge odluke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 su nužne za provedbu usvojenih proizvoda (financijskih instrumenata</w:t>
      </w:r>
      <w:r w:rsidRPr="00F37BF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F40F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B44D7" w:rsidRPr="00A71B40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B44D7" w:rsidRPr="004C2A12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C2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Zahtjevi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prema Programima iz točke I. ove Odluke</w:t>
      </w:r>
      <w:r w:rsidRPr="004C2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zaprimljeni do dana usvajanja Izmjena programa, obradit će se po uvjetima iz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4C2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rograma koji su bili na snazi na dan njihova zaprimanja.</w:t>
      </w: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</w:t>
      </w:r>
    </w:p>
    <w:p w:rsidR="00CB44D7" w:rsidRPr="00E77DE1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570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danom donošenja, a objavit će se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F570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F570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CB44D7" w:rsidRPr="00A71B40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1B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Pr="00F50D8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50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CB44D7" w:rsidRPr="00F50D8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50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:rsidR="00CB44D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1. </w:t>
      </w:r>
      <w:r w:rsidRPr="004C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Izmjena Programa "ESIF mikro i mali zajmovi"</w:t>
      </w: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Programu „</w:t>
      </w: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ESIF mikro i mali zajmovi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“, točka 2. mijenja se i glasi: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10845" w:type="dxa"/>
        <w:tblCellSpacing w:w="15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4017"/>
        <w:gridCol w:w="4335"/>
      </w:tblGrid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Značajka/Proizvod (financijski instrument)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ESIF mikro zajam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ESIF mali zajam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skupina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 i mali subjekti malog gospodarstva (uključujući novoosnovane poslovne subjekte)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Mikro, mali i srednji subjekti malog gospodarstva (uključujući novoosnovane poslovne subjekte)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 zajma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 1.000 EUR do 25.000 EUR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 25.000,01 EUR do 50.000 EUR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Minimalni rok otplate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mjeseci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Maksimalni rok otplate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 godina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 godina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Maksimalni rok otplate za obrtna sredstva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 godine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A709AA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709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0,1 – 0,5%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A709AA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709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0,1 – 0,5%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Kamatna stopa za obrtna sredstva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A709AA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709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0,5 – 1,0%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A709AA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709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–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Naknada za obradu zahtjeva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1 godine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1 godine</w:t>
            </w:r>
          </w:p>
        </w:tc>
      </w:tr>
      <w:tr w:rsidR="00CB44D7" w:rsidRPr="004B1394" w:rsidTr="000F6B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Instrumenti osiguranja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Zadužnice, ostali instrumenti osiguranja prema razini rizika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B44D7" w:rsidRPr="004B1394" w:rsidRDefault="00CB44D7" w:rsidP="000F6B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B1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Zadužnice, ostali instrumenti osiguranja prema razini rizika</w:t>
            </w:r>
          </w:p>
        </w:tc>
      </w:tr>
    </w:tbl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Pr="004C2A12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mijenja se i glasi: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„Ovaj Program stupa na snagu danom donošenja i važi do iskorištenja sredstava, a najkasnije do 31. prosinca 2023. godine.“.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2. </w:t>
      </w:r>
      <w:r w:rsidRPr="004C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Izmjena Programa "ESIF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jamstva</w:t>
      </w:r>
      <w:r w:rsidRPr="004C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"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Programu "ESIF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jamstva</w:t>
      </w: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" (Narodne novine, br. 62/16) točka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4C2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mijenja se i glasi: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„Ovaj Program stupa na snagu danom donošenja i važi  do iskorištenja sredstava, a najkasnije do 31. prosinca 2023. godine.“.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F6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Zaključku naziv Vlade Republike Hrvatske od 17. ožujka 2020. godine (KLASA:  022-03/20-07/82 URBROJ:50301-25/16-20-2 od 17. ožujka 2020.) kojim se </w:t>
      </w:r>
      <w:r w:rsidRPr="007C17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nadležna tijela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Pr="007C17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adužuju za provedbu svih aktivnosti za primjenu mjera za pomoć gospodarstvu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predlažu se Izmjene </w:t>
      </w:r>
      <w:r w:rsidRPr="00476D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Programa "ESIF mikro i mali zajmovi"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Pr="00476D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"ESIF jamstva"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</w:t>
      </w:r>
      <w:r w:rsidRPr="007C17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C17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pomoć gospodarstvu Republike Hrvatske uslijed epidemije koronavirusa koje će biti implementirane u najkraćem mogućem roku.</w:t>
      </w: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Pr="00476DB5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76D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članka 9. stavka 1. Zakona o poticanju razvoja malog gospodarstva (Narodne novine, br. 29/02, 63/07, 53/12, 56/13 i 121/16) Vlada Republike Hrvatske, na prijedlog Ministarstva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gospodarstva, </w:t>
      </w:r>
      <w:r w:rsidRPr="00476D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poduzetništva i obrta, utvrđuje kriterije i uvjete za davanje jamstava za kredite.</w:t>
      </w:r>
    </w:p>
    <w:p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Pr="004C2A12" w:rsidRDefault="00CB44D7" w:rsidP="00CB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44D7" w:rsidRPr="00364721" w:rsidRDefault="00CB44D7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sectPr w:rsidR="00CB44D7" w:rsidRPr="00364721" w:rsidSect="00CB44D7"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24" w:rsidRDefault="00275824" w:rsidP="00F23A41">
      <w:pPr>
        <w:spacing w:after="0" w:line="240" w:lineRule="auto"/>
      </w:pPr>
      <w:r>
        <w:separator/>
      </w:r>
    </w:p>
  </w:endnote>
  <w:endnote w:type="continuationSeparator" w:id="0">
    <w:p w:rsidR="00275824" w:rsidRDefault="00275824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3731FD" w:rsidRPr="00E14F24" w:rsidRDefault="00275824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24" w:rsidRDefault="00275824" w:rsidP="00F23A41">
      <w:pPr>
        <w:spacing w:after="0" w:line="240" w:lineRule="auto"/>
      </w:pPr>
      <w:r>
        <w:separator/>
      </w:r>
    </w:p>
  </w:footnote>
  <w:footnote w:type="continuationSeparator" w:id="0">
    <w:p w:rsidR="00275824" w:rsidRDefault="00275824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247A8"/>
    <w:rsid w:val="00086902"/>
    <w:rsid w:val="00095787"/>
    <w:rsid w:val="000B3C44"/>
    <w:rsid w:val="00184ACD"/>
    <w:rsid w:val="00271ABB"/>
    <w:rsid w:val="0027360F"/>
    <w:rsid w:val="00275824"/>
    <w:rsid w:val="00560748"/>
    <w:rsid w:val="00586B5A"/>
    <w:rsid w:val="0062537B"/>
    <w:rsid w:val="00777894"/>
    <w:rsid w:val="007E1F4A"/>
    <w:rsid w:val="008867AA"/>
    <w:rsid w:val="008A505C"/>
    <w:rsid w:val="00A83AE4"/>
    <w:rsid w:val="00B936CB"/>
    <w:rsid w:val="00C472FE"/>
    <w:rsid w:val="00C76430"/>
    <w:rsid w:val="00CB44D7"/>
    <w:rsid w:val="00CF0459"/>
    <w:rsid w:val="00D0151C"/>
    <w:rsid w:val="00D03138"/>
    <w:rsid w:val="00DC261E"/>
    <w:rsid w:val="00DD638F"/>
    <w:rsid w:val="00E14CE5"/>
    <w:rsid w:val="00E16A25"/>
    <w:rsid w:val="00E8666E"/>
    <w:rsid w:val="00EE674F"/>
    <w:rsid w:val="00F20466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6E76B9-27AF-41D6-A03A-57A8249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B627-5442-4A4E-B616-ADD6DF585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CA3297-57E9-4B6E-81D9-F68133AE5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8EAC6-9FE8-4E76-B340-2058309ADB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468FA5-B47D-4193-AAB7-EA9556D6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717597-6FAA-4911-B369-E9131F8F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Vlatka Šelimber</cp:lastModifiedBy>
  <cp:revision>2</cp:revision>
  <cp:lastPrinted>2020-03-16T14:35:00Z</cp:lastPrinted>
  <dcterms:created xsi:type="dcterms:W3CDTF">2020-03-19T08:36:00Z</dcterms:created>
  <dcterms:modified xsi:type="dcterms:W3CDTF">2020-03-19T08:36:00Z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