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0B" w:rsidRPr="008A1D0B" w:rsidRDefault="008A1D0B" w:rsidP="008A1D0B">
      <w:pPr>
        <w:jc w:val="center"/>
        <w:rPr>
          <w:rFonts w:ascii="Times New Roman" w:hAnsi="Times New Roman"/>
          <w:b/>
          <w:sz w:val="24"/>
          <w:szCs w:val="24"/>
        </w:rPr>
      </w:pPr>
      <w:r w:rsidRPr="008A1D0B">
        <w:rPr>
          <w:rFonts w:ascii="Times New Roman" w:hAnsi="Times New Roman"/>
          <w:b/>
          <w:sz w:val="24"/>
          <w:szCs w:val="24"/>
        </w:rPr>
        <w:t>VLADA REPUBLIKE HRVATSKE</w:t>
      </w:r>
    </w:p>
    <w:p w:rsidR="00233705" w:rsidRPr="00FE6B61" w:rsidRDefault="00233705" w:rsidP="008A1D0B">
      <w:pPr>
        <w:pBdr>
          <w:bottom w:val="single" w:sz="6" w:space="1" w:color="auto"/>
        </w:pBd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jc w:val="center"/>
        <w:rPr>
          <w:rFonts w:ascii="Times New Roman" w:hAnsi="Times New Roman" w:cs="Times New Roman"/>
          <w:b/>
          <w:bCs/>
          <w:sz w:val="24"/>
          <w:szCs w:val="24"/>
          <w:lang w:val="hr-HR"/>
        </w:rPr>
      </w:pPr>
      <w:r w:rsidRPr="00FE6B61">
        <w:rPr>
          <w:rFonts w:ascii="Times New Roman" w:hAnsi="Times New Roman" w:cs="Times New Roman"/>
          <w:b/>
          <w:bCs/>
          <w:sz w:val="24"/>
          <w:szCs w:val="24"/>
          <w:lang w:val="hr-HR"/>
        </w:rPr>
        <w:t>PRIJEDLOG ZAKONA O IZMJENAMA I DOPUNAMA</w:t>
      </w:r>
    </w:p>
    <w:p w:rsidR="001F44FB" w:rsidRDefault="00233705" w:rsidP="00233705">
      <w:pPr>
        <w:jc w:val="center"/>
        <w:rPr>
          <w:rFonts w:ascii="Times New Roman" w:hAnsi="Times New Roman" w:cs="Times New Roman"/>
          <w:b/>
          <w:bCs/>
          <w:sz w:val="24"/>
          <w:szCs w:val="24"/>
          <w:lang w:val="hr-HR"/>
        </w:rPr>
      </w:pPr>
      <w:r w:rsidRPr="00FE6B61">
        <w:rPr>
          <w:rFonts w:ascii="Times New Roman" w:hAnsi="Times New Roman" w:cs="Times New Roman"/>
          <w:b/>
          <w:bCs/>
          <w:sz w:val="24"/>
          <w:szCs w:val="24"/>
          <w:lang w:val="hr-HR"/>
        </w:rPr>
        <w:t>ZAKONA O SUSTAVU CIVILNE ZAŠTITE</w:t>
      </w:r>
      <w:r w:rsidR="00FE6B61">
        <w:rPr>
          <w:rFonts w:ascii="Times New Roman" w:hAnsi="Times New Roman" w:cs="Times New Roman"/>
          <w:b/>
          <w:bCs/>
          <w:sz w:val="24"/>
          <w:szCs w:val="24"/>
          <w:lang w:val="hr-HR"/>
        </w:rPr>
        <w:t xml:space="preserve">, </w:t>
      </w:r>
    </w:p>
    <w:p w:rsidR="00233705" w:rsidRPr="00FE6B61" w:rsidRDefault="00FE6B61" w:rsidP="00233705">
      <w:pPr>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S KONAČNIM PRIJED</w:t>
      </w:r>
      <w:r w:rsidR="001F44FB">
        <w:rPr>
          <w:rFonts w:ascii="Times New Roman" w:hAnsi="Times New Roman" w:cs="Times New Roman"/>
          <w:b/>
          <w:bCs/>
          <w:sz w:val="24"/>
          <w:szCs w:val="24"/>
          <w:lang w:val="hr-HR"/>
        </w:rPr>
        <w:t>L</w:t>
      </w:r>
      <w:r>
        <w:rPr>
          <w:rFonts w:ascii="Times New Roman" w:hAnsi="Times New Roman" w:cs="Times New Roman"/>
          <w:b/>
          <w:bCs/>
          <w:sz w:val="24"/>
          <w:szCs w:val="24"/>
          <w:lang w:val="hr-HR"/>
        </w:rPr>
        <w:t>OGOM ZAKONA</w:t>
      </w: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Pr="00FE6B61" w:rsidRDefault="00233705" w:rsidP="00233705">
      <w:pPr>
        <w:rPr>
          <w:rFonts w:ascii="Times New Roman" w:hAnsi="Times New Roman" w:cs="Times New Roman"/>
          <w:b/>
          <w:bCs/>
          <w:sz w:val="24"/>
          <w:szCs w:val="24"/>
          <w:lang w:val="hr-HR"/>
        </w:rPr>
      </w:pPr>
    </w:p>
    <w:p w:rsidR="00233705" w:rsidRDefault="00233705" w:rsidP="00233705">
      <w:pPr>
        <w:pBdr>
          <w:bottom w:val="single" w:sz="12" w:space="1" w:color="auto"/>
        </w:pBdr>
        <w:rPr>
          <w:rFonts w:ascii="Times New Roman" w:hAnsi="Times New Roman" w:cs="Times New Roman"/>
          <w:b/>
          <w:bCs/>
          <w:sz w:val="24"/>
          <w:szCs w:val="24"/>
          <w:lang w:val="hr-HR"/>
        </w:rPr>
      </w:pPr>
    </w:p>
    <w:p w:rsidR="008A1D0B" w:rsidRPr="00FE6B61" w:rsidRDefault="008A1D0B" w:rsidP="00233705">
      <w:pPr>
        <w:pBdr>
          <w:bottom w:val="single" w:sz="12" w:space="1" w:color="auto"/>
        </w:pBdr>
        <w:rPr>
          <w:rFonts w:ascii="Times New Roman" w:hAnsi="Times New Roman" w:cs="Times New Roman"/>
          <w:b/>
          <w:bCs/>
          <w:sz w:val="24"/>
          <w:szCs w:val="24"/>
          <w:lang w:val="hr-HR"/>
        </w:rPr>
      </w:pPr>
    </w:p>
    <w:p w:rsidR="00233705" w:rsidRPr="00FE6B61" w:rsidRDefault="00233705" w:rsidP="00233705">
      <w:pPr>
        <w:jc w:val="center"/>
        <w:rPr>
          <w:rFonts w:ascii="Times New Roman" w:hAnsi="Times New Roman" w:cs="Times New Roman"/>
          <w:b/>
          <w:bCs/>
          <w:sz w:val="24"/>
          <w:szCs w:val="24"/>
          <w:lang w:val="hr-HR"/>
        </w:rPr>
      </w:pPr>
      <w:r w:rsidRPr="00FE6B61">
        <w:rPr>
          <w:rFonts w:ascii="Times New Roman" w:hAnsi="Times New Roman" w:cs="Times New Roman"/>
          <w:b/>
          <w:bCs/>
          <w:sz w:val="24"/>
          <w:szCs w:val="24"/>
          <w:lang w:val="hr-HR"/>
        </w:rPr>
        <w:t xml:space="preserve">Zagreb, </w:t>
      </w:r>
      <w:r w:rsidR="00D57D7C">
        <w:rPr>
          <w:rFonts w:ascii="Times New Roman" w:hAnsi="Times New Roman" w:cs="Times New Roman"/>
          <w:b/>
          <w:bCs/>
          <w:sz w:val="24"/>
          <w:szCs w:val="24"/>
          <w:lang w:val="hr-HR"/>
        </w:rPr>
        <w:t>prosinac</w:t>
      </w:r>
      <w:r w:rsidRPr="00FE6B61">
        <w:rPr>
          <w:rFonts w:ascii="Times New Roman" w:hAnsi="Times New Roman" w:cs="Times New Roman"/>
          <w:b/>
          <w:bCs/>
          <w:sz w:val="24"/>
          <w:szCs w:val="24"/>
          <w:lang w:val="hr-HR"/>
        </w:rPr>
        <w:t xml:space="preserve"> 2020.</w:t>
      </w:r>
    </w:p>
    <w:p w:rsidR="00233705" w:rsidRPr="00FE6B61" w:rsidRDefault="00233705" w:rsidP="00233705">
      <w:pPr>
        <w:spacing w:after="0" w:line="240" w:lineRule="auto"/>
        <w:rPr>
          <w:rFonts w:ascii="Times New Roman" w:hAnsi="Times New Roman" w:cs="Times New Roman"/>
          <w:b/>
          <w:sz w:val="24"/>
          <w:szCs w:val="24"/>
          <w:lang w:val="hr-HR"/>
        </w:rPr>
      </w:pPr>
      <w:r w:rsidRPr="00FE6B61">
        <w:rPr>
          <w:rFonts w:ascii="Times New Roman" w:hAnsi="Times New Roman" w:cs="Times New Roman"/>
          <w:b/>
          <w:sz w:val="24"/>
          <w:szCs w:val="24"/>
          <w:lang w:val="hr-HR"/>
        </w:rPr>
        <w:br w:type="page"/>
      </w:r>
    </w:p>
    <w:p w:rsidR="008A1D0B" w:rsidRPr="00FE6B61" w:rsidRDefault="008A1D0B" w:rsidP="008A1D0B">
      <w:pPr>
        <w:jc w:val="center"/>
        <w:rPr>
          <w:rFonts w:ascii="Times New Roman" w:hAnsi="Times New Roman" w:cs="Times New Roman"/>
          <w:b/>
          <w:bCs/>
          <w:sz w:val="24"/>
          <w:szCs w:val="24"/>
          <w:lang w:val="hr-HR"/>
        </w:rPr>
      </w:pPr>
      <w:r w:rsidRPr="00FE6B61">
        <w:rPr>
          <w:rFonts w:ascii="Times New Roman" w:hAnsi="Times New Roman" w:cs="Times New Roman"/>
          <w:b/>
          <w:bCs/>
          <w:sz w:val="24"/>
          <w:szCs w:val="24"/>
          <w:lang w:val="hr-HR"/>
        </w:rPr>
        <w:lastRenderedPageBreak/>
        <w:t>PRIJEDLOG ZAKONA O IZMJENAMA I DOPUNAMA</w:t>
      </w:r>
    </w:p>
    <w:p w:rsidR="008A1D0B" w:rsidRDefault="008A1D0B" w:rsidP="008A1D0B">
      <w:pPr>
        <w:spacing w:line="256" w:lineRule="auto"/>
        <w:jc w:val="center"/>
        <w:rPr>
          <w:rFonts w:ascii="Times New Roman" w:eastAsia="Calibri" w:hAnsi="Times New Roman" w:cs="Times New Roman"/>
          <w:b/>
          <w:sz w:val="24"/>
          <w:szCs w:val="24"/>
          <w:lang w:val="hr-HR"/>
        </w:rPr>
      </w:pPr>
      <w:r w:rsidRPr="00FE6B61">
        <w:rPr>
          <w:rFonts w:ascii="Times New Roman" w:hAnsi="Times New Roman" w:cs="Times New Roman"/>
          <w:b/>
          <w:bCs/>
          <w:sz w:val="24"/>
          <w:szCs w:val="24"/>
          <w:lang w:val="hr-HR"/>
        </w:rPr>
        <w:t>ZAKONA O SUSTAVU CIVILNE ZAŠTITE</w:t>
      </w:r>
    </w:p>
    <w:p w:rsidR="008A1D0B" w:rsidRDefault="008A1D0B" w:rsidP="00873C5A">
      <w:pPr>
        <w:spacing w:line="256" w:lineRule="auto"/>
        <w:jc w:val="both"/>
        <w:rPr>
          <w:rFonts w:ascii="Times New Roman" w:eastAsia="Calibri" w:hAnsi="Times New Roman" w:cs="Times New Roman"/>
          <w:b/>
          <w:sz w:val="24"/>
          <w:szCs w:val="24"/>
          <w:lang w:val="hr-HR"/>
        </w:rPr>
      </w:pPr>
    </w:p>
    <w:p w:rsidR="00896CB0" w:rsidRPr="00FE6B61" w:rsidRDefault="00896CB0" w:rsidP="00873C5A">
      <w:pPr>
        <w:spacing w:line="256" w:lineRule="auto"/>
        <w:jc w:val="both"/>
        <w:rPr>
          <w:rFonts w:ascii="Times New Roman" w:eastAsia="Calibri" w:hAnsi="Times New Roman" w:cs="Times New Roman"/>
          <w:b/>
          <w:sz w:val="24"/>
          <w:szCs w:val="24"/>
          <w:lang w:val="hr-HR"/>
        </w:rPr>
      </w:pPr>
      <w:r w:rsidRPr="00FE6B61">
        <w:rPr>
          <w:rFonts w:ascii="Times New Roman" w:eastAsia="Calibri" w:hAnsi="Times New Roman" w:cs="Times New Roman"/>
          <w:b/>
          <w:sz w:val="24"/>
          <w:szCs w:val="24"/>
          <w:lang w:val="hr-HR"/>
        </w:rPr>
        <w:t>I.</w:t>
      </w:r>
      <w:r w:rsidRPr="00FE6B61">
        <w:rPr>
          <w:rFonts w:ascii="Times New Roman" w:eastAsia="Calibri" w:hAnsi="Times New Roman" w:cs="Times New Roman"/>
          <w:b/>
          <w:sz w:val="24"/>
          <w:szCs w:val="24"/>
          <w:lang w:val="hr-HR"/>
        </w:rPr>
        <w:tab/>
        <w:t>USTAVNA OSNOVA DONOŠENJA ZAKONA</w:t>
      </w:r>
    </w:p>
    <w:p w:rsidR="00896CB0" w:rsidRDefault="00896CB0" w:rsidP="00C7336B">
      <w:pPr>
        <w:spacing w:line="256" w:lineRule="auto"/>
        <w:ind w:firstLine="720"/>
        <w:jc w:val="both"/>
        <w:rPr>
          <w:rFonts w:ascii="Times New Roman" w:eastAsia="Calibri" w:hAnsi="Times New Roman" w:cs="Times New Roman"/>
          <w:sz w:val="24"/>
          <w:szCs w:val="24"/>
          <w:lang w:val="hr-HR"/>
        </w:rPr>
      </w:pPr>
      <w:r w:rsidRPr="00FE6B61">
        <w:rPr>
          <w:rFonts w:ascii="Times New Roman" w:eastAsia="Calibri" w:hAnsi="Times New Roman" w:cs="Times New Roman"/>
          <w:sz w:val="24"/>
          <w:szCs w:val="24"/>
          <w:lang w:val="hr-HR"/>
        </w:rPr>
        <w:t>Ustavna osnova za donošenje Zakona sadržana je u odredbi članka 2. stavka 4. podstavaka 1. i 2. Ustava Republike</w:t>
      </w:r>
      <w:r w:rsidR="007E4C11" w:rsidRPr="00FE6B61">
        <w:rPr>
          <w:rFonts w:ascii="Times New Roman" w:eastAsia="Calibri" w:hAnsi="Times New Roman" w:cs="Times New Roman"/>
          <w:sz w:val="24"/>
          <w:szCs w:val="24"/>
          <w:lang w:val="hr-HR"/>
        </w:rPr>
        <w:t xml:space="preserve"> Hrvatske (Narodne novine, br</w:t>
      </w:r>
      <w:r w:rsidR="00FE6B61">
        <w:rPr>
          <w:rFonts w:ascii="Times New Roman" w:eastAsia="Calibri" w:hAnsi="Times New Roman" w:cs="Times New Roman"/>
          <w:sz w:val="24"/>
          <w:szCs w:val="24"/>
          <w:lang w:val="hr-HR"/>
        </w:rPr>
        <w:t>.</w:t>
      </w:r>
      <w:r w:rsidRPr="00FE6B61">
        <w:rPr>
          <w:rFonts w:ascii="Times New Roman" w:eastAsia="Calibri" w:hAnsi="Times New Roman" w:cs="Times New Roman"/>
          <w:sz w:val="24"/>
          <w:szCs w:val="24"/>
          <w:lang w:val="hr-HR"/>
        </w:rPr>
        <w:t xml:space="preserve"> 85/10 - pročišćeni tekst i 5/14 - Odluka Ustavnog suda Republike Hrvatske). </w:t>
      </w:r>
    </w:p>
    <w:p w:rsidR="008A1D0B" w:rsidRPr="00FE6B61" w:rsidRDefault="008A1D0B" w:rsidP="00C7336B">
      <w:pPr>
        <w:spacing w:line="256" w:lineRule="auto"/>
        <w:ind w:firstLine="720"/>
        <w:jc w:val="both"/>
        <w:rPr>
          <w:rFonts w:ascii="Times New Roman" w:eastAsia="Calibri" w:hAnsi="Times New Roman" w:cs="Times New Roman"/>
          <w:sz w:val="24"/>
          <w:szCs w:val="24"/>
          <w:lang w:val="hr-HR"/>
        </w:rPr>
      </w:pPr>
    </w:p>
    <w:p w:rsidR="00896CB0" w:rsidRPr="00FE6B61" w:rsidRDefault="00896CB0" w:rsidP="00873C5A">
      <w:pPr>
        <w:spacing w:line="256" w:lineRule="auto"/>
        <w:jc w:val="both"/>
        <w:rPr>
          <w:rFonts w:ascii="Times New Roman" w:eastAsia="Calibri" w:hAnsi="Times New Roman" w:cs="Times New Roman"/>
          <w:b/>
          <w:sz w:val="24"/>
          <w:szCs w:val="24"/>
          <w:lang w:val="hr-HR"/>
        </w:rPr>
      </w:pPr>
      <w:r w:rsidRPr="00FE6B61">
        <w:rPr>
          <w:rFonts w:ascii="Times New Roman" w:eastAsia="Calibri" w:hAnsi="Times New Roman" w:cs="Times New Roman"/>
          <w:b/>
          <w:sz w:val="24"/>
          <w:szCs w:val="24"/>
          <w:lang w:val="hr-HR"/>
        </w:rPr>
        <w:t>II.</w:t>
      </w:r>
      <w:r w:rsidRPr="00FE6B61">
        <w:rPr>
          <w:rFonts w:ascii="Times New Roman" w:eastAsia="Calibri" w:hAnsi="Times New Roman" w:cs="Times New Roman"/>
          <w:b/>
          <w:sz w:val="24"/>
          <w:szCs w:val="24"/>
          <w:lang w:val="hr-HR"/>
        </w:rPr>
        <w:tab/>
        <w:t>OCJENA STANJA I OSNOVNA PITANJA KOJA SE TREBAJU UREDITI ZAKONOM TE POSLJEDICE KOJE ĆE PROISTEĆI DONOŠENJEM ZAKONA</w:t>
      </w:r>
    </w:p>
    <w:p w:rsidR="008E03CA" w:rsidRDefault="00460785" w:rsidP="00C7336B">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Zakon o sustavu civilne zaštite (Narodne novine</w:t>
      </w:r>
      <w:r w:rsidR="007E4C11" w:rsidRPr="00FE6B61">
        <w:rPr>
          <w:rFonts w:ascii="Times New Roman" w:hAnsi="Times New Roman" w:cs="Times New Roman"/>
          <w:sz w:val="24"/>
          <w:szCs w:val="24"/>
          <w:lang w:val="hr-HR"/>
        </w:rPr>
        <w:t>,</w:t>
      </w:r>
      <w:r w:rsidR="009B012A" w:rsidRPr="00FE6B61">
        <w:rPr>
          <w:rFonts w:ascii="Times New Roman" w:hAnsi="Times New Roman" w:cs="Times New Roman"/>
          <w:sz w:val="24"/>
          <w:szCs w:val="24"/>
          <w:lang w:val="hr-HR"/>
        </w:rPr>
        <w:t xml:space="preserve"> br</w:t>
      </w:r>
      <w:r w:rsidR="00DC6B87">
        <w:rPr>
          <w:rFonts w:ascii="Times New Roman" w:hAnsi="Times New Roman" w:cs="Times New Roman"/>
          <w:sz w:val="24"/>
          <w:szCs w:val="24"/>
          <w:lang w:val="hr-HR"/>
        </w:rPr>
        <w:t>.</w:t>
      </w:r>
      <w:r w:rsidR="009B012A" w:rsidRPr="00FE6B61">
        <w:rPr>
          <w:rFonts w:ascii="Times New Roman" w:hAnsi="Times New Roman" w:cs="Times New Roman"/>
          <w:sz w:val="24"/>
          <w:szCs w:val="24"/>
          <w:lang w:val="hr-HR"/>
        </w:rPr>
        <w:t xml:space="preserve"> 82/15, 118/18 i </w:t>
      </w:r>
      <w:r w:rsidRPr="00FE6B61">
        <w:rPr>
          <w:rFonts w:ascii="Times New Roman" w:hAnsi="Times New Roman" w:cs="Times New Roman"/>
          <w:sz w:val="24"/>
          <w:szCs w:val="24"/>
          <w:lang w:val="hr-HR"/>
        </w:rPr>
        <w:t>31/20) stupio je na snagu 1. kolovoza 2015. Zakonom se uređuje sustav i djelovanje civilne zašti</w:t>
      </w:r>
      <w:r w:rsidR="009B012A" w:rsidRPr="00FE6B61">
        <w:rPr>
          <w:rFonts w:ascii="Times New Roman" w:hAnsi="Times New Roman" w:cs="Times New Roman"/>
          <w:sz w:val="24"/>
          <w:szCs w:val="24"/>
          <w:lang w:val="hr-HR"/>
        </w:rPr>
        <w:t>te</w:t>
      </w:r>
      <w:r w:rsidR="008E03CA">
        <w:rPr>
          <w:rFonts w:ascii="Times New Roman" w:hAnsi="Times New Roman" w:cs="Times New Roman"/>
          <w:sz w:val="24"/>
          <w:szCs w:val="24"/>
          <w:lang w:val="hr-HR"/>
        </w:rPr>
        <w:t>, prava i obveze tijela državne uprave, jedinica lokalne i područne (regionalne) samouprave, pravnih i fizičkih osoba, osposobljavanje za potrebe sustava civilne zaštite, financiranje civilne zaštite, upravni i inspekcijski nadzor nad provedbom tog Zakona i druga pitanja važna za sustav civilne zaštite.</w:t>
      </w:r>
    </w:p>
    <w:p w:rsidR="00460785" w:rsidRPr="00FE6B61" w:rsidRDefault="00460785" w:rsidP="00C7336B">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Zakonom</w:t>
      </w:r>
      <w:r w:rsidR="008E03CA">
        <w:rPr>
          <w:rFonts w:ascii="Times New Roman" w:hAnsi="Times New Roman" w:cs="Times New Roman"/>
          <w:sz w:val="24"/>
          <w:szCs w:val="24"/>
          <w:lang w:val="hr-HR"/>
        </w:rPr>
        <w:t xml:space="preserve"> o sustavu civilne zaštite </w:t>
      </w:r>
      <w:r w:rsidRPr="00FE6B61">
        <w:rPr>
          <w:rFonts w:ascii="Times New Roman" w:hAnsi="Times New Roman" w:cs="Times New Roman"/>
          <w:sz w:val="24"/>
          <w:szCs w:val="24"/>
          <w:lang w:val="hr-HR"/>
        </w:rPr>
        <w:t xml:space="preserve">se u pravni poredak Republike Hrvatske prenosi Direktiva 2012/18/EU Europskog parlamenta i Vijeća od 4. srpnja 2012. </w:t>
      </w:r>
      <w:r w:rsidR="009B012A" w:rsidRPr="00FE6B61">
        <w:rPr>
          <w:rFonts w:ascii="Times New Roman" w:hAnsi="Times New Roman" w:cs="Times New Roman"/>
          <w:sz w:val="24"/>
          <w:szCs w:val="24"/>
          <w:lang w:val="hr-HR"/>
        </w:rPr>
        <w:t xml:space="preserve">godine </w:t>
      </w:r>
      <w:r w:rsidRPr="00FE6B61">
        <w:rPr>
          <w:rFonts w:ascii="Times New Roman" w:hAnsi="Times New Roman" w:cs="Times New Roman"/>
          <w:sz w:val="24"/>
          <w:szCs w:val="24"/>
          <w:lang w:val="hr-HR"/>
        </w:rPr>
        <w:t>o kontroli opasnosti od velikih nesreća koje uključuju opasne tvari, o izmjeni i kasnijem stavljanju izvan snage Direktive Vijeća 96/82/EZ (Tekst značajan za EPG) (SL L 197, 24. 7. 2012.).</w:t>
      </w:r>
    </w:p>
    <w:p w:rsidR="00EE341A" w:rsidRPr="00FE6B61" w:rsidRDefault="00EE341A" w:rsidP="00EE341A">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Europska komisija pokrenula</w:t>
      </w:r>
      <w:r w:rsidR="00DC6B87">
        <w:rPr>
          <w:rFonts w:ascii="Times New Roman" w:hAnsi="Times New Roman" w:cs="Times New Roman"/>
          <w:sz w:val="24"/>
          <w:szCs w:val="24"/>
          <w:lang w:val="hr-HR"/>
        </w:rPr>
        <w:t xml:space="preserve"> je</w:t>
      </w:r>
      <w:r w:rsidRPr="00FE6B61">
        <w:rPr>
          <w:rFonts w:ascii="Times New Roman" w:hAnsi="Times New Roman" w:cs="Times New Roman"/>
          <w:sz w:val="24"/>
          <w:szCs w:val="24"/>
          <w:lang w:val="hr-HR"/>
        </w:rPr>
        <w:t xml:space="preserve"> postupak povrede prava, pismo službene obavijesti povreda br. 2019/2273, zbog neispravnog prenošenja u nacionalni pravni sustav članka 3. toč</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k</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5., 7. i 8., članka 6. stavk</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3., članka 10. stavk</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3., članka 11., članka 12. stav</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k</w:t>
      </w:r>
      <w:r w:rsidR="00DC6B87">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1.</w:t>
      </w:r>
      <w:r w:rsidR="00FE6B61">
        <w:rPr>
          <w:rFonts w:ascii="Times New Roman" w:hAnsi="Times New Roman" w:cs="Times New Roman"/>
          <w:sz w:val="24"/>
          <w:szCs w:val="24"/>
          <w:lang w:val="hr-HR"/>
        </w:rPr>
        <w:t>, 2. i</w:t>
      </w:r>
      <w:r w:rsidRPr="00FE6B61">
        <w:rPr>
          <w:rFonts w:ascii="Times New Roman" w:hAnsi="Times New Roman" w:cs="Times New Roman"/>
          <w:sz w:val="24"/>
          <w:szCs w:val="24"/>
          <w:lang w:val="hr-HR"/>
        </w:rPr>
        <w:t xml:space="preserve"> 3. te</w:t>
      </w:r>
      <w:r w:rsidR="008A1D0B">
        <w:rPr>
          <w:rFonts w:ascii="Times New Roman" w:hAnsi="Times New Roman" w:cs="Times New Roman"/>
          <w:sz w:val="24"/>
          <w:szCs w:val="24"/>
          <w:lang w:val="hr-HR"/>
        </w:rPr>
        <w:t xml:space="preserve"> stavaka </w:t>
      </w:r>
      <w:r w:rsidRPr="00FE6B61">
        <w:rPr>
          <w:rFonts w:ascii="Times New Roman" w:hAnsi="Times New Roman" w:cs="Times New Roman"/>
          <w:sz w:val="24"/>
          <w:szCs w:val="24"/>
          <w:lang w:val="hr-HR"/>
        </w:rPr>
        <w:t>5.</w:t>
      </w:r>
      <w:r w:rsidR="00FE6B61">
        <w:rPr>
          <w:rFonts w:ascii="Times New Roman" w:hAnsi="Times New Roman" w:cs="Times New Roman"/>
          <w:sz w:val="24"/>
          <w:szCs w:val="24"/>
          <w:lang w:val="hr-HR"/>
        </w:rPr>
        <w:t>, 6. i</w:t>
      </w:r>
      <w:r w:rsidRPr="00FE6B61">
        <w:rPr>
          <w:rFonts w:ascii="Times New Roman" w:hAnsi="Times New Roman" w:cs="Times New Roman"/>
          <w:sz w:val="24"/>
          <w:szCs w:val="24"/>
          <w:lang w:val="hr-HR"/>
        </w:rPr>
        <w:t xml:space="preserve"> 7., članka 13. stav</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k</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1. i 2., članka 14. stav</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k</w:t>
      </w:r>
      <w:r w:rsidR="00FE6B61">
        <w:rPr>
          <w:rFonts w:ascii="Times New Roman" w:hAnsi="Times New Roman" w:cs="Times New Roman"/>
          <w:sz w:val="24"/>
          <w:szCs w:val="24"/>
          <w:lang w:val="hr-HR"/>
        </w:rPr>
        <w:t>a</w:t>
      </w:r>
      <w:r w:rsidR="008E03CA">
        <w:rPr>
          <w:rFonts w:ascii="Times New Roman" w:hAnsi="Times New Roman" w:cs="Times New Roman"/>
          <w:sz w:val="24"/>
          <w:szCs w:val="24"/>
          <w:lang w:val="hr-HR"/>
        </w:rPr>
        <w:t xml:space="preserve"> 2. i 4., članka 15.,</w:t>
      </w:r>
      <w:r w:rsidRPr="00FE6B61">
        <w:rPr>
          <w:rFonts w:ascii="Times New Roman" w:hAnsi="Times New Roman" w:cs="Times New Roman"/>
          <w:sz w:val="24"/>
          <w:szCs w:val="24"/>
          <w:lang w:val="hr-HR"/>
        </w:rPr>
        <w:t xml:space="preserve"> članka 17., članka 19. stavk</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1. i članka 20. stav</w:t>
      </w:r>
      <w:r w:rsid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k</w:t>
      </w:r>
      <w:r w:rsidR="008E03CA">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 2.</w:t>
      </w:r>
      <w:r w:rsidR="00FE6B61">
        <w:rPr>
          <w:rFonts w:ascii="Times New Roman" w:hAnsi="Times New Roman" w:cs="Times New Roman"/>
          <w:sz w:val="24"/>
          <w:szCs w:val="24"/>
          <w:lang w:val="hr-HR"/>
        </w:rPr>
        <w:t xml:space="preserve">, 3., 4. i </w:t>
      </w:r>
      <w:r w:rsidRPr="00FE6B61">
        <w:rPr>
          <w:rFonts w:ascii="Times New Roman" w:hAnsi="Times New Roman" w:cs="Times New Roman"/>
          <w:sz w:val="24"/>
          <w:szCs w:val="24"/>
          <w:lang w:val="hr-HR"/>
        </w:rPr>
        <w:t xml:space="preserve">5. te </w:t>
      </w:r>
      <w:r w:rsidR="008A1D0B">
        <w:rPr>
          <w:rFonts w:ascii="Times New Roman" w:hAnsi="Times New Roman" w:cs="Times New Roman"/>
          <w:sz w:val="24"/>
          <w:szCs w:val="24"/>
          <w:lang w:val="hr-HR"/>
        </w:rPr>
        <w:t xml:space="preserve">stavaka </w:t>
      </w:r>
      <w:r w:rsidRPr="00FE6B61">
        <w:rPr>
          <w:rFonts w:ascii="Times New Roman" w:hAnsi="Times New Roman" w:cs="Times New Roman"/>
          <w:sz w:val="24"/>
          <w:szCs w:val="24"/>
          <w:lang w:val="hr-HR"/>
        </w:rPr>
        <w:t xml:space="preserve">7. i 8. navedene Direktive. </w:t>
      </w:r>
      <w:r w:rsidR="00EE0511" w:rsidRPr="00FE6B61">
        <w:rPr>
          <w:rFonts w:ascii="Times New Roman" w:hAnsi="Times New Roman" w:cs="Times New Roman"/>
          <w:sz w:val="24"/>
          <w:szCs w:val="24"/>
          <w:lang w:val="hr-HR"/>
        </w:rPr>
        <w:t xml:space="preserve">Nadležnosti koje su prenesene na Ministarstvo unutarnjih poslova sadržane </w:t>
      </w:r>
      <w:r w:rsidR="008E03CA">
        <w:rPr>
          <w:rFonts w:ascii="Times New Roman" w:hAnsi="Times New Roman" w:cs="Times New Roman"/>
          <w:sz w:val="24"/>
          <w:szCs w:val="24"/>
          <w:lang w:val="hr-HR"/>
        </w:rPr>
        <w:t xml:space="preserve">su </w:t>
      </w:r>
      <w:r w:rsidR="00EE0511" w:rsidRPr="00FE6B61">
        <w:rPr>
          <w:rFonts w:ascii="Times New Roman" w:hAnsi="Times New Roman" w:cs="Times New Roman"/>
          <w:sz w:val="24"/>
          <w:szCs w:val="24"/>
          <w:lang w:val="hr-HR"/>
        </w:rPr>
        <w:t>u člancima 12.</w:t>
      </w:r>
      <w:r w:rsidR="00670DA4">
        <w:rPr>
          <w:rFonts w:ascii="Times New Roman" w:hAnsi="Times New Roman" w:cs="Times New Roman"/>
          <w:sz w:val="24"/>
          <w:szCs w:val="24"/>
          <w:lang w:val="hr-HR"/>
        </w:rPr>
        <w:t xml:space="preserve"> i</w:t>
      </w:r>
      <w:r w:rsidR="00EE0511" w:rsidRPr="00FE6B61">
        <w:rPr>
          <w:rFonts w:ascii="Times New Roman" w:hAnsi="Times New Roman" w:cs="Times New Roman"/>
          <w:sz w:val="24"/>
          <w:szCs w:val="24"/>
          <w:lang w:val="hr-HR"/>
        </w:rPr>
        <w:t xml:space="preserve"> 14. Direktive.</w:t>
      </w:r>
    </w:p>
    <w:p w:rsidR="008E03CA" w:rsidRDefault="00FE6B61" w:rsidP="00EE341A">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Predloženim i</w:t>
      </w:r>
      <w:r w:rsidR="00EE341A" w:rsidRPr="00FE6B61">
        <w:rPr>
          <w:rFonts w:ascii="Times New Roman" w:hAnsi="Times New Roman" w:cs="Times New Roman"/>
          <w:sz w:val="24"/>
          <w:szCs w:val="24"/>
          <w:lang w:val="hr-HR"/>
        </w:rPr>
        <w:t>zmjenama i dopunama Zakona</w:t>
      </w:r>
      <w:r>
        <w:rPr>
          <w:rFonts w:ascii="Times New Roman" w:hAnsi="Times New Roman" w:cs="Times New Roman"/>
          <w:sz w:val="24"/>
          <w:szCs w:val="24"/>
          <w:lang w:val="hr-HR"/>
        </w:rPr>
        <w:t xml:space="preserve"> o sustavu civilne zaštite</w:t>
      </w:r>
      <w:r w:rsidR="00EE341A" w:rsidRPr="00FE6B61">
        <w:rPr>
          <w:rFonts w:ascii="Times New Roman" w:hAnsi="Times New Roman" w:cs="Times New Roman"/>
          <w:sz w:val="24"/>
          <w:szCs w:val="24"/>
          <w:lang w:val="hr-HR"/>
        </w:rPr>
        <w:t xml:space="preserve"> uklonit će se ne</w:t>
      </w:r>
      <w:r>
        <w:rPr>
          <w:rFonts w:ascii="Times New Roman" w:hAnsi="Times New Roman" w:cs="Times New Roman"/>
          <w:sz w:val="24"/>
          <w:szCs w:val="24"/>
          <w:lang w:val="hr-HR"/>
        </w:rPr>
        <w:t>pravilnosti</w:t>
      </w:r>
      <w:r w:rsidR="00EE341A" w:rsidRPr="00FE6B61">
        <w:rPr>
          <w:rFonts w:ascii="Times New Roman" w:hAnsi="Times New Roman" w:cs="Times New Roman"/>
          <w:sz w:val="24"/>
          <w:szCs w:val="24"/>
          <w:lang w:val="hr-HR"/>
        </w:rPr>
        <w:t xml:space="preserve"> u prenošenju </w:t>
      </w:r>
      <w:r>
        <w:rPr>
          <w:rFonts w:ascii="Times New Roman" w:hAnsi="Times New Roman" w:cs="Times New Roman"/>
          <w:sz w:val="24"/>
          <w:szCs w:val="24"/>
          <w:lang w:val="hr-HR"/>
        </w:rPr>
        <w:t xml:space="preserve">navedene </w:t>
      </w:r>
      <w:r w:rsidR="00EE341A" w:rsidRPr="00FE6B61">
        <w:rPr>
          <w:rFonts w:ascii="Times New Roman" w:hAnsi="Times New Roman" w:cs="Times New Roman"/>
          <w:sz w:val="24"/>
          <w:szCs w:val="24"/>
          <w:lang w:val="hr-HR"/>
        </w:rPr>
        <w:t>Direkti</w:t>
      </w:r>
      <w:r w:rsidR="00EE0511" w:rsidRPr="00FE6B61">
        <w:rPr>
          <w:rFonts w:ascii="Times New Roman" w:hAnsi="Times New Roman" w:cs="Times New Roman"/>
          <w:sz w:val="24"/>
          <w:szCs w:val="24"/>
          <w:lang w:val="hr-HR"/>
        </w:rPr>
        <w:t>ve te izvršiti dodatn</w:t>
      </w:r>
      <w:r>
        <w:rPr>
          <w:rFonts w:ascii="Times New Roman" w:hAnsi="Times New Roman" w:cs="Times New Roman"/>
          <w:sz w:val="24"/>
          <w:szCs w:val="24"/>
          <w:lang w:val="hr-HR"/>
        </w:rPr>
        <w:t>o</w:t>
      </w:r>
      <w:r w:rsidR="00EE0511" w:rsidRPr="00FE6B61">
        <w:rPr>
          <w:rFonts w:ascii="Times New Roman" w:hAnsi="Times New Roman" w:cs="Times New Roman"/>
          <w:sz w:val="24"/>
          <w:szCs w:val="24"/>
          <w:lang w:val="hr-HR"/>
        </w:rPr>
        <w:t xml:space="preserve"> uskla</w:t>
      </w:r>
      <w:r>
        <w:rPr>
          <w:rFonts w:ascii="Times New Roman" w:hAnsi="Times New Roman" w:cs="Times New Roman"/>
          <w:sz w:val="24"/>
          <w:szCs w:val="24"/>
          <w:lang w:val="hr-HR"/>
        </w:rPr>
        <w:t>đivanje</w:t>
      </w:r>
      <w:r w:rsidR="00EE0511" w:rsidRPr="00FE6B61">
        <w:rPr>
          <w:rFonts w:ascii="Times New Roman" w:hAnsi="Times New Roman" w:cs="Times New Roman"/>
          <w:sz w:val="24"/>
          <w:szCs w:val="24"/>
          <w:lang w:val="hr-HR"/>
        </w:rPr>
        <w:t xml:space="preserve"> iz područja nadležnosti Ministarstva unutarnjih poslova. </w:t>
      </w:r>
    </w:p>
    <w:p w:rsidR="00EE341A" w:rsidRDefault="00FE6B61" w:rsidP="00EE341A">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S time u vezi potrebno je u Zakon o sustavu civilne zaštite uvrstiti d</w:t>
      </w:r>
      <w:r w:rsidR="00EE341A" w:rsidRPr="00FE6B61">
        <w:rPr>
          <w:rFonts w:ascii="Times New Roman" w:hAnsi="Times New Roman" w:cs="Times New Roman"/>
          <w:sz w:val="24"/>
          <w:szCs w:val="24"/>
          <w:lang w:val="hr-HR"/>
        </w:rPr>
        <w:t>efini</w:t>
      </w:r>
      <w:r>
        <w:rPr>
          <w:rFonts w:ascii="Times New Roman" w:hAnsi="Times New Roman" w:cs="Times New Roman"/>
          <w:sz w:val="24"/>
          <w:szCs w:val="24"/>
          <w:lang w:val="hr-HR"/>
        </w:rPr>
        <w:t>cije</w:t>
      </w:r>
      <w:r w:rsidR="00EE341A" w:rsidRPr="00FE6B61">
        <w:rPr>
          <w:rFonts w:ascii="Times New Roman" w:hAnsi="Times New Roman" w:cs="Times New Roman"/>
          <w:sz w:val="24"/>
          <w:szCs w:val="24"/>
          <w:lang w:val="hr-HR"/>
        </w:rPr>
        <w:t xml:space="preserve"> pojmov</w:t>
      </w:r>
      <w:r>
        <w:rPr>
          <w:rFonts w:ascii="Times New Roman" w:hAnsi="Times New Roman" w:cs="Times New Roman"/>
          <w:sz w:val="24"/>
          <w:szCs w:val="24"/>
          <w:lang w:val="hr-HR"/>
        </w:rPr>
        <w:t>a</w:t>
      </w:r>
      <w:r w:rsidR="00EE341A" w:rsidRPr="00FE6B61">
        <w:rPr>
          <w:rFonts w:ascii="Times New Roman" w:hAnsi="Times New Roman" w:cs="Times New Roman"/>
          <w:sz w:val="24"/>
          <w:szCs w:val="24"/>
          <w:lang w:val="hr-HR"/>
        </w:rPr>
        <w:t xml:space="preserve">: </w:t>
      </w:r>
      <w:r w:rsidR="008E03CA">
        <w:rPr>
          <w:rFonts w:ascii="Times New Roman" w:hAnsi="Times New Roman" w:cs="Times New Roman"/>
          <w:sz w:val="24"/>
          <w:szCs w:val="24"/>
          <w:lang w:val="hr-HR"/>
        </w:rPr>
        <w:t xml:space="preserve">domino-efekt, </w:t>
      </w:r>
      <w:r w:rsidR="005D6B78" w:rsidRPr="00FE6B61">
        <w:rPr>
          <w:rFonts w:ascii="Times New Roman" w:hAnsi="Times New Roman" w:cs="Times New Roman"/>
          <w:sz w:val="24"/>
          <w:szCs w:val="24"/>
          <w:lang w:val="hr-HR"/>
        </w:rPr>
        <w:t>opasna</w:t>
      </w:r>
      <w:r w:rsidR="00EE341A" w:rsidRPr="00FE6B61">
        <w:rPr>
          <w:rFonts w:ascii="Times New Roman" w:hAnsi="Times New Roman" w:cs="Times New Roman"/>
          <w:sz w:val="24"/>
          <w:szCs w:val="24"/>
          <w:lang w:val="hr-HR"/>
        </w:rPr>
        <w:t xml:space="preserve"> tvar, operater, područj</w:t>
      </w:r>
      <w:r w:rsidR="008E03CA">
        <w:rPr>
          <w:rFonts w:ascii="Times New Roman" w:hAnsi="Times New Roman" w:cs="Times New Roman"/>
          <w:sz w:val="24"/>
          <w:szCs w:val="24"/>
          <w:lang w:val="hr-HR"/>
        </w:rPr>
        <w:t>e</w:t>
      </w:r>
      <w:r w:rsidR="00EE341A" w:rsidRPr="00FE6B61">
        <w:rPr>
          <w:rFonts w:ascii="Times New Roman" w:hAnsi="Times New Roman" w:cs="Times New Roman"/>
          <w:sz w:val="24"/>
          <w:szCs w:val="24"/>
          <w:lang w:val="hr-HR"/>
        </w:rPr>
        <w:t xml:space="preserve"> postroj</w:t>
      </w:r>
      <w:r w:rsidR="005D6B78" w:rsidRPr="00FE6B61">
        <w:rPr>
          <w:rFonts w:ascii="Times New Roman" w:hAnsi="Times New Roman" w:cs="Times New Roman"/>
          <w:sz w:val="24"/>
          <w:szCs w:val="24"/>
          <w:lang w:val="hr-HR"/>
        </w:rPr>
        <w:t>enja</w:t>
      </w:r>
      <w:r w:rsidR="008E03CA">
        <w:rPr>
          <w:rFonts w:ascii="Times New Roman" w:hAnsi="Times New Roman" w:cs="Times New Roman"/>
          <w:sz w:val="24"/>
          <w:szCs w:val="24"/>
          <w:lang w:val="hr-HR"/>
        </w:rPr>
        <w:t xml:space="preserve"> i</w:t>
      </w:r>
      <w:r w:rsidR="00EE341A" w:rsidRPr="00FE6B61">
        <w:rPr>
          <w:rFonts w:ascii="Times New Roman" w:hAnsi="Times New Roman" w:cs="Times New Roman"/>
          <w:sz w:val="24"/>
          <w:szCs w:val="24"/>
          <w:lang w:val="hr-HR"/>
        </w:rPr>
        <w:t xml:space="preserve"> Vanjski plan</w:t>
      </w:r>
      <w:r w:rsidR="008E03CA">
        <w:rPr>
          <w:rFonts w:ascii="Times New Roman" w:hAnsi="Times New Roman" w:cs="Times New Roman"/>
          <w:sz w:val="24"/>
          <w:szCs w:val="24"/>
          <w:lang w:val="hr-HR"/>
        </w:rPr>
        <w:t>,</w:t>
      </w:r>
      <w:r w:rsidR="005D6B78" w:rsidRPr="00FE6B61">
        <w:rPr>
          <w:rFonts w:ascii="Times New Roman" w:hAnsi="Times New Roman" w:cs="Times New Roman"/>
          <w:sz w:val="24"/>
          <w:szCs w:val="24"/>
          <w:lang w:val="hr-HR"/>
        </w:rPr>
        <w:t xml:space="preserve"> </w:t>
      </w:r>
      <w:r w:rsidR="00EE341A" w:rsidRPr="00FE6B61">
        <w:rPr>
          <w:rFonts w:ascii="Times New Roman" w:hAnsi="Times New Roman" w:cs="Times New Roman"/>
          <w:sz w:val="24"/>
          <w:szCs w:val="24"/>
          <w:lang w:val="hr-HR"/>
        </w:rPr>
        <w:t>propis</w:t>
      </w:r>
      <w:r>
        <w:rPr>
          <w:rFonts w:ascii="Times New Roman" w:hAnsi="Times New Roman" w:cs="Times New Roman"/>
          <w:sz w:val="24"/>
          <w:szCs w:val="24"/>
          <w:lang w:val="hr-HR"/>
        </w:rPr>
        <w:t>ati</w:t>
      </w:r>
      <w:r w:rsidR="00EE341A" w:rsidRPr="00FE6B61">
        <w:rPr>
          <w:rFonts w:ascii="Times New Roman" w:hAnsi="Times New Roman" w:cs="Times New Roman"/>
          <w:sz w:val="24"/>
          <w:szCs w:val="24"/>
          <w:lang w:val="hr-HR"/>
        </w:rPr>
        <w:t xml:space="preserve"> obvez</w:t>
      </w:r>
      <w:r>
        <w:rPr>
          <w:rFonts w:ascii="Times New Roman" w:hAnsi="Times New Roman" w:cs="Times New Roman"/>
          <w:sz w:val="24"/>
          <w:szCs w:val="24"/>
          <w:lang w:val="hr-HR"/>
        </w:rPr>
        <w:t>u</w:t>
      </w:r>
      <w:r w:rsidR="00EE341A" w:rsidRPr="00FE6B61">
        <w:rPr>
          <w:rFonts w:ascii="Times New Roman" w:hAnsi="Times New Roman" w:cs="Times New Roman"/>
          <w:sz w:val="24"/>
          <w:szCs w:val="24"/>
          <w:lang w:val="hr-HR"/>
        </w:rPr>
        <w:t xml:space="preserve"> donošenja Odluke o izradi Vanjskog plana bez odgađanja</w:t>
      </w:r>
      <w:r w:rsidR="008E03CA">
        <w:rPr>
          <w:rFonts w:ascii="Times New Roman" w:hAnsi="Times New Roman" w:cs="Times New Roman"/>
          <w:sz w:val="24"/>
          <w:szCs w:val="24"/>
          <w:lang w:val="hr-HR"/>
        </w:rPr>
        <w:t>,</w:t>
      </w:r>
      <w:r w:rsidR="00EE341A" w:rsidRPr="00FE6B61">
        <w:rPr>
          <w:rFonts w:ascii="Times New Roman" w:hAnsi="Times New Roman" w:cs="Times New Roman"/>
          <w:sz w:val="24"/>
          <w:szCs w:val="24"/>
          <w:lang w:val="hr-HR"/>
        </w:rPr>
        <w:t xml:space="preserve"> obvez</w:t>
      </w:r>
      <w:r>
        <w:rPr>
          <w:rFonts w:ascii="Times New Roman" w:hAnsi="Times New Roman" w:cs="Times New Roman"/>
          <w:sz w:val="24"/>
          <w:szCs w:val="24"/>
          <w:lang w:val="hr-HR"/>
        </w:rPr>
        <w:t>u</w:t>
      </w:r>
      <w:r w:rsidR="00EE341A" w:rsidRPr="00FE6B61">
        <w:rPr>
          <w:rFonts w:ascii="Times New Roman" w:hAnsi="Times New Roman" w:cs="Times New Roman"/>
          <w:sz w:val="24"/>
          <w:szCs w:val="24"/>
          <w:lang w:val="hr-HR"/>
        </w:rPr>
        <w:t xml:space="preserve"> pravovremenog dostavljanja usklađenih podataka od strane operatera</w:t>
      </w:r>
      <w:r w:rsidR="008E03CA">
        <w:rPr>
          <w:rFonts w:ascii="Times New Roman" w:hAnsi="Times New Roman" w:cs="Times New Roman"/>
          <w:sz w:val="24"/>
          <w:szCs w:val="24"/>
          <w:lang w:val="hr-HR"/>
        </w:rPr>
        <w:t>,</w:t>
      </w:r>
      <w:r w:rsidR="00EE341A" w:rsidRPr="00FE6B61">
        <w:rPr>
          <w:rFonts w:ascii="Times New Roman" w:hAnsi="Times New Roman" w:cs="Times New Roman"/>
          <w:sz w:val="24"/>
          <w:szCs w:val="24"/>
          <w:lang w:val="hr-HR"/>
        </w:rPr>
        <w:t xml:space="preserve">  kao i </w:t>
      </w:r>
      <w:r>
        <w:rPr>
          <w:rFonts w:ascii="Times New Roman" w:hAnsi="Times New Roman" w:cs="Times New Roman"/>
          <w:sz w:val="24"/>
          <w:szCs w:val="24"/>
          <w:lang w:val="hr-HR"/>
        </w:rPr>
        <w:t xml:space="preserve">uspostaviti </w:t>
      </w:r>
      <w:r w:rsidR="00EE341A" w:rsidRPr="00FE6B61">
        <w:rPr>
          <w:rFonts w:ascii="Times New Roman" w:hAnsi="Times New Roman" w:cs="Times New Roman"/>
          <w:sz w:val="24"/>
          <w:szCs w:val="24"/>
          <w:lang w:val="hr-HR"/>
        </w:rPr>
        <w:t>nadzor nad pravovremenošću donošenja Vanjskog plana. Jasnije se razrađuje obveza pružanja preispitanih i usklađenih informacija svim osobama koje bi mogle biti pogođene velikom nesrećom, određuje se nadležno tijelo za pružanje tih informacija te propisuje obveza obavješćivanja druge države o obrazloženoj odluci da nema prekogranične opasnosti od velike nesreće i obvezi izrade Vanjskog plana.</w:t>
      </w:r>
    </w:p>
    <w:p w:rsidR="008A1D0B" w:rsidRDefault="008A1D0B" w:rsidP="00EE341A">
      <w:pPr>
        <w:ind w:firstLine="720"/>
        <w:jc w:val="both"/>
        <w:rPr>
          <w:rFonts w:ascii="Times New Roman" w:hAnsi="Times New Roman" w:cs="Times New Roman"/>
          <w:sz w:val="24"/>
          <w:szCs w:val="24"/>
          <w:lang w:val="hr-HR"/>
        </w:rPr>
      </w:pPr>
    </w:p>
    <w:p w:rsidR="00873C5A" w:rsidRPr="00FE6B61" w:rsidRDefault="00873C5A" w:rsidP="00873C5A">
      <w:pPr>
        <w:jc w:val="both"/>
        <w:rPr>
          <w:rFonts w:ascii="Times New Roman" w:hAnsi="Times New Roman" w:cs="Times New Roman"/>
          <w:b/>
          <w:sz w:val="24"/>
          <w:szCs w:val="24"/>
          <w:lang w:val="hr-HR"/>
        </w:rPr>
      </w:pPr>
      <w:r w:rsidRPr="00FE6B61">
        <w:rPr>
          <w:rFonts w:ascii="Times New Roman" w:hAnsi="Times New Roman" w:cs="Times New Roman"/>
          <w:b/>
          <w:sz w:val="24"/>
          <w:szCs w:val="24"/>
          <w:lang w:val="hr-HR"/>
        </w:rPr>
        <w:lastRenderedPageBreak/>
        <w:t>III.</w:t>
      </w:r>
      <w:r w:rsidRPr="00FE6B61">
        <w:rPr>
          <w:rFonts w:ascii="Times New Roman" w:hAnsi="Times New Roman" w:cs="Times New Roman"/>
          <w:b/>
          <w:sz w:val="24"/>
          <w:szCs w:val="24"/>
          <w:lang w:val="hr-HR"/>
        </w:rPr>
        <w:tab/>
        <w:t>OCJENA POTREBNIH SREDSTAVA ZA PROVEDBU ZAKONA</w:t>
      </w:r>
    </w:p>
    <w:p w:rsidR="00873C5A" w:rsidRPr="00FE6B61" w:rsidRDefault="00873C5A" w:rsidP="00C7336B">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Za provedbu </w:t>
      </w:r>
      <w:r w:rsidR="00FE6B61">
        <w:rPr>
          <w:rFonts w:ascii="Times New Roman" w:hAnsi="Times New Roman" w:cs="Times New Roman"/>
          <w:sz w:val="24"/>
          <w:szCs w:val="24"/>
          <w:lang w:val="hr-HR"/>
        </w:rPr>
        <w:t xml:space="preserve">ovog </w:t>
      </w:r>
      <w:r w:rsidRPr="00FE6B61">
        <w:rPr>
          <w:rFonts w:ascii="Times New Roman" w:hAnsi="Times New Roman" w:cs="Times New Roman"/>
          <w:sz w:val="24"/>
          <w:szCs w:val="24"/>
          <w:lang w:val="hr-HR"/>
        </w:rPr>
        <w:t>Zakona nije potrebno osigurati dodatna financijska sredstva u državnom proračunu Republike Hrvatske</w:t>
      </w:r>
      <w:r w:rsidR="007E4C11" w:rsidRPr="00FE6B61">
        <w:rPr>
          <w:rFonts w:ascii="Times New Roman" w:hAnsi="Times New Roman" w:cs="Times New Roman"/>
          <w:sz w:val="24"/>
          <w:szCs w:val="24"/>
          <w:lang w:val="hr-HR"/>
        </w:rPr>
        <w:t>.</w:t>
      </w:r>
    </w:p>
    <w:p w:rsidR="0081228A" w:rsidRDefault="0081228A" w:rsidP="00873C5A">
      <w:pPr>
        <w:jc w:val="both"/>
        <w:rPr>
          <w:rFonts w:ascii="Times New Roman" w:hAnsi="Times New Roman" w:cs="Times New Roman"/>
          <w:b/>
          <w:sz w:val="24"/>
          <w:szCs w:val="24"/>
          <w:lang w:val="hr-HR"/>
        </w:rPr>
      </w:pPr>
    </w:p>
    <w:p w:rsidR="00460785" w:rsidRPr="00FE6B61" w:rsidRDefault="00873C5A" w:rsidP="00873C5A">
      <w:pPr>
        <w:jc w:val="both"/>
        <w:rPr>
          <w:rFonts w:ascii="Times New Roman" w:hAnsi="Times New Roman" w:cs="Times New Roman"/>
          <w:b/>
          <w:sz w:val="24"/>
          <w:szCs w:val="24"/>
          <w:lang w:val="hr-HR"/>
        </w:rPr>
      </w:pPr>
      <w:r w:rsidRPr="00FE6B61">
        <w:rPr>
          <w:rFonts w:ascii="Times New Roman" w:hAnsi="Times New Roman" w:cs="Times New Roman"/>
          <w:b/>
          <w:sz w:val="24"/>
          <w:szCs w:val="24"/>
          <w:lang w:val="hr-HR"/>
        </w:rPr>
        <w:t>IV.</w:t>
      </w:r>
      <w:r w:rsidRPr="00FE6B61">
        <w:rPr>
          <w:rFonts w:ascii="Times New Roman" w:hAnsi="Times New Roman" w:cs="Times New Roman"/>
          <w:b/>
          <w:sz w:val="24"/>
          <w:szCs w:val="24"/>
          <w:lang w:val="hr-HR"/>
        </w:rPr>
        <w:tab/>
      </w:r>
      <w:r w:rsidR="00460785" w:rsidRPr="00FE6B61">
        <w:rPr>
          <w:rFonts w:ascii="Times New Roman" w:hAnsi="Times New Roman" w:cs="Times New Roman"/>
          <w:b/>
          <w:sz w:val="24"/>
          <w:szCs w:val="24"/>
          <w:lang w:val="hr-HR"/>
        </w:rPr>
        <w:t>PRIJEDLOG ZA DONOŠENJE ZAKONA PO H</w:t>
      </w:r>
      <w:r w:rsidR="00733146">
        <w:rPr>
          <w:rFonts w:ascii="Times New Roman" w:hAnsi="Times New Roman" w:cs="Times New Roman"/>
          <w:b/>
          <w:sz w:val="24"/>
          <w:szCs w:val="24"/>
          <w:lang w:val="hr-HR"/>
        </w:rPr>
        <w:t>I</w:t>
      </w:r>
      <w:r w:rsidR="00460785" w:rsidRPr="00FE6B61">
        <w:rPr>
          <w:rFonts w:ascii="Times New Roman" w:hAnsi="Times New Roman" w:cs="Times New Roman"/>
          <w:b/>
          <w:sz w:val="24"/>
          <w:szCs w:val="24"/>
          <w:lang w:val="hr-HR"/>
        </w:rPr>
        <w:t>TNOM POSTUPKU</w:t>
      </w:r>
    </w:p>
    <w:p w:rsidR="00EE341A" w:rsidRPr="00FE6B61" w:rsidRDefault="00460785" w:rsidP="00EE341A">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U skladu s člankom 206. Poslovnika Hrvatskoga sabora (Narodne novine</w:t>
      </w:r>
      <w:r w:rsidR="007E4C11" w:rsidRPr="00FE6B61">
        <w:rPr>
          <w:rFonts w:ascii="Times New Roman" w:hAnsi="Times New Roman" w:cs="Times New Roman"/>
          <w:sz w:val="24"/>
          <w:szCs w:val="24"/>
          <w:lang w:val="hr-HR"/>
        </w:rPr>
        <w:t>,</w:t>
      </w:r>
      <w:r w:rsidRPr="00FE6B61">
        <w:rPr>
          <w:rFonts w:ascii="Times New Roman" w:hAnsi="Times New Roman" w:cs="Times New Roman"/>
          <w:sz w:val="24"/>
          <w:szCs w:val="24"/>
          <w:lang w:val="hr-HR"/>
        </w:rPr>
        <w:t xml:space="preserve"> br</w:t>
      </w:r>
      <w:r w:rsidR="00FE6B61">
        <w:rPr>
          <w:rFonts w:ascii="Times New Roman" w:hAnsi="Times New Roman" w:cs="Times New Roman"/>
          <w:sz w:val="24"/>
          <w:szCs w:val="24"/>
          <w:lang w:val="hr-HR"/>
        </w:rPr>
        <w:t>.</w:t>
      </w:r>
      <w:r w:rsidR="007E4C11" w:rsidRPr="00FE6B61">
        <w:rPr>
          <w:rFonts w:ascii="Times New Roman" w:hAnsi="Times New Roman" w:cs="Times New Roman"/>
          <w:sz w:val="24"/>
          <w:szCs w:val="24"/>
          <w:lang w:val="hr-HR"/>
        </w:rPr>
        <w:t xml:space="preserve"> 81/13 113/16</w:t>
      </w:r>
      <w:r w:rsidRPr="00FE6B61">
        <w:rPr>
          <w:rFonts w:ascii="Times New Roman" w:hAnsi="Times New Roman" w:cs="Times New Roman"/>
          <w:sz w:val="24"/>
          <w:szCs w:val="24"/>
          <w:lang w:val="hr-HR"/>
        </w:rPr>
        <w:t xml:space="preserve"> 67/19</w:t>
      </w:r>
      <w:r w:rsidR="008E03CA">
        <w:rPr>
          <w:rFonts w:ascii="Times New Roman" w:hAnsi="Times New Roman" w:cs="Times New Roman"/>
          <w:sz w:val="24"/>
          <w:szCs w:val="24"/>
          <w:lang w:val="hr-HR"/>
        </w:rPr>
        <w:t xml:space="preserve">, </w:t>
      </w:r>
      <w:r w:rsidRPr="00FE6B61">
        <w:rPr>
          <w:rFonts w:ascii="Times New Roman" w:hAnsi="Times New Roman" w:cs="Times New Roman"/>
          <w:sz w:val="24"/>
          <w:szCs w:val="24"/>
          <w:lang w:val="hr-HR"/>
        </w:rPr>
        <w:t>2</w:t>
      </w:r>
      <w:r w:rsidR="001B48E5" w:rsidRPr="00FE6B61">
        <w:rPr>
          <w:rFonts w:ascii="Times New Roman" w:hAnsi="Times New Roman" w:cs="Times New Roman"/>
          <w:sz w:val="24"/>
          <w:szCs w:val="24"/>
          <w:lang w:val="hr-HR"/>
        </w:rPr>
        <w:t>9/18</w:t>
      </w:r>
      <w:r w:rsidR="004D244C">
        <w:rPr>
          <w:rFonts w:ascii="Times New Roman" w:hAnsi="Times New Roman" w:cs="Times New Roman"/>
          <w:sz w:val="24"/>
          <w:szCs w:val="24"/>
          <w:lang w:val="hr-HR"/>
        </w:rPr>
        <w:t>,</w:t>
      </w:r>
      <w:r w:rsidR="00FE6B61">
        <w:rPr>
          <w:rFonts w:ascii="Times New Roman" w:hAnsi="Times New Roman" w:cs="Times New Roman"/>
          <w:sz w:val="24"/>
          <w:szCs w:val="24"/>
          <w:lang w:val="hr-HR"/>
        </w:rPr>
        <w:t xml:space="preserve"> 53/20</w:t>
      </w:r>
      <w:r w:rsidR="00B9282C">
        <w:rPr>
          <w:rFonts w:ascii="Times New Roman" w:hAnsi="Times New Roman" w:cs="Times New Roman"/>
          <w:sz w:val="24"/>
          <w:szCs w:val="24"/>
          <w:lang w:val="hr-HR"/>
        </w:rPr>
        <w:t>,</w:t>
      </w:r>
      <w:r w:rsidR="004D244C">
        <w:rPr>
          <w:rFonts w:ascii="Times New Roman" w:hAnsi="Times New Roman" w:cs="Times New Roman"/>
          <w:sz w:val="24"/>
          <w:szCs w:val="24"/>
          <w:lang w:val="hr-HR"/>
        </w:rPr>
        <w:t xml:space="preserve"> 119/20</w:t>
      </w:r>
      <w:r w:rsidR="00B9282C">
        <w:rPr>
          <w:rFonts w:ascii="Times New Roman" w:hAnsi="Times New Roman" w:cs="Times New Roman"/>
          <w:sz w:val="24"/>
          <w:szCs w:val="24"/>
          <w:lang w:val="hr-HR"/>
        </w:rPr>
        <w:t xml:space="preserve"> – Odluka Ustavnog suda Republike Hrvatske i 123/30</w:t>
      </w:r>
      <w:r w:rsidR="001B48E5" w:rsidRPr="00FE6B61">
        <w:rPr>
          <w:rFonts w:ascii="Times New Roman" w:hAnsi="Times New Roman" w:cs="Times New Roman"/>
          <w:sz w:val="24"/>
          <w:szCs w:val="24"/>
          <w:lang w:val="hr-HR"/>
        </w:rPr>
        <w:t xml:space="preserve">) predlaže se donošenje </w:t>
      </w:r>
      <w:r w:rsidR="00FE6B61">
        <w:rPr>
          <w:rFonts w:ascii="Times New Roman" w:hAnsi="Times New Roman" w:cs="Times New Roman"/>
          <w:sz w:val="24"/>
          <w:szCs w:val="24"/>
          <w:lang w:val="hr-HR"/>
        </w:rPr>
        <w:t>ovog</w:t>
      </w:r>
      <w:r w:rsidR="008A1D0B">
        <w:rPr>
          <w:rFonts w:ascii="Times New Roman" w:hAnsi="Times New Roman" w:cs="Times New Roman"/>
          <w:sz w:val="24"/>
          <w:szCs w:val="24"/>
          <w:lang w:val="hr-HR"/>
        </w:rPr>
        <w:t>a</w:t>
      </w:r>
      <w:r w:rsidR="00FE6B61">
        <w:rPr>
          <w:rFonts w:ascii="Times New Roman" w:hAnsi="Times New Roman" w:cs="Times New Roman"/>
          <w:sz w:val="24"/>
          <w:szCs w:val="24"/>
          <w:lang w:val="hr-HR"/>
        </w:rPr>
        <w:t xml:space="preserve"> </w:t>
      </w:r>
      <w:r w:rsidRPr="00FE6B61">
        <w:rPr>
          <w:rFonts w:ascii="Times New Roman" w:hAnsi="Times New Roman" w:cs="Times New Roman"/>
          <w:sz w:val="24"/>
          <w:szCs w:val="24"/>
          <w:lang w:val="hr-HR"/>
        </w:rPr>
        <w:t xml:space="preserve">Zakona po hitnom postupku kako bi se preuzela pravna stečevina EU. </w:t>
      </w:r>
      <w:r w:rsidR="00FE6B61">
        <w:rPr>
          <w:rFonts w:ascii="Times New Roman" w:hAnsi="Times New Roman" w:cs="Times New Roman"/>
          <w:sz w:val="24"/>
          <w:szCs w:val="24"/>
          <w:lang w:val="hr-HR"/>
        </w:rPr>
        <w:t>S o</w:t>
      </w:r>
      <w:r w:rsidR="00EE341A" w:rsidRPr="00FE6B61">
        <w:rPr>
          <w:rFonts w:ascii="Times New Roman" w:hAnsi="Times New Roman" w:cs="Times New Roman"/>
          <w:sz w:val="24"/>
          <w:szCs w:val="24"/>
          <w:lang w:val="hr-HR"/>
        </w:rPr>
        <w:t>bzirom</w:t>
      </w:r>
      <w:r w:rsidR="00FE6B61">
        <w:rPr>
          <w:rFonts w:ascii="Times New Roman" w:hAnsi="Times New Roman" w:cs="Times New Roman"/>
          <w:sz w:val="24"/>
          <w:szCs w:val="24"/>
          <w:lang w:val="hr-HR"/>
        </w:rPr>
        <w:t xml:space="preserve"> da</w:t>
      </w:r>
      <w:r w:rsidR="00EE341A" w:rsidRPr="00FE6B61">
        <w:rPr>
          <w:rFonts w:ascii="Times New Roman" w:hAnsi="Times New Roman" w:cs="Times New Roman"/>
          <w:sz w:val="24"/>
          <w:szCs w:val="24"/>
          <w:lang w:val="hr-HR"/>
        </w:rPr>
        <w:t xml:space="preserve"> je Europska komisija uputila Republici Hrvatskoj pismo službene obavijesti, prema kojem u nacionalni pravni sustav nisu prenesene određene odredbe Direktive 2012/18/EU o kontroli opasnosti od velikih nesreća, s ciljem izbjegavanja nastavka daljnjeg postupka po povredi prava Europske unije, predlaže se donošenje ovog</w:t>
      </w:r>
      <w:r w:rsidR="008A1D0B">
        <w:rPr>
          <w:rFonts w:ascii="Times New Roman" w:hAnsi="Times New Roman" w:cs="Times New Roman"/>
          <w:sz w:val="24"/>
          <w:szCs w:val="24"/>
          <w:lang w:val="hr-HR"/>
        </w:rPr>
        <w:t>a</w:t>
      </w:r>
      <w:r w:rsidR="00EE341A" w:rsidRPr="00FE6B61">
        <w:rPr>
          <w:rFonts w:ascii="Times New Roman" w:hAnsi="Times New Roman" w:cs="Times New Roman"/>
          <w:sz w:val="24"/>
          <w:szCs w:val="24"/>
          <w:lang w:val="hr-HR"/>
        </w:rPr>
        <w:t xml:space="preserve"> Zakona po hitnom postupku.</w:t>
      </w:r>
    </w:p>
    <w:p w:rsidR="00B36A20" w:rsidRPr="00FE6B61" w:rsidRDefault="00B36A20" w:rsidP="00C7336B">
      <w:pPr>
        <w:ind w:firstLine="720"/>
        <w:jc w:val="both"/>
        <w:rPr>
          <w:rFonts w:ascii="Times New Roman" w:hAnsi="Times New Roman" w:cs="Times New Roman"/>
          <w:sz w:val="24"/>
          <w:szCs w:val="24"/>
          <w:lang w:val="hr-HR"/>
        </w:rPr>
      </w:pPr>
    </w:p>
    <w:p w:rsidR="00742D73" w:rsidRDefault="00742D73"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233705">
      <w:pPr>
        <w:jc w:val="center"/>
        <w:rPr>
          <w:rFonts w:ascii="Times New Roman" w:hAnsi="Times New Roman" w:cs="Times New Roman"/>
          <w:sz w:val="24"/>
          <w:szCs w:val="24"/>
          <w:lang w:val="hr-HR"/>
        </w:rPr>
      </w:pPr>
    </w:p>
    <w:p w:rsidR="00FE6B61" w:rsidRDefault="00FE6B61" w:rsidP="00733146">
      <w:pPr>
        <w:rPr>
          <w:rFonts w:ascii="Times New Roman" w:hAnsi="Times New Roman" w:cs="Times New Roman"/>
          <w:sz w:val="24"/>
          <w:szCs w:val="24"/>
          <w:lang w:val="hr-HR"/>
        </w:rPr>
      </w:pPr>
    </w:p>
    <w:p w:rsidR="00FE6B61" w:rsidRPr="00FE6B61" w:rsidRDefault="00FE6B61" w:rsidP="00233705">
      <w:pPr>
        <w:jc w:val="center"/>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KONAČNI PRIJEDLOG ZAKONA O IZMJENAMA I DOPUNAMA ZAKONA O SUSTAVU CIVILNE ZAŠTITE</w:t>
      </w:r>
    </w:p>
    <w:p w:rsidR="00742D73" w:rsidRPr="00FE6B61" w:rsidRDefault="00742D73" w:rsidP="00233705">
      <w:pPr>
        <w:jc w:val="center"/>
        <w:rPr>
          <w:rFonts w:ascii="Times New Roman" w:hAnsi="Times New Roman" w:cs="Times New Roman"/>
          <w:sz w:val="24"/>
          <w:szCs w:val="24"/>
          <w:lang w:val="hr-HR"/>
        </w:rPr>
      </w:pPr>
    </w:p>
    <w:p w:rsidR="000C4037" w:rsidRPr="00FE6B61" w:rsidRDefault="000C4037"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1.</w:t>
      </w:r>
    </w:p>
    <w:p w:rsidR="00AE0506" w:rsidRDefault="007E4C11" w:rsidP="00857BB1">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0C4037" w:rsidRPr="00FE6B61">
        <w:rPr>
          <w:rFonts w:ascii="Times New Roman" w:hAnsi="Times New Roman" w:cs="Times New Roman"/>
          <w:sz w:val="24"/>
          <w:szCs w:val="24"/>
          <w:lang w:val="hr-HR"/>
        </w:rPr>
        <w:t>U Zakonu o sustavu civilne zaštite (Narodne novine, br</w:t>
      </w:r>
      <w:r w:rsidR="00FE6B61">
        <w:rPr>
          <w:rFonts w:ascii="Times New Roman" w:hAnsi="Times New Roman" w:cs="Times New Roman"/>
          <w:sz w:val="24"/>
          <w:szCs w:val="24"/>
          <w:lang w:val="hr-HR"/>
        </w:rPr>
        <w:t>.</w:t>
      </w:r>
      <w:r w:rsidR="008A1D0B">
        <w:rPr>
          <w:rFonts w:ascii="Times New Roman" w:hAnsi="Times New Roman" w:cs="Times New Roman"/>
          <w:sz w:val="24"/>
          <w:szCs w:val="24"/>
          <w:lang w:val="hr-HR"/>
        </w:rPr>
        <w:t xml:space="preserve"> 82/15, 118/18 i 31/20</w:t>
      </w:r>
      <w:r w:rsidRPr="00FE6B61">
        <w:rPr>
          <w:rFonts w:ascii="Times New Roman" w:hAnsi="Times New Roman" w:cs="Times New Roman"/>
          <w:sz w:val="24"/>
          <w:szCs w:val="24"/>
          <w:lang w:val="hr-HR"/>
        </w:rPr>
        <w:t xml:space="preserve">) </w:t>
      </w:r>
      <w:r w:rsidR="00AE0506">
        <w:rPr>
          <w:rFonts w:ascii="Times New Roman" w:hAnsi="Times New Roman" w:cs="Times New Roman"/>
          <w:sz w:val="24"/>
          <w:szCs w:val="24"/>
          <w:lang w:val="hr-HR"/>
        </w:rPr>
        <w:t xml:space="preserve">u </w:t>
      </w:r>
      <w:r w:rsidRPr="00FE6B61">
        <w:rPr>
          <w:rFonts w:ascii="Times New Roman" w:hAnsi="Times New Roman" w:cs="Times New Roman"/>
          <w:sz w:val="24"/>
          <w:szCs w:val="24"/>
          <w:lang w:val="hr-HR"/>
        </w:rPr>
        <w:t>člank</w:t>
      </w:r>
      <w:r w:rsidR="00AE0506">
        <w:rPr>
          <w:rFonts w:ascii="Times New Roman" w:hAnsi="Times New Roman" w:cs="Times New Roman"/>
          <w:sz w:val="24"/>
          <w:szCs w:val="24"/>
          <w:lang w:val="hr-HR"/>
        </w:rPr>
        <w:t>u</w:t>
      </w:r>
      <w:r w:rsidR="00857BB1" w:rsidRPr="00FE6B61">
        <w:rPr>
          <w:rFonts w:ascii="Times New Roman" w:hAnsi="Times New Roman" w:cs="Times New Roman"/>
          <w:sz w:val="24"/>
          <w:szCs w:val="24"/>
          <w:lang w:val="hr-HR"/>
        </w:rPr>
        <w:t xml:space="preserve"> 3</w:t>
      </w:r>
      <w:r w:rsidRPr="00FE6B61">
        <w:rPr>
          <w:rFonts w:ascii="Times New Roman" w:hAnsi="Times New Roman" w:cs="Times New Roman"/>
          <w:sz w:val="24"/>
          <w:szCs w:val="24"/>
          <w:lang w:val="hr-HR"/>
        </w:rPr>
        <w:t>.</w:t>
      </w:r>
      <w:r w:rsidR="00857BB1" w:rsidRPr="00FE6B61">
        <w:rPr>
          <w:rFonts w:ascii="Times New Roman" w:hAnsi="Times New Roman" w:cs="Times New Roman"/>
          <w:sz w:val="24"/>
          <w:szCs w:val="24"/>
          <w:lang w:val="hr-HR"/>
        </w:rPr>
        <w:t xml:space="preserve"> </w:t>
      </w:r>
      <w:r w:rsidR="00AE0506">
        <w:rPr>
          <w:rFonts w:ascii="Times New Roman" w:hAnsi="Times New Roman" w:cs="Times New Roman"/>
          <w:sz w:val="24"/>
          <w:szCs w:val="24"/>
          <w:lang w:val="hr-HR"/>
        </w:rPr>
        <w:t xml:space="preserve">iza točke </w:t>
      </w:r>
      <w:r w:rsidR="008E03CA">
        <w:rPr>
          <w:rFonts w:ascii="Times New Roman" w:hAnsi="Times New Roman" w:cs="Times New Roman"/>
          <w:sz w:val="24"/>
          <w:szCs w:val="24"/>
          <w:lang w:val="hr-HR"/>
        </w:rPr>
        <w:t>5</w:t>
      </w:r>
      <w:r w:rsidR="000860EE">
        <w:rPr>
          <w:rFonts w:ascii="Times New Roman" w:hAnsi="Times New Roman" w:cs="Times New Roman"/>
          <w:sz w:val="24"/>
          <w:szCs w:val="24"/>
          <w:lang w:val="hr-HR"/>
        </w:rPr>
        <w:t>.</w:t>
      </w:r>
      <w:r w:rsidR="00AE0506">
        <w:rPr>
          <w:rFonts w:ascii="Times New Roman" w:hAnsi="Times New Roman" w:cs="Times New Roman"/>
          <w:sz w:val="24"/>
          <w:szCs w:val="24"/>
          <w:lang w:val="hr-HR"/>
        </w:rPr>
        <w:t xml:space="preserve"> dodaje se točka </w:t>
      </w:r>
      <w:r w:rsidR="008E03CA">
        <w:rPr>
          <w:rFonts w:ascii="Times New Roman" w:hAnsi="Times New Roman" w:cs="Times New Roman"/>
          <w:sz w:val="24"/>
          <w:szCs w:val="24"/>
          <w:lang w:val="hr-HR"/>
        </w:rPr>
        <w:t>5</w:t>
      </w:r>
      <w:r w:rsidR="00AE0506">
        <w:rPr>
          <w:rFonts w:ascii="Times New Roman" w:hAnsi="Times New Roman" w:cs="Times New Roman"/>
          <w:sz w:val="24"/>
          <w:szCs w:val="24"/>
          <w:lang w:val="hr-HR"/>
        </w:rPr>
        <w:t>a) koja glasi:</w:t>
      </w:r>
    </w:p>
    <w:p w:rsidR="00857BB1" w:rsidRDefault="00AE0506" w:rsidP="0081228A">
      <w:pPr>
        <w:jc w:val="both"/>
        <w:rPr>
          <w:rFonts w:ascii="Times New Roman" w:eastAsia="Times New Roman" w:hAnsi="Times New Roman" w:cs="Times New Roman"/>
          <w:sz w:val="24"/>
          <w:szCs w:val="24"/>
          <w:lang w:val="hr-HR" w:eastAsia="hr-HR"/>
        </w:rPr>
      </w:pPr>
      <w:r>
        <w:rPr>
          <w:rFonts w:ascii="Times New Roman" w:hAnsi="Times New Roman" w:cs="Times New Roman"/>
          <w:sz w:val="24"/>
          <w:szCs w:val="24"/>
          <w:lang w:val="hr-HR"/>
        </w:rPr>
        <w:t>„5a</w:t>
      </w:r>
      <w:r w:rsidR="000860EE">
        <w:rPr>
          <w:rFonts w:ascii="Times New Roman" w:hAnsi="Times New Roman" w:cs="Times New Roman"/>
          <w:sz w:val="24"/>
          <w:szCs w:val="24"/>
          <w:lang w:val="hr-HR"/>
        </w:rPr>
        <w:t>)</w:t>
      </w:r>
      <w:r w:rsidR="00857BB1" w:rsidRPr="00FE6B61">
        <w:rPr>
          <w:rFonts w:ascii="Times New Roman" w:eastAsia="Times New Roman" w:hAnsi="Times New Roman" w:cs="Times New Roman"/>
          <w:sz w:val="24"/>
          <w:szCs w:val="24"/>
          <w:lang w:val="hr-HR" w:eastAsia="hr-HR"/>
        </w:rPr>
        <w:t xml:space="preserve"> </w:t>
      </w:r>
      <w:r w:rsidR="00857BB1" w:rsidRPr="000860EE">
        <w:rPr>
          <w:rFonts w:ascii="Times New Roman" w:eastAsia="Times New Roman" w:hAnsi="Times New Roman" w:cs="Times New Roman"/>
          <w:i/>
          <w:sz w:val="24"/>
          <w:szCs w:val="24"/>
          <w:lang w:val="hr-HR" w:eastAsia="hr-HR"/>
        </w:rPr>
        <w:t>Domino-efekt</w:t>
      </w:r>
      <w:r w:rsidR="00857BB1" w:rsidRPr="00FE6B61">
        <w:rPr>
          <w:rFonts w:ascii="Times New Roman" w:eastAsia="Times New Roman" w:hAnsi="Times New Roman" w:cs="Times New Roman"/>
          <w:sz w:val="24"/>
          <w:szCs w:val="24"/>
          <w:lang w:val="hr-HR" w:eastAsia="hr-HR"/>
        </w:rPr>
        <w:t xml:space="preserve"> </w:t>
      </w:r>
      <w:r w:rsidR="00890099" w:rsidRPr="00890099">
        <w:rPr>
          <w:rFonts w:ascii="Times New Roman" w:eastAsia="Times New Roman" w:hAnsi="Times New Roman" w:cs="Times New Roman"/>
          <w:sz w:val="24"/>
          <w:szCs w:val="24"/>
          <w:lang w:val="hr-HR" w:eastAsia="hr-HR"/>
        </w:rPr>
        <w:t>je niz povezanih učinaka koji zbog međusobnog razmještaja i blizine područja postrojenja, postrojenja, odnosno dijelova postrojenja ili grupe postrojenja i količina opasnih tvari prisutnih u tim područjima postrojenja povećavaju mogućnost izbijanja velike nesreće ili pogoršavaju posljedice nastale nesreće</w:t>
      </w:r>
      <w:r>
        <w:rPr>
          <w:rFonts w:ascii="Times New Roman" w:eastAsia="Times New Roman" w:hAnsi="Times New Roman" w:cs="Times New Roman"/>
          <w:sz w:val="24"/>
          <w:szCs w:val="24"/>
          <w:lang w:val="hr-HR" w:eastAsia="hr-HR"/>
        </w:rPr>
        <w:t>.“.</w:t>
      </w:r>
    </w:p>
    <w:p w:rsidR="00AE0506" w:rsidRDefault="00AE0506" w:rsidP="00AE0506">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t>Iza točke 14. dodaju se točke 14</w:t>
      </w:r>
      <w:r w:rsidR="000860E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a) i 14</w:t>
      </w:r>
      <w:r w:rsidR="000860EE">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b) koje glase:</w:t>
      </w:r>
    </w:p>
    <w:p w:rsidR="00857BB1" w:rsidRPr="00FE6B61" w:rsidRDefault="00AE0506" w:rsidP="008122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„14a)</w:t>
      </w:r>
      <w:r w:rsidR="00857BB1" w:rsidRPr="00FE6B61">
        <w:rPr>
          <w:rFonts w:ascii="Times New Roman" w:eastAsia="Times New Roman" w:hAnsi="Times New Roman" w:cs="Times New Roman"/>
          <w:sz w:val="24"/>
          <w:szCs w:val="24"/>
          <w:lang w:val="hr-HR" w:eastAsia="hr-HR"/>
        </w:rPr>
        <w:t xml:space="preserve"> </w:t>
      </w:r>
      <w:r w:rsidR="00857BB1" w:rsidRPr="000860EE">
        <w:rPr>
          <w:rFonts w:ascii="Times New Roman" w:eastAsia="Times New Roman" w:hAnsi="Times New Roman" w:cs="Times New Roman"/>
          <w:i/>
          <w:sz w:val="24"/>
          <w:szCs w:val="24"/>
          <w:lang w:val="hr-HR" w:eastAsia="hr-HR"/>
        </w:rPr>
        <w:t>Opasna tvar</w:t>
      </w:r>
      <w:r w:rsidR="00857BB1" w:rsidRPr="00FE6B61">
        <w:rPr>
          <w:rFonts w:ascii="Times New Roman" w:eastAsia="Times New Roman" w:hAnsi="Times New Roman" w:cs="Times New Roman"/>
          <w:sz w:val="24"/>
          <w:szCs w:val="24"/>
          <w:lang w:val="hr-HR" w:eastAsia="hr-HR"/>
        </w:rPr>
        <w:t xml:space="preserve"> </w:t>
      </w:r>
      <w:r w:rsidR="001701E7" w:rsidRPr="001701E7">
        <w:rPr>
          <w:rFonts w:ascii="Times New Roman" w:eastAsia="Times New Roman" w:hAnsi="Times New Roman" w:cs="Times New Roman"/>
          <w:sz w:val="24"/>
          <w:szCs w:val="24"/>
          <w:lang w:val="hr-HR" w:eastAsia="hr-HR"/>
        </w:rPr>
        <w:t>je</w:t>
      </w:r>
      <w:r w:rsidR="00CA4166" w:rsidRPr="00CA4166">
        <w:rPr>
          <w:rFonts w:ascii="Times New Roman" w:eastAsia="Times New Roman" w:hAnsi="Times New Roman" w:cs="Times New Roman"/>
          <w:sz w:val="24"/>
          <w:szCs w:val="24"/>
          <w:lang w:val="hr-HR" w:eastAsia="hr-HR"/>
        </w:rPr>
        <w:t xml:space="preserve"> tvar, </w:t>
      </w:r>
      <w:r w:rsidR="000E6938">
        <w:rPr>
          <w:rFonts w:ascii="Times New Roman" w:eastAsia="Times New Roman" w:hAnsi="Times New Roman" w:cs="Times New Roman"/>
          <w:sz w:val="24"/>
          <w:szCs w:val="24"/>
          <w:lang w:val="hr-HR" w:eastAsia="hr-HR"/>
        </w:rPr>
        <w:t>smjesa ili pripravak definirana propis</w:t>
      </w:r>
      <w:r w:rsidR="00DC6B87">
        <w:rPr>
          <w:rFonts w:ascii="Times New Roman" w:eastAsia="Times New Roman" w:hAnsi="Times New Roman" w:cs="Times New Roman"/>
          <w:sz w:val="24"/>
          <w:szCs w:val="24"/>
          <w:lang w:val="hr-HR" w:eastAsia="hr-HR"/>
        </w:rPr>
        <w:t xml:space="preserve">ima o zaštiti okoliša i </w:t>
      </w:r>
      <w:r w:rsidR="000E6938">
        <w:rPr>
          <w:rFonts w:ascii="Times New Roman" w:eastAsia="Times New Roman" w:hAnsi="Times New Roman" w:cs="Times New Roman"/>
          <w:sz w:val="24"/>
          <w:szCs w:val="24"/>
          <w:lang w:val="hr-HR" w:eastAsia="hr-HR"/>
        </w:rPr>
        <w:t>o sprječavanju velikih nesreća koje uključuju opasne tvari.</w:t>
      </w:r>
    </w:p>
    <w:p w:rsidR="00857BB1" w:rsidRPr="00FE6B61" w:rsidRDefault="00AE0506" w:rsidP="008122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14b)</w:t>
      </w:r>
      <w:r w:rsidR="00857BB1" w:rsidRPr="00FE6B61">
        <w:rPr>
          <w:rFonts w:ascii="Times New Roman" w:eastAsia="Times New Roman" w:hAnsi="Times New Roman" w:cs="Times New Roman"/>
          <w:sz w:val="24"/>
          <w:szCs w:val="24"/>
          <w:lang w:val="hr-HR" w:eastAsia="hr-HR"/>
        </w:rPr>
        <w:t xml:space="preserve"> </w:t>
      </w:r>
      <w:r w:rsidR="00857BB1" w:rsidRPr="000860EE">
        <w:rPr>
          <w:rFonts w:ascii="Times New Roman" w:eastAsia="Times New Roman" w:hAnsi="Times New Roman" w:cs="Times New Roman"/>
          <w:i/>
          <w:sz w:val="24"/>
          <w:szCs w:val="24"/>
          <w:lang w:val="hr-HR" w:eastAsia="hr-HR"/>
        </w:rPr>
        <w:t>Operater</w:t>
      </w:r>
      <w:r w:rsidR="00857BB1" w:rsidRPr="000860EE">
        <w:rPr>
          <w:rFonts w:ascii="Times New Roman" w:eastAsia="Times New Roman" w:hAnsi="Times New Roman" w:cs="Times New Roman"/>
          <w:sz w:val="24"/>
          <w:szCs w:val="24"/>
          <w:lang w:val="hr-HR" w:eastAsia="hr-HR"/>
        </w:rPr>
        <w:t xml:space="preserve"> </w:t>
      </w:r>
      <w:r w:rsidR="00133BBB" w:rsidRPr="00133BBB">
        <w:rPr>
          <w:rFonts w:ascii="Times New Roman" w:eastAsia="Times New Roman" w:hAnsi="Times New Roman" w:cs="Times New Roman"/>
          <w:sz w:val="24"/>
          <w:szCs w:val="24"/>
          <w:lang w:val="hr-HR" w:eastAsia="hr-HR"/>
        </w:rPr>
        <w:t xml:space="preserve">je pravna ili fizička osoba koja </w:t>
      </w:r>
      <w:r w:rsidR="000E6938">
        <w:rPr>
          <w:rFonts w:ascii="Times New Roman" w:eastAsia="Times New Roman" w:hAnsi="Times New Roman" w:cs="Times New Roman"/>
          <w:sz w:val="24"/>
          <w:szCs w:val="24"/>
          <w:lang w:val="hr-HR" w:eastAsia="hr-HR"/>
        </w:rPr>
        <w:t>upravlja ili posjeduje neko područje postrojenja ili postrojenje ili ima odlučujuću ekonomsku ulogu u tehničkom upravljanju područjem postrojenja.“.</w:t>
      </w:r>
    </w:p>
    <w:p w:rsidR="00AE0506" w:rsidRDefault="00AE0506" w:rsidP="00857BB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t>Iza točke 17. dodaje se točka 17a) koja glasi:</w:t>
      </w:r>
    </w:p>
    <w:p w:rsidR="00857BB1" w:rsidRDefault="00AE0506" w:rsidP="008122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„17a) </w:t>
      </w:r>
      <w:r w:rsidR="00857BB1" w:rsidRPr="000860EE">
        <w:rPr>
          <w:rFonts w:ascii="Times New Roman" w:eastAsia="Times New Roman" w:hAnsi="Times New Roman" w:cs="Times New Roman"/>
          <w:i/>
          <w:sz w:val="24"/>
          <w:szCs w:val="24"/>
          <w:lang w:val="hr-HR" w:eastAsia="hr-HR"/>
        </w:rPr>
        <w:t>Područje postrojenja</w:t>
      </w:r>
      <w:r w:rsidR="00857BB1" w:rsidRPr="00FE6B61">
        <w:rPr>
          <w:rFonts w:ascii="Times New Roman" w:eastAsia="Times New Roman" w:hAnsi="Times New Roman" w:cs="Times New Roman"/>
          <w:sz w:val="24"/>
          <w:szCs w:val="24"/>
          <w:lang w:val="hr-HR" w:eastAsia="hr-HR"/>
        </w:rPr>
        <w:t xml:space="preserve"> označava cijelo područje koje je pod kontrolom operatera i u kojem su prisutne opasne tvari u jednom ili više postrojenja, uključujući zajedničku ili s njima povezanu infrastrukturu ili djelatnosti</w:t>
      </w:r>
      <w:r>
        <w:rPr>
          <w:rFonts w:ascii="Times New Roman" w:eastAsia="Times New Roman" w:hAnsi="Times New Roman" w:cs="Times New Roman"/>
          <w:sz w:val="24"/>
          <w:szCs w:val="24"/>
          <w:lang w:val="hr-HR" w:eastAsia="hr-HR"/>
        </w:rPr>
        <w:t>.“.</w:t>
      </w:r>
    </w:p>
    <w:p w:rsidR="00AE0506" w:rsidRDefault="00AE0506" w:rsidP="00857BB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ab/>
        <w:t>Iza točke 32. dodaje se točka 32a) koja glasi:</w:t>
      </w:r>
    </w:p>
    <w:p w:rsidR="0057527F" w:rsidRDefault="00AE0506" w:rsidP="008122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„32a) </w:t>
      </w:r>
      <w:r w:rsidR="00857BB1" w:rsidRPr="000860EE">
        <w:rPr>
          <w:rFonts w:ascii="Times New Roman" w:eastAsia="Times New Roman" w:hAnsi="Times New Roman" w:cs="Times New Roman"/>
          <w:i/>
          <w:sz w:val="24"/>
          <w:szCs w:val="24"/>
          <w:lang w:val="hr-HR" w:eastAsia="hr-HR"/>
        </w:rPr>
        <w:t>Vanjski plan civilne zaštite u slučaju nesreća koje uključuju opasne tvari</w:t>
      </w:r>
      <w:r w:rsidR="00857BB1" w:rsidRPr="00FE6B61">
        <w:rPr>
          <w:rFonts w:ascii="Times New Roman" w:eastAsia="Times New Roman" w:hAnsi="Times New Roman" w:cs="Times New Roman"/>
          <w:sz w:val="24"/>
          <w:szCs w:val="24"/>
          <w:lang w:val="hr-HR" w:eastAsia="hr-HR"/>
        </w:rPr>
        <w:t xml:space="preserve"> (u </w:t>
      </w:r>
      <w:r w:rsidR="0081228A">
        <w:rPr>
          <w:rFonts w:ascii="Times New Roman" w:eastAsia="Times New Roman" w:hAnsi="Times New Roman" w:cs="Times New Roman"/>
          <w:sz w:val="24"/>
          <w:szCs w:val="24"/>
          <w:lang w:val="hr-HR" w:eastAsia="hr-HR"/>
        </w:rPr>
        <w:t xml:space="preserve">daljnjem </w:t>
      </w:r>
      <w:r w:rsidR="00857BB1" w:rsidRPr="00FE6B61">
        <w:rPr>
          <w:rFonts w:ascii="Times New Roman" w:eastAsia="Times New Roman" w:hAnsi="Times New Roman" w:cs="Times New Roman"/>
          <w:sz w:val="24"/>
          <w:szCs w:val="24"/>
          <w:lang w:val="hr-HR" w:eastAsia="hr-HR"/>
        </w:rPr>
        <w:t xml:space="preserve">tekstu: Vanjski plan) je plan mjera i aktivnosti koje će se poduzeti izvan područja postrojenja, a </w:t>
      </w:r>
      <w:r w:rsidR="00C96878">
        <w:rPr>
          <w:rFonts w:ascii="Times New Roman" w:eastAsia="Times New Roman" w:hAnsi="Times New Roman" w:cs="Times New Roman"/>
          <w:sz w:val="24"/>
          <w:szCs w:val="24"/>
          <w:lang w:val="hr-HR" w:eastAsia="hr-HR"/>
        </w:rPr>
        <w:t>donosi</w:t>
      </w:r>
      <w:r w:rsidR="00857BB1" w:rsidRPr="00FE6B61">
        <w:rPr>
          <w:rFonts w:ascii="Times New Roman" w:eastAsia="Times New Roman" w:hAnsi="Times New Roman" w:cs="Times New Roman"/>
          <w:sz w:val="24"/>
          <w:szCs w:val="24"/>
          <w:lang w:val="hr-HR" w:eastAsia="hr-HR"/>
        </w:rPr>
        <w:t xml:space="preserve"> ga </w:t>
      </w:r>
      <w:r w:rsidR="0057527F">
        <w:rPr>
          <w:rFonts w:ascii="Times New Roman" w:eastAsia="Times New Roman" w:hAnsi="Times New Roman" w:cs="Times New Roman"/>
          <w:sz w:val="24"/>
          <w:szCs w:val="24"/>
          <w:lang w:val="hr-HR" w:eastAsia="hr-HR"/>
        </w:rPr>
        <w:t>izvršno tijelo jedinice po</w:t>
      </w:r>
      <w:r w:rsidR="000E6938">
        <w:rPr>
          <w:rFonts w:ascii="Times New Roman" w:eastAsia="Times New Roman" w:hAnsi="Times New Roman" w:cs="Times New Roman"/>
          <w:sz w:val="24"/>
          <w:szCs w:val="24"/>
          <w:lang w:val="hr-HR" w:eastAsia="hr-HR"/>
        </w:rPr>
        <w:t>dručne (regionalne) samouprave kako bi upravljalo rizicima i vanjskim posljedicama scenarija koji uključuju opasne tvari.“.</w:t>
      </w:r>
    </w:p>
    <w:p w:rsidR="001A4352" w:rsidRPr="00FE6B61" w:rsidRDefault="001A4352" w:rsidP="00BD6108">
      <w:pPr>
        <w:jc w:val="both"/>
        <w:rPr>
          <w:rFonts w:ascii="Times New Roman" w:hAnsi="Times New Roman" w:cs="Times New Roman"/>
          <w:sz w:val="24"/>
          <w:szCs w:val="24"/>
          <w:lang w:val="hr-HR"/>
        </w:rPr>
      </w:pPr>
    </w:p>
    <w:p w:rsidR="007F058D" w:rsidRPr="00FE6B61" w:rsidRDefault="007F058D"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2.</w:t>
      </w:r>
    </w:p>
    <w:p w:rsidR="00AE0506" w:rsidRDefault="00824A3A"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7F058D" w:rsidRPr="00FE6B61">
        <w:rPr>
          <w:rFonts w:ascii="Times New Roman" w:hAnsi="Times New Roman" w:cs="Times New Roman"/>
          <w:sz w:val="24"/>
          <w:szCs w:val="24"/>
          <w:lang w:val="hr-HR"/>
        </w:rPr>
        <w:t xml:space="preserve">U članku 12. </w:t>
      </w:r>
      <w:r w:rsidR="00B2130A" w:rsidRPr="00FE6B61">
        <w:rPr>
          <w:rFonts w:ascii="Times New Roman" w:hAnsi="Times New Roman" w:cs="Times New Roman"/>
          <w:sz w:val="24"/>
          <w:szCs w:val="24"/>
          <w:lang w:val="hr-HR"/>
        </w:rPr>
        <w:t>podstav</w:t>
      </w:r>
      <w:r w:rsidR="00AE0506">
        <w:rPr>
          <w:rFonts w:ascii="Times New Roman" w:hAnsi="Times New Roman" w:cs="Times New Roman"/>
          <w:sz w:val="24"/>
          <w:szCs w:val="24"/>
          <w:lang w:val="hr-HR"/>
        </w:rPr>
        <w:t>ak</w:t>
      </w:r>
      <w:r w:rsidRPr="00FE6B61">
        <w:rPr>
          <w:rFonts w:ascii="Times New Roman" w:hAnsi="Times New Roman" w:cs="Times New Roman"/>
          <w:sz w:val="24"/>
          <w:szCs w:val="24"/>
          <w:lang w:val="hr-HR"/>
        </w:rPr>
        <w:t xml:space="preserve"> 19. </w:t>
      </w:r>
      <w:r w:rsidR="00AE0506">
        <w:rPr>
          <w:rFonts w:ascii="Times New Roman" w:hAnsi="Times New Roman" w:cs="Times New Roman"/>
          <w:sz w:val="24"/>
          <w:szCs w:val="24"/>
          <w:lang w:val="hr-HR"/>
        </w:rPr>
        <w:t>mijenja se i glasi:</w:t>
      </w:r>
    </w:p>
    <w:p w:rsidR="00D0634A" w:rsidRPr="00FE6B61" w:rsidRDefault="00AE0506" w:rsidP="00D0634A">
      <w:pPr>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D0634A" w:rsidRPr="00FE6B61">
        <w:rPr>
          <w:rFonts w:ascii="Times New Roman" w:hAnsi="Times New Roman" w:cs="Times New Roman"/>
          <w:sz w:val="24"/>
          <w:szCs w:val="24"/>
          <w:lang w:val="hr-HR"/>
        </w:rPr>
        <w:t>- donosi odluku o izradi Vanjskog plana ili izradi izmjena i dopuna Vanjskog plana, u roku od mjesec dana od primitka potrebne dokumentacije od operatera</w:t>
      </w:r>
      <w:r w:rsidR="00B91096">
        <w:rPr>
          <w:rFonts w:ascii="Times New Roman" w:hAnsi="Times New Roman" w:cs="Times New Roman"/>
          <w:sz w:val="24"/>
          <w:szCs w:val="24"/>
          <w:lang w:val="hr-HR"/>
        </w:rPr>
        <w:t xml:space="preserve"> za njegovo područje postrojenja“.</w:t>
      </w:r>
      <w:r w:rsidR="00D0634A" w:rsidRPr="00FE6B61">
        <w:rPr>
          <w:rFonts w:ascii="Times New Roman" w:hAnsi="Times New Roman" w:cs="Times New Roman"/>
          <w:sz w:val="24"/>
          <w:szCs w:val="24"/>
          <w:lang w:val="hr-HR"/>
        </w:rPr>
        <w:t xml:space="preserve"> </w:t>
      </w:r>
    </w:p>
    <w:p w:rsidR="00AE0506" w:rsidRDefault="00D0634A" w:rsidP="000E6938">
      <w:pPr>
        <w:jc w:val="both"/>
        <w:rPr>
          <w:rFonts w:ascii="Times New Roman" w:hAnsi="Times New Roman" w:cs="Times New Roman"/>
          <w:sz w:val="24"/>
          <w:szCs w:val="24"/>
          <w:lang w:val="hr-HR"/>
        </w:rPr>
      </w:pPr>
      <w:r>
        <w:rPr>
          <w:rFonts w:ascii="Times New Roman" w:hAnsi="Times New Roman" w:cs="Times New Roman"/>
          <w:sz w:val="24"/>
          <w:szCs w:val="24"/>
          <w:lang w:val="hr-HR"/>
        </w:rPr>
        <w:tab/>
        <w:t>Podstavak 20. mijenja se i glasi:</w:t>
      </w:r>
    </w:p>
    <w:p w:rsidR="007F058D" w:rsidRPr="00FE6B61" w:rsidRDefault="00D0634A" w:rsidP="00B2130A">
      <w:pPr>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B2130A" w:rsidRPr="00FE6B61">
        <w:rPr>
          <w:rFonts w:ascii="Times New Roman" w:hAnsi="Times New Roman" w:cs="Times New Roman"/>
          <w:sz w:val="24"/>
          <w:szCs w:val="24"/>
          <w:lang w:val="hr-HR"/>
        </w:rPr>
        <w:t xml:space="preserve">- </w:t>
      </w:r>
      <w:r w:rsidR="007F058D" w:rsidRPr="00FE6B61">
        <w:rPr>
          <w:rFonts w:ascii="Times New Roman" w:hAnsi="Times New Roman" w:cs="Times New Roman"/>
          <w:sz w:val="24"/>
          <w:szCs w:val="24"/>
          <w:lang w:val="hr-HR"/>
        </w:rPr>
        <w:t>daje suglasnost jedinicama područne (regionalne) samouprave na Vanjske planove i na njihove izmjene i dopune</w:t>
      </w:r>
      <w:r w:rsidR="00EE0130">
        <w:rPr>
          <w:rFonts w:ascii="Times New Roman" w:hAnsi="Times New Roman" w:cs="Times New Roman"/>
          <w:sz w:val="24"/>
          <w:szCs w:val="24"/>
          <w:lang w:val="hr-HR"/>
        </w:rPr>
        <w:t xml:space="preserve"> te na metodologiju izrade procjene rizika</w:t>
      </w:r>
      <w:r>
        <w:rPr>
          <w:rFonts w:ascii="Times New Roman" w:hAnsi="Times New Roman" w:cs="Times New Roman"/>
          <w:sz w:val="24"/>
          <w:szCs w:val="24"/>
          <w:lang w:val="hr-HR"/>
        </w:rPr>
        <w:t>“.</w:t>
      </w:r>
    </w:p>
    <w:p w:rsidR="00DA1CF9" w:rsidRPr="00FE6B61"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lastRenderedPageBreak/>
        <w:tab/>
      </w:r>
      <w:r w:rsidR="00DA1CF9" w:rsidRPr="00FE6B61">
        <w:rPr>
          <w:rFonts w:ascii="Times New Roman" w:hAnsi="Times New Roman" w:cs="Times New Roman"/>
          <w:sz w:val="24"/>
          <w:szCs w:val="24"/>
          <w:lang w:val="hr-HR"/>
        </w:rPr>
        <w:t xml:space="preserve">Iza </w:t>
      </w:r>
      <w:r w:rsidR="00824A3A" w:rsidRPr="00FE6B61">
        <w:rPr>
          <w:rFonts w:ascii="Times New Roman" w:hAnsi="Times New Roman" w:cs="Times New Roman"/>
          <w:sz w:val="24"/>
          <w:szCs w:val="24"/>
          <w:lang w:val="hr-HR"/>
        </w:rPr>
        <w:t>podstavka 20. dodaje se</w:t>
      </w:r>
      <w:r w:rsidR="00D0634A">
        <w:rPr>
          <w:rFonts w:ascii="Times New Roman" w:hAnsi="Times New Roman" w:cs="Times New Roman"/>
          <w:sz w:val="24"/>
          <w:szCs w:val="24"/>
          <w:lang w:val="hr-HR"/>
        </w:rPr>
        <w:t xml:space="preserve"> novi</w:t>
      </w:r>
      <w:r w:rsidR="00824A3A" w:rsidRPr="00FE6B61">
        <w:rPr>
          <w:rFonts w:ascii="Times New Roman" w:hAnsi="Times New Roman" w:cs="Times New Roman"/>
          <w:sz w:val="24"/>
          <w:szCs w:val="24"/>
          <w:lang w:val="hr-HR"/>
        </w:rPr>
        <w:t xml:space="preserve"> podstavak</w:t>
      </w:r>
      <w:r w:rsidR="00DA1CF9" w:rsidRPr="00FE6B61">
        <w:rPr>
          <w:rFonts w:ascii="Times New Roman" w:hAnsi="Times New Roman" w:cs="Times New Roman"/>
          <w:sz w:val="24"/>
          <w:szCs w:val="24"/>
          <w:lang w:val="hr-HR"/>
        </w:rPr>
        <w:t xml:space="preserve"> 21. koj</w:t>
      </w:r>
      <w:r w:rsidR="00D0634A">
        <w:rPr>
          <w:rFonts w:ascii="Times New Roman" w:hAnsi="Times New Roman" w:cs="Times New Roman"/>
          <w:sz w:val="24"/>
          <w:szCs w:val="24"/>
          <w:lang w:val="hr-HR"/>
        </w:rPr>
        <w:t>i</w:t>
      </w:r>
      <w:r w:rsidR="00DA1CF9" w:rsidRPr="00FE6B61">
        <w:rPr>
          <w:rFonts w:ascii="Times New Roman" w:hAnsi="Times New Roman" w:cs="Times New Roman"/>
          <w:sz w:val="24"/>
          <w:szCs w:val="24"/>
          <w:lang w:val="hr-HR"/>
        </w:rPr>
        <w:t xml:space="preserve"> glasi: </w:t>
      </w:r>
    </w:p>
    <w:p w:rsidR="00DA1CF9" w:rsidRPr="00FE6B61" w:rsidRDefault="00B2130A" w:rsidP="0081228A">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 </w:t>
      </w:r>
      <w:r w:rsidR="00857BB1" w:rsidRPr="00FE6B61">
        <w:rPr>
          <w:rFonts w:ascii="Times New Roman" w:hAnsi="Times New Roman" w:cs="Times New Roman"/>
          <w:sz w:val="24"/>
          <w:szCs w:val="24"/>
          <w:lang w:val="hr-HR"/>
        </w:rPr>
        <w:t xml:space="preserve">nadzire pravovremenost izrade i donošenja Vanjskog plana ili njegovih izmjena i dopuna, koji se moraju donijeti u roku </w:t>
      </w:r>
      <w:r w:rsidR="00872B6A" w:rsidRPr="00FE6B61">
        <w:rPr>
          <w:rFonts w:ascii="Times New Roman" w:hAnsi="Times New Roman" w:cs="Times New Roman"/>
          <w:sz w:val="24"/>
          <w:szCs w:val="24"/>
          <w:lang w:val="hr-HR"/>
        </w:rPr>
        <w:t xml:space="preserve">od </w:t>
      </w:r>
      <w:r w:rsidR="00D0634A">
        <w:rPr>
          <w:rFonts w:ascii="Times New Roman" w:hAnsi="Times New Roman" w:cs="Times New Roman"/>
          <w:sz w:val="24"/>
          <w:szCs w:val="24"/>
          <w:lang w:val="hr-HR"/>
        </w:rPr>
        <w:t>dvije</w:t>
      </w:r>
      <w:r w:rsidR="00857BB1" w:rsidRPr="00FE6B61">
        <w:rPr>
          <w:rFonts w:ascii="Times New Roman" w:hAnsi="Times New Roman" w:cs="Times New Roman"/>
          <w:sz w:val="24"/>
          <w:szCs w:val="24"/>
          <w:lang w:val="hr-HR"/>
        </w:rPr>
        <w:t xml:space="preserve"> godine od datuma izdavanja suglasnosti tijela državne uprave nadležnog za zaštitu okoliša na dokumente operatera, odnosno njegovog područja postrojenja, koji je dužan izraditi izvješće o sigurnosti </w:t>
      </w:r>
      <w:r w:rsidR="00D0634A">
        <w:rPr>
          <w:rFonts w:ascii="Times New Roman" w:hAnsi="Times New Roman" w:cs="Times New Roman"/>
          <w:sz w:val="24"/>
          <w:szCs w:val="24"/>
          <w:lang w:val="hr-HR"/>
        </w:rPr>
        <w:t xml:space="preserve">na </w:t>
      </w:r>
      <w:r w:rsidR="00857BB1" w:rsidRPr="00FE6B61">
        <w:rPr>
          <w:rFonts w:ascii="Times New Roman" w:hAnsi="Times New Roman" w:cs="Times New Roman"/>
          <w:sz w:val="24"/>
          <w:szCs w:val="24"/>
          <w:lang w:val="hr-HR"/>
        </w:rPr>
        <w:t>temelj</w:t>
      </w:r>
      <w:r w:rsidR="00D0634A">
        <w:rPr>
          <w:rFonts w:ascii="Times New Roman" w:hAnsi="Times New Roman" w:cs="Times New Roman"/>
          <w:sz w:val="24"/>
          <w:szCs w:val="24"/>
          <w:lang w:val="hr-HR"/>
        </w:rPr>
        <w:t>u</w:t>
      </w:r>
      <w:r w:rsidR="00857BB1" w:rsidRPr="00FE6B61">
        <w:rPr>
          <w:rFonts w:ascii="Times New Roman" w:hAnsi="Times New Roman" w:cs="Times New Roman"/>
          <w:sz w:val="24"/>
          <w:szCs w:val="24"/>
          <w:lang w:val="hr-HR"/>
        </w:rPr>
        <w:t xml:space="preserve"> propisa iz područja zaštite okoliša</w:t>
      </w:r>
      <w:r w:rsidR="00D0634A">
        <w:rPr>
          <w:rFonts w:ascii="Times New Roman" w:hAnsi="Times New Roman" w:cs="Times New Roman"/>
          <w:sz w:val="24"/>
          <w:szCs w:val="24"/>
          <w:lang w:val="hr-HR"/>
        </w:rPr>
        <w:t>“.</w:t>
      </w:r>
    </w:p>
    <w:p w:rsidR="007F058D" w:rsidRPr="0087373F" w:rsidRDefault="000A7813" w:rsidP="00BD6108">
      <w:pPr>
        <w:jc w:val="both"/>
        <w:rPr>
          <w:rFonts w:ascii="Times New Roman" w:hAnsi="Times New Roman" w:cs="Times New Roman"/>
          <w:color w:val="FF0000"/>
          <w:sz w:val="24"/>
          <w:szCs w:val="24"/>
          <w:lang w:val="hr-HR"/>
        </w:rPr>
      </w:pPr>
      <w:r w:rsidRPr="00FE6B61">
        <w:rPr>
          <w:rFonts w:ascii="Times New Roman" w:hAnsi="Times New Roman" w:cs="Times New Roman"/>
          <w:sz w:val="24"/>
          <w:szCs w:val="24"/>
          <w:lang w:val="hr-HR"/>
        </w:rPr>
        <w:tab/>
      </w:r>
      <w:r w:rsidRPr="00EE0130">
        <w:rPr>
          <w:rFonts w:ascii="Times New Roman" w:hAnsi="Times New Roman" w:cs="Times New Roman"/>
          <w:sz w:val="24"/>
          <w:szCs w:val="24"/>
          <w:lang w:val="hr-HR"/>
        </w:rPr>
        <w:t xml:space="preserve">Dosadašnji podstavci </w:t>
      </w:r>
      <w:r w:rsidR="00DA1CF9" w:rsidRPr="00EE0130">
        <w:rPr>
          <w:rFonts w:ascii="Times New Roman" w:hAnsi="Times New Roman" w:cs="Times New Roman"/>
          <w:sz w:val="24"/>
          <w:szCs w:val="24"/>
          <w:lang w:val="hr-HR"/>
        </w:rPr>
        <w:t>21.</w:t>
      </w:r>
      <w:r w:rsidR="00306A34">
        <w:rPr>
          <w:rFonts w:ascii="Times New Roman" w:hAnsi="Times New Roman" w:cs="Times New Roman"/>
          <w:sz w:val="24"/>
          <w:szCs w:val="24"/>
          <w:lang w:val="hr-HR"/>
        </w:rPr>
        <w:t xml:space="preserve"> do </w:t>
      </w:r>
      <w:r w:rsidR="00DA1CF9" w:rsidRPr="00EE0130">
        <w:rPr>
          <w:rFonts w:ascii="Times New Roman" w:hAnsi="Times New Roman" w:cs="Times New Roman"/>
          <w:sz w:val="24"/>
          <w:szCs w:val="24"/>
          <w:lang w:val="hr-HR"/>
        </w:rPr>
        <w:t>2</w:t>
      </w:r>
      <w:r w:rsidRPr="00EE0130">
        <w:rPr>
          <w:rFonts w:ascii="Times New Roman" w:hAnsi="Times New Roman" w:cs="Times New Roman"/>
          <w:sz w:val="24"/>
          <w:szCs w:val="24"/>
          <w:lang w:val="hr-HR"/>
        </w:rPr>
        <w:t xml:space="preserve">9., postaju podstavci </w:t>
      </w:r>
      <w:r w:rsidR="00DA1CF9" w:rsidRPr="00EE0130">
        <w:rPr>
          <w:rFonts w:ascii="Times New Roman" w:hAnsi="Times New Roman" w:cs="Times New Roman"/>
          <w:sz w:val="24"/>
          <w:szCs w:val="24"/>
          <w:lang w:val="hr-HR"/>
        </w:rPr>
        <w:t xml:space="preserve">22. </w:t>
      </w:r>
      <w:r w:rsidR="00306A34">
        <w:rPr>
          <w:rFonts w:ascii="Times New Roman" w:hAnsi="Times New Roman" w:cs="Times New Roman"/>
          <w:sz w:val="24"/>
          <w:szCs w:val="24"/>
          <w:lang w:val="hr-HR"/>
        </w:rPr>
        <w:t>do</w:t>
      </w:r>
      <w:r w:rsidR="00DA1CF9" w:rsidRPr="00EE0130">
        <w:rPr>
          <w:rFonts w:ascii="Times New Roman" w:hAnsi="Times New Roman" w:cs="Times New Roman"/>
          <w:sz w:val="24"/>
          <w:szCs w:val="24"/>
          <w:lang w:val="hr-HR"/>
        </w:rPr>
        <w:t xml:space="preserve"> 30.</w:t>
      </w:r>
    </w:p>
    <w:p w:rsidR="007F058D" w:rsidRPr="00FE6B61" w:rsidRDefault="000A7813" w:rsidP="00EE0130">
      <w:pPr>
        <w:jc w:val="both"/>
        <w:rPr>
          <w:rFonts w:ascii="Times New Roman" w:hAnsi="Times New Roman" w:cs="Times New Roman"/>
          <w:sz w:val="24"/>
          <w:szCs w:val="24"/>
          <w:lang w:val="hr-HR"/>
        </w:rPr>
      </w:pPr>
      <w:r w:rsidRPr="0087373F">
        <w:rPr>
          <w:rFonts w:ascii="Times New Roman" w:hAnsi="Times New Roman" w:cs="Times New Roman"/>
          <w:color w:val="FF0000"/>
          <w:sz w:val="24"/>
          <w:szCs w:val="24"/>
          <w:lang w:val="hr-HR"/>
        </w:rPr>
        <w:tab/>
      </w:r>
    </w:p>
    <w:p w:rsidR="007F058D" w:rsidRPr="00FE6B61" w:rsidRDefault="007F058D"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3.</w:t>
      </w:r>
    </w:p>
    <w:p w:rsidR="00C96878" w:rsidRPr="00C96878"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Pr="00C96878">
        <w:rPr>
          <w:rFonts w:ascii="Times New Roman" w:hAnsi="Times New Roman" w:cs="Times New Roman"/>
          <w:sz w:val="24"/>
          <w:szCs w:val="24"/>
          <w:lang w:val="hr-HR"/>
        </w:rPr>
        <w:t xml:space="preserve">U članku 17. </w:t>
      </w:r>
      <w:r w:rsidR="00C96878" w:rsidRPr="00C96878">
        <w:rPr>
          <w:rFonts w:ascii="Times New Roman" w:hAnsi="Times New Roman" w:cs="Times New Roman"/>
          <w:sz w:val="24"/>
          <w:szCs w:val="24"/>
          <w:lang w:val="hr-HR"/>
        </w:rPr>
        <w:t>stavak 5. mijenja se i glasi:</w:t>
      </w:r>
    </w:p>
    <w:p w:rsidR="00F9517E" w:rsidRPr="00E61986" w:rsidRDefault="00C96878" w:rsidP="0081228A">
      <w:pPr>
        <w:jc w:val="both"/>
        <w:rPr>
          <w:rFonts w:ascii="Times New Roman" w:hAnsi="Times New Roman" w:cs="Times New Roman"/>
          <w:sz w:val="24"/>
          <w:szCs w:val="24"/>
          <w:lang w:val="hr-HR"/>
        </w:rPr>
      </w:pPr>
      <w:r w:rsidRPr="00C96878">
        <w:rPr>
          <w:rFonts w:ascii="Times New Roman" w:hAnsi="Times New Roman" w:cs="Times New Roman"/>
          <w:sz w:val="24"/>
          <w:szCs w:val="24"/>
          <w:lang w:val="hr-HR"/>
        </w:rPr>
        <w:t>„(5) Izvršno tijelo jedinice područne (regionalne) samouprave, pored poslova navedenih u stavku 3. ovog</w:t>
      </w:r>
      <w:r w:rsidR="006B7DBD">
        <w:rPr>
          <w:rFonts w:ascii="Times New Roman" w:hAnsi="Times New Roman" w:cs="Times New Roman"/>
          <w:sz w:val="24"/>
          <w:szCs w:val="24"/>
          <w:lang w:val="hr-HR"/>
        </w:rPr>
        <w:t>a</w:t>
      </w:r>
      <w:r w:rsidRPr="00C96878">
        <w:rPr>
          <w:rFonts w:ascii="Times New Roman" w:hAnsi="Times New Roman" w:cs="Times New Roman"/>
          <w:sz w:val="24"/>
          <w:szCs w:val="24"/>
          <w:lang w:val="hr-HR"/>
        </w:rPr>
        <w:t xml:space="preserve"> članka, donosi Vanjski plan ili njegove izmjene i dopune za područje postrojenja ili grupu područja postrojenja koju određuje tijelo državne uprave nadležno za zaštitu okoliša zbog mogućeg domino-efekta, u roku od godinu dana od donošenja odluke Ministarstva o izradi Vanjskog plana ili njegovih izmjena i dopuna te svim osobama </w:t>
      </w:r>
      <w:r w:rsidR="00F9517E" w:rsidRPr="00C96878">
        <w:rPr>
          <w:rFonts w:ascii="Times New Roman" w:hAnsi="Times New Roman" w:cs="Times New Roman"/>
          <w:sz w:val="24"/>
          <w:szCs w:val="24"/>
          <w:lang w:val="hr-HR"/>
        </w:rPr>
        <w:t xml:space="preserve">koje bi mogle </w:t>
      </w:r>
      <w:r w:rsidR="00BC666A">
        <w:rPr>
          <w:rFonts w:ascii="Times New Roman" w:hAnsi="Times New Roman" w:cs="Times New Roman"/>
          <w:sz w:val="24"/>
          <w:szCs w:val="24"/>
          <w:lang w:val="hr-HR"/>
        </w:rPr>
        <w:t xml:space="preserve">imati značajne materijalne i zdravstvene posljedice zbog nastanka velike nesreće </w:t>
      </w:r>
      <w:r w:rsidR="00F9517E" w:rsidRPr="00C96878">
        <w:rPr>
          <w:rFonts w:ascii="Times New Roman" w:hAnsi="Times New Roman" w:cs="Times New Roman"/>
          <w:sz w:val="24"/>
          <w:szCs w:val="24"/>
          <w:lang w:val="hr-HR"/>
        </w:rPr>
        <w:t xml:space="preserve">u području postrojenja ili </w:t>
      </w:r>
      <w:r w:rsidRPr="00C96878">
        <w:rPr>
          <w:rFonts w:ascii="Times New Roman" w:hAnsi="Times New Roman" w:cs="Times New Roman"/>
          <w:sz w:val="24"/>
          <w:szCs w:val="24"/>
          <w:lang w:val="hr-HR"/>
        </w:rPr>
        <w:t>grupi područja postrojenja</w:t>
      </w:r>
      <w:r w:rsidR="00F9517E" w:rsidRPr="00C96878">
        <w:rPr>
          <w:rFonts w:ascii="Times New Roman" w:hAnsi="Times New Roman" w:cs="Times New Roman"/>
          <w:sz w:val="24"/>
          <w:szCs w:val="24"/>
          <w:lang w:val="hr-HR"/>
        </w:rPr>
        <w:t xml:space="preserve">, a da za to ne trebaju podnositi posebne zahtjeve, pruža redovito i u najprimjerenijem obliku jasne i lako razumljive, preispitane i usklađene informacije o sigurnosnim mjerama i nužnom ponašanju u slučaju velike nesreće na području svoje </w:t>
      </w:r>
      <w:r w:rsidR="00F9517E" w:rsidRPr="00E61986">
        <w:rPr>
          <w:rFonts w:ascii="Times New Roman" w:hAnsi="Times New Roman" w:cs="Times New Roman"/>
          <w:sz w:val="24"/>
          <w:szCs w:val="24"/>
          <w:lang w:val="hr-HR"/>
        </w:rPr>
        <w:t>nadležnosti</w:t>
      </w:r>
      <w:r w:rsidR="00E61986">
        <w:rPr>
          <w:rFonts w:ascii="Times New Roman" w:hAnsi="Times New Roman" w:cs="Times New Roman"/>
          <w:sz w:val="24"/>
          <w:szCs w:val="24"/>
          <w:lang w:val="hr-HR"/>
        </w:rPr>
        <w:t>.</w:t>
      </w:r>
      <w:r w:rsidR="00362F78" w:rsidRPr="00E61986">
        <w:rPr>
          <w:rFonts w:ascii="Times New Roman" w:hAnsi="Times New Roman" w:cs="Times New Roman"/>
          <w:sz w:val="24"/>
          <w:szCs w:val="24"/>
          <w:lang w:val="hr-HR"/>
        </w:rPr>
        <w:t>“</w:t>
      </w:r>
      <w:r w:rsidR="00EE0130" w:rsidRPr="00E61986">
        <w:rPr>
          <w:rFonts w:ascii="Times New Roman" w:hAnsi="Times New Roman" w:cs="Times New Roman"/>
          <w:sz w:val="24"/>
          <w:szCs w:val="24"/>
          <w:lang w:val="hr-HR"/>
        </w:rPr>
        <w:t>.</w:t>
      </w:r>
    </w:p>
    <w:p w:rsidR="00EA1F89" w:rsidRPr="00C96878" w:rsidRDefault="00EA1F89" w:rsidP="007F058D">
      <w:pPr>
        <w:rPr>
          <w:rFonts w:ascii="Times New Roman" w:hAnsi="Times New Roman" w:cs="Times New Roman"/>
          <w:sz w:val="24"/>
          <w:szCs w:val="24"/>
          <w:lang w:val="hr-HR"/>
        </w:rPr>
      </w:pPr>
    </w:p>
    <w:p w:rsidR="00EA1F89" w:rsidRPr="00FE6B61" w:rsidRDefault="00EA1F89"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4.</w:t>
      </w:r>
    </w:p>
    <w:p w:rsidR="000A7813" w:rsidRPr="00FE6B61"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EA1F89" w:rsidRPr="00FE6B61">
        <w:rPr>
          <w:rFonts w:ascii="Times New Roman" w:hAnsi="Times New Roman" w:cs="Times New Roman"/>
          <w:sz w:val="24"/>
          <w:szCs w:val="24"/>
          <w:lang w:val="hr-HR"/>
        </w:rPr>
        <w:t>U članku 36</w:t>
      </w:r>
      <w:r w:rsidRPr="00FE6B61">
        <w:rPr>
          <w:rFonts w:ascii="Times New Roman" w:hAnsi="Times New Roman" w:cs="Times New Roman"/>
          <w:sz w:val="24"/>
          <w:szCs w:val="24"/>
          <w:lang w:val="hr-HR"/>
        </w:rPr>
        <w:t>.</w:t>
      </w:r>
      <w:r w:rsidR="00EA1F89" w:rsidRPr="00FE6B61">
        <w:rPr>
          <w:rFonts w:ascii="Times New Roman" w:hAnsi="Times New Roman" w:cs="Times New Roman"/>
          <w:sz w:val="24"/>
          <w:szCs w:val="24"/>
          <w:lang w:val="hr-HR"/>
        </w:rPr>
        <w:t xml:space="preserve"> st</w:t>
      </w:r>
      <w:r w:rsidR="00BD6108" w:rsidRPr="00FE6B61">
        <w:rPr>
          <w:rFonts w:ascii="Times New Roman" w:hAnsi="Times New Roman" w:cs="Times New Roman"/>
          <w:sz w:val="24"/>
          <w:szCs w:val="24"/>
          <w:lang w:val="hr-HR"/>
        </w:rPr>
        <w:t>a</w:t>
      </w:r>
      <w:r w:rsidRPr="00FE6B61">
        <w:rPr>
          <w:rFonts w:ascii="Times New Roman" w:hAnsi="Times New Roman" w:cs="Times New Roman"/>
          <w:sz w:val="24"/>
          <w:szCs w:val="24"/>
          <w:lang w:val="hr-HR"/>
        </w:rPr>
        <w:t xml:space="preserve">vak 3. mijenja se i glasi: </w:t>
      </w:r>
    </w:p>
    <w:p w:rsidR="00EA1F89" w:rsidRPr="00FE6B61" w:rsidRDefault="000A7813" w:rsidP="0087373F">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w:t>
      </w:r>
      <w:r w:rsidR="0087373F">
        <w:rPr>
          <w:rFonts w:ascii="Times New Roman" w:hAnsi="Times New Roman" w:cs="Times New Roman"/>
          <w:sz w:val="24"/>
          <w:szCs w:val="24"/>
          <w:lang w:val="hr-HR"/>
        </w:rPr>
        <w:t xml:space="preserve">(3) </w:t>
      </w:r>
      <w:r w:rsidR="00EA1F89" w:rsidRPr="00FE6B61">
        <w:rPr>
          <w:rFonts w:ascii="Times New Roman" w:hAnsi="Times New Roman" w:cs="Times New Roman"/>
          <w:sz w:val="24"/>
          <w:szCs w:val="24"/>
          <w:lang w:val="hr-HR"/>
        </w:rPr>
        <w:t xml:space="preserve">Pravne osobe koje obavljaju djelatnost korištenjem opasnih tvari, a nisu obveznici izrade izvješća o sigurnosti sukladno propisima iz područja zaštite okoliša, dužne su izraditi procjene rizika i operativne planove sukladno </w:t>
      </w:r>
      <w:r w:rsidR="00A86CAE">
        <w:rPr>
          <w:rFonts w:ascii="Times New Roman" w:hAnsi="Times New Roman" w:cs="Times New Roman"/>
          <w:sz w:val="24"/>
          <w:szCs w:val="24"/>
          <w:lang w:val="hr-HR"/>
        </w:rPr>
        <w:t>propisanoj metodologiji.“.</w:t>
      </w:r>
    </w:p>
    <w:p w:rsidR="0087373F" w:rsidRDefault="0087373F" w:rsidP="0087373F">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Stavak</w:t>
      </w:r>
      <w:r w:rsidR="000A7813" w:rsidRPr="00FE6B61">
        <w:rPr>
          <w:rFonts w:ascii="Times New Roman" w:hAnsi="Times New Roman" w:cs="Times New Roman"/>
          <w:sz w:val="24"/>
          <w:szCs w:val="24"/>
          <w:lang w:val="hr-HR"/>
        </w:rPr>
        <w:t xml:space="preserve"> 4.</w:t>
      </w:r>
      <w:r w:rsidR="00EA1F89" w:rsidRPr="00FE6B61">
        <w:rPr>
          <w:rFonts w:ascii="Times New Roman" w:hAnsi="Times New Roman" w:cs="Times New Roman"/>
          <w:sz w:val="24"/>
          <w:szCs w:val="24"/>
          <w:lang w:val="hr-HR"/>
        </w:rPr>
        <w:t xml:space="preserve"> </w:t>
      </w:r>
      <w:r>
        <w:rPr>
          <w:rFonts w:ascii="Times New Roman" w:hAnsi="Times New Roman" w:cs="Times New Roman"/>
          <w:sz w:val="24"/>
          <w:szCs w:val="24"/>
          <w:lang w:val="hr-HR"/>
        </w:rPr>
        <w:t>mijenja se i glasi:</w:t>
      </w:r>
    </w:p>
    <w:p w:rsidR="00AA3DAB" w:rsidRPr="00FE6B61" w:rsidRDefault="0087373F" w:rsidP="0087373F">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„(4) Pravna osoba dužna je Ministarstvu i jedinicama lokalne i područne (regionalne) samouprave bez naknade dostavljati podatke potrebne za izradu procjene rizika i plana djelovanja civilne zaštite.“.</w:t>
      </w:r>
    </w:p>
    <w:p w:rsidR="00742D73" w:rsidRPr="00FE6B61"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AA3DAB" w:rsidRPr="00FE6B61">
        <w:rPr>
          <w:rFonts w:ascii="Times New Roman" w:hAnsi="Times New Roman" w:cs="Times New Roman"/>
          <w:sz w:val="24"/>
          <w:szCs w:val="24"/>
          <w:lang w:val="hr-HR"/>
        </w:rPr>
        <w:t xml:space="preserve">Iza stavka 4. dodaju se </w:t>
      </w:r>
      <w:r w:rsidR="00EE0130">
        <w:rPr>
          <w:rFonts w:ascii="Times New Roman" w:hAnsi="Times New Roman" w:cs="Times New Roman"/>
          <w:sz w:val="24"/>
          <w:szCs w:val="24"/>
          <w:lang w:val="hr-HR"/>
        </w:rPr>
        <w:t xml:space="preserve">novi </w:t>
      </w:r>
      <w:r w:rsidR="00AA3DAB" w:rsidRPr="00FE6B61">
        <w:rPr>
          <w:rFonts w:ascii="Times New Roman" w:hAnsi="Times New Roman" w:cs="Times New Roman"/>
          <w:sz w:val="24"/>
          <w:szCs w:val="24"/>
          <w:lang w:val="hr-HR"/>
        </w:rPr>
        <w:t>stavci 5</w:t>
      </w:r>
      <w:r w:rsidRPr="00FE6B61">
        <w:rPr>
          <w:rFonts w:ascii="Times New Roman" w:hAnsi="Times New Roman" w:cs="Times New Roman"/>
          <w:sz w:val="24"/>
          <w:szCs w:val="24"/>
          <w:lang w:val="hr-HR"/>
        </w:rPr>
        <w:t>.</w:t>
      </w:r>
      <w:r w:rsidR="00AA3DAB" w:rsidRPr="00FE6B61">
        <w:rPr>
          <w:rFonts w:ascii="Times New Roman" w:hAnsi="Times New Roman" w:cs="Times New Roman"/>
          <w:sz w:val="24"/>
          <w:szCs w:val="24"/>
          <w:lang w:val="hr-HR"/>
        </w:rPr>
        <w:t xml:space="preserve"> i 6</w:t>
      </w:r>
      <w:r w:rsidR="00362F78" w:rsidRPr="00FE6B61">
        <w:rPr>
          <w:rFonts w:ascii="Times New Roman" w:hAnsi="Times New Roman" w:cs="Times New Roman"/>
          <w:sz w:val="24"/>
          <w:szCs w:val="24"/>
          <w:lang w:val="hr-HR"/>
        </w:rPr>
        <w:t xml:space="preserve">. </w:t>
      </w:r>
      <w:r w:rsidR="00AA3DAB" w:rsidRPr="00FE6B61">
        <w:rPr>
          <w:rFonts w:ascii="Times New Roman" w:hAnsi="Times New Roman" w:cs="Times New Roman"/>
          <w:sz w:val="24"/>
          <w:szCs w:val="24"/>
          <w:lang w:val="hr-HR"/>
        </w:rPr>
        <w:t xml:space="preserve">koji glase: </w:t>
      </w:r>
    </w:p>
    <w:p w:rsidR="00AA3DAB" w:rsidRPr="00FE6B61" w:rsidRDefault="000A7813" w:rsidP="00EE0130">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w:t>
      </w:r>
      <w:r w:rsidR="00AA3DAB" w:rsidRPr="00FE6B61">
        <w:rPr>
          <w:rFonts w:ascii="Times New Roman" w:hAnsi="Times New Roman" w:cs="Times New Roman"/>
          <w:sz w:val="24"/>
          <w:szCs w:val="24"/>
          <w:lang w:val="hr-HR"/>
        </w:rPr>
        <w:t xml:space="preserve">(5) Operater </w:t>
      </w:r>
      <w:r w:rsidR="009C0DB5">
        <w:rPr>
          <w:rFonts w:ascii="Times New Roman" w:hAnsi="Times New Roman" w:cs="Times New Roman"/>
          <w:sz w:val="24"/>
          <w:szCs w:val="24"/>
          <w:lang w:val="hr-HR"/>
        </w:rPr>
        <w:t xml:space="preserve">je dužan </w:t>
      </w:r>
      <w:r w:rsidR="00A64ECF">
        <w:rPr>
          <w:rFonts w:ascii="Times New Roman" w:hAnsi="Times New Roman" w:cs="Times New Roman"/>
          <w:sz w:val="24"/>
          <w:szCs w:val="24"/>
          <w:lang w:val="hr-HR"/>
        </w:rPr>
        <w:t xml:space="preserve">za svoje područje postrojenja </w:t>
      </w:r>
      <w:r w:rsidR="00AA3DAB" w:rsidRPr="00FE6B61">
        <w:rPr>
          <w:rFonts w:ascii="Times New Roman" w:hAnsi="Times New Roman" w:cs="Times New Roman"/>
          <w:sz w:val="24"/>
          <w:szCs w:val="24"/>
          <w:lang w:val="hr-HR"/>
        </w:rPr>
        <w:t>Ministarstvu i jedinicama područne (regionalne) samouprave bez naknade dostaviti podatke potrebne za izradu Vanjskog plana u roku o</w:t>
      </w:r>
      <w:r w:rsidR="009C0DB5">
        <w:rPr>
          <w:rFonts w:ascii="Times New Roman" w:hAnsi="Times New Roman" w:cs="Times New Roman"/>
          <w:sz w:val="24"/>
          <w:szCs w:val="24"/>
          <w:lang w:val="hr-HR"/>
        </w:rPr>
        <w:t>d</w:t>
      </w:r>
      <w:r w:rsidR="00AA3DAB" w:rsidRPr="00FE6B61">
        <w:rPr>
          <w:rFonts w:ascii="Times New Roman" w:hAnsi="Times New Roman" w:cs="Times New Roman"/>
          <w:sz w:val="24"/>
          <w:szCs w:val="24"/>
          <w:lang w:val="hr-HR"/>
        </w:rPr>
        <w:t xml:space="preserve"> najviše </w:t>
      </w:r>
      <w:r w:rsidR="00EE0130">
        <w:rPr>
          <w:rFonts w:ascii="Times New Roman" w:hAnsi="Times New Roman" w:cs="Times New Roman"/>
          <w:sz w:val="24"/>
          <w:szCs w:val="24"/>
          <w:lang w:val="hr-HR"/>
        </w:rPr>
        <w:t>dva</w:t>
      </w:r>
      <w:r w:rsidR="00AA3DAB" w:rsidRPr="00FE6B61">
        <w:rPr>
          <w:rFonts w:ascii="Times New Roman" w:hAnsi="Times New Roman" w:cs="Times New Roman"/>
          <w:sz w:val="24"/>
          <w:szCs w:val="24"/>
          <w:lang w:val="hr-HR"/>
        </w:rPr>
        <w:t xml:space="preserve"> mjeseca od primitka suglasnosti tijela državne uprave nadležnog za zaštitu okoliša na izvješće o sigurnosti</w:t>
      </w:r>
      <w:r w:rsidR="00742D73" w:rsidRPr="00FE6B61">
        <w:rPr>
          <w:rFonts w:ascii="Times New Roman" w:hAnsi="Times New Roman" w:cs="Times New Roman"/>
          <w:sz w:val="24"/>
          <w:szCs w:val="24"/>
          <w:lang w:val="hr-HR"/>
        </w:rPr>
        <w:t>.</w:t>
      </w:r>
      <w:r w:rsidR="00AA3DAB" w:rsidRPr="00FE6B61">
        <w:rPr>
          <w:rFonts w:ascii="Times New Roman" w:hAnsi="Times New Roman" w:cs="Times New Roman"/>
          <w:sz w:val="24"/>
          <w:szCs w:val="24"/>
          <w:lang w:val="hr-HR"/>
        </w:rPr>
        <w:t xml:space="preserve"> </w:t>
      </w:r>
    </w:p>
    <w:p w:rsidR="00AA3DAB" w:rsidRPr="00FE6B61" w:rsidRDefault="00AA3DAB" w:rsidP="00EE0130">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(6) Operater </w:t>
      </w:r>
      <w:r w:rsidR="009C0DB5">
        <w:rPr>
          <w:rFonts w:ascii="Times New Roman" w:hAnsi="Times New Roman" w:cs="Times New Roman"/>
          <w:sz w:val="24"/>
          <w:szCs w:val="24"/>
          <w:lang w:val="hr-HR"/>
        </w:rPr>
        <w:t xml:space="preserve">je dužan </w:t>
      </w:r>
      <w:r w:rsidR="00A64ECF" w:rsidRPr="00A64ECF">
        <w:rPr>
          <w:rFonts w:ascii="Times New Roman" w:hAnsi="Times New Roman" w:cs="Times New Roman"/>
          <w:sz w:val="24"/>
          <w:szCs w:val="24"/>
          <w:lang w:val="hr-HR"/>
        </w:rPr>
        <w:t xml:space="preserve">za svoje područje postrojenja </w:t>
      </w:r>
      <w:r w:rsidR="009C0DB5">
        <w:rPr>
          <w:rFonts w:ascii="Times New Roman" w:hAnsi="Times New Roman" w:cs="Times New Roman"/>
          <w:sz w:val="24"/>
          <w:szCs w:val="24"/>
          <w:lang w:val="hr-HR"/>
        </w:rPr>
        <w:t>u</w:t>
      </w:r>
      <w:r w:rsidRPr="00FE6B61">
        <w:rPr>
          <w:rFonts w:ascii="Times New Roman" w:hAnsi="Times New Roman" w:cs="Times New Roman"/>
          <w:sz w:val="24"/>
          <w:szCs w:val="24"/>
          <w:lang w:val="hr-HR"/>
        </w:rPr>
        <w:t xml:space="preserve"> slučaju izmjene u području postrojenja, postrojenju, skladištu ili procesu ili vrsti ili fizičkom obliku ili količini opasne tvari </w:t>
      </w:r>
      <w:r w:rsidRPr="00FE6B61">
        <w:rPr>
          <w:rFonts w:ascii="Times New Roman" w:hAnsi="Times New Roman" w:cs="Times New Roman"/>
          <w:sz w:val="24"/>
          <w:szCs w:val="24"/>
          <w:lang w:val="hr-HR"/>
        </w:rPr>
        <w:lastRenderedPageBreak/>
        <w:t>koja bi mogla imati značajne posljedice za opasnosti od velikih nesreća obavijestiti Ministarstvo o pojedinostima ti</w:t>
      </w:r>
      <w:r w:rsidR="00EE0130">
        <w:rPr>
          <w:rFonts w:ascii="Times New Roman" w:hAnsi="Times New Roman" w:cs="Times New Roman"/>
          <w:sz w:val="24"/>
          <w:szCs w:val="24"/>
          <w:lang w:val="hr-HR"/>
        </w:rPr>
        <w:t>h ažuriranja prije te izmjene.“.</w:t>
      </w:r>
    </w:p>
    <w:p w:rsidR="00AA3DAB"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AA3DAB" w:rsidRPr="00FE6B61">
        <w:rPr>
          <w:rFonts w:ascii="Times New Roman" w:hAnsi="Times New Roman" w:cs="Times New Roman"/>
          <w:sz w:val="24"/>
          <w:szCs w:val="24"/>
          <w:lang w:val="hr-HR"/>
        </w:rPr>
        <w:t>Dosadašnji stavci 5., 6., i 7. postaju</w:t>
      </w:r>
      <w:r w:rsidR="00EE0130">
        <w:rPr>
          <w:rFonts w:ascii="Times New Roman" w:hAnsi="Times New Roman" w:cs="Times New Roman"/>
          <w:sz w:val="24"/>
          <w:szCs w:val="24"/>
          <w:lang w:val="hr-HR"/>
        </w:rPr>
        <w:t xml:space="preserve"> stavci </w:t>
      </w:r>
      <w:r w:rsidR="009565FC">
        <w:rPr>
          <w:rFonts w:ascii="Times New Roman" w:hAnsi="Times New Roman" w:cs="Times New Roman"/>
          <w:sz w:val="24"/>
          <w:szCs w:val="24"/>
          <w:lang w:val="hr-HR"/>
        </w:rPr>
        <w:t>7.,</w:t>
      </w:r>
      <w:r w:rsidR="009A5A19">
        <w:rPr>
          <w:rFonts w:ascii="Times New Roman" w:hAnsi="Times New Roman" w:cs="Times New Roman"/>
          <w:sz w:val="24"/>
          <w:szCs w:val="24"/>
          <w:lang w:val="hr-HR"/>
        </w:rPr>
        <w:t xml:space="preserve"> </w:t>
      </w:r>
      <w:r w:rsidR="009565FC">
        <w:rPr>
          <w:rFonts w:ascii="Times New Roman" w:hAnsi="Times New Roman" w:cs="Times New Roman"/>
          <w:sz w:val="24"/>
          <w:szCs w:val="24"/>
          <w:lang w:val="hr-HR"/>
        </w:rPr>
        <w:t>8. i 9.</w:t>
      </w:r>
    </w:p>
    <w:p w:rsidR="009565FC" w:rsidRDefault="009565FC" w:rsidP="00BD6108">
      <w:pPr>
        <w:jc w:val="both"/>
        <w:rPr>
          <w:rFonts w:ascii="Times New Roman" w:hAnsi="Times New Roman" w:cs="Times New Roman"/>
          <w:sz w:val="24"/>
          <w:szCs w:val="24"/>
          <w:lang w:val="hr-HR"/>
        </w:rPr>
      </w:pPr>
    </w:p>
    <w:p w:rsidR="00AA3DAB" w:rsidRPr="00FE6B61" w:rsidRDefault="00AA3DAB"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5.</w:t>
      </w:r>
    </w:p>
    <w:p w:rsidR="00AA3DAB" w:rsidRPr="00C539C5" w:rsidRDefault="000A7813" w:rsidP="009565FC">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1F2762" w:rsidRPr="00C539C5">
        <w:rPr>
          <w:rFonts w:ascii="Times New Roman" w:hAnsi="Times New Roman" w:cs="Times New Roman"/>
          <w:sz w:val="24"/>
          <w:szCs w:val="24"/>
          <w:lang w:val="hr-HR"/>
        </w:rPr>
        <w:t>U članku 38. stavk</w:t>
      </w:r>
      <w:r w:rsidR="009565FC" w:rsidRPr="00C539C5">
        <w:rPr>
          <w:rFonts w:ascii="Times New Roman" w:hAnsi="Times New Roman" w:cs="Times New Roman"/>
          <w:sz w:val="24"/>
          <w:szCs w:val="24"/>
          <w:lang w:val="hr-HR"/>
        </w:rPr>
        <w:t>u</w:t>
      </w:r>
      <w:r w:rsidRPr="00C539C5">
        <w:rPr>
          <w:rFonts w:ascii="Times New Roman" w:hAnsi="Times New Roman" w:cs="Times New Roman"/>
          <w:sz w:val="24"/>
          <w:szCs w:val="24"/>
          <w:lang w:val="hr-HR"/>
        </w:rPr>
        <w:t xml:space="preserve"> 1. iza riječi: „operateri“ dodaju se riječi: „</w:t>
      </w:r>
      <w:r w:rsidR="00B91096" w:rsidRPr="00C539C5">
        <w:rPr>
          <w:rFonts w:ascii="Times New Roman" w:hAnsi="Times New Roman" w:cs="Times New Roman"/>
          <w:sz w:val="24"/>
          <w:szCs w:val="24"/>
          <w:lang w:val="hr-HR"/>
        </w:rPr>
        <w:t>za svoje područje postrojenja</w:t>
      </w:r>
      <w:r w:rsidRPr="00C539C5">
        <w:rPr>
          <w:rFonts w:ascii="Times New Roman" w:hAnsi="Times New Roman" w:cs="Times New Roman"/>
          <w:sz w:val="24"/>
          <w:szCs w:val="24"/>
          <w:lang w:val="hr-HR"/>
        </w:rPr>
        <w:t>“.</w:t>
      </w:r>
    </w:p>
    <w:p w:rsidR="00AA3DAB" w:rsidRPr="00FE6B61" w:rsidRDefault="00AA3DAB" w:rsidP="00AA3DAB">
      <w:pPr>
        <w:rPr>
          <w:rFonts w:ascii="Times New Roman" w:hAnsi="Times New Roman" w:cs="Times New Roman"/>
          <w:sz w:val="24"/>
          <w:szCs w:val="24"/>
          <w:lang w:val="hr-HR"/>
        </w:rPr>
      </w:pPr>
    </w:p>
    <w:p w:rsidR="00F9517E" w:rsidRPr="00BC666A" w:rsidRDefault="00F9517E" w:rsidP="00F9517E">
      <w:pPr>
        <w:jc w:val="center"/>
        <w:rPr>
          <w:rFonts w:ascii="Times New Roman" w:hAnsi="Times New Roman" w:cs="Times New Roman"/>
          <w:b/>
          <w:sz w:val="24"/>
          <w:szCs w:val="24"/>
          <w:lang w:val="hr-HR"/>
        </w:rPr>
      </w:pPr>
      <w:r w:rsidRPr="00BC666A">
        <w:rPr>
          <w:rFonts w:ascii="Times New Roman" w:hAnsi="Times New Roman" w:cs="Times New Roman"/>
          <w:b/>
          <w:sz w:val="24"/>
          <w:szCs w:val="24"/>
          <w:lang w:val="hr-HR"/>
        </w:rPr>
        <w:t xml:space="preserve">Članak </w:t>
      </w:r>
      <w:r w:rsidR="00DA6527" w:rsidRPr="00BC666A">
        <w:rPr>
          <w:rFonts w:ascii="Times New Roman" w:hAnsi="Times New Roman" w:cs="Times New Roman"/>
          <w:b/>
          <w:sz w:val="24"/>
          <w:szCs w:val="24"/>
          <w:lang w:val="hr-HR"/>
        </w:rPr>
        <w:t>6</w:t>
      </w:r>
      <w:r w:rsidRPr="00BC666A">
        <w:rPr>
          <w:rFonts w:ascii="Times New Roman" w:hAnsi="Times New Roman" w:cs="Times New Roman"/>
          <w:b/>
          <w:sz w:val="24"/>
          <w:szCs w:val="24"/>
          <w:lang w:val="hr-HR"/>
        </w:rPr>
        <w:t>.</w:t>
      </w:r>
      <w:r w:rsidR="00733146">
        <w:rPr>
          <w:rFonts w:ascii="Times New Roman" w:hAnsi="Times New Roman" w:cs="Times New Roman"/>
          <w:b/>
          <w:sz w:val="24"/>
          <w:szCs w:val="24"/>
          <w:lang w:val="hr-HR"/>
        </w:rPr>
        <w:t xml:space="preserve"> </w:t>
      </w:r>
    </w:p>
    <w:p w:rsidR="00455B0F" w:rsidRPr="00BC666A" w:rsidRDefault="000A7813" w:rsidP="00AA3DAB">
      <w:pPr>
        <w:rPr>
          <w:rFonts w:ascii="Times New Roman" w:hAnsi="Times New Roman" w:cs="Times New Roman"/>
          <w:sz w:val="24"/>
          <w:szCs w:val="24"/>
          <w:lang w:val="hr-HR"/>
        </w:rPr>
      </w:pPr>
      <w:r w:rsidRPr="00BC666A">
        <w:rPr>
          <w:rFonts w:ascii="Times New Roman" w:hAnsi="Times New Roman" w:cs="Times New Roman"/>
          <w:sz w:val="24"/>
          <w:szCs w:val="24"/>
          <w:lang w:val="hr-HR"/>
        </w:rPr>
        <w:tab/>
      </w:r>
      <w:r w:rsidR="00455B0F" w:rsidRPr="00BC666A">
        <w:rPr>
          <w:rFonts w:ascii="Times New Roman" w:hAnsi="Times New Roman" w:cs="Times New Roman"/>
          <w:sz w:val="24"/>
          <w:szCs w:val="24"/>
          <w:lang w:val="hr-HR"/>
        </w:rPr>
        <w:t xml:space="preserve">Iza </w:t>
      </w:r>
      <w:r w:rsidR="00F9517E" w:rsidRPr="00BC666A">
        <w:rPr>
          <w:rFonts w:ascii="Times New Roman" w:hAnsi="Times New Roman" w:cs="Times New Roman"/>
          <w:sz w:val="24"/>
          <w:szCs w:val="24"/>
          <w:lang w:val="hr-HR"/>
        </w:rPr>
        <w:t>člank</w:t>
      </w:r>
      <w:r w:rsidR="00455B0F" w:rsidRPr="00BC666A">
        <w:rPr>
          <w:rFonts w:ascii="Times New Roman" w:hAnsi="Times New Roman" w:cs="Times New Roman"/>
          <w:sz w:val="24"/>
          <w:szCs w:val="24"/>
          <w:lang w:val="hr-HR"/>
        </w:rPr>
        <w:t xml:space="preserve">a </w:t>
      </w:r>
      <w:r w:rsidR="00F9517E" w:rsidRPr="00BC666A">
        <w:rPr>
          <w:rFonts w:ascii="Times New Roman" w:hAnsi="Times New Roman" w:cs="Times New Roman"/>
          <w:sz w:val="24"/>
          <w:szCs w:val="24"/>
          <w:lang w:val="hr-HR"/>
        </w:rPr>
        <w:t>6</w:t>
      </w:r>
      <w:r w:rsidR="009C647C" w:rsidRPr="00BC666A">
        <w:rPr>
          <w:rFonts w:ascii="Times New Roman" w:hAnsi="Times New Roman" w:cs="Times New Roman"/>
          <w:sz w:val="24"/>
          <w:szCs w:val="24"/>
          <w:lang w:val="hr-HR"/>
        </w:rPr>
        <w:t>8</w:t>
      </w:r>
      <w:r w:rsidR="00F9517E" w:rsidRPr="00BC666A">
        <w:rPr>
          <w:rFonts w:ascii="Times New Roman" w:hAnsi="Times New Roman" w:cs="Times New Roman"/>
          <w:sz w:val="24"/>
          <w:szCs w:val="24"/>
          <w:lang w:val="hr-HR"/>
        </w:rPr>
        <w:t xml:space="preserve">. </w:t>
      </w:r>
      <w:r w:rsidR="00455B0F" w:rsidRPr="00BC666A">
        <w:rPr>
          <w:rFonts w:ascii="Times New Roman" w:hAnsi="Times New Roman" w:cs="Times New Roman"/>
          <w:sz w:val="24"/>
          <w:szCs w:val="24"/>
          <w:lang w:val="hr-HR"/>
        </w:rPr>
        <w:t>dodaje se članak 6</w:t>
      </w:r>
      <w:r w:rsidR="009C647C" w:rsidRPr="00BC666A">
        <w:rPr>
          <w:rFonts w:ascii="Times New Roman" w:hAnsi="Times New Roman" w:cs="Times New Roman"/>
          <w:sz w:val="24"/>
          <w:szCs w:val="24"/>
          <w:lang w:val="hr-HR"/>
        </w:rPr>
        <w:t>8</w:t>
      </w:r>
      <w:r w:rsidR="00455B0F" w:rsidRPr="00BC666A">
        <w:rPr>
          <w:rFonts w:ascii="Times New Roman" w:hAnsi="Times New Roman" w:cs="Times New Roman"/>
          <w:sz w:val="24"/>
          <w:szCs w:val="24"/>
          <w:lang w:val="hr-HR"/>
        </w:rPr>
        <w:t>.a koji glasi:</w:t>
      </w:r>
    </w:p>
    <w:p w:rsidR="00455B0F" w:rsidRPr="00BC666A" w:rsidRDefault="00455B0F" w:rsidP="00455B0F">
      <w:pPr>
        <w:jc w:val="center"/>
        <w:rPr>
          <w:rFonts w:ascii="Times New Roman" w:hAnsi="Times New Roman" w:cs="Times New Roman"/>
          <w:sz w:val="24"/>
          <w:szCs w:val="24"/>
          <w:lang w:val="hr-HR"/>
        </w:rPr>
      </w:pPr>
      <w:r w:rsidRPr="00BC666A">
        <w:rPr>
          <w:rFonts w:ascii="Times New Roman" w:hAnsi="Times New Roman" w:cs="Times New Roman"/>
          <w:sz w:val="24"/>
          <w:szCs w:val="24"/>
          <w:lang w:val="hr-HR"/>
        </w:rPr>
        <w:t>„Članak 6</w:t>
      </w:r>
      <w:r w:rsidR="009C647C" w:rsidRPr="00BC666A">
        <w:rPr>
          <w:rFonts w:ascii="Times New Roman" w:hAnsi="Times New Roman" w:cs="Times New Roman"/>
          <w:sz w:val="24"/>
          <w:szCs w:val="24"/>
          <w:lang w:val="hr-HR"/>
        </w:rPr>
        <w:t>8</w:t>
      </w:r>
      <w:r w:rsidRPr="00BC666A">
        <w:rPr>
          <w:rFonts w:ascii="Times New Roman" w:hAnsi="Times New Roman" w:cs="Times New Roman"/>
          <w:sz w:val="24"/>
          <w:szCs w:val="24"/>
          <w:lang w:val="hr-HR"/>
        </w:rPr>
        <w:t>.a</w:t>
      </w:r>
    </w:p>
    <w:p w:rsidR="00982F5C" w:rsidRDefault="00565295" w:rsidP="00565295">
      <w:pPr>
        <w:jc w:val="both"/>
        <w:rPr>
          <w:rFonts w:ascii="Times New Roman" w:hAnsi="Times New Roman" w:cs="Times New Roman"/>
          <w:sz w:val="24"/>
          <w:szCs w:val="24"/>
          <w:lang w:val="hr-HR"/>
        </w:rPr>
      </w:pPr>
      <w:r w:rsidRPr="00BC666A">
        <w:rPr>
          <w:rFonts w:ascii="Times New Roman" w:hAnsi="Times New Roman" w:cs="Times New Roman"/>
          <w:sz w:val="24"/>
          <w:szCs w:val="24"/>
          <w:lang w:val="hr-HR"/>
        </w:rPr>
        <w:t xml:space="preserve">(1) </w:t>
      </w:r>
      <w:r w:rsidR="00982F5C" w:rsidRPr="00982F5C">
        <w:rPr>
          <w:rFonts w:ascii="Times New Roman" w:hAnsi="Times New Roman" w:cs="Times New Roman"/>
          <w:sz w:val="24"/>
          <w:szCs w:val="24"/>
          <w:lang w:val="hr-HR"/>
        </w:rPr>
        <w:t>Ministarstvo će, na temelju analize procjene rizika, donijeti  odluku o nepostojanju prekogranične opasnosti od velike nesreće u području postrojenja u blizini državnog područja druge države članice</w:t>
      </w:r>
      <w:r w:rsidR="00D23EEE">
        <w:rPr>
          <w:rFonts w:ascii="Times New Roman" w:hAnsi="Times New Roman" w:cs="Times New Roman"/>
          <w:sz w:val="24"/>
          <w:szCs w:val="24"/>
          <w:lang w:val="hr-HR"/>
        </w:rPr>
        <w:t>.</w:t>
      </w:r>
    </w:p>
    <w:p w:rsidR="00565295" w:rsidRPr="00BC666A" w:rsidRDefault="00565295" w:rsidP="00565295">
      <w:pPr>
        <w:jc w:val="both"/>
        <w:rPr>
          <w:rFonts w:ascii="Times New Roman" w:hAnsi="Times New Roman" w:cs="Times New Roman"/>
          <w:sz w:val="24"/>
          <w:szCs w:val="24"/>
          <w:lang w:val="hr-HR"/>
        </w:rPr>
      </w:pPr>
      <w:r w:rsidRPr="00BC666A">
        <w:rPr>
          <w:rFonts w:ascii="Times New Roman" w:hAnsi="Times New Roman" w:cs="Times New Roman"/>
          <w:sz w:val="24"/>
          <w:szCs w:val="24"/>
          <w:lang w:val="hr-HR"/>
        </w:rPr>
        <w:t>(2) Ministarstvo će o odluci iz stavka 1. ovog</w:t>
      </w:r>
      <w:r w:rsidR="00A06F60">
        <w:rPr>
          <w:rFonts w:ascii="Times New Roman" w:hAnsi="Times New Roman" w:cs="Times New Roman"/>
          <w:sz w:val="24"/>
          <w:szCs w:val="24"/>
          <w:lang w:val="hr-HR"/>
        </w:rPr>
        <w:t>a</w:t>
      </w:r>
      <w:r w:rsidRPr="00BC666A">
        <w:rPr>
          <w:rFonts w:ascii="Times New Roman" w:hAnsi="Times New Roman" w:cs="Times New Roman"/>
          <w:sz w:val="24"/>
          <w:szCs w:val="24"/>
          <w:lang w:val="hr-HR"/>
        </w:rPr>
        <w:t xml:space="preserve"> članka obavijestiti drugu državu članicu.“.</w:t>
      </w:r>
    </w:p>
    <w:p w:rsidR="00F9517E" w:rsidRDefault="00565295" w:rsidP="00565295">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0F1D12" w:rsidRPr="00FE6B61" w:rsidRDefault="00607508" w:rsidP="008B1280">
      <w:pPr>
        <w:jc w:val="center"/>
        <w:rPr>
          <w:rFonts w:ascii="Times New Roman" w:hAnsi="Times New Roman" w:cs="Times New Roman"/>
          <w:b/>
          <w:sz w:val="24"/>
          <w:szCs w:val="24"/>
          <w:lang w:val="hr-HR"/>
        </w:rPr>
      </w:pPr>
      <w:r>
        <w:rPr>
          <w:rFonts w:ascii="Times New Roman" w:hAnsi="Times New Roman" w:cs="Times New Roman"/>
          <w:b/>
          <w:sz w:val="24"/>
          <w:szCs w:val="24"/>
          <w:lang w:val="hr-HR"/>
        </w:rPr>
        <w:t>Č</w:t>
      </w:r>
      <w:r w:rsidR="00F9517E" w:rsidRPr="00FE6B61">
        <w:rPr>
          <w:rFonts w:ascii="Times New Roman" w:hAnsi="Times New Roman" w:cs="Times New Roman"/>
          <w:b/>
          <w:sz w:val="24"/>
          <w:szCs w:val="24"/>
          <w:lang w:val="hr-HR"/>
        </w:rPr>
        <w:t xml:space="preserve">lanak </w:t>
      </w:r>
      <w:r w:rsidR="00DA6527">
        <w:rPr>
          <w:rFonts w:ascii="Times New Roman" w:hAnsi="Times New Roman" w:cs="Times New Roman"/>
          <w:b/>
          <w:sz w:val="24"/>
          <w:szCs w:val="24"/>
          <w:lang w:val="hr-HR"/>
        </w:rPr>
        <w:t>7</w:t>
      </w:r>
      <w:r w:rsidR="000F1D12" w:rsidRPr="00FE6B61">
        <w:rPr>
          <w:rFonts w:ascii="Times New Roman" w:hAnsi="Times New Roman" w:cs="Times New Roman"/>
          <w:b/>
          <w:sz w:val="24"/>
          <w:szCs w:val="24"/>
          <w:lang w:val="hr-HR"/>
        </w:rPr>
        <w:t>.</w:t>
      </w:r>
    </w:p>
    <w:p w:rsidR="000A7813" w:rsidRPr="00FE6B61"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0F1D12" w:rsidRPr="00FE6B61">
        <w:rPr>
          <w:rFonts w:ascii="Times New Roman" w:hAnsi="Times New Roman" w:cs="Times New Roman"/>
          <w:sz w:val="24"/>
          <w:szCs w:val="24"/>
          <w:lang w:val="hr-HR"/>
        </w:rPr>
        <w:t>U članku 80</w:t>
      </w:r>
      <w:r w:rsidRPr="00FE6B61">
        <w:rPr>
          <w:rFonts w:ascii="Times New Roman" w:hAnsi="Times New Roman" w:cs="Times New Roman"/>
          <w:sz w:val="24"/>
          <w:szCs w:val="24"/>
          <w:lang w:val="hr-HR"/>
        </w:rPr>
        <w:t>. stavku</w:t>
      </w:r>
      <w:r w:rsidR="003B1676" w:rsidRPr="00FE6B61">
        <w:rPr>
          <w:rFonts w:ascii="Times New Roman" w:hAnsi="Times New Roman" w:cs="Times New Roman"/>
          <w:sz w:val="24"/>
          <w:szCs w:val="24"/>
          <w:lang w:val="hr-HR"/>
        </w:rPr>
        <w:t xml:space="preserve"> 2. podstavak</w:t>
      </w:r>
      <w:r w:rsidR="00BD6108" w:rsidRPr="00FE6B61">
        <w:rPr>
          <w:rFonts w:ascii="Times New Roman" w:hAnsi="Times New Roman" w:cs="Times New Roman"/>
          <w:sz w:val="24"/>
          <w:szCs w:val="24"/>
          <w:lang w:val="hr-HR"/>
        </w:rPr>
        <w:t xml:space="preserve"> 1</w:t>
      </w:r>
      <w:r w:rsidR="003B1676" w:rsidRPr="00FE6B61">
        <w:rPr>
          <w:rFonts w:ascii="Times New Roman" w:hAnsi="Times New Roman" w:cs="Times New Roman"/>
          <w:sz w:val="24"/>
          <w:szCs w:val="24"/>
          <w:lang w:val="hr-HR"/>
        </w:rPr>
        <w:t>.</w:t>
      </w:r>
      <w:r w:rsidR="00BD6108" w:rsidRPr="00FE6B61">
        <w:rPr>
          <w:rFonts w:ascii="Times New Roman" w:hAnsi="Times New Roman" w:cs="Times New Roman"/>
          <w:sz w:val="24"/>
          <w:szCs w:val="24"/>
          <w:lang w:val="hr-HR"/>
        </w:rPr>
        <w:t xml:space="preserve"> mijenja se i</w:t>
      </w:r>
      <w:r w:rsidR="000F1D12" w:rsidRPr="00FE6B61">
        <w:rPr>
          <w:rFonts w:ascii="Times New Roman" w:hAnsi="Times New Roman" w:cs="Times New Roman"/>
          <w:sz w:val="24"/>
          <w:szCs w:val="24"/>
          <w:lang w:val="hr-HR"/>
        </w:rPr>
        <w:t xml:space="preserve"> glasi: </w:t>
      </w:r>
    </w:p>
    <w:p w:rsidR="000F1D12" w:rsidRPr="00A86CAE" w:rsidRDefault="000A7813" w:rsidP="00C728AA">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w:t>
      </w:r>
      <w:r w:rsidR="003B1676" w:rsidRPr="00FE6B61">
        <w:rPr>
          <w:rFonts w:ascii="Times New Roman" w:hAnsi="Times New Roman" w:cs="Times New Roman"/>
          <w:sz w:val="24"/>
          <w:szCs w:val="24"/>
          <w:lang w:val="hr-HR"/>
        </w:rPr>
        <w:t xml:space="preserve">- </w:t>
      </w:r>
      <w:r w:rsidR="000F1D12" w:rsidRPr="00FE6B61">
        <w:rPr>
          <w:rFonts w:ascii="Times New Roman" w:hAnsi="Times New Roman" w:cs="Times New Roman"/>
          <w:sz w:val="24"/>
          <w:szCs w:val="24"/>
          <w:lang w:val="hr-HR"/>
        </w:rPr>
        <w:t xml:space="preserve">izradu, donošenje, dopunu i ažuriranje procjena rizika, planova djelovanja civilne zaštite, operativnih planova i Vanjskih planova sukladno ovom Zakonu i </w:t>
      </w:r>
      <w:r w:rsidR="000F1D12" w:rsidRPr="00A86CAE">
        <w:rPr>
          <w:rFonts w:ascii="Times New Roman" w:hAnsi="Times New Roman" w:cs="Times New Roman"/>
          <w:sz w:val="24"/>
          <w:szCs w:val="24"/>
          <w:lang w:val="hr-HR"/>
        </w:rPr>
        <w:t>propisanoj metodologiji</w:t>
      </w:r>
      <w:r w:rsidRPr="00A86CAE">
        <w:rPr>
          <w:rFonts w:ascii="Times New Roman" w:hAnsi="Times New Roman" w:cs="Times New Roman"/>
          <w:sz w:val="24"/>
          <w:szCs w:val="24"/>
          <w:lang w:val="hr-HR"/>
        </w:rPr>
        <w:t>“</w:t>
      </w:r>
      <w:r w:rsidR="00C728AA" w:rsidRPr="00A86CAE">
        <w:rPr>
          <w:rFonts w:ascii="Times New Roman" w:hAnsi="Times New Roman" w:cs="Times New Roman"/>
          <w:sz w:val="24"/>
          <w:szCs w:val="24"/>
          <w:lang w:val="hr-HR"/>
        </w:rPr>
        <w:t>.</w:t>
      </w:r>
    </w:p>
    <w:p w:rsidR="000A7813" w:rsidRPr="00FE6B61" w:rsidRDefault="003B1676"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t>Podstavak</w:t>
      </w:r>
      <w:r w:rsidR="000A7813" w:rsidRPr="00FE6B61">
        <w:rPr>
          <w:rFonts w:ascii="Times New Roman" w:hAnsi="Times New Roman" w:cs="Times New Roman"/>
          <w:sz w:val="24"/>
          <w:szCs w:val="24"/>
          <w:lang w:val="hr-HR"/>
        </w:rPr>
        <w:t xml:space="preserve"> 9. m</w:t>
      </w:r>
      <w:r w:rsidR="000F1D12" w:rsidRPr="00FE6B61">
        <w:rPr>
          <w:rFonts w:ascii="Times New Roman" w:hAnsi="Times New Roman" w:cs="Times New Roman"/>
          <w:sz w:val="24"/>
          <w:szCs w:val="24"/>
          <w:lang w:val="hr-HR"/>
        </w:rPr>
        <w:t>ijenja se i glas</w:t>
      </w:r>
      <w:r w:rsidR="000A7813" w:rsidRPr="00FE6B61">
        <w:rPr>
          <w:rFonts w:ascii="Times New Roman" w:hAnsi="Times New Roman" w:cs="Times New Roman"/>
          <w:sz w:val="24"/>
          <w:szCs w:val="24"/>
          <w:lang w:val="hr-HR"/>
        </w:rPr>
        <w:t xml:space="preserve">i: </w:t>
      </w:r>
    </w:p>
    <w:p w:rsidR="000F1D12" w:rsidRPr="00FE6B61" w:rsidRDefault="000A7813" w:rsidP="00333AD2">
      <w:pPr>
        <w:ind w:firstLine="720"/>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w:t>
      </w:r>
      <w:r w:rsidR="003B1676" w:rsidRPr="00FE6B61">
        <w:rPr>
          <w:rFonts w:ascii="Times New Roman" w:hAnsi="Times New Roman" w:cs="Times New Roman"/>
          <w:sz w:val="24"/>
          <w:szCs w:val="24"/>
          <w:lang w:val="hr-HR"/>
        </w:rPr>
        <w:t xml:space="preserve">- </w:t>
      </w:r>
      <w:r w:rsidR="000F1D12" w:rsidRPr="00FE6B61">
        <w:rPr>
          <w:rFonts w:ascii="Times New Roman" w:hAnsi="Times New Roman" w:cs="Times New Roman"/>
          <w:sz w:val="24"/>
          <w:szCs w:val="24"/>
          <w:lang w:val="hr-HR"/>
        </w:rPr>
        <w:t>dostavljanje podataka potrebnih za izradu procjene rizika, planova djelovanja civi</w:t>
      </w:r>
      <w:r w:rsidRPr="00FE6B61">
        <w:rPr>
          <w:rFonts w:ascii="Times New Roman" w:hAnsi="Times New Roman" w:cs="Times New Roman"/>
          <w:sz w:val="24"/>
          <w:szCs w:val="24"/>
          <w:lang w:val="hr-HR"/>
        </w:rPr>
        <w:t>lne zaštite i Vanjskih planova“</w:t>
      </w:r>
      <w:r w:rsidR="00C728AA">
        <w:rPr>
          <w:rFonts w:ascii="Times New Roman" w:hAnsi="Times New Roman" w:cs="Times New Roman"/>
          <w:sz w:val="24"/>
          <w:szCs w:val="24"/>
          <w:lang w:val="hr-HR"/>
        </w:rPr>
        <w:t>.</w:t>
      </w:r>
    </w:p>
    <w:p w:rsidR="000F1D12" w:rsidRDefault="000F1D12"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 xml:space="preserve">Članak </w:t>
      </w:r>
      <w:r w:rsidR="00DA6527">
        <w:rPr>
          <w:rFonts w:ascii="Times New Roman" w:hAnsi="Times New Roman" w:cs="Times New Roman"/>
          <w:b/>
          <w:sz w:val="24"/>
          <w:szCs w:val="24"/>
          <w:lang w:val="hr-HR"/>
        </w:rPr>
        <w:t>8</w:t>
      </w:r>
      <w:r w:rsidRPr="00FE6B61">
        <w:rPr>
          <w:rFonts w:ascii="Times New Roman" w:hAnsi="Times New Roman" w:cs="Times New Roman"/>
          <w:b/>
          <w:sz w:val="24"/>
          <w:szCs w:val="24"/>
          <w:lang w:val="hr-HR"/>
        </w:rPr>
        <w:t>.</w:t>
      </w:r>
    </w:p>
    <w:p w:rsidR="00472647"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ab/>
        <w:t>Članak 86. mijenja se i glasi:</w:t>
      </w:r>
    </w:p>
    <w:p w:rsidR="00472647" w:rsidRDefault="00472647" w:rsidP="009066AC">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„Novčanom kaznom od 10.000,00 do 30.000,00 kuna kaznit će se za prekršaj izvršno tijelo jedinice lokalne i područ</w:t>
      </w:r>
      <w:r w:rsidR="004D244C">
        <w:rPr>
          <w:rFonts w:ascii="Times New Roman" w:hAnsi="Times New Roman" w:cs="Times New Roman"/>
          <w:sz w:val="24"/>
          <w:szCs w:val="24"/>
          <w:lang w:val="hr-HR"/>
        </w:rPr>
        <w:t>n</w:t>
      </w:r>
      <w:r>
        <w:rPr>
          <w:rFonts w:ascii="Times New Roman" w:hAnsi="Times New Roman" w:cs="Times New Roman"/>
          <w:sz w:val="24"/>
          <w:szCs w:val="24"/>
          <w:lang w:val="hr-HR"/>
        </w:rPr>
        <w:t>e (regionalne) samouprave ako:</w:t>
      </w:r>
    </w:p>
    <w:p w:rsidR="00472647"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donese plan djelovanja civilne zaštite (članak 17. stavak 3. podstavak 1.)</w:t>
      </w:r>
    </w:p>
    <w:p w:rsidR="00472647"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donese plan vježbi civilne zaštite (članak 17. stavak 3. podstavak 2.)</w:t>
      </w:r>
    </w:p>
    <w:p w:rsidR="00472647"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ne dostavi predstavničkom tijelu prijedlog odluke o određivanju pravnih osoba od interesa za sustav civilne zaštite i prijedlog odluke o osnivanju postrojbi civilne zaštite (članak 17. stavak 3. podstavak 3.)</w:t>
      </w:r>
    </w:p>
    <w:p w:rsidR="00472647"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kod donošenja godišnjeg plana nabave sredstava civilne zaštite ne uključi materijalna sredstva i opremu snaga civilne zaštite (članak 17. stavak 3. podstavak 4.)</w:t>
      </w:r>
    </w:p>
    <w:p w:rsidR="00D32056" w:rsidRDefault="00D32056"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osigura uvjete za raspoređivanje pripadnika u postrojbe i na dužnosti povjerenika civilne zaštite te vođenje evidencije raspoređenih pripadnika (članak 17. stavak 3. podstavak 9.)</w:t>
      </w:r>
    </w:p>
    <w:p w:rsidR="00D32056" w:rsidRDefault="00472647"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ne osigura uvjete za vođenje i ažuriranje </w:t>
      </w:r>
      <w:r w:rsidR="00D32056">
        <w:rPr>
          <w:rFonts w:ascii="Times New Roman" w:hAnsi="Times New Roman" w:cs="Times New Roman"/>
          <w:sz w:val="24"/>
          <w:szCs w:val="24"/>
          <w:lang w:val="hr-HR"/>
        </w:rPr>
        <w:t>baze podataka o pripadnicima, sposobnostima i resursima operativnih snaga sustava civilne zašite (članak 17. stavak 3. podstavak 10.)</w:t>
      </w:r>
    </w:p>
    <w:p w:rsidR="009066AC" w:rsidRDefault="009066AC"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završi program osposobljavanja za obavljanje poslova civilne zaštite prema programu koji provodi tijelo državne uprave nadležno za poslove civilne zaštite (članak 17. stavak 6.)</w:t>
      </w:r>
    </w:p>
    <w:p w:rsidR="009066AC" w:rsidRDefault="009066AC"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donese odluku o osnivanju stožera civilne zaštite i ne imenuje načelnika, zamjenika i članove stožera (članak 23. stavak 1. i članak 24. stavak 1.)</w:t>
      </w:r>
    </w:p>
    <w:p w:rsidR="009066AC" w:rsidRDefault="009066AC" w:rsidP="00472647">
      <w:pPr>
        <w:jc w:val="both"/>
        <w:rPr>
          <w:rFonts w:ascii="Times New Roman" w:hAnsi="Times New Roman" w:cs="Times New Roman"/>
          <w:sz w:val="24"/>
          <w:szCs w:val="24"/>
          <w:lang w:val="hr-HR"/>
        </w:rPr>
      </w:pPr>
      <w:r>
        <w:rPr>
          <w:rFonts w:ascii="Times New Roman" w:hAnsi="Times New Roman" w:cs="Times New Roman"/>
          <w:sz w:val="24"/>
          <w:szCs w:val="24"/>
          <w:lang w:val="hr-HR"/>
        </w:rPr>
        <w:t>- ne imenuje povjerenika i zamjenika civilne zaštite (članak 34. stavak 1.)</w:t>
      </w:r>
      <w:r w:rsidR="00C05F77">
        <w:rPr>
          <w:rFonts w:ascii="Times New Roman" w:hAnsi="Times New Roman" w:cs="Times New Roman"/>
          <w:sz w:val="24"/>
          <w:szCs w:val="24"/>
          <w:lang w:val="hr-HR"/>
        </w:rPr>
        <w:t>.“.</w:t>
      </w:r>
    </w:p>
    <w:p w:rsidR="00C14B29" w:rsidRDefault="00C14B29" w:rsidP="009066AC">
      <w:pPr>
        <w:jc w:val="center"/>
        <w:rPr>
          <w:rFonts w:ascii="Times New Roman" w:hAnsi="Times New Roman" w:cs="Times New Roman"/>
          <w:b/>
          <w:sz w:val="24"/>
          <w:szCs w:val="24"/>
          <w:lang w:val="hr-HR"/>
        </w:rPr>
      </w:pPr>
    </w:p>
    <w:p w:rsidR="00472647" w:rsidRDefault="009066AC" w:rsidP="009066AC">
      <w:pPr>
        <w:jc w:val="center"/>
        <w:rPr>
          <w:rFonts w:ascii="Times New Roman" w:hAnsi="Times New Roman" w:cs="Times New Roman"/>
          <w:b/>
          <w:sz w:val="24"/>
          <w:szCs w:val="24"/>
          <w:lang w:val="hr-HR"/>
        </w:rPr>
      </w:pPr>
      <w:r>
        <w:rPr>
          <w:rFonts w:ascii="Times New Roman" w:hAnsi="Times New Roman" w:cs="Times New Roman"/>
          <w:b/>
          <w:sz w:val="24"/>
          <w:szCs w:val="24"/>
          <w:lang w:val="hr-HR"/>
        </w:rPr>
        <w:t>Članak</w:t>
      </w:r>
      <w:r w:rsidR="00DA6527">
        <w:rPr>
          <w:rFonts w:ascii="Times New Roman" w:hAnsi="Times New Roman" w:cs="Times New Roman"/>
          <w:b/>
          <w:sz w:val="24"/>
          <w:szCs w:val="24"/>
          <w:lang w:val="hr-HR"/>
        </w:rPr>
        <w:t xml:space="preserve"> 9</w:t>
      </w:r>
      <w:r w:rsidR="00C14B29">
        <w:rPr>
          <w:rFonts w:ascii="Times New Roman" w:hAnsi="Times New Roman" w:cs="Times New Roman"/>
          <w:b/>
          <w:sz w:val="24"/>
          <w:szCs w:val="24"/>
          <w:lang w:val="hr-HR"/>
        </w:rPr>
        <w:t>.</w:t>
      </w:r>
    </w:p>
    <w:p w:rsidR="009066AC" w:rsidRDefault="009066AC" w:rsidP="009066AC">
      <w:pPr>
        <w:jc w:val="both"/>
        <w:rPr>
          <w:rFonts w:ascii="Times New Roman" w:hAnsi="Times New Roman" w:cs="Times New Roman"/>
          <w:sz w:val="24"/>
          <w:szCs w:val="24"/>
          <w:lang w:val="hr-HR"/>
        </w:rPr>
      </w:pPr>
      <w:r>
        <w:rPr>
          <w:rFonts w:ascii="Times New Roman" w:hAnsi="Times New Roman" w:cs="Times New Roman"/>
          <w:sz w:val="24"/>
          <w:szCs w:val="24"/>
          <w:lang w:val="hr-HR"/>
        </w:rPr>
        <w:tab/>
        <w:t>Članak 87. mijenja se i glasi:</w:t>
      </w:r>
    </w:p>
    <w:p w:rsidR="009066AC" w:rsidRDefault="009066AC" w:rsidP="009066AC">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„Novčanom kaznom od 20.000,00 do 70.000,00 kuna kaznit će se za prekršaj izvršno tijelo jedinice lokalne i područne (regionalne) samouprave ako:</w:t>
      </w:r>
    </w:p>
    <w:p w:rsidR="001F44FB" w:rsidRDefault="001F44FB" w:rsidP="001F44FB">
      <w:pPr>
        <w:jc w:val="both"/>
        <w:rPr>
          <w:rFonts w:ascii="Times New Roman" w:hAnsi="Times New Roman" w:cs="Times New Roman"/>
          <w:sz w:val="24"/>
          <w:szCs w:val="24"/>
          <w:lang w:val="hr-HR"/>
        </w:rPr>
      </w:pPr>
      <w:r>
        <w:rPr>
          <w:rFonts w:ascii="Times New Roman" w:hAnsi="Times New Roman" w:cs="Times New Roman"/>
          <w:sz w:val="24"/>
          <w:szCs w:val="24"/>
          <w:lang w:val="hr-HR"/>
        </w:rPr>
        <w:t>- ne osnuje, ne financira, ne oprema, ne osposobljava te ne uvježbava operativne snage sukladno usvojenim smjernicama i planu razvoja sustava civilne zaštite (članak 17. stavak 3. podstavak 6.)</w:t>
      </w:r>
    </w:p>
    <w:p w:rsidR="009066AC" w:rsidRDefault="009066AC" w:rsidP="009066AC">
      <w:pPr>
        <w:jc w:val="both"/>
        <w:rPr>
          <w:rFonts w:ascii="Times New Roman" w:hAnsi="Times New Roman" w:cs="Times New Roman"/>
          <w:sz w:val="24"/>
          <w:szCs w:val="24"/>
          <w:lang w:val="hr-HR"/>
        </w:rPr>
      </w:pPr>
      <w:r>
        <w:rPr>
          <w:rFonts w:ascii="Times New Roman" w:hAnsi="Times New Roman" w:cs="Times New Roman"/>
          <w:sz w:val="24"/>
          <w:szCs w:val="24"/>
          <w:lang w:val="hr-HR"/>
        </w:rPr>
        <w:t>- ne izradi i ne predloži predstavničkom tijelu procjenu rizika od velikih nesreća i redovito ne ažurira procjene rizika i plan djelovanja civilne zaštite (članak 17. stavak 3. podstavak 7.)</w:t>
      </w:r>
    </w:p>
    <w:p w:rsidR="009066AC" w:rsidRPr="009066AC" w:rsidRDefault="009066AC" w:rsidP="009066AC">
      <w:pPr>
        <w:jc w:val="both"/>
        <w:rPr>
          <w:rFonts w:ascii="Times New Roman" w:hAnsi="Times New Roman" w:cs="Times New Roman"/>
          <w:sz w:val="24"/>
          <w:szCs w:val="24"/>
          <w:lang w:val="hr-HR"/>
        </w:rPr>
      </w:pPr>
      <w:r>
        <w:rPr>
          <w:rFonts w:ascii="Times New Roman" w:hAnsi="Times New Roman" w:cs="Times New Roman"/>
          <w:sz w:val="24"/>
          <w:szCs w:val="24"/>
          <w:lang w:val="hr-HR"/>
        </w:rPr>
        <w:t>- ne osigura uvjete za premještanje, sklanjanje, evakuaciju i zbrinjavanje te izvršavanje zadaća u provedbi drugih mjera civilne zaštite u zaštiti i spašavanju građana, materijalnih i kulturnih dobara i okoliša (članak 17. stavak 3. podstavak 8.)</w:t>
      </w:r>
    </w:p>
    <w:p w:rsidR="009066AC" w:rsidRDefault="009066AC" w:rsidP="009066AC">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ne </w:t>
      </w:r>
      <w:r w:rsidR="00C05F77">
        <w:rPr>
          <w:rFonts w:ascii="Times New Roman" w:hAnsi="Times New Roman" w:cs="Times New Roman"/>
          <w:sz w:val="24"/>
          <w:szCs w:val="24"/>
          <w:lang w:val="hr-HR"/>
        </w:rPr>
        <w:t>donese</w:t>
      </w:r>
      <w:r w:rsidRPr="004E5C7F">
        <w:rPr>
          <w:rFonts w:ascii="Times New Roman" w:hAnsi="Times New Roman" w:cs="Times New Roman"/>
          <w:sz w:val="24"/>
          <w:szCs w:val="24"/>
          <w:lang w:val="hr-HR"/>
        </w:rPr>
        <w:t xml:space="preserve"> Vanjski plan </w:t>
      </w:r>
      <w:r w:rsidRPr="00EE0130">
        <w:rPr>
          <w:rFonts w:ascii="Times New Roman" w:hAnsi="Times New Roman" w:cs="Times New Roman"/>
          <w:sz w:val="24"/>
          <w:szCs w:val="24"/>
          <w:lang w:val="hr-HR"/>
        </w:rPr>
        <w:t xml:space="preserve">ili njegove izmjene i dopune za područje postrojenja, odnosno </w:t>
      </w:r>
      <w:r w:rsidR="00C05F77">
        <w:rPr>
          <w:rFonts w:ascii="Times New Roman" w:hAnsi="Times New Roman" w:cs="Times New Roman"/>
          <w:sz w:val="24"/>
          <w:szCs w:val="24"/>
          <w:lang w:val="hr-HR"/>
        </w:rPr>
        <w:t xml:space="preserve">grupu područja postrojenja </w:t>
      </w:r>
      <w:r w:rsidRPr="00EE0130">
        <w:rPr>
          <w:rFonts w:ascii="Times New Roman" w:hAnsi="Times New Roman" w:cs="Times New Roman"/>
          <w:sz w:val="24"/>
          <w:szCs w:val="24"/>
          <w:lang w:val="hr-HR"/>
        </w:rPr>
        <w:t>koju određuje tijelo državne uprave nadležno za zaštitu okoliša zbog mogućeg domino-efekta</w:t>
      </w:r>
      <w:r w:rsidR="00C05F77">
        <w:rPr>
          <w:rFonts w:ascii="Times New Roman" w:hAnsi="Times New Roman" w:cs="Times New Roman"/>
          <w:sz w:val="24"/>
          <w:szCs w:val="24"/>
          <w:lang w:val="hr-HR"/>
        </w:rPr>
        <w:t xml:space="preserve">, </w:t>
      </w:r>
      <w:r w:rsidR="00C05F77" w:rsidRPr="00C96878">
        <w:rPr>
          <w:rFonts w:ascii="Times New Roman" w:hAnsi="Times New Roman" w:cs="Times New Roman"/>
          <w:sz w:val="24"/>
          <w:szCs w:val="24"/>
          <w:lang w:val="hr-HR"/>
        </w:rPr>
        <w:t>u roku od godinu dana od donošenja odluke Ministarstva o izradi Vanjskog plana ili njegovih izmjena i dopuna</w:t>
      </w:r>
      <w:r w:rsidR="00C05F7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te </w:t>
      </w:r>
      <w:r w:rsidRPr="00EE0130">
        <w:rPr>
          <w:rFonts w:ascii="Times New Roman" w:hAnsi="Times New Roman" w:cs="Times New Roman"/>
          <w:sz w:val="24"/>
          <w:szCs w:val="24"/>
          <w:lang w:val="hr-HR"/>
        </w:rPr>
        <w:t>svim osobama</w:t>
      </w:r>
      <w:r w:rsidR="00AC3124">
        <w:rPr>
          <w:rFonts w:ascii="Times New Roman" w:hAnsi="Times New Roman" w:cs="Times New Roman"/>
          <w:sz w:val="24"/>
          <w:szCs w:val="24"/>
          <w:lang w:val="hr-HR"/>
        </w:rPr>
        <w:t xml:space="preserve"> koje</w:t>
      </w:r>
      <w:r w:rsidRPr="00EE0130">
        <w:rPr>
          <w:rFonts w:ascii="Times New Roman" w:hAnsi="Times New Roman" w:cs="Times New Roman"/>
          <w:sz w:val="24"/>
          <w:szCs w:val="24"/>
          <w:lang w:val="hr-HR"/>
        </w:rPr>
        <w:t xml:space="preserve"> </w:t>
      </w:r>
      <w:r w:rsidR="00AC3124" w:rsidRPr="00AC3124">
        <w:rPr>
          <w:rFonts w:ascii="Times New Roman" w:hAnsi="Times New Roman" w:cs="Times New Roman"/>
          <w:sz w:val="24"/>
          <w:szCs w:val="24"/>
          <w:lang w:val="hr-HR"/>
        </w:rPr>
        <w:t xml:space="preserve">bi mogle imati značajne materijalne i zdravstvene posljedice zbog nastanka velike nesreće u području postrojenja ili grupi područja postrojenja, </w:t>
      </w:r>
      <w:r w:rsidR="00AC3124">
        <w:rPr>
          <w:rFonts w:ascii="Times New Roman" w:hAnsi="Times New Roman" w:cs="Times New Roman"/>
          <w:sz w:val="24"/>
          <w:szCs w:val="24"/>
          <w:lang w:val="hr-HR"/>
        </w:rPr>
        <w:t xml:space="preserve">ne </w:t>
      </w:r>
      <w:r w:rsidR="00AC3124" w:rsidRPr="00AC3124">
        <w:rPr>
          <w:rFonts w:ascii="Times New Roman" w:hAnsi="Times New Roman" w:cs="Times New Roman"/>
          <w:sz w:val="24"/>
          <w:szCs w:val="24"/>
          <w:lang w:val="hr-HR"/>
        </w:rPr>
        <w:t>pruž</w:t>
      </w:r>
      <w:r w:rsidR="00AC3124">
        <w:rPr>
          <w:rFonts w:ascii="Times New Roman" w:hAnsi="Times New Roman" w:cs="Times New Roman"/>
          <w:sz w:val="24"/>
          <w:szCs w:val="24"/>
          <w:lang w:val="hr-HR"/>
        </w:rPr>
        <w:t>i</w:t>
      </w:r>
      <w:r w:rsidR="00AC3124" w:rsidRPr="00AC3124">
        <w:rPr>
          <w:rFonts w:ascii="Times New Roman" w:hAnsi="Times New Roman" w:cs="Times New Roman"/>
          <w:sz w:val="24"/>
          <w:szCs w:val="24"/>
          <w:lang w:val="hr-HR"/>
        </w:rPr>
        <w:t xml:space="preserve"> redovito i u najprimjerenijem obliku jasne i lako razumljive, preispitane i usklađene informacije o sigurnosnim mjerama i nužnom ponašanju u slučaju velike nesreće na području svoje nadležnosti</w:t>
      </w:r>
      <w:r w:rsidR="00E61986">
        <w:rPr>
          <w:rFonts w:ascii="Times New Roman" w:hAnsi="Times New Roman" w:cs="Times New Roman"/>
          <w:sz w:val="24"/>
          <w:szCs w:val="24"/>
          <w:lang w:val="hr-HR"/>
        </w:rPr>
        <w:t xml:space="preserve"> </w:t>
      </w:r>
      <w:r>
        <w:rPr>
          <w:rFonts w:ascii="Times New Roman" w:hAnsi="Times New Roman" w:cs="Times New Roman"/>
          <w:sz w:val="24"/>
          <w:szCs w:val="24"/>
          <w:lang w:val="hr-HR"/>
        </w:rPr>
        <w:t>(članak 17. stavak 5.)</w:t>
      </w:r>
      <w:r w:rsidR="001F44FB">
        <w:rPr>
          <w:rFonts w:ascii="Times New Roman" w:hAnsi="Times New Roman" w:cs="Times New Roman"/>
          <w:sz w:val="24"/>
          <w:szCs w:val="24"/>
          <w:lang w:val="hr-HR"/>
        </w:rPr>
        <w:t>.“.</w:t>
      </w:r>
    </w:p>
    <w:p w:rsidR="00BE0FED" w:rsidRPr="00FE6B61" w:rsidRDefault="00BE0FED" w:rsidP="00AA3DAB">
      <w:pPr>
        <w:rPr>
          <w:rFonts w:ascii="Times New Roman" w:hAnsi="Times New Roman" w:cs="Times New Roman"/>
          <w:sz w:val="24"/>
          <w:szCs w:val="24"/>
          <w:lang w:val="hr-HR"/>
        </w:rPr>
      </w:pPr>
    </w:p>
    <w:p w:rsidR="00BE0FED" w:rsidRPr="00FE6B61" w:rsidRDefault="00BE0FED" w:rsidP="00BE0FED">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lastRenderedPageBreak/>
        <w:t>Članak 1</w:t>
      </w:r>
      <w:r w:rsidR="00DA6527">
        <w:rPr>
          <w:rFonts w:ascii="Times New Roman" w:hAnsi="Times New Roman" w:cs="Times New Roman"/>
          <w:b/>
          <w:sz w:val="24"/>
          <w:szCs w:val="24"/>
          <w:lang w:val="hr-HR"/>
        </w:rPr>
        <w:t>0</w:t>
      </w:r>
      <w:r w:rsidRPr="00FE6B61">
        <w:rPr>
          <w:rFonts w:ascii="Times New Roman" w:hAnsi="Times New Roman" w:cs="Times New Roman"/>
          <w:b/>
          <w:sz w:val="24"/>
          <w:szCs w:val="24"/>
          <w:lang w:val="hr-HR"/>
        </w:rPr>
        <w:t>.</w:t>
      </w:r>
    </w:p>
    <w:p w:rsidR="002F35EE" w:rsidRPr="00EF5A64" w:rsidRDefault="000A7813" w:rsidP="00EF5A6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BE0FED" w:rsidRPr="002F35EE">
        <w:rPr>
          <w:rFonts w:ascii="Times New Roman" w:hAnsi="Times New Roman" w:cs="Times New Roman"/>
          <w:sz w:val="24"/>
          <w:szCs w:val="24"/>
          <w:lang w:val="hr-HR"/>
        </w:rPr>
        <w:t>U članku 88</w:t>
      </w:r>
      <w:r w:rsidRPr="002F35EE">
        <w:rPr>
          <w:rFonts w:ascii="Times New Roman" w:hAnsi="Times New Roman" w:cs="Times New Roman"/>
          <w:sz w:val="24"/>
          <w:szCs w:val="24"/>
          <w:lang w:val="hr-HR"/>
        </w:rPr>
        <w:t>.</w:t>
      </w:r>
      <w:r w:rsidR="00BE0FED" w:rsidRPr="002F35EE">
        <w:rPr>
          <w:rFonts w:ascii="Times New Roman" w:hAnsi="Times New Roman" w:cs="Times New Roman"/>
          <w:sz w:val="24"/>
          <w:szCs w:val="24"/>
          <w:lang w:val="hr-HR"/>
        </w:rPr>
        <w:t xml:space="preserve"> stavku 1</w:t>
      </w:r>
      <w:r w:rsidRPr="002F35EE">
        <w:rPr>
          <w:rFonts w:ascii="Times New Roman" w:hAnsi="Times New Roman" w:cs="Times New Roman"/>
          <w:sz w:val="24"/>
          <w:szCs w:val="24"/>
          <w:lang w:val="hr-HR"/>
        </w:rPr>
        <w:t>.</w:t>
      </w:r>
      <w:r w:rsidR="003B1676" w:rsidRPr="002F35EE">
        <w:rPr>
          <w:rFonts w:ascii="Times New Roman" w:hAnsi="Times New Roman" w:cs="Times New Roman"/>
          <w:sz w:val="24"/>
          <w:szCs w:val="24"/>
          <w:lang w:val="hr-HR"/>
        </w:rPr>
        <w:t xml:space="preserve"> podstavku </w:t>
      </w:r>
      <w:r w:rsidR="00BE0FED" w:rsidRPr="002F35EE">
        <w:rPr>
          <w:rFonts w:ascii="Times New Roman" w:hAnsi="Times New Roman" w:cs="Times New Roman"/>
          <w:sz w:val="24"/>
          <w:szCs w:val="24"/>
          <w:lang w:val="hr-HR"/>
        </w:rPr>
        <w:t xml:space="preserve">2. </w:t>
      </w:r>
      <w:r w:rsidR="002F35EE">
        <w:rPr>
          <w:rFonts w:ascii="Times New Roman" w:hAnsi="Times New Roman" w:cs="Times New Roman"/>
          <w:sz w:val="24"/>
          <w:szCs w:val="24"/>
          <w:lang w:val="hr-HR"/>
        </w:rPr>
        <w:t>riječi: „(članak 36. stavak 5.)“ zamjenjuju se riječima: „(članak 36. stavak 7.)“.</w:t>
      </w:r>
    </w:p>
    <w:p w:rsidR="000F1D12" w:rsidRPr="00FE6B61" w:rsidRDefault="000F1D12"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 xml:space="preserve">Članak </w:t>
      </w:r>
      <w:r w:rsidR="00BE0FED" w:rsidRPr="00FE6B61">
        <w:rPr>
          <w:rFonts w:ascii="Times New Roman" w:hAnsi="Times New Roman" w:cs="Times New Roman"/>
          <w:b/>
          <w:sz w:val="24"/>
          <w:szCs w:val="24"/>
          <w:lang w:val="hr-HR"/>
        </w:rPr>
        <w:t>1</w:t>
      </w:r>
      <w:r w:rsidR="00DA6527">
        <w:rPr>
          <w:rFonts w:ascii="Times New Roman" w:hAnsi="Times New Roman" w:cs="Times New Roman"/>
          <w:b/>
          <w:sz w:val="24"/>
          <w:szCs w:val="24"/>
          <w:lang w:val="hr-HR"/>
        </w:rPr>
        <w:t>1</w:t>
      </w:r>
      <w:r w:rsidRPr="00FE6B61">
        <w:rPr>
          <w:rFonts w:ascii="Times New Roman" w:hAnsi="Times New Roman" w:cs="Times New Roman"/>
          <w:b/>
          <w:sz w:val="24"/>
          <w:szCs w:val="24"/>
          <w:lang w:val="hr-HR"/>
        </w:rPr>
        <w:t>.</w:t>
      </w:r>
    </w:p>
    <w:p w:rsidR="00EE5366" w:rsidRDefault="000A7813" w:rsidP="00BD6108">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016E07">
        <w:rPr>
          <w:rFonts w:ascii="Times New Roman" w:hAnsi="Times New Roman" w:cs="Times New Roman"/>
          <w:sz w:val="24"/>
          <w:szCs w:val="24"/>
          <w:lang w:val="hr-HR"/>
        </w:rPr>
        <w:t>U č</w:t>
      </w:r>
      <w:r w:rsidR="003B1676" w:rsidRPr="002F35EE">
        <w:rPr>
          <w:rFonts w:ascii="Times New Roman" w:hAnsi="Times New Roman" w:cs="Times New Roman"/>
          <w:sz w:val="24"/>
          <w:szCs w:val="24"/>
          <w:lang w:val="hr-HR"/>
        </w:rPr>
        <w:t>lank</w:t>
      </w:r>
      <w:r w:rsidR="00016E07">
        <w:rPr>
          <w:rFonts w:ascii="Times New Roman" w:hAnsi="Times New Roman" w:cs="Times New Roman"/>
          <w:sz w:val="24"/>
          <w:szCs w:val="24"/>
          <w:lang w:val="hr-HR"/>
        </w:rPr>
        <w:t>u</w:t>
      </w:r>
      <w:r w:rsidR="003B1676" w:rsidRPr="002F35EE">
        <w:rPr>
          <w:rFonts w:ascii="Times New Roman" w:hAnsi="Times New Roman" w:cs="Times New Roman"/>
          <w:sz w:val="24"/>
          <w:szCs w:val="24"/>
          <w:lang w:val="hr-HR"/>
        </w:rPr>
        <w:t xml:space="preserve"> 89. stav</w:t>
      </w:r>
      <w:r w:rsidR="00EE5366">
        <w:rPr>
          <w:rFonts w:ascii="Times New Roman" w:hAnsi="Times New Roman" w:cs="Times New Roman"/>
          <w:sz w:val="24"/>
          <w:szCs w:val="24"/>
          <w:lang w:val="hr-HR"/>
        </w:rPr>
        <w:t>ak</w:t>
      </w:r>
      <w:r w:rsidR="003B1676" w:rsidRPr="002F35EE">
        <w:rPr>
          <w:rFonts w:ascii="Times New Roman" w:hAnsi="Times New Roman" w:cs="Times New Roman"/>
          <w:sz w:val="24"/>
          <w:szCs w:val="24"/>
          <w:lang w:val="hr-HR"/>
        </w:rPr>
        <w:t xml:space="preserve"> 1. </w:t>
      </w:r>
      <w:r w:rsidR="00742D73" w:rsidRPr="002F35EE">
        <w:rPr>
          <w:rFonts w:ascii="Times New Roman" w:hAnsi="Times New Roman" w:cs="Times New Roman"/>
          <w:sz w:val="24"/>
          <w:szCs w:val="24"/>
          <w:lang w:val="hr-HR"/>
        </w:rPr>
        <w:t>mijenja se i</w:t>
      </w:r>
      <w:r w:rsidRPr="002F35EE">
        <w:rPr>
          <w:rFonts w:ascii="Times New Roman" w:hAnsi="Times New Roman" w:cs="Times New Roman"/>
          <w:sz w:val="24"/>
          <w:szCs w:val="24"/>
          <w:lang w:val="hr-HR"/>
        </w:rPr>
        <w:t xml:space="preserve"> glasi:</w:t>
      </w:r>
    </w:p>
    <w:p w:rsidR="00EE5366" w:rsidRDefault="00EE5366" w:rsidP="00BD6108">
      <w:pPr>
        <w:jc w:val="both"/>
        <w:rPr>
          <w:rFonts w:ascii="Times New Roman" w:hAnsi="Times New Roman" w:cs="Times New Roman"/>
          <w:sz w:val="24"/>
          <w:szCs w:val="24"/>
          <w:lang w:val="hr-HR"/>
        </w:rPr>
      </w:pPr>
      <w:r>
        <w:rPr>
          <w:rFonts w:ascii="Times New Roman" w:hAnsi="Times New Roman" w:cs="Times New Roman"/>
          <w:sz w:val="24"/>
          <w:szCs w:val="24"/>
          <w:lang w:val="hr-HR"/>
        </w:rPr>
        <w:tab/>
        <w:t>„(1) Novčanom kaznom od 20.000,00 do 70.000,00 kuna kaznit će se za prekršaj pravna osoba ako:</w:t>
      </w:r>
    </w:p>
    <w:p w:rsidR="002F35EE" w:rsidRDefault="002F35EE" w:rsidP="00BD6108">
      <w:pPr>
        <w:jc w:val="both"/>
        <w:rPr>
          <w:rFonts w:ascii="Times New Roman" w:hAnsi="Times New Roman" w:cs="Times New Roman"/>
          <w:sz w:val="24"/>
          <w:szCs w:val="24"/>
          <w:lang w:val="hr-HR"/>
        </w:rPr>
      </w:pPr>
      <w:r>
        <w:rPr>
          <w:rFonts w:ascii="Times New Roman" w:hAnsi="Times New Roman" w:cs="Times New Roman"/>
          <w:sz w:val="24"/>
          <w:szCs w:val="24"/>
          <w:lang w:val="hr-HR"/>
        </w:rPr>
        <w:t>- Ministarstvu i jedinicama lokalne i područne (regionalne) samouprave bez naknade ne dostavi podatke potrebne za izradu procjene rizika i plana djelovanja civilne zaštite</w:t>
      </w:r>
      <w:r w:rsidR="00EE5366">
        <w:rPr>
          <w:rFonts w:ascii="Times New Roman" w:hAnsi="Times New Roman" w:cs="Times New Roman"/>
          <w:sz w:val="24"/>
          <w:szCs w:val="24"/>
          <w:lang w:val="hr-HR"/>
        </w:rPr>
        <w:t xml:space="preserve"> (članak 36. stavak 4.)</w:t>
      </w:r>
    </w:p>
    <w:p w:rsidR="00EE5366" w:rsidRDefault="00EE5366" w:rsidP="00EE5366">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Ministarstvu i </w:t>
      </w:r>
      <w:r w:rsidRPr="00FE6B61">
        <w:rPr>
          <w:rFonts w:ascii="Times New Roman" w:hAnsi="Times New Roman" w:cs="Times New Roman"/>
          <w:sz w:val="24"/>
          <w:szCs w:val="24"/>
          <w:lang w:val="hr-HR"/>
        </w:rPr>
        <w:t xml:space="preserve">jedinicama područne (regionalne) samouprave </w:t>
      </w:r>
      <w:r>
        <w:rPr>
          <w:rFonts w:ascii="Times New Roman" w:hAnsi="Times New Roman" w:cs="Times New Roman"/>
          <w:sz w:val="24"/>
          <w:szCs w:val="24"/>
          <w:lang w:val="hr-HR"/>
        </w:rPr>
        <w:t>u roku do najviše dva mjeseca od primitka suglasnosti tijela državne uprave nadležnog za zaštitu okoliš</w:t>
      </w:r>
      <w:r w:rsidR="002F763B">
        <w:rPr>
          <w:rFonts w:ascii="Times New Roman" w:hAnsi="Times New Roman" w:cs="Times New Roman"/>
          <w:sz w:val="24"/>
          <w:szCs w:val="24"/>
          <w:lang w:val="hr-HR"/>
        </w:rPr>
        <w:t>a na izvješće o sigurnosti ne dostavi bez naknade podatke potrebne za izradu Vanjskog plana (članak 36. stavak 5.)</w:t>
      </w:r>
    </w:p>
    <w:p w:rsidR="002F763B" w:rsidRDefault="002F763B" w:rsidP="00EE5366">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Pr="00FE6B61">
        <w:rPr>
          <w:rFonts w:ascii="Times New Roman" w:hAnsi="Times New Roman" w:cs="Times New Roman"/>
          <w:sz w:val="24"/>
          <w:szCs w:val="24"/>
          <w:lang w:val="hr-HR"/>
        </w:rPr>
        <w:t xml:space="preserve">u slučaju izmjene u području postrojenja, postrojenju, skladištu ili procesu ili vrsti ili fizičkom obliku ili količini opasne tvari koja bi mogla imati značajne posljedice za opasnosti od velikih nesreća </w:t>
      </w:r>
      <w:r>
        <w:rPr>
          <w:rFonts w:ascii="Times New Roman" w:hAnsi="Times New Roman" w:cs="Times New Roman"/>
          <w:sz w:val="24"/>
          <w:szCs w:val="24"/>
          <w:lang w:val="hr-HR"/>
        </w:rPr>
        <w:t xml:space="preserve">ne </w:t>
      </w:r>
      <w:r w:rsidRPr="00FE6B61">
        <w:rPr>
          <w:rFonts w:ascii="Times New Roman" w:hAnsi="Times New Roman" w:cs="Times New Roman"/>
          <w:sz w:val="24"/>
          <w:szCs w:val="24"/>
          <w:lang w:val="hr-HR"/>
        </w:rPr>
        <w:t>obavijesti Ministarstvo o pojedinostima ti</w:t>
      </w:r>
      <w:r>
        <w:rPr>
          <w:rFonts w:ascii="Times New Roman" w:hAnsi="Times New Roman" w:cs="Times New Roman"/>
          <w:sz w:val="24"/>
          <w:szCs w:val="24"/>
          <w:lang w:val="hr-HR"/>
        </w:rPr>
        <w:t>h ažuriranja prije te izmjene (članak 36. stavak 6.)</w:t>
      </w:r>
    </w:p>
    <w:p w:rsidR="002F763B" w:rsidRDefault="002F763B" w:rsidP="00EE5366">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ne postupi po zahtjevu </w:t>
      </w:r>
      <w:r w:rsidR="00DC1106">
        <w:rPr>
          <w:rFonts w:ascii="Times New Roman" w:hAnsi="Times New Roman" w:cs="Times New Roman"/>
          <w:sz w:val="24"/>
          <w:szCs w:val="24"/>
          <w:lang w:val="hr-HR"/>
        </w:rPr>
        <w:t>načelnika stožera civilne zaštite jedinice lokalne i područne (regionalne) samouprave i načelnika Stožera civilne zaštite Republike Hrvatske i ne sudjeluje s ljudskim snagama i materijalnim resursima u provedbi mjera i aktivnosti u sustavu civilne zaštite (članak 36. stavak 8.)</w:t>
      </w:r>
    </w:p>
    <w:p w:rsidR="00DC1106" w:rsidRDefault="00DC1106" w:rsidP="00EE5366">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ne uspostavi upravljanje i nadzor nad sirenama svog sustava za uzbunjivanje </w:t>
      </w:r>
      <w:r w:rsidR="00455B0F">
        <w:rPr>
          <w:rFonts w:ascii="Times New Roman" w:hAnsi="Times New Roman" w:cs="Times New Roman"/>
          <w:sz w:val="24"/>
          <w:szCs w:val="24"/>
          <w:lang w:val="hr-HR"/>
        </w:rPr>
        <w:t xml:space="preserve">iz operativnog središta pravne osobe i iz nadležnog centra 112 te ako ne snosi </w:t>
      </w:r>
      <w:r>
        <w:rPr>
          <w:rFonts w:ascii="Times New Roman" w:hAnsi="Times New Roman" w:cs="Times New Roman"/>
          <w:sz w:val="24"/>
          <w:szCs w:val="24"/>
          <w:lang w:val="hr-HR"/>
        </w:rPr>
        <w:t>troškove uspostavljanja i korištenja komunikacijske veze za potrebe upravljanja i nadzora sirenama</w:t>
      </w:r>
      <w:r w:rsidR="00455B0F">
        <w:rPr>
          <w:rFonts w:ascii="Times New Roman" w:hAnsi="Times New Roman" w:cs="Times New Roman"/>
          <w:sz w:val="24"/>
          <w:szCs w:val="24"/>
          <w:lang w:val="hr-HR"/>
        </w:rPr>
        <w:t xml:space="preserve"> iz nadležnog centra 112 (članak 38. stavak 3.).“.</w:t>
      </w:r>
      <w:r>
        <w:rPr>
          <w:rFonts w:ascii="Times New Roman" w:hAnsi="Times New Roman" w:cs="Times New Roman"/>
          <w:sz w:val="24"/>
          <w:szCs w:val="24"/>
          <w:lang w:val="hr-HR"/>
        </w:rPr>
        <w:t xml:space="preserve"> </w:t>
      </w:r>
    </w:p>
    <w:p w:rsidR="00C728AA" w:rsidRDefault="00C728AA" w:rsidP="008B1280">
      <w:pPr>
        <w:jc w:val="center"/>
        <w:rPr>
          <w:rFonts w:ascii="Times New Roman" w:hAnsi="Times New Roman" w:cs="Times New Roman"/>
          <w:b/>
          <w:sz w:val="24"/>
          <w:szCs w:val="24"/>
          <w:lang w:val="hr-HR"/>
        </w:rPr>
      </w:pPr>
      <w:r>
        <w:rPr>
          <w:rFonts w:ascii="Times New Roman" w:hAnsi="Times New Roman" w:cs="Times New Roman"/>
          <w:b/>
          <w:sz w:val="24"/>
          <w:szCs w:val="24"/>
          <w:lang w:val="hr-HR"/>
        </w:rPr>
        <w:t>PRIJELAZN</w:t>
      </w:r>
      <w:r w:rsidR="004D244C">
        <w:rPr>
          <w:rFonts w:ascii="Times New Roman" w:hAnsi="Times New Roman" w:cs="Times New Roman"/>
          <w:b/>
          <w:sz w:val="24"/>
          <w:szCs w:val="24"/>
          <w:lang w:val="hr-HR"/>
        </w:rPr>
        <w:t>E</w:t>
      </w:r>
      <w:r>
        <w:rPr>
          <w:rFonts w:ascii="Times New Roman" w:hAnsi="Times New Roman" w:cs="Times New Roman"/>
          <w:b/>
          <w:sz w:val="24"/>
          <w:szCs w:val="24"/>
          <w:lang w:val="hr-HR"/>
        </w:rPr>
        <w:t xml:space="preserve"> I ZAVRŠN</w:t>
      </w:r>
      <w:r w:rsidR="004D244C">
        <w:rPr>
          <w:rFonts w:ascii="Times New Roman" w:hAnsi="Times New Roman" w:cs="Times New Roman"/>
          <w:b/>
          <w:sz w:val="24"/>
          <w:szCs w:val="24"/>
          <w:lang w:val="hr-HR"/>
        </w:rPr>
        <w:t>E</w:t>
      </w:r>
      <w:r>
        <w:rPr>
          <w:rFonts w:ascii="Times New Roman" w:hAnsi="Times New Roman" w:cs="Times New Roman"/>
          <w:b/>
          <w:sz w:val="24"/>
          <w:szCs w:val="24"/>
          <w:lang w:val="hr-HR"/>
        </w:rPr>
        <w:t xml:space="preserve"> ODREDB</w:t>
      </w:r>
      <w:r w:rsidR="004D244C">
        <w:rPr>
          <w:rFonts w:ascii="Times New Roman" w:hAnsi="Times New Roman" w:cs="Times New Roman"/>
          <w:b/>
          <w:sz w:val="24"/>
          <w:szCs w:val="24"/>
          <w:lang w:val="hr-HR"/>
        </w:rPr>
        <w:t>E</w:t>
      </w:r>
    </w:p>
    <w:p w:rsidR="000F1D12" w:rsidRPr="00FE6B61" w:rsidRDefault="000F1D12"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 1</w:t>
      </w:r>
      <w:r w:rsidR="00DA6527">
        <w:rPr>
          <w:rFonts w:ascii="Times New Roman" w:hAnsi="Times New Roman" w:cs="Times New Roman"/>
          <w:b/>
          <w:sz w:val="24"/>
          <w:szCs w:val="24"/>
          <w:lang w:val="hr-HR"/>
        </w:rPr>
        <w:t>2</w:t>
      </w:r>
      <w:r w:rsidRPr="00FE6B61">
        <w:rPr>
          <w:rFonts w:ascii="Times New Roman" w:hAnsi="Times New Roman" w:cs="Times New Roman"/>
          <w:b/>
          <w:sz w:val="24"/>
          <w:szCs w:val="24"/>
          <w:lang w:val="hr-HR"/>
        </w:rPr>
        <w:t>.</w:t>
      </w:r>
    </w:p>
    <w:p w:rsidR="00C05F77" w:rsidRPr="00FE6B61" w:rsidRDefault="00C728AA" w:rsidP="00EF5A64">
      <w:pPr>
        <w:jc w:val="both"/>
        <w:rPr>
          <w:rFonts w:ascii="Times New Roman" w:hAnsi="Times New Roman" w:cs="Times New Roman"/>
          <w:sz w:val="24"/>
          <w:szCs w:val="24"/>
          <w:lang w:val="hr-HR"/>
        </w:rPr>
      </w:pPr>
      <w:r>
        <w:rPr>
          <w:rFonts w:ascii="Times New Roman" w:hAnsi="Times New Roman" w:cs="Times New Roman"/>
          <w:sz w:val="24"/>
          <w:szCs w:val="24"/>
          <w:lang w:val="hr-HR"/>
        </w:rPr>
        <w:tab/>
      </w:r>
      <w:r>
        <w:rPr>
          <w:rFonts w:ascii="Times New Roman" w:hAnsi="Times New Roman" w:cs="Times New Roman"/>
          <w:color w:val="000000" w:themeColor="text1"/>
          <w:sz w:val="24"/>
          <w:szCs w:val="24"/>
          <w:lang w:val="hr-HR"/>
        </w:rPr>
        <w:t>Ministar nadležan z</w:t>
      </w:r>
      <w:r w:rsidR="00C14B29">
        <w:rPr>
          <w:rFonts w:ascii="Times New Roman" w:hAnsi="Times New Roman" w:cs="Times New Roman"/>
          <w:color w:val="000000" w:themeColor="text1"/>
          <w:sz w:val="24"/>
          <w:szCs w:val="24"/>
          <w:lang w:val="hr-HR"/>
        </w:rPr>
        <w:t xml:space="preserve">a unutarnje poslove </w:t>
      </w:r>
      <w:r w:rsidR="00C05F77">
        <w:rPr>
          <w:rFonts w:ascii="Times New Roman" w:hAnsi="Times New Roman" w:cs="Times New Roman"/>
          <w:color w:val="000000" w:themeColor="text1"/>
          <w:sz w:val="24"/>
          <w:szCs w:val="24"/>
          <w:lang w:val="hr-HR"/>
        </w:rPr>
        <w:t>uskladit će</w:t>
      </w:r>
      <w:r w:rsidR="00C14B29">
        <w:rPr>
          <w:rFonts w:ascii="Times New Roman" w:hAnsi="Times New Roman" w:cs="Times New Roman"/>
          <w:color w:val="000000" w:themeColor="text1"/>
          <w:sz w:val="24"/>
          <w:szCs w:val="24"/>
          <w:lang w:val="hr-HR"/>
        </w:rPr>
        <w:t xml:space="preserve"> </w:t>
      </w:r>
      <w:r w:rsidR="00607508">
        <w:rPr>
          <w:rFonts w:ascii="Times New Roman" w:hAnsi="Times New Roman" w:cs="Times New Roman"/>
          <w:color w:val="000000" w:themeColor="text1"/>
          <w:sz w:val="24"/>
          <w:szCs w:val="24"/>
          <w:lang w:val="hr-HR"/>
        </w:rPr>
        <w:t xml:space="preserve">Pravilnik o nositeljima, sadržaju i postupcima izrade planskih dokumenata u civilnoj zaštiti te načinu informiranja javnosti u postupku njihovog donošenja </w:t>
      </w:r>
      <w:r w:rsidR="009C23A4">
        <w:rPr>
          <w:rFonts w:ascii="Times New Roman" w:hAnsi="Times New Roman" w:cs="Times New Roman"/>
          <w:color w:val="000000" w:themeColor="text1"/>
          <w:sz w:val="24"/>
          <w:szCs w:val="24"/>
          <w:lang w:val="hr-HR"/>
        </w:rPr>
        <w:t>(Narodne novine, br</w:t>
      </w:r>
      <w:r w:rsidR="00A06F60">
        <w:rPr>
          <w:rFonts w:ascii="Times New Roman" w:hAnsi="Times New Roman" w:cs="Times New Roman"/>
          <w:color w:val="000000" w:themeColor="text1"/>
          <w:sz w:val="24"/>
          <w:szCs w:val="24"/>
          <w:lang w:val="hr-HR"/>
        </w:rPr>
        <w:t>oj</w:t>
      </w:r>
      <w:r w:rsidR="009C23A4">
        <w:rPr>
          <w:rFonts w:ascii="Times New Roman" w:hAnsi="Times New Roman" w:cs="Times New Roman"/>
          <w:color w:val="000000" w:themeColor="text1"/>
          <w:sz w:val="24"/>
          <w:szCs w:val="24"/>
          <w:lang w:val="hr-HR"/>
        </w:rPr>
        <w:t xml:space="preserve"> 49/17)</w:t>
      </w:r>
      <w:r w:rsidR="00661350">
        <w:rPr>
          <w:rFonts w:ascii="Times New Roman" w:hAnsi="Times New Roman" w:cs="Times New Roman"/>
          <w:color w:val="000000" w:themeColor="text1"/>
          <w:sz w:val="24"/>
          <w:szCs w:val="24"/>
          <w:lang w:val="hr-HR"/>
        </w:rPr>
        <w:t xml:space="preserve"> s odredbama ovog</w:t>
      </w:r>
      <w:r w:rsidR="00A06F60">
        <w:rPr>
          <w:rFonts w:ascii="Times New Roman" w:hAnsi="Times New Roman" w:cs="Times New Roman"/>
          <w:color w:val="000000" w:themeColor="text1"/>
          <w:sz w:val="24"/>
          <w:szCs w:val="24"/>
          <w:lang w:val="hr-HR"/>
        </w:rPr>
        <w:t>a</w:t>
      </w:r>
      <w:r w:rsidR="00661350">
        <w:rPr>
          <w:rFonts w:ascii="Times New Roman" w:hAnsi="Times New Roman" w:cs="Times New Roman"/>
          <w:color w:val="000000" w:themeColor="text1"/>
          <w:sz w:val="24"/>
          <w:szCs w:val="24"/>
          <w:lang w:val="hr-HR"/>
        </w:rPr>
        <w:t xml:space="preserve"> Zakona u </w:t>
      </w:r>
      <w:r w:rsidR="00C14B29">
        <w:rPr>
          <w:rFonts w:ascii="Times New Roman" w:hAnsi="Times New Roman" w:cs="Times New Roman"/>
          <w:color w:val="000000" w:themeColor="text1"/>
          <w:sz w:val="24"/>
          <w:szCs w:val="24"/>
          <w:lang w:val="hr-HR"/>
        </w:rPr>
        <w:t xml:space="preserve">roku od 30 dana od dana </w:t>
      </w:r>
      <w:r w:rsidR="00C05F77">
        <w:rPr>
          <w:rFonts w:ascii="Times New Roman" w:hAnsi="Times New Roman" w:cs="Times New Roman"/>
          <w:color w:val="000000" w:themeColor="text1"/>
          <w:sz w:val="24"/>
          <w:szCs w:val="24"/>
          <w:lang w:val="hr-HR"/>
        </w:rPr>
        <w:t xml:space="preserve">njegovog </w:t>
      </w:r>
      <w:r w:rsidR="00C14B29">
        <w:rPr>
          <w:rFonts w:ascii="Times New Roman" w:hAnsi="Times New Roman" w:cs="Times New Roman"/>
          <w:color w:val="000000" w:themeColor="text1"/>
          <w:sz w:val="24"/>
          <w:szCs w:val="24"/>
          <w:lang w:val="hr-HR"/>
        </w:rPr>
        <w:t>stupanja na snagu</w:t>
      </w:r>
      <w:r w:rsidR="00C05F77">
        <w:rPr>
          <w:rFonts w:ascii="Times New Roman" w:hAnsi="Times New Roman" w:cs="Times New Roman"/>
          <w:color w:val="000000" w:themeColor="text1"/>
          <w:sz w:val="24"/>
          <w:szCs w:val="24"/>
          <w:lang w:val="hr-HR"/>
        </w:rPr>
        <w:t>.</w:t>
      </w:r>
      <w:r w:rsidR="00607508">
        <w:rPr>
          <w:rFonts w:ascii="Times New Roman" w:hAnsi="Times New Roman" w:cs="Times New Roman"/>
          <w:color w:val="000000" w:themeColor="text1"/>
          <w:sz w:val="24"/>
          <w:szCs w:val="24"/>
          <w:lang w:val="hr-HR"/>
        </w:rPr>
        <w:t xml:space="preserve"> </w:t>
      </w:r>
    </w:p>
    <w:p w:rsidR="008777E8" w:rsidRPr="00FE6B61" w:rsidRDefault="008777E8" w:rsidP="008B1280">
      <w:pPr>
        <w:jc w:val="center"/>
        <w:rPr>
          <w:rFonts w:ascii="Times New Roman" w:hAnsi="Times New Roman" w:cs="Times New Roman"/>
          <w:b/>
          <w:sz w:val="24"/>
          <w:szCs w:val="24"/>
          <w:lang w:val="hr-HR"/>
        </w:rPr>
      </w:pPr>
      <w:r w:rsidRPr="00FE6B61">
        <w:rPr>
          <w:rFonts w:ascii="Times New Roman" w:hAnsi="Times New Roman" w:cs="Times New Roman"/>
          <w:b/>
          <w:sz w:val="24"/>
          <w:szCs w:val="24"/>
          <w:lang w:val="hr-HR"/>
        </w:rPr>
        <w:t>Članak</w:t>
      </w:r>
      <w:r w:rsidR="001F44FB">
        <w:rPr>
          <w:rFonts w:ascii="Times New Roman" w:hAnsi="Times New Roman" w:cs="Times New Roman"/>
          <w:b/>
          <w:sz w:val="24"/>
          <w:szCs w:val="24"/>
          <w:lang w:val="hr-HR"/>
        </w:rPr>
        <w:t xml:space="preserve"> 1</w:t>
      </w:r>
      <w:r w:rsidR="00DA6527">
        <w:rPr>
          <w:rFonts w:ascii="Times New Roman" w:hAnsi="Times New Roman" w:cs="Times New Roman"/>
          <w:b/>
          <w:sz w:val="24"/>
          <w:szCs w:val="24"/>
          <w:lang w:val="hr-HR"/>
        </w:rPr>
        <w:t>3</w:t>
      </w:r>
      <w:r w:rsidR="001F44FB">
        <w:rPr>
          <w:rFonts w:ascii="Times New Roman" w:hAnsi="Times New Roman" w:cs="Times New Roman"/>
          <w:b/>
          <w:sz w:val="24"/>
          <w:szCs w:val="24"/>
          <w:lang w:val="hr-HR"/>
        </w:rPr>
        <w:t>.</w:t>
      </w:r>
      <w:r w:rsidRPr="00FE6B61">
        <w:rPr>
          <w:rFonts w:ascii="Times New Roman" w:hAnsi="Times New Roman" w:cs="Times New Roman"/>
          <w:b/>
          <w:sz w:val="24"/>
          <w:szCs w:val="24"/>
          <w:lang w:val="hr-HR"/>
        </w:rPr>
        <w:t xml:space="preserve"> </w:t>
      </w:r>
    </w:p>
    <w:p w:rsidR="00C05F77" w:rsidRDefault="00230304" w:rsidP="00EF5A6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ab/>
      </w:r>
      <w:r w:rsidR="008777E8" w:rsidRPr="00FE6B61">
        <w:rPr>
          <w:rFonts w:ascii="Times New Roman" w:hAnsi="Times New Roman" w:cs="Times New Roman"/>
          <w:sz w:val="24"/>
          <w:szCs w:val="24"/>
          <w:lang w:val="hr-HR"/>
        </w:rPr>
        <w:t>Ovaj Zakon stupa na snagu osmog</w:t>
      </w:r>
      <w:r w:rsidR="00733146">
        <w:rPr>
          <w:rFonts w:ascii="Times New Roman" w:hAnsi="Times New Roman" w:cs="Times New Roman"/>
          <w:sz w:val="24"/>
          <w:szCs w:val="24"/>
          <w:lang w:val="hr-HR"/>
        </w:rPr>
        <w:t>a</w:t>
      </w:r>
      <w:r w:rsidR="008777E8" w:rsidRPr="00FE6B61">
        <w:rPr>
          <w:rFonts w:ascii="Times New Roman" w:hAnsi="Times New Roman" w:cs="Times New Roman"/>
          <w:sz w:val="24"/>
          <w:szCs w:val="24"/>
          <w:lang w:val="hr-HR"/>
        </w:rPr>
        <w:t xml:space="preserve"> dana od dana objave u </w:t>
      </w:r>
      <w:r w:rsidR="00C728AA">
        <w:rPr>
          <w:rFonts w:ascii="Times New Roman" w:hAnsi="Times New Roman" w:cs="Times New Roman"/>
          <w:sz w:val="24"/>
          <w:szCs w:val="24"/>
          <w:lang w:val="hr-HR"/>
        </w:rPr>
        <w:t>N</w:t>
      </w:r>
      <w:r w:rsidR="008777E8" w:rsidRPr="00FE6B61">
        <w:rPr>
          <w:rFonts w:ascii="Times New Roman" w:hAnsi="Times New Roman" w:cs="Times New Roman"/>
          <w:sz w:val="24"/>
          <w:szCs w:val="24"/>
          <w:lang w:val="hr-HR"/>
        </w:rPr>
        <w:t>arodnim novinama.</w:t>
      </w:r>
    </w:p>
    <w:p w:rsidR="00C05F77" w:rsidRDefault="00C05F77" w:rsidP="008777E8">
      <w:pPr>
        <w:rPr>
          <w:rFonts w:ascii="Times New Roman" w:hAnsi="Times New Roman" w:cs="Times New Roman"/>
          <w:sz w:val="24"/>
          <w:szCs w:val="24"/>
          <w:lang w:val="hr-HR"/>
        </w:rPr>
      </w:pPr>
    </w:p>
    <w:p w:rsidR="00333AD2" w:rsidRDefault="00333AD2" w:rsidP="008777E8">
      <w:pPr>
        <w:rPr>
          <w:rFonts w:ascii="Times New Roman" w:hAnsi="Times New Roman" w:cs="Times New Roman"/>
          <w:sz w:val="24"/>
          <w:szCs w:val="24"/>
          <w:lang w:val="hr-HR"/>
        </w:rPr>
      </w:pPr>
    </w:p>
    <w:p w:rsidR="005D683F" w:rsidRPr="00FE6B61" w:rsidRDefault="004E5C7F" w:rsidP="003E1D72">
      <w:pPr>
        <w:jc w:val="center"/>
        <w:rPr>
          <w:rFonts w:ascii="Times New Roman" w:hAnsi="Times New Roman" w:cs="Times New Roman"/>
          <w:sz w:val="24"/>
          <w:szCs w:val="24"/>
          <w:lang w:val="hr-HR"/>
        </w:rPr>
      </w:pPr>
      <w:r>
        <w:rPr>
          <w:rFonts w:ascii="Times New Roman" w:hAnsi="Times New Roman" w:cs="Times New Roman"/>
          <w:b/>
          <w:sz w:val="24"/>
          <w:szCs w:val="24"/>
          <w:lang w:val="hr-HR"/>
        </w:rPr>
        <w:lastRenderedPageBreak/>
        <w:t>O</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B</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R</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A</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Z</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L</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O</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Ž</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E</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NJ</w:t>
      </w:r>
      <w:r w:rsidR="003E1D72">
        <w:rPr>
          <w:rFonts w:ascii="Times New Roman" w:hAnsi="Times New Roman" w:cs="Times New Roman"/>
          <w:b/>
          <w:sz w:val="24"/>
          <w:szCs w:val="24"/>
          <w:lang w:val="hr-HR"/>
        </w:rPr>
        <w:t xml:space="preserve"> </w:t>
      </w:r>
      <w:r w:rsidR="005D683F" w:rsidRPr="00FE6B61">
        <w:rPr>
          <w:rFonts w:ascii="Times New Roman" w:hAnsi="Times New Roman" w:cs="Times New Roman"/>
          <w:b/>
          <w:sz w:val="24"/>
          <w:szCs w:val="24"/>
          <w:lang w:val="hr-HR"/>
        </w:rPr>
        <w:t>E</w:t>
      </w:r>
    </w:p>
    <w:p w:rsidR="005D683F" w:rsidRPr="003E1D72" w:rsidRDefault="003E1D72" w:rsidP="008777E8">
      <w:pPr>
        <w:rPr>
          <w:rFonts w:ascii="Times New Roman" w:hAnsi="Times New Roman" w:cs="Times New Roman"/>
          <w:b/>
          <w:sz w:val="24"/>
          <w:szCs w:val="24"/>
          <w:lang w:val="hr-HR"/>
        </w:rPr>
      </w:pPr>
      <w:r w:rsidRPr="003E1D72">
        <w:rPr>
          <w:rFonts w:ascii="Times New Roman" w:hAnsi="Times New Roman" w:cs="Times New Roman"/>
          <w:b/>
          <w:sz w:val="24"/>
          <w:szCs w:val="24"/>
          <w:lang w:val="hr-HR"/>
        </w:rPr>
        <w:t>Č</w:t>
      </w:r>
      <w:r w:rsidR="005D683F" w:rsidRPr="003E1D72">
        <w:rPr>
          <w:rFonts w:ascii="Times New Roman" w:hAnsi="Times New Roman" w:cs="Times New Roman"/>
          <w:b/>
          <w:sz w:val="24"/>
          <w:szCs w:val="24"/>
          <w:lang w:val="hr-HR"/>
        </w:rPr>
        <w:t xml:space="preserve">lanak 1. </w:t>
      </w:r>
    </w:p>
    <w:p w:rsidR="00371E55" w:rsidRDefault="00C14B29" w:rsidP="006D45E7">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Članak 3. važećeg Zakona </w:t>
      </w:r>
      <w:r w:rsidR="005D1103">
        <w:rPr>
          <w:rFonts w:ascii="Times New Roman" w:hAnsi="Times New Roman" w:cs="Times New Roman"/>
          <w:sz w:val="24"/>
          <w:szCs w:val="24"/>
          <w:lang w:val="hr-HR"/>
        </w:rPr>
        <w:t xml:space="preserve">o sustavu civilne zaštite </w:t>
      </w:r>
      <w:r>
        <w:rPr>
          <w:rFonts w:ascii="Times New Roman" w:hAnsi="Times New Roman" w:cs="Times New Roman"/>
          <w:sz w:val="24"/>
          <w:szCs w:val="24"/>
          <w:lang w:val="hr-HR"/>
        </w:rPr>
        <w:t xml:space="preserve">dopunjuje se pojmovima domino-efekt, </w:t>
      </w:r>
      <w:r w:rsidR="003B2D3E" w:rsidRPr="00FE6B61">
        <w:rPr>
          <w:rFonts w:ascii="Times New Roman" w:hAnsi="Times New Roman" w:cs="Times New Roman"/>
          <w:sz w:val="24"/>
          <w:szCs w:val="24"/>
          <w:lang w:val="hr-HR"/>
        </w:rPr>
        <w:t>o</w:t>
      </w:r>
      <w:r w:rsidR="005D683F" w:rsidRPr="00FE6B61">
        <w:rPr>
          <w:rFonts w:ascii="Times New Roman" w:hAnsi="Times New Roman" w:cs="Times New Roman"/>
          <w:sz w:val="24"/>
          <w:szCs w:val="24"/>
          <w:lang w:val="hr-HR"/>
        </w:rPr>
        <w:t>pasna tvar, operater, područje postrojenja te Vanjski plan</w:t>
      </w:r>
      <w:r>
        <w:rPr>
          <w:rFonts w:ascii="Times New Roman" w:hAnsi="Times New Roman" w:cs="Times New Roman"/>
          <w:sz w:val="24"/>
          <w:szCs w:val="24"/>
          <w:lang w:val="hr-HR"/>
        </w:rPr>
        <w:t xml:space="preserve"> civilne zaštite u slučaju nesreća koje uključuju opasne</w:t>
      </w:r>
      <w:r w:rsidR="00371E55">
        <w:rPr>
          <w:rFonts w:ascii="Times New Roman" w:hAnsi="Times New Roman" w:cs="Times New Roman"/>
          <w:sz w:val="24"/>
          <w:szCs w:val="24"/>
          <w:lang w:val="hr-HR"/>
        </w:rPr>
        <w:t xml:space="preserve"> tvari (Vanjski plan) radi usklađivanja s </w:t>
      </w:r>
      <w:r w:rsidR="005D683F" w:rsidRPr="00FE6B61">
        <w:rPr>
          <w:rFonts w:ascii="Times New Roman" w:hAnsi="Times New Roman" w:cs="Times New Roman"/>
          <w:sz w:val="24"/>
          <w:szCs w:val="24"/>
          <w:lang w:val="hr-HR"/>
        </w:rPr>
        <w:t>Direktiv</w:t>
      </w:r>
      <w:r w:rsidR="00371E55">
        <w:rPr>
          <w:rFonts w:ascii="Times New Roman" w:hAnsi="Times New Roman" w:cs="Times New Roman"/>
          <w:sz w:val="24"/>
          <w:szCs w:val="24"/>
          <w:lang w:val="hr-HR"/>
        </w:rPr>
        <w:t>om</w:t>
      </w:r>
      <w:r w:rsidR="005D683F" w:rsidRPr="00FE6B61">
        <w:rPr>
          <w:rFonts w:ascii="Times New Roman" w:hAnsi="Times New Roman" w:cs="Times New Roman"/>
          <w:sz w:val="24"/>
          <w:szCs w:val="24"/>
          <w:lang w:val="hr-HR"/>
        </w:rPr>
        <w:t xml:space="preserve"> 2012/18/EU Europskog parlamenta i Vijeća od 4. srpnja 2012.</w:t>
      </w:r>
      <w:r w:rsidR="003B2D3E" w:rsidRPr="00FE6B61">
        <w:rPr>
          <w:rFonts w:ascii="Times New Roman" w:hAnsi="Times New Roman" w:cs="Times New Roman"/>
          <w:sz w:val="24"/>
          <w:szCs w:val="24"/>
          <w:lang w:val="hr-HR"/>
        </w:rPr>
        <w:t xml:space="preserve"> godine</w:t>
      </w:r>
      <w:r w:rsidR="005D683F" w:rsidRPr="00FE6B61">
        <w:rPr>
          <w:rFonts w:ascii="Times New Roman" w:hAnsi="Times New Roman" w:cs="Times New Roman"/>
          <w:sz w:val="24"/>
          <w:szCs w:val="24"/>
          <w:lang w:val="hr-HR"/>
        </w:rPr>
        <w:t xml:space="preserve"> o kontroli opasnosti od velikih nesreća koje uključuju opasne tvari</w:t>
      </w:r>
      <w:r w:rsidR="00371E55">
        <w:rPr>
          <w:rFonts w:ascii="Times New Roman" w:hAnsi="Times New Roman" w:cs="Times New Roman"/>
          <w:sz w:val="24"/>
          <w:szCs w:val="24"/>
          <w:lang w:val="hr-HR"/>
        </w:rPr>
        <w:t xml:space="preserve">, o izmjeni i kasnijem stavljanju izvan snage Direktive Vijeća 96/82/EZ (u daljnjem tekstu: </w:t>
      </w:r>
      <w:proofErr w:type="spellStart"/>
      <w:r w:rsidR="00371E55" w:rsidRPr="00DD1DCD">
        <w:rPr>
          <w:rFonts w:ascii="Times New Roman" w:hAnsi="Times New Roman" w:cs="Times New Roman"/>
          <w:sz w:val="24"/>
          <w:szCs w:val="24"/>
          <w:lang w:val="hr-HR"/>
        </w:rPr>
        <w:t>Seveso</w:t>
      </w:r>
      <w:proofErr w:type="spellEnd"/>
      <w:r w:rsidR="00371E55">
        <w:rPr>
          <w:rFonts w:ascii="Times New Roman" w:hAnsi="Times New Roman" w:cs="Times New Roman"/>
          <w:sz w:val="24"/>
          <w:szCs w:val="24"/>
          <w:lang w:val="hr-HR"/>
        </w:rPr>
        <w:t xml:space="preserve"> direktiva).</w:t>
      </w:r>
    </w:p>
    <w:p w:rsidR="005D683F" w:rsidRDefault="00371E55" w:rsidP="008777E8">
      <w:pPr>
        <w:rPr>
          <w:rFonts w:ascii="Times New Roman" w:hAnsi="Times New Roman" w:cs="Times New Roman"/>
          <w:b/>
          <w:sz w:val="24"/>
          <w:szCs w:val="24"/>
          <w:lang w:val="hr-HR"/>
        </w:rPr>
      </w:pPr>
      <w:r w:rsidRPr="00371E55">
        <w:rPr>
          <w:rFonts w:ascii="Times New Roman" w:hAnsi="Times New Roman" w:cs="Times New Roman"/>
          <w:b/>
          <w:sz w:val="24"/>
          <w:szCs w:val="24"/>
          <w:lang w:val="hr-HR"/>
        </w:rPr>
        <w:t>Č</w:t>
      </w:r>
      <w:r w:rsidR="005D683F" w:rsidRPr="00371E55">
        <w:rPr>
          <w:rFonts w:ascii="Times New Roman" w:hAnsi="Times New Roman" w:cs="Times New Roman"/>
          <w:b/>
          <w:sz w:val="24"/>
          <w:szCs w:val="24"/>
          <w:lang w:val="hr-HR"/>
        </w:rPr>
        <w:t xml:space="preserve">lanak 2. </w:t>
      </w:r>
    </w:p>
    <w:p w:rsidR="005D683F" w:rsidRPr="00FE6B61" w:rsidRDefault="00DD1DCD" w:rsidP="00DD1DCD">
      <w:pPr>
        <w:jc w:val="both"/>
        <w:rPr>
          <w:rFonts w:ascii="Times New Roman" w:hAnsi="Times New Roman" w:cs="Times New Roman"/>
          <w:sz w:val="24"/>
          <w:szCs w:val="24"/>
          <w:lang w:val="hr-HR"/>
        </w:rPr>
      </w:pPr>
      <w:r>
        <w:rPr>
          <w:rFonts w:ascii="Times New Roman" w:hAnsi="Times New Roman" w:cs="Times New Roman"/>
          <w:sz w:val="24"/>
          <w:szCs w:val="24"/>
          <w:lang w:val="hr-HR"/>
        </w:rPr>
        <w:t>Člankom 12. važećeg Zakona</w:t>
      </w:r>
      <w:r w:rsidR="005D1103">
        <w:rPr>
          <w:rFonts w:ascii="Times New Roman" w:hAnsi="Times New Roman" w:cs="Times New Roman"/>
          <w:sz w:val="24"/>
          <w:szCs w:val="24"/>
          <w:lang w:val="hr-HR"/>
        </w:rPr>
        <w:t xml:space="preserve"> o sustavu civilne zaštite </w:t>
      </w:r>
      <w:r>
        <w:rPr>
          <w:rFonts w:ascii="Times New Roman" w:hAnsi="Times New Roman" w:cs="Times New Roman"/>
          <w:sz w:val="24"/>
          <w:szCs w:val="24"/>
          <w:lang w:val="hr-HR"/>
        </w:rPr>
        <w:t xml:space="preserve">propisane su nadležnosti Ministarstva unutarnjih poslova koje je tijelo državne uprave nadležno za poslove civilne zaštite. Radi ispravnog prenošenja članka 12. </w:t>
      </w:r>
      <w:proofErr w:type="spellStart"/>
      <w:r w:rsidR="006D45E7" w:rsidRPr="00FE6B61">
        <w:rPr>
          <w:rFonts w:ascii="Times New Roman" w:hAnsi="Times New Roman" w:cs="Times New Roman"/>
          <w:sz w:val="24"/>
          <w:szCs w:val="24"/>
          <w:lang w:val="hr-HR"/>
        </w:rPr>
        <w:t>Seveso</w:t>
      </w:r>
      <w:proofErr w:type="spellEnd"/>
      <w:r w:rsidR="006D45E7" w:rsidRPr="00FE6B61">
        <w:rPr>
          <w:rFonts w:ascii="Times New Roman" w:hAnsi="Times New Roman" w:cs="Times New Roman"/>
          <w:sz w:val="24"/>
          <w:szCs w:val="24"/>
          <w:lang w:val="hr-HR"/>
        </w:rPr>
        <w:t xml:space="preserve"> direktive </w:t>
      </w:r>
      <w:r>
        <w:rPr>
          <w:rFonts w:ascii="Times New Roman" w:hAnsi="Times New Roman" w:cs="Times New Roman"/>
          <w:sz w:val="24"/>
          <w:szCs w:val="24"/>
          <w:lang w:val="hr-HR"/>
        </w:rPr>
        <w:t xml:space="preserve">potrebno je izmijeniti podstavke 19. i 20. te dodati novi podstavak 21. i utvrditi rok u kojem je </w:t>
      </w:r>
      <w:r w:rsidR="003B2D3E" w:rsidRPr="00FE6B61">
        <w:rPr>
          <w:rFonts w:ascii="Times New Roman" w:hAnsi="Times New Roman" w:cs="Times New Roman"/>
          <w:sz w:val="24"/>
          <w:szCs w:val="24"/>
          <w:lang w:val="hr-HR"/>
        </w:rPr>
        <w:t>država članica dužna izraditi V</w:t>
      </w:r>
      <w:r w:rsidR="006D45E7" w:rsidRPr="00FE6B61">
        <w:rPr>
          <w:rFonts w:ascii="Times New Roman" w:hAnsi="Times New Roman" w:cs="Times New Roman"/>
          <w:sz w:val="24"/>
          <w:szCs w:val="24"/>
          <w:lang w:val="hr-HR"/>
        </w:rPr>
        <w:t>anjski plan</w:t>
      </w:r>
      <w:r>
        <w:rPr>
          <w:rFonts w:ascii="Times New Roman" w:hAnsi="Times New Roman" w:cs="Times New Roman"/>
          <w:sz w:val="24"/>
          <w:szCs w:val="24"/>
          <w:lang w:val="hr-HR"/>
        </w:rPr>
        <w:t xml:space="preserve">. </w:t>
      </w:r>
      <w:r w:rsidR="006D45E7" w:rsidRPr="00FE6B61">
        <w:rPr>
          <w:rFonts w:ascii="Times New Roman" w:hAnsi="Times New Roman" w:cs="Times New Roman"/>
          <w:sz w:val="24"/>
          <w:szCs w:val="24"/>
          <w:lang w:val="hr-HR"/>
        </w:rPr>
        <w:t>Iako se zbrajanjem propisanih rokova dobiva kraće vrijeme izrade Vanjskog plana</w:t>
      </w:r>
      <w:r w:rsidR="003B2D3E" w:rsidRPr="00FE6B61">
        <w:rPr>
          <w:rFonts w:ascii="Times New Roman" w:hAnsi="Times New Roman" w:cs="Times New Roman"/>
          <w:sz w:val="24"/>
          <w:szCs w:val="24"/>
          <w:lang w:val="hr-HR"/>
        </w:rPr>
        <w:t xml:space="preserve"> u odnosu na zahtjev iz </w:t>
      </w:r>
      <w:r w:rsidR="00371E55">
        <w:rPr>
          <w:rFonts w:ascii="Times New Roman" w:hAnsi="Times New Roman" w:cs="Times New Roman"/>
          <w:sz w:val="24"/>
          <w:szCs w:val="24"/>
          <w:lang w:val="hr-HR"/>
        </w:rPr>
        <w:t>D</w:t>
      </w:r>
      <w:r w:rsidR="003B2D3E" w:rsidRPr="00FE6B61">
        <w:rPr>
          <w:rFonts w:ascii="Times New Roman" w:hAnsi="Times New Roman" w:cs="Times New Roman"/>
          <w:sz w:val="24"/>
          <w:szCs w:val="24"/>
          <w:lang w:val="hr-HR"/>
        </w:rPr>
        <w:t>irektive</w:t>
      </w:r>
      <w:r w:rsidR="006D45E7" w:rsidRPr="00FE6B61">
        <w:rPr>
          <w:rFonts w:ascii="Times New Roman" w:hAnsi="Times New Roman" w:cs="Times New Roman"/>
          <w:sz w:val="24"/>
          <w:szCs w:val="24"/>
          <w:lang w:val="hr-HR"/>
        </w:rPr>
        <w:t xml:space="preserve">, ovo je dodano radi formalnog zadovoljavanja komentara EU. </w:t>
      </w:r>
    </w:p>
    <w:p w:rsidR="006D45E7" w:rsidRPr="00371E55" w:rsidRDefault="00371E55" w:rsidP="008777E8">
      <w:pPr>
        <w:rPr>
          <w:rFonts w:ascii="Times New Roman" w:hAnsi="Times New Roman" w:cs="Times New Roman"/>
          <w:b/>
          <w:sz w:val="24"/>
          <w:szCs w:val="24"/>
          <w:lang w:val="hr-HR"/>
        </w:rPr>
      </w:pPr>
      <w:r w:rsidRPr="00371E55">
        <w:rPr>
          <w:rFonts w:ascii="Times New Roman" w:hAnsi="Times New Roman" w:cs="Times New Roman"/>
          <w:b/>
          <w:sz w:val="24"/>
          <w:szCs w:val="24"/>
          <w:lang w:val="hr-HR"/>
        </w:rPr>
        <w:t>Č</w:t>
      </w:r>
      <w:r w:rsidR="006D45E7" w:rsidRPr="00371E55">
        <w:rPr>
          <w:rFonts w:ascii="Times New Roman" w:hAnsi="Times New Roman" w:cs="Times New Roman"/>
          <w:b/>
          <w:sz w:val="24"/>
          <w:szCs w:val="24"/>
          <w:lang w:val="hr-HR"/>
        </w:rPr>
        <w:t xml:space="preserve">lanak 3. </w:t>
      </w:r>
    </w:p>
    <w:p w:rsidR="005D1103" w:rsidRDefault="00DD1DCD" w:rsidP="00844B0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Člankom 17. važećeg Zakona </w:t>
      </w:r>
      <w:r w:rsidR="005D1103">
        <w:rPr>
          <w:rFonts w:ascii="Times New Roman" w:hAnsi="Times New Roman" w:cs="Times New Roman"/>
          <w:sz w:val="24"/>
          <w:szCs w:val="24"/>
          <w:lang w:val="hr-HR"/>
        </w:rPr>
        <w:t xml:space="preserve">o sustavu civilne zaštite propisane su zadaće predstavničkog i izvršnog tijela jedinice lokalne i područne (regionalne) samouprave. Stavkom 5. ovog članka propisane su zadaće izvršnog tijela jedinice područne (regionalne) samouprave. Na temelju odredbe članka 17. stavka 5. važećeg Zakona izvršno tijelo jedinice područne (regionalne) samouprave donosi Vanjski plan u skladu s odredbama Pravilnika o nositeljima, sadržaju i postupcima izrade </w:t>
      </w:r>
      <w:r w:rsidR="004E7270">
        <w:rPr>
          <w:rFonts w:ascii="Times New Roman" w:hAnsi="Times New Roman" w:cs="Times New Roman"/>
          <w:sz w:val="24"/>
          <w:szCs w:val="24"/>
          <w:lang w:val="hr-HR"/>
        </w:rPr>
        <w:t>planskih dokumenata u civilnoj zaštiti te načinu informiranja javnosti u postupku njihovog donošenja (Narodne novine, br</w:t>
      </w:r>
      <w:r w:rsidR="00BA138E">
        <w:rPr>
          <w:rFonts w:ascii="Times New Roman" w:hAnsi="Times New Roman" w:cs="Times New Roman"/>
          <w:sz w:val="24"/>
          <w:szCs w:val="24"/>
          <w:lang w:val="hr-HR"/>
        </w:rPr>
        <w:t>oj</w:t>
      </w:r>
      <w:r w:rsidR="004E7270">
        <w:rPr>
          <w:rFonts w:ascii="Times New Roman" w:hAnsi="Times New Roman" w:cs="Times New Roman"/>
          <w:sz w:val="24"/>
          <w:szCs w:val="24"/>
          <w:lang w:val="hr-HR"/>
        </w:rPr>
        <w:t xml:space="preserve"> 49/17) i Pravilniku o uvjetima koje moraju ispunjavati ovlaštene osobe za obavljanje stručnih poslova u području planiranja civi</w:t>
      </w:r>
      <w:r w:rsidR="00C66A0C">
        <w:rPr>
          <w:rFonts w:ascii="Times New Roman" w:hAnsi="Times New Roman" w:cs="Times New Roman"/>
          <w:sz w:val="24"/>
          <w:szCs w:val="24"/>
          <w:lang w:val="hr-HR"/>
        </w:rPr>
        <w:t>lne zaštite (Narodne novine, broj</w:t>
      </w:r>
      <w:r w:rsidR="004E7270">
        <w:rPr>
          <w:rFonts w:ascii="Times New Roman" w:hAnsi="Times New Roman" w:cs="Times New Roman"/>
          <w:sz w:val="24"/>
          <w:szCs w:val="24"/>
          <w:lang w:val="hr-HR"/>
        </w:rPr>
        <w:t xml:space="preserve"> 57/16). U praksi, izvršna tijela u 14 jedinica područne (regionalne) samouprave (u kojima se nalaze područja postrojenja odnosno grupe područja postrojenja) izvršavaju obvezu izrade i donošenja Vanjskog plana. </w:t>
      </w:r>
    </w:p>
    <w:p w:rsidR="00844B00" w:rsidRPr="00FE6B61" w:rsidRDefault="005D1103" w:rsidP="00844B0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predložena je izmjena članka 17. stavka 5. radi jasnijeg definiranja načina donošenja Vanjskog plana. Uz navedeno, u skladu sa </w:t>
      </w:r>
      <w:r w:rsidR="00844B00" w:rsidRPr="00FE6B61">
        <w:rPr>
          <w:rFonts w:ascii="Times New Roman" w:hAnsi="Times New Roman" w:cs="Times New Roman"/>
          <w:sz w:val="24"/>
          <w:szCs w:val="24"/>
          <w:lang w:val="hr-HR"/>
        </w:rPr>
        <w:t xml:space="preserve">zahtjevima </w:t>
      </w:r>
      <w:r>
        <w:rPr>
          <w:rFonts w:ascii="Times New Roman" w:hAnsi="Times New Roman" w:cs="Times New Roman"/>
          <w:sz w:val="24"/>
          <w:szCs w:val="24"/>
          <w:lang w:val="hr-HR"/>
        </w:rPr>
        <w:t>Europske</w:t>
      </w:r>
      <w:r w:rsidR="00844B00" w:rsidRPr="00FE6B61">
        <w:rPr>
          <w:rFonts w:ascii="Times New Roman" w:hAnsi="Times New Roman" w:cs="Times New Roman"/>
          <w:sz w:val="24"/>
          <w:szCs w:val="24"/>
          <w:lang w:val="hr-HR"/>
        </w:rPr>
        <w:t xml:space="preserve"> komisije</w:t>
      </w:r>
      <w:r w:rsidR="004E7270">
        <w:rPr>
          <w:rFonts w:ascii="Times New Roman" w:hAnsi="Times New Roman" w:cs="Times New Roman"/>
          <w:sz w:val="24"/>
          <w:szCs w:val="24"/>
          <w:lang w:val="hr-HR"/>
        </w:rPr>
        <w:t>,</w:t>
      </w:r>
      <w:r w:rsidR="00844B00" w:rsidRPr="00FE6B61">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propisuje </w:t>
      </w:r>
      <w:r w:rsidR="00844B00" w:rsidRPr="00FE6B61">
        <w:rPr>
          <w:rFonts w:ascii="Times New Roman" w:hAnsi="Times New Roman" w:cs="Times New Roman"/>
          <w:sz w:val="24"/>
          <w:szCs w:val="24"/>
          <w:lang w:val="hr-HR"/>
        </w:rPr>
        <w:t xml:space="preserve">se </w:t>
      </w:r>
      <w:r>
        <w:rPr>
          <w:rFonts w:ascii="Times New Roman" w:hAnsi="Times New Roman" w:cs="Times New Roman"/>
          <w:sz w:val="24"/>
          <w:szCs w:val="24"/>
          <w:lang w:val="hr-HR"/>
        </w:rPr>
        <w:t xml:space="preserve">obveza </w:t>
      </w:r>
      <w:r w:rsidR="00622298" w:rsidRPr="00371E55">
        <w:rPr>
          <w:rFonts w:ascii="Times New Roman" w:hAnsi="Times New Roman" w:cs="Times New Roman"/>
          <w:sz w:val="24"/>
          <w:szCs w:val="24"/>
          <w:lang w:val="hr-HR"/>
        </w:rPr>
        <w:t>i</w:t>
      </w:r>
      <w:r w:rsidR="00844B00" w:rsidRPr="00371E55">
        <w:rPr>
          <w:rFonts w:ascii="Times New Roman" w:hAnsi="Times New Roman" w:cs="Times New Roman"/>
          <w:sz w:val="24"/>
          <w:szCs w:val="24"/>
          <w:lang w:val="hr-HR"/>
        </w:rPr>
        <w:t>zvršno</w:t>
      </w:r>
      <w:r>
        <w:rPr>
          <w:rFonts w:ascii="Times New Roman" w:hAnsi="Times New Roman" w:cs="Times New Roman"/>
          <w:sz w:val="24"/>
          <w:szCs w:val="24"/>
          <w:lang w:val="hr-HR"/>
        </w:rPr>
        <w:t>g</w:t>
      </w:r>
      <w:r w:rsidR="00844B00" w:rsidRPr="00FE6B61">
        <w:rPr>
          <w:rFonts w:ascii="Times New Roman" w:hAnsi="Times New Roman" w:cs="Times New Roman"/>
          <w:sz w:val="24"/>
          <w:szCs w:val="24"/>
          <w:lang w:val="hr-HR"/>
        </w:rPr>
        <w:t xml:space="preserve"> tijel</w:t>
      </w:r>
      <w:r>
        <w:rPr>
          <w:rFonts w:ascii="Times New Roman" w:hAnsi="Times New Roman" w:cs="Times New Roman"/>
          <w:sz w:val="24"/>
          <w:szCs w:val="24"/>
          <w:lang w:val="hr-HR"/>
        </w:rPr>
        <w:t>a</w:t>
      </w:r>
      <w:r w:rsidR="00844B00" w:rsidRPr="00FE6B61">
        <w:rPr>
          <w:rFonts w:ascii="Times New Roman" w:hAnsi="Times New Roman" w:cs="Times New Roman"/>
          <w:sz w:val="24"/>
          <w:szCs w:val="24"/>
          <w:lang w:val="hr-HR"/>
        </w:rPr>
        <w:t xml:space="preserve"> jedinice područne (regionalne) samouprave </w:t>
      </w:r>
      <w:r>
        <w:rPr>
          <w:rFonts w:ascii="Times New Roman" w:hAnsi="Times New Roman" w:cs="Times New Roman"/>
          <w:sz w:val="24"/>
          <w:szCs w:val="24"/>
          <w:lang w:val="hr-HR"/>
        </w:rPr>
        <w:t>da</w:t>
      </w:r>
      <w:r w:rsidR="00844B00" w:rsidRPr="00FE6B61">
        <w:rPr>
          <w:rFonts w:ascii="Times New Roman" w:hAnsi="Times New Roman" w:cs="Times New Roman"/>
          <w:sz w:val="24"/>
          <w:szCs w:val="24"/>
          <w:lang w:val="hr-HR"/>
        </w:rPr>
        <w:t xml:space="preserve"> svim osobama koje bi mogle </w:t>
      </w:r>
      <w:r w:rsidR="00212470">
        <w:rPr>
          <w:rFonts w:ascii="Times New Roman" w:hAnsi="Times New Roman" w:cs="Times New Roman"/>
          <w:sz w:val="24"/>
          <w:szCs w:val="24"/>
          <w:lang w:val="hr-HR"/>
        </w:rPr>
        <w:t xml:space="preserve">imati značajne materijalne i zdravstvene posljedice zbog nastanka velike nesreće </w:t>
      </w:r>
      <w:r w:rsidR="00212470" w:rsidRPr="00C96878">
        <w:rPr>
          <w:rFonts w:ascii="Times New Roman" w:hAnsi="Times New Roman" w:cs="Times New Roman"/>
          <w:sz w:val="24"/>
          <w:szCs w:val="24"/>
          <w:lang w:val="hr-HR"/>
        </w:rPr>
        <w:t>u području postrojenja ili grupi područja postrojenja</w:t>
      </w:r>
      <w:r w:rsidR="004E7270">
        <w:rPr>
          <w:rFonts w:ascii="Times New Roman" w:hAnsi="Times New Roman" w:cs="Times New Roman"/>
          <w:sz w:val="24"/>
          <w:szCs w:val="24"/>
          <w:lang w:val="hr-HR"/>
        </w:rPr>
        <w:t xml:space="preserve"> </w:t>
      </w:r>
      <w:r w:rsidR="00844B00" w:rsidRPr="00FE6B61">
        <w:rPr>
          <w:rFonts w:ascii="Times New Roman" w:hAnsi="Times New Roman" w:cs="Times New Roman"/>
          <w:sz w:val="24"/>
          <w:szCs w:val="24"/>
          <w:lang w:val="hr-HR"/>
        </w:rPr>
        <w:t xml:space="preserve">pruži informacije </w:t>
      </w:r>
      <w:r w:rsidR="004E7270">
        <w:rPr>
          <w:rFonts w:ascii="Times New Roman" w:hAnsi="Times New Roman" w:cs="Times New Roman"/>
          <w:sz w:val="24"/>
          <w:szCs w:val="24"/>
          <w:lang w:val="hr-HR"/>
        </w:rPr>
        <w:t>o sigurnosnim mjerama i nužnom ponašanju u slučaju velike nesreće na području njihove nadležnosti.</w:t>
      </w:r>
    </w:p>
    <w:p w:rsidR="00844B00" w:rsidRPr="00371E55" w:rsidRDefault="00371E55" w:rsidP="00844B00">
      <w:pPr>
        <w:jc w:val="both"/>
        <w:rPr>
          <w:rFonts w:ascii="Times New Roman" w:hAnsi="Times New Roman" w:cs="Times New Roman"/>
          <w:b/>
          <w:sz w:val="24"/>
          <w:szCs w:val="24"/>
          <w:lang w:val="hr-HR"/>
        </w:rPr>
      </w:pPr>
      <w:r w:rsidRPr="00371E55">
        <w:rPr>
          <w:rFonts w:ascii="Times New Roman" w:hAnsi="Times New Roman" w:cs="Times New Roman"/>
          <w:b/>
          <w:sz w:val="24"/>
          <w:szCs w:val="24"/>
          <w:lang w:val="hr-HR"/>
        </w:rPr>
        <w:t>Č</w:t>
      </w:r>
      <w:r w:rsidR="00844B00" w:rsidRPr="00371E55">
        <w:rPr>
          <w:rFonts w:ascii="Times New Roman" w:hAnsi="Times New Roman" w:cs="Times New Roman"/>
          <w:b/>
          <w:sz w:val="24"/>
          <w:szCs w:val="24"/>
          <w:lang w:val="hr-HR"/>
        </w:rPr>
        <w:t xml:space="preserve">lanak 4. </w:t>
      </w:r>
    </w:p>
    <w:p w:rsidR="00844B00" w:rsidRPr="00FE6B61" w:rsidRDefault="004E7270" w:rsidP="00844B0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Člankom 36. važećeg Zakona o sustavu civilne zaštite propisana su dužnosti i prava pravnih osoba u sustavu civilne zaštite. Predloženim izmjenama i dopunama članka 36. usklađuju se nazivi </w:t>
      </w:r>
      <w:r w:rsidR="00844B00" w:rsidRPr="00FE6B61">
        <w:rPr>
          <w:rFonts w:ascii="Times New Roman" w:hAnsi="Times New Roman" w:cs="Times New Roman"/>
          <w:sz w:val="24"/>
          <w:szCs w:val="24"/>
          <w:lang w:val="hr-HR"/>
        </w:rPr>
        <w:t xml:space="preserve">dokumenata sukladno ovom </w:t>
      </w:r>
      <w:r>
        <w:rPr>
          <w:rFonts w:ascii="Times New Roman" w:hAnsi="Times New Roman" w:cs="Times New Roman"/>
          <w:sz w:val="24"/>
          <w:szCs w:val="24"/>
          <w:lang w:val="hr-HR"/>
        </w:rPr>
        <w:t xml:space="preserve">Zakonu </w:t>
      </w:r>
      <w:r w:rsidR="00844B00" w:rsidRPr="00FE6B61">
        <w:rPr>
          <w:rFonts w:ascii="Times New Roman" w:hAnsi="Times New Roman" w:cs="Times New Roman"/>
          <w:sz w:val="24"/>
          <w:szCs w:val="24"/>
          <w:lang w:val="hr-HR"/>
        </w:rPr>
        <w:t xml:space="preserve">i propisima </w:t>
      </w:r>
      <w:r w:rsidR="00554A4E">
        <w:rPr>
          <w:rFonts w:ascii="Times New Roman" w:hAnsi="Times New Roman" w:cs="Times New Roman"/>
          <w:sz w:val="24"/>
          <w:szCs w:val="24"/>
          <w:lang w:val="hr-HR"/>
        </w:rPr>
        <w:t xml:space="preserve">iz područja </w:t>
      </w:r>
      <w:r w:rsidR="00844B00" w:rsidRPr="00FE6B61">
        <w:rPr>
          <w:rFonts w:ascii="Times New Roman" w:hAnsi="Times New Roman" w:cs="Times New Roman"/>
          <w:sz w:val="24"/>
          <w:szCs w:val="24"/>
          <w:lang w:val="hr-HR"/>
        </w:rPr>
        <w:t xml:space="preserve">zaštite okoliša. </w:t>
      </w:r>
      <w:r>
        <w:rPr>
          <w:rFonts w:ascii="Times New Roman" w:hAnsi="Times New Roman" w:cs="Times New Roman"/>
          <w:sz w:val="24"/>
          <w:szCs w:val="24"/>
          <w:lang w:val="hr-HR"/>
        </w:rPr>
        <w:t xml:space="preserve">Propisuje se </w:t>
      </w:r>
      <w:r w:rsidR="00844B00" w:rsidRPr="00FE6B61">
        <w:rPr>
          <w:rFonts w:ascii="Times New Roman" w:hAnsi="Times New Roman" w:cs="Times New Roman"/>
          <w:sz w:val="24"/>
          <w:szCs w:val="24"/>
          <w:lang w:val="hr-HR"/>
        </w:rPr>
        <w:t xml:space="preserve">dužnost operatera postrojenja </w:t>
      </w:r>
      <w:r>
        <w:rPr>
          <w:rFonts w:ascii="Times New Roman" w:hAnsi="Times New Roman" w:cs="Times New Roman"/>
          <w:sz w:val="24"/>
          <w:szCs w:val="24"/>
          <w:lang w:val="hr-HR"/>
        </w:rPr>
        <w:t>da</w:t>
      </w:r>
      <w:r w:rsidR="00844B00" w:rsidRPr="00FE6B61">
        <w:rPr>
          <w:rFonts w:ascii="Times New Roman" w:hAnsi="Times New Roman" w:cs="Times New Roman"/>
          <w:sz w:val="24"/>
          <w:szCs w:val="24"/>
          <w:lang w:val="hr-HR"/>
        </w:rPr>
        <w:t xml:space="preserve"> dostav</w:t>
      </w:r>
      <w:r>
        <w:rPr>
          <w:rFonts w:ascii="Times New Roman" w:hAnsi="Times New Roman" w:cs="Times New Roman"/>
          <w:sz w:val="24"/>
          <w:szCs w:val="24"/>
          <w:lang w:val="hr-HR"/>
        </w:rPr>
        <w:t>i</w:t>
      </w:r>
      <w:r w:rsidR="00844B00" w:rsidRPr="00FE6B61">
        <w:rPr>
          <w:rFonts w:ascii="Times New Roman" w:hAnsi="Times New Roman" w:cs="Times New Roman"/>
          <w:sz w:val="24"/>
          <w:szCs w:val="24"/>
          <w:lang w:val="hr-HR"/>
        </w:rPr>
        <w:t xml:space="preserve"> potrebn</w:t>
      </w:r>
      <w:r>
        <w:rPr>
          <w:rFonts w:ascii="Times New Roman" w:hAnsi="Times New Roman" w:cs="Times New Roman"/>
          <w:sz w:val="24"/>
          <w:szCs w:val="24"/>
          <w:lang w:val="hr-HR"/>
        </w:rPr>
        <w:t>e</w:t>
      </w:r>
      <w:r w:rsidR="00844B00" w:rsidRPr="00FE6B61">
        <w:rPr>
          <w:rFonts w:ascii="Times New Roman" w:hAnsi="Times New Roman" w:cs="Times New Roman"/>
          <w:sz w:val="24"/>
          <w:szCs w:val="24"/>
          <w:lang w:val="hr-HR"/>
        </w:rPr>
        <w:t xml:space="preserve"> podatk</w:t>
      </w:r>
      <w:r>
        <w:rPr>
          <w:rFonts w:ascii="Times New Roman" w:hAnsi="Times New Roman" w:cs="Times New Roman"/>
          <w:sz w:val="24"/>
          <w:szCs w:val="24"/>
          <w:lang w:val="hr-HR"/>
        </w:rPr>
        <w:t>e</w:t>
      </w:r>
      <w:r w:rsidR="00844B00" w:rsidRPr="00FE6B61">
        <w:rPr>
          <w:rFonts w:ascii="Times New Roman" w:hAnsi="Times New Roman" w:cs="Times New Roman"/>
          <w:sz w:val="24"/>
          <w:szCs w:val="24"/>
          <w:lang w:val="hr-HR"/>
        </w:rPr>
        <w:t xml:space="preserve"> u </w:t>
      </w:r>
      <w:r>
        <w:rPr>
          <w:rFonts w:ascii="Times New Roman" w:hAnsi="Times New Roman" w:cs="Times New Roman"/>
          <w:sz w:val="24"/>
          <w:szCs w:val="24"/>
          <w:lang w:val="hr-HR"/>
        </w:rPr>
        <w:t>r</w:t>
      </w:r>
      <w:r w:rsidR="00844B00" w:rsidRPr="00FE6B61">
        <w:rPr>
          <w:rFonts w:ascii="Times New Roman" w:hAnsi="Times New Roman" w:cs="Times New Roman"/>
          <w:sz w:val="24"/>
          <w:szCs w:val="24"/>
          <w:lang w:val="hr-HR"/>
        </w:rPr>
        <w:t xml:space="preserve">oku koji iznosi najviše </w:t>
      </w:r>
      <w:r w:rsidR="00554A4E">
        <w:rPr>
          <w:rFonts w:ascii="Times New Roman" w:hAnsi="Times New Roman" w:cs="Times New Roman"/>
          <w:sz w:val="24"/>
          <w:szCs w:val="24"/>
          <w:lang w:val="hr-HR"/>
        </w:rPr>
        <w:t>dva</w:t>
      </w:r>
      <w:r w:rsidR="00844B00" w:rsidRPr="00FE6B61">
        <w:rPr>
          <w:rFonts w:ascii="Times New Roman" w:hAnsi="Times New Roman" w:cs="Times New Roman"/>
          <w:sz w:val="24"/>
          <w:szCs w:val="24"/>
          <w:lang w:val="hr-HR"/>
        </w:rPr>
        <w:t xml:space="preserve"> mjeseca od </w:t>
      </w:r>
      <w:r w:rsidR="00844B00" w:rsidRPr="00FE6B61">
        <w:rPr>
          <w:rFonts w:ascii="Times New Roman" w:hAnsi="Times New Roman" w:cs="Times New Roman"/>
          <w:sz w:val="24"/>
          <w:szCs w:val="24"/>
          <w:lang w:val="hr-HR"/>
        </w:rPr>
        <w:lastRenderedPageBreak/>
        <w:t>primitka suglasnosti Ministarstva</w:t>
      </w:r>
      <w:r w:rsidR="00554A4E">
        <w:rPr>
          <w:rFonts w:ascii="Times New Roman" w:hAnsi="Times New Roman" w:cs="Times New Roman"/>
          <w:sz w:val="24"/>
          <w:szCs w:val="24"/>
          <w:lang w:val="hr-HR"/>
        </w:rPr>
        <w:t xml:space="preserve"> unutarnjih poslova</w:t>
      </w:r>
      <w:r w:rsidR="00844B00" w:rsidRPr="00FE6B61">
        <w:rPr>
          <w:rFonts w:ascii="Times New Roman" w:hAnsi="Times New Roman" w:cs="Times New Roman"/>
          <w:sz w:val="24"/>
          <w:szCs w:val="24"/>
          <w:lang w:val="hr-HR"/>
        </w:rPr>
        <w:t xml:space="preserve">. Također se dodaje dužnost operatera </w:t>
      </w:r>
      <w:r w:rsidR="00747B14">
        <w:rPr>
          <w:rFonts w:ascii="Times New Roman" w:hAnsi="Times New Roman" w:cs="Times New Roman"/>
          <w:sz w:val="24"/>
          <w:szCs w:val="24"/>
          <w:lang w:val="hr-HR"/>
        </w:rPr>
        <w:t>obavijestiti Ministarstvo o svim izmjenama u području postrojenja, postrojenju, skladištu ili procesu ili vrsti ili fizičkom obliku ili količini opasne tvari koja bi mogla imati značajne posljedice za opasnost od velikih nesreća.</w:t>
      </w:r>
    </w:p>
    <w:p w:rsidR="00844B00" w:rsidRPr="00554A4E" w:rsidRDefault="00554A4E" w:rsidP="00844B00">
      <w:pPr>
        <w:jc w:val="both"/>
        <w:rPr>
          <w:rFonts w:ascii="Times New Roman" w:hAnsi="Times New Roman" w:cs="Times New Roman"/>
          <w:b/>
          <w:sz w:val="24"/>
          <w:szCs w:val="24"/>
          <w:lang w:val="hr-HR"/>
        </w:rPr>
      </w:pPr>
      <w:r w:rsidRPr="00554A4E">
        <w:rPr>
          <w:rFonts w:ascii="Times New Roman" w:hAnsi="Times New Roman" w:cs="Times New Roman"/>
          <w:b/>
          <w:sz w:val="24"/>
          <w:szCs w:val="24"/>
          <w:lang w:val="hr-HR"/>
        </w:rPr>
        <w:t>Č</w:t>
      </w:r>
      <w:r w:rsidR="00844B00" w:rsidRPr="00554A4E">
        <w:rPr>
          <w:rFonts w:ascii="Times New Roman" w:hAnsi="Times New Roman" w:cs="Times New Roman"/>
          <w:b/>
          <w:sz w:val="24"/>
          <w:szCs w:val="24"/>
          <w:lang w:val="hr-HR"/>
        </w:rPr>
        <w:t>lanak 5.</w:t>
      </w:r>
    </w:p>
    <w:p w:rsidR="00844B00" w:rsidRPr="00FE6B61" w:rsidRDefault="00554A4E" w:rsidP="00844B00">
      <w:pPr>
        <w:jc w:val="both"/>
        <w:rPr>
          <w:rFonts w:ascii="Times New Roman" w:hAnsi="Times New Roman" w:cs="Times New Roman"/>
          <w:sz w:val="24"/>
          <w:szCs w:val="24"/>
          <w:lang w:val="hr-HR"/>
        </w:rPr>
      </w:pPr>
      <w:r>
        <w:rPr>
          <w:rFonts w:ascii="Times New Roman" w:hAnsi="Times New Roman" w:cs="Times New Roman"/>
          <w:sz w:val="24"/>
          <w:szCs w:val="24"/>
          <w:lang w:val="hr-HR"/>
        </w:rPr>
        <w:t>Č</w:t>
      </w:r>
      <w:r w:rsidR="00844B00" w:rsidRPr="00FE6B61">
        <w:rPr>
          <w:rFonts w:ascii="Times New Roman" w:hAnsi="Times New Roman" w:cs="Times New Roman"/>
          <w:sz w:val="24"/>
          <w:szCs w:val="24"/>
          <w:lang w:val="hr-HR"/>
        </w:rPr>
        <w:t>lan</w:t>
      </w:r>
      <w:r>
        <w:rPr>
          <w:rFonts w:ascii="Times New Roman" w:hAnsi="Times New Roman" w:cs="Times New Roman"/>
          <w:sz w:val="24"/>
          <w:szCs w:val="24"/>
          <w:lang w:val="hr-HR"/>
        </w:rPr>
        <w:t>a</w:t>
      </w:r>
      <w:r w:rsidR="00844B00" w:rsidRPr="00FE6B61">
        <w:rPr>
          <w:rFonts w:ascii="Times New Roman" w:hAnsi="Times New Roman" w:cs="Times New Roman"/>
          <w:sz w:val="24"/>
          <w:szCs w:val="24"/>
          <w:lang w:val="hr-HR"/>
        </w:rPr>
        <w:t xml:space="preserve">k </w:t>
      </w:r>
      <w:r>
        <w:rPr>
          <w:rFonts w:ascii="Times New Roman" w:hAnsi="Times New Roman" w:cs="Times New Roman"/>
          <w:sz w:val="24"/>
          <w:szCs w:val="24"/>
          <w:lang w:val="hr-HR"/>
        </w:rPr>
        <w:t xml:space="preserve">38. važećeg Zakona dopunjuje se pojmovno </w:t>
      </w:r>
      <w:r w:rsidR="001A7587" w:rsidRPr="00FE6B61">
        <w:rPr>
          <w:rFonts w:ascii="Times New Roman" w:hAnsi="Times New Roman" w:cs="Times New Roman"/>
          <w:sz w:val="24"/>
          <w:szCs w:val="24"/>
          <w:lang w:val="hr-HR"/>
        </w:rPr>
        <w:t xml:space="preserve">radi usklađivanja cjelokupnog naziva sa </w:t>
      </w:r>
      <w:bookmarkStart w:id="0" w:name="_GoBack"/>
      <w:proofErr w:type="spellStart"/>
      <w:r w:rsidR="001A7587" w:rsidRPr="00984828">
        <w:rPr>
          <w:rFonts w:ascii="Times New Roman" w:hAnsi="Times New Roman" w:cs="Times New Roman"/>
          <w:sz w:val="24"/>
          <w:szCs w:val="24"/>
          <w:lang w:val="hr-HR"/>
        </w:rPr>
        <w:t>Seveso</w:t>
      </w:r>
      <w:proofErr w:type="spellEnd"/>
      <w:r w:rsidR="001A7587" w:rsidRPr="00FE6B61">
        <w:rPr>
          <w:rFonts w:ascii="Times New Roman" w:hAnsi="Times New Roman" w:cs="Times New Roman"/>
          <w:sz w:val="24"/>
          <w:szCs w:val="24"/>
          <w:lang w:val="hr-HR"/>
        </w:rPr>
        <w:t xml:space="preserve"> </w:t>
      </w:r>
      <w:bookmarkEnd w:id="0"/>
      <w:r w:rsidR="001A7587" w:rsidRPr="00FE6B61">
        <w:rPr>
          <w:rFonts w:ascii="Times New Roman" w:hAnsi="Times New Roman" w:cs="Times New Roman"/>
          <w:sz w:val="24"/>
          <w:szCs w:val="24"/>
          <w:lang w:val="hr-HR"/>
        </w:rPr>
        <w:t xml:space="preserve">direktivom. </w:t>
      </w:r>
    </w:p>
    <w:p w:rsidR="00747B14" w:rsidRDefault="00554A4E" w:rsidP="008777E8">
      <w:pPr>
        <w:rPr>
          <w:rFonts w:ascii="Times New Roman" w:hAnsi="Times New Roman" w:cs="Times New Roman"/>
          <w:b/>
          <w:sz w:val="24"/>
          <w:szCs w:val="24"/>
          <w:lang w:val="hr-HR"/>
        </w:rPr>
      </w:pPr>
      <w:r w:rsidRPr="00554A4E">
        <w:rPr>
          <w:rFonts w:ascii="Times New Roman" w:hAnsi="Times New Roman" w:cs="Times New Roman"/>
          <w:b/>
          <w:sz w:val="24"/>
          <w:szCs w:val="24"/>
          <w:lang w:val="hr-HR"/>
        </w:rPr>
        <w:t>Č</w:t>
      </w:r>
      <w:r w:rsidR="00E246B5" w:rsidRPr="00554A4E">
        <w:rPr>
          <w:rFonts w:ascii="Times New Roman" w:hAnsi="Times New Roman" w:cs="Times New Roman"/>
          <w:b/>
          <w:sz w:val="24"/>
          <w:szCs w:val="24"/>
          <w:lang w:val="hr-HR"/>
        </w:rPr>
        <w:t xml:space="preserve">lanak </w:t>
      </w:r>
      <w:r w:rsidR="00747B14">
        <w:rPr>
          <w:rFonts w:ascii="Times New Roman" w:hAnsi="Times New Roman" w:cs="Times New Roman"/>
          <w:b/>
          <w:sz w:val="24"/>
          <w:szCs w:val="24"/>
          <w:lang w:val="hr-HR"/>
        </w:rPr>
        <w:t>6</w:t>
      </w:r>
      <w:r w:rsidR="00E246B5" w:rsidRPr="00554A4E">
        <w:rPr>
          <w:rFonts w:ascii="Times New Roman" w:hAnsi="Times New Roman" w:cs="Times New Roman"/>
          <w:b/>
          <w:sz w:val="24"/>
          <w:szCs w:val="24"/>
          <w:lang w:val="hr-HR"/>
        </w:rPr>
        <w:t>.</w:t>
      </w:r>
    </w:p>
    <w:p w:rsidR="006D45E7" w:rsidRPr="00554A4E" w:rsidRDefault="00747B14" w:rsidP="00747B14">
      <w:pPr>
        <w:jc w:val="both"/>
        <w:rPr>
          <w:rFonts w:ascii="Times New Roman" w:hAnsi="Times New Roman" w:cs="Times New Roman"/>
          <w:b/>
          <w:sz w:val="24"/>
          <w:szCs w:val="24"/>
          <w:lang w:val="hr-HR"/>
        </w:rPr>
      </w:pPr>
      <w:r>
        <w:rPr>
          <w:rFonts w:ascii="Times New Roman" w:hAnsi="Times New Roman" w:cs="Times New Roman"/>
          <w:sz w:val="24"/>
          <w:szCs w:val="24"/>
          <w:lang w:val="hr-HR"/>
        </w:rPr>
        <w:t xml:space="preserve">Radi pravilnog prenošenja odredbi iz članka 14. stavka 4. </w:t>
      </w:r>
      <w:proofErr w:type="spellStart"/>
      <w:r w:rsidRPr="00984828">
        <w:rPr>
          <w:rFonts w:ascii="Times New Roman" w:hAnsi="Times New Roman" w:cs="Times New Roman"/>
          <w:sz w:val="24"/>
          <w:szCs w:val="24"/>
          <w:lang w:val="hr-HR"/>
        </w:rPr>
        <w:t>Seveso</w:t>
      </w:r>
      <w:proofErr w:type="spellEnd"/>
      <w:r>
        <w:rPr>
          <w:rFonts w:ascii="Times New Roman" w:hAnsi="Times New Roman" w:cs="Times New Roman"/>
          <w:sz w:val="24"/>
          <w:szCs w:val="24"/>
          <w:lang w:val="hr-HR"/>
        </w:rPr>
        <w:t xml:space="preserve"> direktive, dodaje se novi članak 68.a kojim se propisuje način obavješćivanja država članica Europske unije o </w:t>
      </w:r>
      <w:r w:rsidR="00EA4A24" w:rsidRPr="00EA4A24">
        <w:rPr>
          <w:rFonts w:ascii="Times New Roman" w:hAnsi="Times New Roman" w:cs="Times New Roman"/>
          <w:sz w:val="24"/>
          <w:szCs w:val="24"/>
          <w:lang w:val="hr-HR"/>
        </w:rPr>
        <w:t>nepostojanju prekogranične opasnosti od velike nesreće u području postrojenja u blizini državnog područja druge države članice</w:t>
      </w:r>
      <w:r>
        <w:rPr>
          <w:rFonts w:ascii="Times New Roman" w:hAnsi="Times New Roman" w:cs="Times New Roman"/>
          <w:sz w:val="24"/>
          <w:szCs w:val="24"/>
          <w:lang w:val="hr-HR"/>
        </w:rPr>
        <w:t>.</w:t>
      </w:r>
    </w:p>
    <w:p w:rsidR="00747B14" w:rsidRDefault="00554A4E" w:rsidP="008777E8">
      <w:pPr>
        <w:rPr>
          <w:rFonts w:ascii="Times New Roman" w:hAnsi="Times New Roman" w:cs="Times New Roman"/>
          <w:b/>
          <w:sz w:val="24"/>
          <w:szCs w:val="24"/>
          <w:lang w:val="hr-HR"/>
        </w:rPr>
      </w:pPr>
      <w:r>
        <w:rPr>
          <w:rFonts w:ascii="Times New Roman" w:hAnsi="Times New Roman" w:cs="Times New Roman"/>
          <w:b/>
          <w:sz w:val="24"/>
          <w:szCs w:val="24"/>
          <w:lang w:val="hr-HR"/>
        </w:rPr>
        <w:t>Č</w:t>
      </w:r>
      <w:r w:rsidR="001A7587" w:rsidRPr="00554A4E">
        <w:rPr>
          <w:rFonts w:ascii="Times New Roman" w:hAnsi="Times New Roman" w:cs="Times New Roman"/>
          <w:b/>
          <w:sz w:val="24"/>
          <w:szCs w:val="24"/>
          <w:lang w:val="hr-HR"/>
        </w:rPr>
        <w:t xml:space="preserve">lanak </w:t>
      </w:r>
      <w:r w:rsidR="00747B14">
        <w:rPr>
          <w:rFonts w:ascii="Times New Roman" w:hAnsi="Times New Roman" w:cs="Times New Roman"/>
          <w:b/>
          <w:sz w:val="24"/>
          <w:szCs w:val="24"/>
          <w:lang w:val="hr-HR"/>
        </w:rPr>
        <w:t>7</w:t>
      </w:r>
      <w:r w:rsidR="001A7587" w:rsidRPr="00554A4E">
        <w:rPr>
          <w:rFonts w:ascii="Times New Roman" w:hAnsi="Times New Roman" w:cs="Times New Roman"/>
          <w:b/>
          <w:sz w:val="24"/>
          <w:szCs w:val="24"/>
          <w:lang w:val="hr-HR"/>
        </w:rPr>
        <w:t xml:space="preserve">. </w:t>
      </w:r>
    </w:p>
    <w:p w:rsidR="001A7587" w:rsidRPr="00554A4E" w:rsidRDefault="00747B14" w:rsidP="00A45F60">
      <w:pPr>
        <w:jc w:val="both"/>
        <w:rPr>
          <w:rFonts w:ascii="Times New Roman" w:hAnsi="Times New Roman" w:cs="Times New Roman"/>
          <w:b/>
          <w:sz w:val="24"/>
          <w:szCs w:val="24"/>
          <w:lang w:val="hr-HR"/>
        </w:rPr>
      </w:pPr>
      <w:r>
        <w:rPr>
          <w:rFonts w:ascii="Times New Roman" w:hAnsi="Times New Roman" w:cs="Times New Roman"/>
          <w:sz w:val="24"/>
          <w:szCs w:val="24"/>
          <w:lang w:val="hr-HR"/>
        </w:rPr>
        <w:t xml:space="preserve">Člankom 80. </w:t>
      </w:r>
      <w:r w:rsidR="00A45F60">
        <w:rPr>
          <w:rFonts w:ascii="Times New Roman" w:hAnsi="Times New Roman" w:cs="Times New Roman"/>
          <w:sz w:val="24"/>
          <w:szCs w:val="24"/>
          <w:lang w:val="hr-HR"/>
        </w:rPr>
        <w:t xml:space="preserve">stavkom 2. </w:t>
      </w:r>
      <w:r>
        <w:rPr>
          <w:rFonts w:ascii="Times New Roman" w:hAnsi="Times New Roman" w:cs="Times New Roman"/>
          <w:sz w:val="24"/>
          <w:szCs w:val="24"/>
          <w:lang w:val="hr-HR"/>
        </w:rPr>
        <w:t xml:space="preserve">važećeg Zakona o sustavu civilne zaštite </w:t>
      </w:r>
      <w:r w:rsidR="00A45F60">
        <w:rPr>
          <w:rFonts w:ascii="Times New Roman" w:hAnsi="Times New Roman" w:cs="Times New Roman"/>
          <w:sz w:val="24"/>
          <w:szCs w:val="24"/>
          <w:lang w:val="hr-HR"/>
        </w:rPr>
        <w:t>propisano je postupanje inspektora civilne zaštite tijekom obavljanja inspekcijskog nadzora. Podstavci 1. i 9. izmijenjeni su radi njihovog pojmovnog usklađivanja s odredbama ovog Zakona.</w:t>
      </w:r>
      <w:r w:rsidR="001A7587" w:rsidRPr="00554A4E">
        <w:rPr>
          <w:rFonts w:ascii="Times New Roman" w:hAnsi="Times New Roman" w:cs="Times New Roman"/>
          <w:b/>
          <w:sz w:val="24"/>
          <w:szCs w:val="24"/>
          <w:lang w:val="hr-HR"/>
        </w:rPr>
        <w:t xml:space="preserve"> </w:t>
      </w:r>
    </w:p>
    <w:p w:rsidR="00554A4E" w:rsidRDefault="00733146" w:rsidP="008777E8">
      <w:pPr>
        <w:rPr>
          <w:rFonts w:ascii="Times New Roman" w:hAnsi="Times New Roman" w:cs="Times New Roman"/>
          <w:b/>
          <w:sz w:val="24"/>
          <w:szCs w:val="24"/>
          <w:lang w:val="hr-HR"/>
        </w:rPr>
      </w:pPr>
      <w:r>
        <w:rPr>
          <w:rFonts w:ascii="Times New Roman" w:hAnsi="Times New Roman" w:cs="Times New Roman"/>
          <w:b/>
          <w:sz w:val="24"/>
          <w:szCs w:val="24"/>
          <w:lang w:val="hr-HR"/>
        </w:rPr>
        <w:t>Članci</w:t>
      </w:r>
      <w:r w:rsidR="00554A4E" w:rsidRPr="009C23A4">
        <w:rPr>
          <w:rFonts w:ascii="Times New Roman" w:hAnsi="Times New Roman" w:cs="Times New Roman"/>
          <w:b/>
          <w:sz w:val="24"/>
          <w:szCs w:val="24"/>
          <w:lang w:val="hr-HR"/>
        </w:rPr>
        <w:t xml:space="preserve"> </w:t>
      </w:r>
      <w:r w:rsidR="00A45F60">
        <w:rPr>
          <w:rFonts w:ascii="Times New Roman" w:hAnsi="Times New Roman" w:cs="Times New Roman"/>
          <w:b/>
          <w:sz w:val="24"/>
          <w:szCs w:val="24"/>
          <w:lang w:val="hr-HR"/>
        </w:rPr>
        <w:t>8</w:t>
      </w:r>
      <w:r w:rsidR="009C23A4" w:rsidRPr="009C23A4">
        <w:rPr>
          <w:rFonts w:ascii="Times New Roman" w:hAnsi="Times New Roman" w:cs="Times New Roman"/>
          <w:b/>
          <w:sz w:val="24"/>
          <w:szCs w:val="24"/>
          <w:lang w:val="hr-HR"/>
        </w:rPr>
        <w:t xml:space="preserve">., </w:t>
      </w:r>
      <w:r w:rsidR="00A45F60">
        <w:rPr>
          <w:rFonts w:ascii="Times New Roman" w:hAnsi="Times New Roman" w:cs="Times New Roman"/>
          <w:b/>
          <w:sz w:val="24"/>
          <w:szCs w:val="24"/>
          <w:lang w:val="hr-HR"/>
        </w:rPr>
        <w:t>9</w:t>
      </w:r>
      <w:r w:rsidR="009C23A4" w:rsidRPr="009C23A4">
        <w:rPr>
          <w:rFonts w:ascii="Times New Roman" w:hAnsi="Times New Roman" w:cs="Times New Roman"/>
          <w:b/>
          <w:sz w:val="24"/>
          <w:szCs w:val="24"/>
          <w:lang w:val="hr-HR"/>
        </w:rPr>
        <w:t>., 1</w:t>
      </w:r>
      <w:r w:rsidR="00A45F60">
        <w:rPr>
          <w:rFonts w:ascii="Times New Roman" w:hAnsi="Times New Roman" w:cs="Times New Roman"/>
          <w:b/>
          <w:sz w:val="24"/>
          <w:szCs w:val="24"/>
          <w:lang w:val="hr-HR"/>
        </w:rPr>
        <w:t>0</w:t>
      </w:r>
      <w:r w:rsidR="009C23A4" w:rsidRPr="009C23A4">
        <w:rPr>
          <w:rFonts w:ascii="Times New Roman" w:hAnsi="Times New Roman" w:cs="Times New Roman"/>
          <w:b/>
          <w:sz w:val="24"/>
          <w:szCs w:val="24"/>
          <w:lang w:val="hr-HR"/>
        </w:rPr>
        <w:t>. i 1</w:t>
      </w:r>
      <w:r w:rsidR="00A45F60">
        <w:rPr>
          <w:rFonts w:ascii="Times New Roman" w:hAnsi="Times New Roman" w:cs="Times New Roman"/>
          <w:b/>
          <w:sz w:val="24"/>
          <w:szCs w:val="24"/>
          <w:lang w:val="hr-HR"/>
        </w:rPr>
        <w:t>1</w:t>
      </w:r>
      <w:r w:rsidR="009C23A4" w:rsidRPr="009C23A4">
        <w:rPr>
          <w:rFonts w:ascii="Times New Roman" w:hAnsi="Times New Roman" w:cs="Times New Roman"/>
          <w:b/>
          <w:sz w:val="24"/>
          <w:szCs w:val="24"/>
          <w:lang w:val="hr-HR"/>
        </w:rPr>
        <w:t>.</w:t>
      </w:r>
    </w:p>
    <w:p w:rsidR="00A45F60" w:rsidRDefault="00A45F60" w:rsidP="00A45F6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Člancima 86., 87., 88. i 89. važećeg Zakona o sustavu civilne zaštite propisani su prekršaji i njihovo sankcioniranje koje mogu počiniti izvršna tijela jedinica lokalne i područne (regionalne) samouprave te pravne i fizičke osobe za postupanje protivno odredbama ovog Zakona ili </w:t>
      </w:r>
      <w:proofErr w:type="spellStart"/>
      <w:r>
        <w:rPr>
          <w:rFonts w:ascii="Times New Roman" w:hAnsi="Times New Roman" w:cs="Times New Roman"/>
          <w:sz w:val="24"/>
          <w:szCs w:val="24"/>
          <w:lang w:val="hr-HR"/>
        </w:rPr>
        <w:t>nepostupanje</w:t>
      </w:r>
      <w:proofErr w:type="spellEnd"/>
      <w:r>
        <w:rPr>
          <w:rFonts w:ascii="Times New Roman" w:hAnsi="Times New Roman" w:cs="Times New Roman"/>
          <w:sz w:val="24"/>
          <w:szCs w:val="24"/>
          <w:lang w:val="hr-HR"/>
        </w:rPr>
        <w:t xml:space="preserve"> po istima. S obzirom da je prekršajnim odredbama potrebno propisati prekršaje i utvrditi sankcije u odnosu na novopredložene odredbe ovog Zakona izmijenjeni su članci 86., 87., 88. stavak 1. i 89. stavak 1. kojom prilikom su izvršeni i </w:t>
      </w:r>
      <w:proofErr w:type="spellStart"/>
      <w:r>
        <w:rPr>
          <w:rFonts w:ascii="Times New Roman" w:hAnsi="Times New Roman" w:cs="Times New Roman"/>
          <w:sz w:val="24"/>
          <w:szCs w:val="24"/>
          <w:lang w:val="hr-HR"/>
        </w:rPr>
        <w:t>nomotehnički</w:t>
      </w:r>
      <w:proofErr w:type="spellEnd"/>
      <w:r>
        <w:rPr>
          <w:rFonts w:ascii="Times New Roman" w:hAnsi="Times New Roman" w:cs="Times New Roman"/>
          <w:sz w:val="24"/>
          <w:szCs w:val="24"/>
          <w:lang w:val="hr-HR"/>
        </w:rPr>
        <w:t xml:space="preserve"> ispravci istih. Visine novčanih kazni za utvrđene prekršaje nisu se izmijenile. </w:t>
      </w:r>
    </w:p>
    <w:p w:rsidR="00A45F60" w:rsidRDefault="00A45F60" w:rsidP="00A45F6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Odredbe članka 86. preciznije su propisane i usklađene s materijalnim odredbama te je ispravljena odredba </w:t>
      </w:r>
      <w:r w:rsidR="00070C8E">
        <w:rPr>
          <w:rFonts w:ascii="Times New Roman" w:hAnsi="Times New Roman" w:cs="Times New Roman"/>
          <w:sz w:val="24"/>
          <w:szCs w:val="24"/>
          <w:lang w:val="hr-HR"/>
        </w:rPr>
        <w:t>podstavka 7. koja se pogrešno pozivala na materijalnu odredbu.</w:t>
      </w:r>
    </w:p>
    <w:p w:rsidR="00A45F60" w:rsidRDefault="00A45F60" w:rsidP="00A45F60">
      <w:pPr>
        <w:jc w:val="both"/>
        <w:rPr>
          <w:rFonts w:ascii="Times New Roman" w:hAnsi="Times New Roman" w:cs="Times New Roman"/>
          <w:sz w:val="24"/>
          <w:szCs w:val="24"/>
          <w:lang w:val="hr-HR"/>
        </w:rPr>
      </w:pPr>
      <w:r>
        <w:rPr>
          <w:rFonts w:ascii="Times New Roman" w:hAnsi="Times New Roman" w:cs="Times New Roman"/>
          <w:sz w:val="24"/>
          <w:szCs w:val="24"/>
          <w:lang w:val="hr-HR"/>
        </w:rPr>
        <w:t>Odredbe članka 87</w:t>
      </w:r>
      <w:r w:rsidR="00070C8E">
        <w:rPr>
          <w:rFonts w:ascii="Times New Roman" w:hAnsi="Times New Roman" w:cs="Times New Roman"/>
          <w:sz w:val="24"/>
          <w:szCs w:val="24"/>
          <w:lang w:val="hr-HR"/>
        </w:rPr>
        <w:t>. preciznije su propisane i usklađene s mater</w:t>
      </w:r>
      <w:r w:rsidR="00BA138E">
        <w:rPr>
          <w:rFonts w:ascii="Times New Roman" w:hAnsi="Times New Roman" w:cs="Times New Roman"/>
          <w:sz w:val="24"/>
          <w:szCs w:val="24"/>
          <w:lang w:val="hr-HR"/>
        </w:rPr>
        <w:t xml:space="preserve">ijalnim odredbama te je dodana </w:t>
      </w:r>
      <w:r w:rsidR="00070C8E">
        <w:rPr>
          <w:rFonts w:ascii="Times New Roman" w:hAnsi="Times New Roman" w:cs="Times New Roman"/>
          <w:sz w:val="24"/>
          <w:szCs w:val="24"/>
          <w:lang w:val="hr-HR"/>
        </w:rPr>
        <w:t>prekršajna odredba za članak 17. stavak 5.</w:t>
      </w:r>
    </w:p>
    <w:p w:rsidR="00070C8E" w:rsidRDefault="00070C8E" w:rsidP="00A45F60">
      <w:pPr>
        <w:jc w:val="both"/>
        <w:rPr>
          <w:rFonts w:ascii="Times New Roman" w:hAnsi="Times New Roman" w:cs="Times New Roman"/>
          <w:sz w:val="24"/>
          <w:szCs w:val="24"/>
          <w:lang w:val="hr-HR"/>
        </w:rPr>
      </w:pPr>
      <w:r>
        <w:rPr>
          <w:rFonts w:ascii="Times New Roman" w:hAnsi="Times New Roman" w:cs="Times New Roman"/>
          <w:sz w:val="24"/>
          <w:szCs w:val="24"/>
          <w:lang w:val="hr-HR"/>
        </w:rPr>
        <w:t>Odredba članka 88. stavka 1. podstavka 2. izmijenjena je radi izmjena članka 36. u kojem su dodani novi stavci pa je došlo do pomicanja numeracije preostalih stavaka.</w:t>
      </w:r>
    </w:p>
    <w:p w:rsidR="00070C8E" w:rsidRDefault="00070C8E" w:rsidP="00A45F60">
      <w:pPr>
        <w:jc w:val="both"/>
        <w:rPr>
          <w:rFonts w:ascii="Times New Roman" w:hAnsi="Times New Roman" w:cs="Times New Roman"/>
          <w:sz w:val="24"/>
          <w:szCs w:val="24"/>
          <w:lang w:val="hr-HR"/>
        </w:rPr>
      </w:pPr>
      <w:r>
        <w:rPr>
          <w:rFonts w:ascii="Times New Roman" w:hAnsi="Times New Roman" w:cs="Times New Roman"/>
          <w:sz w:val="24"/>
          <w:szCs w:val="24"/>
          <w:lang w:val="hr-HR"/>
        </w:rPr>
        <w:t>Odredbe članka 89. stavka 1. preciznije su propisane i usklađene s materijalnim odredbama te su dodane nove prekršajne odredbe za članak 36. stavke 5. i 6.</w:t>
      </w:r>
    </w:p>
    <w:p w:rsidR="000411F6" w:rsidRPr="009C23A4" w:rsidRDefault="009C23A4" w:rsidP="00070C8E">
      <w:pPr>
        <w:jc w:val="both"/>
        <w:rPr>
          <w:rFonts w:ascii="Times New Roman" w:hAnsi="Times New Roman" w:cs="Times New Roman"/>
          <w:b/>
          <w:sz w:val="24"/>
          <w:szCs w:val="24"/>
          <w:lang w:val="hr-HR"/>
        </w:rPr>
      </w:pPr>
      <w:r w:rsidRPr="009C23A4">
        <w:rPr>
          <w:rFonts w:ascii="Times New Roman" w:hAnsi="Times New Roman" w:cs="Times New Roman"/>
          <w:b/>
          <w:sz w:val="24"/>
          <w:szCs w:val="24"/>
          <w:lang w:val="hr-HR"/>
        </w:rPr>
        <w:t>Č</w:t>
      </w:r>
      <w:r w:rsidR="000411F6" w:rsidRPr="009C23A4">
        <w:rPr>
          <w:rFonts w:ascii="Times New Roman" w:hAnsi="Times New Roman" w:cs="Times New Roman"/>
          <w:b/>
          <w:sz w:val="24"/>
          <w:szCs w:val="24"/>
          <w:lang w:val="hr-HR"/>
        </w:rPr>
        <w:t>lanak 1</w:t>
      </w:r>
      <w:r w:rsidR="00070C8E">
        <w:rPr>
          <w:rFonts w:ascii="Times New Roman" w:hAnsi="Times New Roman" w:cs="Times New Roman"/>
          <w:b/>
          <w:sz w:val="24"/>
          <w:szCs w:val="24"/>
          <w:lang w:val="hr-HR"/>
        </w:rPr>
        <w:t>2</w:t>
      </w:r>
      <w:r w:rsidR="000411F6" w:rsidRPr="009C23A4">
        <w:rPr>
          <w:rFonts w:ascii="Times New Roman" w:hAnsi="Times New Roman" w:cs="Times New Roman"/>
          <w:b/>
          <w:sz w:val="24"/>
          <w:szCs w:val="24"/>
          <w:lang w:val="hr-HR"/>
        </w:rPr>
        <w:t>.</w:t>
      </w:r>
    </w:p>
    <w:p w:rsidR="000411F6" w:rsidRDefault="000411F6" w:rsidP="009C23A4">
      <w:pPr>
        <w:jc w:val="both"/>
        <w:rPr>
          <w:rFonts w:ascii="Times New Roman" w:hAnsi="Times New Roman" w:cs="Times New Roman"/>
          <w:color w:val="000000" w:themeColor="text1"/>
          <w:sz w:val="24"/>
          <w:szCs w:val="24"/>
          <w:lang w:val="hr-HR"/>
        </w:rPr>
      </w:pPr>
      <w:r w:rsidRPr="00FE6B61">
        <w:rPr>
          <w:rFonts w:ascii="Times New Roman" w:hAnsi="Times New Roman" w:cs="Times New Roman"/>
          <w:sz w:val="24"/>
          <w:szCs w:val="24"/>
          <w:lang w:val="hr-HR"/>
        </w:rPr>
        <w:t xml:space="preserve">Ovim člankom </w:t>
      </w:r>
      <w:r w:rsidR="009C23A4">
        <w:rPr>
          <w:rFonts w:ascii="Times New Roman" w:hAnsi="Times New Roman" w:cs="Times New Roman"/>
          <w:sz w:val="24"/>
          <w:szCs w:val="24"/>
          <w:lang w:val="hr-HR"/>
        </w:rPr>
        <w:t xml:space="preserve">propisuje se rok u kojem će se </w:t>
      </w:r>
      <w:r w:rsidR="009C23A4">
        <w:rPr>
          <w:rFonts w:ascii="Times New Roman" w:hAnsi="Times New Roman" w:cs="Times New Roman"/>
          <w:color w:val="000000" w:themeColor="text1"/>
          <w:sz w:val="24"/>
          <w:szCs w:val="24"/>
          <w:lang w:val="hr-HR"/>
        </w:rPr>
        <w:t>Pravilnik o nositeljima, sadržaju i postupcima izrade planskih dokumenata u civilnoj zaštiti te načinu informiranja javnosti u postupku njihovo</w:t>
      </w:r>
      <w:r w:rsidR="00A06F60">
        <w:rPr>
          <w:rFonts w:ascii="Times New Roman" w:hAnsi="Times New Roman" w:cs="Times New Roman"/>
          <w:color w:val="000000" w:themeColor="text1"/>
          <w:sz w:val="24"/>
          <w:szCs w:val="24"/>
          <w:lang w:val="hr-HR"/>
        </w:rPr>
        <w:t>g donošenja (Narodne novine, broj</w:t>
      </w:r>
      <w:r w:rsidR="009C23A4">
        <w:rPr>
          <w:rFonts w:ascii="Times New Roman" w:hAnsi="Times New Roman" w:cs="Times New Roman"/>
          <w:color w:val="000000" w:themeColor="text1"/>
          <w:sz w:val="24"/>
          <w:szCs w:val="24"/>
          <w:lang w:val="hr-HR"/>
        </w:rPr>
        <w:t xml:space="preserve"> 49/17) uskladiti s odredbama ovog</w:t>
      </w:r>
      <w:r w:rsidR="00A06F60">
        <w:rPr>
          <w:rFonts w:ascii="Times New Roman" w:hAnsi="Times New Roman" w:cs="Times New Roman"/>
          <w:color w:val="000000" w:themeColor="text1"/>
          <w:sz w:val="24"/>
          <w:szCs w:val="24"/>
          <w:lang w:val="hr-HR"/>
        </w:rPr>
        <w:t>a</w:t>
      </w:r>
      <w:r w:rsidR="009C23A4">
        <w:rPr>
          <w:rFonts w:ascii="Times New Roman" w:hAnsi="Times New Roman" w:cs="Times New Roman"/>
          <w:color w:val="000000" w:themeColor="text1"/>
          <w:sz w:val="24"/>
          <w:szCs w:val="24"/>
          <w:lang w:val="hr-HR"/>
        </w:rPr>
        <w:t xml:space="preserve"> Zakona.</w:t>
      </w:r>
    </w:p>
    <w:p w:rsidR="000411F6" w:rsidRPr="009C23A4" w:rsidRDefault="009C23A4" w:rsidP="008777E8">
      <w:pPr>
        <w:rPr>
          <w:rFonts w:ascii="Times New Roman" w:hAnsi="Times New Roman" w:cs="Times New Roman"/>
          <w:b/>
          <w:sz w:val="24"/>
          <w:szCs w:val="24"/>
          <w:lang w:val="hr-HR"/>
        </w:rPr>
      </w:pPr>
      <w:r w:rsidRPr="009C23A4">
        <w:rPr>
          <w:rFonts w:ascii="Times New Roman" w:hAnsi="Times New Roman" w:cs="Times New Roman"/>
          <w:b/>
          <w:sz w:val="24"/>
          <w:szCs w:val="24"/>
          <w:lang w:val="hr-HR"/>
        </w:rPr>
        <w:lastRenderedPageBreak/>
        <w:t>Č</w:t>
      </w:r>
      <w:r w:rsidR="000411F6" w:rsidRPr="009C23A4">
        <w:rPr>
          <w:rFonts w:ascii="Times New Roman" w:hAnsi="Times New Roman" w:cs="Times New Roman"/>
          <w:b/>
          <w:sz w:val="24"/>
          <w:szCs w:val="24"/>
          <w:lang w:val="hr-HR"/>
        </w:rPr>
        <w:t>lanak 1</w:t>
      </w:r>
      <w:r w:rsidR="00070C8E">
        <w:rPr>
          <w:rFonts w:ascii="Times New Roman" w:hAnsi="Times New Roman" w:cs="Times New Roman"/>
          <w:b/>
          <w:sz w:val="24"/>
          <w:szCs w:val="24"/>
          <w:lang w:val="hr-HR"/>
        </w:rPr>
        <w:t>3</w:t>
      </w:r>
      <w:r w:rsidR="000411F6" w:rsidRPr="009C23A4">
        <w:rPr>
          <w:rFonts w:ascii="Times New Roman" w:hAnsi="Times New Roman" w:cs="Times New Roman"/>
          <w:b/>
          <w:sz w:val="24"/>
          <w:szCs w:val="24"/>
          <w:lang w:val="hr-HR"/>
        </w:rPr>
        <w:t xml:space="preserve">. </w:t>
      </w:r>
    </w:p>
    <w:p w:rsidR="009C23A4" w:rsidRDefault="000411F6" w:rsidP="008777E8">
      <w:pPr>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Ovim člankom </w:t>
      </w:r>
      <w:r w:rsidR="009C23A4">
        <w:rPr>
          <w:rFonts w:ascii="Times New Roman" w:hAnsi="Times New Roman" w:cs="Times New Roman"/>
          <w:sz w:val="24"/>
          <w:szCs w:val="24"/>
          <w:lang w:val="hr-HR"/>
        </w:rPr>
        <w:t>propisuje se</w:t>
      </w:r>
      <w:r w:rsidRPr="00FE6B61">
        <w:rPr>
          <w:rFonts w:ascii="Times New Roman" w:hAnsi="Times New Roman" w:cs="Times New Roman"/>
          <w:sz w:val="24"/>
          <w:szCs w:val="24"/>
          <w:lang w:val="hr-HR"/>
        </w:rPr>
        <w:t xml:space="preserve"> stupanj</w:t>
      </w:r>
      <w:r w:rsidR="009C23A4">
        <w:rPr>
          <w:rFonts w:ascii="Times New Roman" w:hAnsi="Times New Roman" w:cs="Times New Roman"/>
          <w:sz w:val="24"/>
          <w:szCs w:val="24"/>
          <w:lang w:val="hr-HR"/>
        </w:rPr>
        <w:t>e</w:t>
      </w:r>
      <w:r w:rsidRPr="00FE6B61">
        <w:rPr>
          <w:rFonts w:ascii="Times New Roman" w:hAnsi="Times New Roman" w:cs="Times New Roman"/>
          <w:sz w:val="24"/>
          <w:szCs w:val="24"/>
          <w:lang w:val="hr-HR"/>
        </w:rPr>
        <w:t xml:space="preserve"> </w:t>
      </w:r>
      <w:r w:rsidR="008D1CFA" w:rsidRPr="00FE6B61">
        <w:rPr>
          <w:rFonts w:ascii="Times New Roman" w:hAnsi="Times New Roman" w:cs="Times New Roman"/>
          <w:sz w:val="24"/>
          <w:szCs w:val="24"/>
          <w:lang w:val="hr-HR"/>
        </w:rPr>
        <w:t>na snagu</w:t>
      </w:r>
      <w:r w:rsidRPr="00FE6B61">
        <w:rPr>
          <w:rFonts w:ascii="Times New Roman" w:hAnsi="Times New Roman" w:cs="Times New Roman"/>
          <w:sz w:val="24"/>
          <w:szCs w:val="24"/>
          <w:lang w:val="hr-HR"/>
        </w:rPr>
        <w:t xml:space="preserve"> </w:t>
      </w:r>
      <w:r w:rsidR="009C23A4">
        <w:rPr>
          <w:rFonts w:ascii="Times New Roman" w:hAnsi="Times New Roman" w:cs="Times New Roman"/>
          <w:sz w:val="24"/>
          <w:szCs w:val="24"/>
          <w:lang w:val="hr-HR"/>
        </w:rPr>
        <w:t>ovog</w:t>
      </w:r>
      <w:r w:rsidR="00733146">
        <w:rPr>
          <w:rFonts w:ascii="Times New Roman" w:hAnsi="Times New Roman" w:cs="Times New Roman"/>
          <w:sz w:val="24"/>
          <w:szCs w:val="24"/>
          <w:lang w:val="hr-HR"/>
        </w:rPr>
        <w:t>a</w:t>
      </w:r>
      <w:r w:rsidR="009C23A4">
        <w:rPr>
          <w:rFonts w:ascii="Times New Roman" w:hAnsi="Times New Roman" w:cs="Times New Roman"/>
          <w:sz w:val="24"/>
          <w:szCs w:val="24"/>
          <w:lang w:val="hr-HR"/>
        </w:rPr>
        <w:t xml:space="preserve"> </w:t>
      </w:r>
      <w:r w:rsidRPr="00FE6B61">
        <w:rPr>
          <w:rFonts w:ascii="Times New Roman" w:hAnsi="Times New Roman" w:cs="Times New Roman"/>
          <w:sz w:val="24"/>
          <w:szCs w:val="24"/>
          <w:lang w:val="hr-HR"/>
        </w:rPr>
        <w:t>Zakona</w:t>
      </w:r>
      <w:r w:rsidR="009C23A4">
        <w:rPr>
          <w:rFonts w:ascii="Times New Roman" w:hAnsi="Times New Roman" w:cs="Times New Roman"/>
          <w:sz w:val="24"/>
          <w:szCs w:val="24"/>
          <w:lang w:val="hr-HR"/>
        </w:rPr>
        <w:t>.</w:t>
      </w:r>
      <w:r w:rsidRPr="00FE6B61">
        <w:rPr>
          <w:rFonts w:ascii="Times New Roman" w:hAnsi="Times New Roman" w:cs="Times New Roman"/>
          <w:sz w:val="24"/>
          <w:szCs w:val="24"/>
          <w:lang w:val="hr-HR"/>
        </w:rPr>
        <w:t xml:space="preserve"> </w:t>
      </w:r>
    </w:p>
    <w:p w:rsidR="000411F6" w:rsidRDefault="000411F6" w:rsidP="008777E8">
      <w:pPr>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 </w:t>
      </w:r>
    </w:p>
    <w:p w:rsidR="00070C8E" w:rsidRPr="00FE6B61" w:rsidRDefault="00070C8E" w:rsidP="008777E8">
      <w:pPr>
        <w:rPr>
          <w:rFonts w:ascii="Times New Roman" w:hAnsi="Times New Roman" w:cs="Times New Roman"/>
          <w:sz w:val="24"/>
          <w:szCs w:val="24"/>
          <w:lang w:val="hr-HR"/>
        </w:rPr>
      </w:pPr>
    </w:p>
    <w:p w:rsidR="003E1D72" w:rsidRPr="003E1D72" w:rsidRDefault="003E1D72" w:rsidP="003E1D72">
      <w:pPr>
        <w:jc w:val="center"/>
        <w:rPr>
          <w:rFonts w:ascii="Times New Roman" w:hAnsi="Times New Roman" w:cs="Times New Roman"/>
          <w:b/>
          <w:sz w:val="24"/>
          <w:szCs w:val="24"/>
          <w:lang w:val="hr-HR"/>
        </w:rPr>
      </w:pPr>
      <w:r>
        <w:rPr>
          <w:rFonts w:ascii="Times New Roman" w:hAnsi="Times New Roman" w:cs="Times New Roman"/>
          <w:b/>
          <w:sz w:val="24"/>
          <w:szCs w:val="24"/>
          <w:lang w:val="hr-HR"/>
        </w:rPr>
        <w:t xml:space="preserve">TEKST ODREDBI VAŽEĆEG ZAKONA KOJE SE MIJENJAJU, ODNOSNO </w:t>
      </w:r>
      <w:r w:rsidR="009C23A4">
        <w:rPr>
          <w:rFonts w:ascii="Times New Roman" w:hAnsi="Times New Roman" w:cs="Times New Roman"/>
          <w:b/>
          <w:sz w:val="24"/>
          <w:szCs w:val="24"/>
          <w:lang w:val="hr-HR"/>
        </w:rPr>
        <w:t>D</w:t>
      </w:r>
      <w:r>
        <w:rPr>
          <w:rFonts w:ascii="Times New Roman" w:hAnsi="Times New Roman" w:cs="Times New Roman"/>
          <w:b/>
          <w:sz w:val="24"/>
          <w:szCs w:val="24"/>
          <w:lang w:val="hr-HR"/>
        </w:rPr>
        <w:t>OPUNJUJU</w:t>
      </w:r>
    </w:p>
    <w:p w:rsidR="007C6066" w:rsidRDefault="007C6066" w:rsidP="00A93F89">
      <w:pPr>
        <w:spacing w:beforeLines="30" w:before="72" w:afterLines="30" w:after="72" w:line="240" w:lineRule="auto"/>
        <w:jc w:val="center"/>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Članak 3.</w:t>
      </w:r>
    </w:p>
    <w:p w:rsidR="009C23A4" w:rsidRPr="00FE6B61" w:rsidRDefault="009C23A4" w:rsidP="00A93F89">
      <w:pPr>
        <w:spacing w:beforeLines="30" w:before="72" w:afterLines="30" w:after="72" w:line="240" w:lineRule="auto"/>
        <w:jc w:val="center"/>
        <w:rPr>
          <w:rFonts w:ascii="Times New Roman" w:eastAsia="Times New Roman" w:hAnsi="Times New Roman" w:cs="Times New Roman"/>
          <w:color w:val="000000"/>
          <w:sz w:val="24"/>
          <w:szCs w:val="24"/>
          <w:lang w:val="hr-HR" w:eastAsia="hr-HR"/>
        </w:rPr>
      </w:pP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Pojedini izrazi u smislu ovoga Zakona imaju sljedeće značenje: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 </w:t>
      </w:r>
      <w:r w:rsidRPr="00A06F60">
        <w:rPr>
          <w:rFonts w:ascii="Times New Roman" w:eastAsia="Times New Roman" w:hAnsi="Times New Roman" w:cs="Times New Roman"/>
          <w:i/>
          <w:iCs/>
          <w:color w:val="000000"/>
          <w:sz w:val="24"/>
          <w:szCs w:val="24"/>
          <w:lang w:val="hr-HR" w:eastAsia="hr-HR"/>
        </w:rPr>
        <w:t>Aktivnost</w:t>
      </w:r>
      <w:r w:rsidRPr="00FE6B61">
        <w:rPr>
          <w:rFonts w:ascii="Times New Roman" w:eastAsia="Times New Roman" w:hAnsi="Times New Roman" w:cs="Times New Roman"/>
          <w:color w:val="000000"/>
          <w:sz w:val="24"/>
          <w:szCs w:val="24"/>
          <w:lang w:val="hr-HR" w:eastAsia="hr-HR"/>
        </w:rPr>
        <w:t> je poduzimanje istovrsnih djelovanja koja su usmjerena ostvarenju određenog cilja primjenom mjera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 </w:t>
      </w:r>
      <w:r w:rsidRPr="00A06F60">
        <w:rPr>
          <w:rFonts w:ascii="Times New Roman" w:eastAsia="Times New Roman" w:hAnsi="Times New Roman" w:cs="Times New Roman"/>
          <w:i/>
          <w:iCs/>
          <w:color w:val="000000"/>
          <w:sz w:val="24"/>
          <w:szCs w:val="24"/>
          <w:lang w:val="hr-HR" w:eastAsia="hr-HR"/>
        </w:rPr>
        <w:t>Aktiviranje</w:t>
      </w:r>
      <w:r w:rsidRPr="00FE6B61">
        <w:rPr>
          <w:rFonts w:ascii="Times New Roman" w:eastAsia="Times New Roman" w:hAnsi="Times New Roman" w:cs="Times New Roman"/>
          <w:color w:val="000000"/>
          <w:sz w:val="24"/>
          <w:szCs w:val="24"/>
          <w:lang w:val="hr-HR" w:eastAsia="hr-HR"/>
        </w:rPr>
        <w:t> znači postupke pokretanja žurnih službi, operativnih snaga sustava civilne zaštite i građana.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 </w:t>
      </w:r>
      <w:r w:rsidRPr="00A06F60">
        <w:rPr>
          <w:rFonts w:ascii="Times New Roman" w:eastAsia="Times New Roman" w:hAnsi="Times New Roman" w:cs="Times New Roman"/>
          <w:i/>
          <w:iCs/>
          <w:color w:val="000000"/>
          <w:sz w:val="24"/>
          <w:szCs w:val="24"/>
          <w:lang w:val="hr-HR" w:eastAsia="hr-HR"/>
        </w:rPr>
        <w:t>Asanacija</w:t>
      </w:r>
      <w:r w:rsidRPr="00FE6B61">
        <w:rPr>
          <w:rFonts w:ascii="Times New Roman" w:eastAsia="Times New Roman" w:hAnsi="Times New Roman" w:cs="Times New Roman"/>
          <w:iCs/>
          <w:color w:val="000000"/>
          <w:sz w:val="24"/>
          <w:szCs w:val="24"/>
          <w:lang w:val="hr-HR" w:eastAsia="hr-HR"/>
        </w:rPr>
        <w:t xml:space="preserve"> </w:t>
      </w:r>
      <w:r w:rsidRPr="00A06F60">
        <w:rPr>
          <w:rFonts w:ascii="Times New Roman" w:eastAsia="Times New Roman" w:hAnsi="Times New Roman" w:cs="Times New Roman"/>
          <w:i/>
          <w:iCs/>
          <w:color w:val="000000"/>
          <w:sz w:val="24"/>
          <w:szCs w:val="24"/>
          <w:lang w:val="hr-HR" w:eastAsia="hr-HR"/>
        </w:rPr>
        <w:t>animalna</w:t>
      </w:r>
      <w:r w:rsidRPr="00FE6B61">
        <w:rPr>
          <w:rFonts w:ascii="Times New Roman" w:eastAsia="Times New Roman" w:hAnsi="Times New Roman" w:cs="Times New Roman"/>
          <w:color w:val="000000"/>
          <w:sz w:val="24"/>
          <w:szCs w:val="24"/>
          <w:lang w:val="hr-HR" w:eastAsia="hr-HR"/>
        </w:rPr>
        <w:t> je postupak prikupljanja, zbrinjavanja, uklanjanja i ukopa životinjskih leševa i namirnica životinjskog porijekla.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4) </w:t>
      </w:r>
      <w:r w:rsidRPr="00A06F60">
        <w:rPr>
          <w:rFonts w:ascii="Times New Roman" w:eastAsia="Times New Roman" w:hAnsi="Times New Roman" w:cs="Times New Roman"/>
          <w:i/>
          <w:iCs/>
          <w:color w:val="000000"/>
          <w:sz w:val="24"/>
          <w:szCs w:val="24"/>
          <w:lang w:val="hr-HR" w:eastAsia="hr-HR"/>
        </w:rPr>
        <w:t>Asanacija</w:t>
      </w:r>
      <w:r w:rsidRPr="00FE6B61">
        <w:rPr>
          <w:rFonts w:ascii="Times New Roman" w:eastAsia="Times New Roman" w:hAnsi="Times New Roman" w:cs="Times New Roman"/>
          <w:iCs/>
          <w:color w:val="000000"/>
          <w:sz w:val="24"/>
          <w:szCs w:val="24"/>
          <w:lang w:val="hr-HR" w:eastAsia="hr-HR"/>
        </w:rPr>
        <w:t xml:space="preserve"> </w:t>
      </w:r>
      <w:r w:rsidRPr="00A06F60">
        <w:rPr>
          <w:rFonts w:ascii="Times New Roman" w:eastAsia="Times New Roman" w:hAnsi="Times New Roman" w:cs="Times New Roman"/>
          <w:i/>
          <w:iCs/>
          <w:color w:val="000000"/>
          <w:sz w:val="24"/>
          <w:szCs w:val="24"/>
          <w:lang w:val="hr-HR" w:eastAsia="hr-HR"/>
        </w:rPr>
        <w:t>humana</w:t>
      </w:r>
      <w:r w:rsidRPr="00FE6B61">
        <w:rPr>
          <w:rFonts w:ascii="Times New Roman" w:eastAsia="Times New Roman" w:hAnsi="Times New Roman" w:cs="Times New Roman"/>
          <w:color w:val="000000"/>
          <w:sz w:val="24"/>
          <w:szCs w:val="24"/>
          <w:lang w:val="hr-HR" w:eastAsia="hr-HR"/>
        </w:rPr>
        <w:t> je postupak uklanjanja, identifikacije i ukopa posmrtnih ostataka žrtava.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5) </w:t>
      </w:r>
      <w:r w:rsidRPr="00A06F60">
        <w:rPr>
          <w:rFonts w:ascii="Times New Roman" w:eastAsia="Times New Roman" w:hAnsi="Times New Roman" w:cs="Times New Roman"/>
          <w:i/>
          <w:iCs/>
          <w:color w:val="000000"/>
          <w:sz w:val="24"/>
          <w:szCs w:val="24"/>
          <w:lang w:val="hr-HR" w:eastAsia="hr-HR"/>
        </w:rPr>
        <w:t>Asanacija terena</w:t>
      </w:r>
      <w:r w:rsidRPr="00FE6B61">
        <w:rPr>
          <w:rFonts w:ascii="Times New Roman" w:eastAsia="Times New Roman" w:hAnsi="Times New Roman" w:cs="Times New Roman"/>
          <w:color w:val="000000"/>
          <w:sz w:val="24"/>
          <w:szCs w:val="24"/>
          <w:lang w:val="hr-HR" w:eastAsia="hr-HR"/>
        </w:rPr>
        <w:t> je skup organiziranih i koordiniranih tehničkih, zdravstvenih i poljoprivrednih mjera i postupaka radi uklanjanja izvora širenja društveno opasnih bolesti.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6) </w:t>
      </w:r>
      <w:r w:rsidRPr="00A06F60">
        <w:rPr>
          <w:rFonts w:ascii="Times New Roman" w:eastAsia="Times New Roman" w:hAnsi="Times New Roman" w:cs="Times New Roman"/>
          <w:i/>
          <w:iCs/>
          <w:color w:val="000000"/>
          <w:sz w:val="24"/>
          <w:szCs w:val="24"/>
          <w:lang w:val="hr-HR" w:eastAsia="hr-HR"/>
        </w:rPr>
        <w:t>Evakuacija</w:t>
      </w:r>
      <w:r w:rsidRPr="00A06F60">
        <w:rPr>
          <w:rFonts w:ascii="Times New Roman" w:eastAsia="Times New Roman" w:hAnsi="Times New Roman" w:cs="Times New Roman"/>
          <w:i/>
          <w:color w:val="000000"/>
          <w:sz w:val="24"/>
          <w:szCs w:val="24"/>
          <w:lang w:val="hr-HR" w:eastAsia="hr-HR"/>
        </w:rPr>
        <w:t> znači</w:t>
      </w:r>
      <w:r w:rsidRPr="00FE6B61">
        <w:rPr>
          <w:rFonts w:ascii="Times New Roman" w:eastAsia="Times New Roman" w:hAnsi="Times New Roman" w:cs="Times New Roman"/>
          <w:color w:val="000000"/>
          <w:sz w:val="24"/>
          <w:szCs w:val="24"/>
          <w:lang w:val="hr-HR" w:eastAsia="hr-HR"/>
        </w:rPr>
        <w:t xml:space="preserve"> premještanje ugroženih osoba, životinja i pokretne imovine iz ugroženih objekata ili područja.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7) </w:t>
      </w:r>
      <w:r w:rsidRPr="00A06F60">
        <w:rPr>
          <w:rFonts w:ascii="Times New Roman" w:eastAsia="Times New Roman" w:hAnsi="Times New Roman" w:cs="Times New Roman"/>
          <w:i/>
          <w:iCs/>
          <w:color w:val="000000"/>
          <w:sz w:val="24"/>
          <w:szCs w:val="24"/>
          <w:lang w:val="hr-HR" w:eastAsia="hr-HR"/>
        </w:rPr>
        <w:t>Izvanredni događaj</w:t>
      </w:r>
      <w:r w:rsidRPr="00FE6B61">
        <w:rPr>
          <w:rFonts w:ascii="Times New Roman" w:eastAsia="Times New Roman" w:hAnsi="Times New Roman" w:cs="Times New Roman"/>
          <w:color w:val="000000"/>
          <w:sz w:val="24"/>
          <w:szCs w:val="24"/>
          <w:lang w:val="hr-HR" w:eastAsia="hr-HR"/>
        </w:rPr>
        <w:t> znači događaj za čije saniranje je potrebno djelovanje žurnih službi te potencijalno uključivanje operativnih snaga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8) </w:t>
      </w:r>
      <w:r w:rsidRPr="00A06F60">
        <w:rPr>
          <w:rFonts w:ascii="Times New Roman" w:eastAsia="Times New Roman" w:hAnsi="Times New Roman" w:cs="Times New Roman"/>
          <w:i/>
          <w:iCs/>
          <w:color w:val="000000"/>
          <w:sz w:val="24"/>
          <w:szCs w:val="24"/>
          <w:lang w:val="hr-HR" w:eastAsia="hr-HR"/>
        </w:rPr>
        <w:t>Katastrofa</w:t>
      </w:r>
      <w:r w:rsidRPr="00A06F60">
        <w:rPr>
          <w:rFonts w:ascii="Times New Roman" w:eastAsia="Times New Roman" w:hAnsi="Times New Roman" w:cs="Times New Roman"/>
          <w:i/>
          <w:color w:val="000000"/>
          <w:sz w:val="24"/>
          <w:szCs w:val="24"/>
          <w:lang w:val="hr-HR" w:eastAsia="hr-HR"/>
        </w:rPr>
        <w:t> </w:t>
      </w:r>
      <w:r w:rsidRPr="00FE6B61">
        <w:rPr>
          <w:rFonts w:ascii="Times New Roman" w:eastAsia="Times New Roman" w:hAnsi="Times New Roman" w:cs="Times New Roman"/>
          <w:color w:val="000000"/>
          <w:sz w:val="24"/>
          <w:szCs w:val="24"/>
          <w:lang w:val="hr-HR" w:eastAsia="hr-HR"/>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9) </w:t>
      </w:r>
      <w:r w:rsidRPr="00A06F60">
        <w:rPr>
          <w:rFonts w:ascii="Times New Roman" w:eastAsia="Times New Roman" w:hAnsi="Times New Roman" w:cs="Times New Roman"/>
          <w:i/>
          <w:iCs/>
          <w:color w:val="000000"/>
          <w:sz w:val="24"/>
          <w:szCs w:val="24"/>
          <w:lang w:val="hr-HR" w:eastAsia="hr-HR"/>
        </w:rPr>
        <w:t>Kemijsko-biološko-radiološko-nuklearna zaštita</w:t>
      </w:r>
      <w:r w:rsidRPr="00FE6B61">
        <w:rPr>
          <w:rFonts w:ascii="Times New Roman" w:eastAsia="Times New Roman" w:hAnsi="Times New Roman" w:cs="Times New Roman"/>
          <w:color w:val="000000"/>
          <w:sz w:val="24"/>
          <w:szCs w:val="24"/>
          <w:lang w:val="hr-HR" w:eastAsia="hr-HR"/>
        </w:rPr>
        <w:t> (u daljnjem tekstu: KBRN zaštita) je skup organiziranih postupaka koji obuhvaćaju detekciju, uzimanje uzoraka i identifikaciju kemijskih, bioloških, radioloških i nuklearnih sredstava i/ili tvari te obilježavanje i dekontaminaciju opasnih područja.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10) </w:t>
      </w:r>
      <w:r w:rsidRPr="0026660B">
        <w:rPr>
          <w:rFonts w:ascii="Times New Roman" w:eastAsia="Times New Roman" w:hAnsi="Times New Roman" w:cs="Times New Roman"/>
          <w:i/>
          <w:iCs/>
          <w:color w:val="000000"/>
          <w:sz w:val="24"/>
          <w:szCs w:val="24"/>
          <w:lang w:val="hr-HR" w:eastAsia="hr-HR"/>
        </w:rPr>
        <w:t>Koordinacija</w:t>
      </w:r>
      <w:r w:rsidRPr="00FE6B61">
        <w:rPr>
          <w:rFonts w:ascii="Times New Roman" w:eastAsia="Times New Roman" w:hAnsi="Times New Roman" w:cs="Times New Roman"/>
          <w:color w:val="000000"/>
          <w:sz w:val="24"/>
          <w:szCs w:val="24"/>
          <w:lang w:val="hr-HR" w:eastAsia="hr-HR"/>
        </w:rPr>
        <w:t> je usklađivanje djelovanja sudionika sustava civilne zaštite kako bi se ostvarili ciljevi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11) </w:t>
      </w:r>
      <w:r w:rsidRPr="0026660B">
        <w:rPr>
          <w:rFonts w:ascii="Times New Roman" w:eastAsia="Times New Roman" w:hAnsi="Times New Roman" w:cs="Times New Roman"/>
          <w:i/>
          <w:iCs/>
          <w:color w:val="000000"/>
          <w:sz w:val="24"/>
          <w:szCs w:val="24"/>
          <w:lang w:val="hr-HR" w:eastAsia="hr-HR"/>
        </w:rPr>
        <w:t>Koordinator</w:t>
      </w:r>
      <w:r w:rsidRPr="00FE6B61">
        <w:rPr>
          <w:rFonts w:ascii="Times New Roman" w:eastAsia="Times New Roman" w:hAnsi="Times New Roman" w:cs="Times New Roman"/>
          <w:iCs/>
          <w:color w:val="000000"/>
          <w:sz w:val="24"/>
          <w:szCs w:val="24"/>
          <w:lang w:val="hr-HR" w:eastAsia="hr-HR"/>
        </w:rPr>
        <w:t xml:space="preserve"> </w:t>
      </w:r>
      <w:r w:rsidRPr="0026660B">
        <w:rPr>
          <w:rFonts w:ascii="Times New Roman" w:eastAsia="Times New Roman" w:hAnsi="Times New Roman" w:cs="Times New Roman"/>
          <w:i/>
          <w:iCs/>
          <w:color w:val="000000"/>
          <w:sz w:val="24"/>
          <w:szCs w:val="24"/>
          <w:lang w:val="hr-HR" w:eastAsia="hr-HR"/>
        </w:rPr>
        <w:t>na lokaciji u slučaju velike nesreće i katastrofe</w:t>
      </w:r>
      <w:r w:rsidRPr="00FE6B61">
        <w:rPr>
          <w:rFonts w:ascii="Times New Roman" w:eastAsia="Times New Roman" w:hAnsi="Times New Roman" w:cs="Times New Roman"/>
          <w:iCs/>
          <w:color w:val="000000"/>
          <w:sz w:val="24"/>
          <w:szCs w:val="24"/>
          <w:lang w:val="hr-HR" w:eastAsia="hr-HR"/>
        </w:rPr>
        <w:t> </w:t>
      </w:r>
      <w:r w:rsidRPr="00FE6B61">
        <w:rPr>
          <w:rFonts w:ascii="Times New Roman" w:eastAsia="Times New Roman" w:hAnsi="Times New Roman" w:cs="Times New Roman"/>
          <w:color w:val="000000"/>
          <w:sz w:val="24"/>
          <w:szCs w:val="24"/>
          <w:lang w:val="hr-HR" w:eastAsia="hr-HR"/>
        </w:rPr>
        <w:t>je osoba koja koordinira aktivnosti operativnih snaga sustava civilne zaštite na mjestu intervencije.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12) </w:t>
      </w:r>
      <w:r w:rsidRPr="0026660B">
        <w:rPr>
          <w:rFonts w:ascii="Times New Roman" w:eastAsia="Times New Roman" w:hAnsi="Times New Roman" w:cs="Times New Roman"/>
          <w:i/>
          <w:iCs/>
          <w:color w:val="000000"/>
          <w:sz w:val="24"/>
          <w:szCs w:val="24"/>
          <w:lang w:val="hr-HR" w:eastAsia="hr-HR"/>
        </w:rPr>
        <w:t>Međunarodne aktivnosti pripadnika operativnih snaga sustava civilne zaštite</w:t>
      </w:r>
      <w:r w:rsidRPr="00FE6B61">
        <w:rPr>
          <w:rFonts w:ascii="Times New Roman" w:eastAsia="Times New Roman" w:hAnsi="Times New Roman" w:cs="Times New Roman"/>
          <w:color w:val="000000"/>
          <w:sz w:val="24"/>
          <w:szCs w:val="24"/>
          <w:lang w:val="hr-HR" w:eastAsia="hr-HR"/>
        </w:rPr>
        <w:t> znače pružanje žurne međunarodne pomoći, sudjelovanje u međunarodnim programima osposobljavanja i vježbama.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lastRenderedPageBreak/>
        <w:t>13) </w:t>
      </w:r>
      <w:r w:rsidRPr="0026660B">
        <w:rPr>
          <w:rFonts w:ascii="Times New Roman" w:eastAsia="Times New Roman" w:hAnsi="Times New Roman" w:cs="Times New Roman"/>
          <w:i/>
          <w:iCs/>
          <w:color w:val="000000"/>
          <w:sz w:val="24"/>
          <w:szCs w:val="24"/>
          <w:lang w:val="hr-HR" w:eastAsia="hr-HR"/>
        </w:rPr>
        <w:t>Mobilizacija</w:t>
      </w:r>
      <w:r w:rsidRPr="00FE6B61">
        <w:rPr>
          <w:rFonts w:ascii="Times New Roman" w:eastAsia="Times New Roman" w:hAnsi="Times New Roman" w:cs="Times New Roman"/>
          <w:color w:val="000000"/>
          <w:sz w:val="24"/>
          <w:szCs w:val="24"/>
          <w:lang w:val="hr-HR" w:eastAsia="hr-HR"/>
        </w:rPr>
        <w:t> je postupak kojim se po nalogu nadležnog tijela obavlja pozivanje, prihvat i opremanje sudionika sustava civilne zaštite i dovodi ih u spremnost za provođenje zadaća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14) </w:t>
      </w:r>
      <w:r w:rsidRPr="0026660B">
        <w:rPr>
          <w:rFonts w:ascii="Times New Roman" w:eastAsia="Times New Roman" w:hAnsi="Times New Roman" w:cs="Times New Roman"/>
          <w:i/>
          <w:iCs/>
          <w:color w:val="000000"/>
          <w:sz w:val="24"/>
          <w:szCs w:val="24"/>
          <w:lang w:val="hr-HR" w:eastAsia="hr-HR"/>
        </w:rPr>
        <w:t>Obrazovanje u sustavu civilne zaštite</w:t>
      </w:r>
      <w:r w:rsidRPr="00FE6B61">
        <w:rPr>
          <w:rFonts w:ascii="Times New Roman" w:eastAsia="Times New Roman" w:hAnsi="Times New Roman" w:cs="Times New Roman"/>
          <w:iCs/>
          <w:color w:val="000000"/>
          <w:sz w:val="24"/>
          <w:szCs w:val="24"/>
          <w:lang w:val="hr-HR" w:eastAsia="hr-HR"/>
        </w:rPr>
        <w:t> </w:t>
      </w:r>
      <w:r w:rsidRPr="00FE6B61">
        <w:rPr>
          <w:rFonts w:ascii="Times New Roman" w:eastAsia="Times New Roman" w:hAnsi="Times New Roman" w:cs="Times New Roman"/>
          <w:color w:val="000000"/>
          <w:sz w:val="24"/>
          <w:szCs w:val="24"/>
          <w:lang w:val="hr-HR" w:eastAsia="hr-HR"/>
        </w:rPr>
        <w:t>je organizirano stjecanje stručnih znanja, vještina i sposobnosti i provodi se, sukladno posebnim propisima, kao formalno obrazovanje (putem osposobljavanja i usavršavanja, a polaznicima se izdaje javna isprava) i neformalno obrazovanje.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15) </w:t>
      </w:r>
      <w:r w:rsidRPr="0026660B">
        <w:rPr>
          <w:rFonts w:ascii="Times New Roman" w:eastAsia="Times New Roman" w:hAnsi="Times New Roman" w:cs="Times New Roman"/>
          <w:i/>
          <w:iCs/>
          <w:color w:val="000000"/>
          <w:sz w:val="24"/>
          <w:szCs w:val="24"/>
          <w:lang w:val="hr-HR" w:eastAsia="hr-HR"/>
        </w:rPr>
        <w:t>Osposobljavanje u sustavu civilne zaštite</w:t>
      </w:r>
      <w:r w:rsidRPr="00FE6B61">
        <w:rPr>
          <w:rFonts w:ascii="Times New Roman" w:eastAsia="Times New Roman" w:hAnsi="Times New Roman" w:cs="Times New Roman"/>
          <w:color w:val="000000"/>
          <w:sz w:val="24"/>
          <w:szCs w:val="24"/>
          <w:lang w:val="hr-HR" w:eastAsia="hr-HR"/>
        </w:rPr>
        <w:t> je organizirano stjecanje stručnih znanja i vještina sa svrhom podizanja spremnosti operativnih snaga sustava civilne zaštite i građana za djelovanje u velikoj nesreći i katastrofi.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16) </w:t>
      </w:r>
      <w:r w:rsidRPr="0026660B">
        <w:rPr>
          <w:rFonts w:ascii="Times New Roman" w:eastAsia="Times New Roman" w:hAnsi="Times New Roman" w:cs="Times New Roman"/>
          <w:i/>
          <w:iCs/>
          <w:color w:val="000000"/>
          <w:sz w:val="24"/>
          <w:szCs w:val="24"/>
          <w:lang w:val="hr-HR" w:eastAsia="hr-HR"/>
        </w:rPr>
        <w:t>Operativne snage sustava civilne zaštite</w:t>
      </w:r>
      <w:r w:rsidRPr="00FE6B61">
        <w:rPr>
          <w:rFonts w:ascii="Times New Roman" w:eastAsia="Times New Roman" w:hAnsi="Times New Roman" w:cs="Times New Roman"/>
          <w:color w:val="000000"/>
          <w:sz w:val="24"/>
          <w:szCs w:val="24"/>
          <w:lang w:val="hr-HR" w:eastAsia="hr-HR"/>
        </w:rPr>
        <w:t> su sve prikladne i raspoložive sposobnosti i resursi operativnih snaga namijenjeni provođenju mjera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17) </w:t>
      </w:r>
      <w:r w:rsidRPr="0026660B">
        <w:rPr>
          <w:rFonts w:ascii="Times New Roman" w:eastAsia="Times New Roman" w:hAnsi="Times New Roman" w:cs="Times New Roman"/>
          <w:i/>
          <w:iCs/>
          <w:color w:val="000000"/>
          <w:sz w:val="24"/>
          <w:szCs w:val="24"/>
          <w:lang w:val="hr-HR" w:eastAsia="hr-HR"/>
        </w:rPr>
        <w:t>Osobna i uzajamna zaštita</w:t>
      </w:r>
      <w:r w:rsidRPr="00FE6B61">
        <w:rPr>
          <w:rFonts w:ascii="Times New Roman" w:eastAsia="Times New Roman" w:hAnsi="Times New Roman" w:cs="Times New Roman"/>
          <w:color w:val="000000"/>
          <w:sz w:val="24"/>
          <w:szCs w:val="24"/>
          <w:lang w:val="hr-HR" w:eastAsia="hr-HR"/>
        </w:rPr>
        <w:t> je temeljni oblik organiziranja građana za vlastitu zaštitu te pružanje pomoći drugim osobama kojima je zaštita potrebna.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18) </w:t>
      </w:r>
      <w:proofErr w:type="spellStart"/>
      <w:r w:rsidRPr="0026660B">
        <w:rPr>
          <w:rFonts w:ascii="Times New Roman" w:eastAsia="Times New Roman" w:hAnsi="Times New Roman" w:cs="Times New Roman"/>
          <w:i/>
          <w:iCs/>
          <w:color w:val="000000"/>
          <w:sz w:val="24"/>
          <w:szCs w:val="24"/>
          <w:lang w:val="hr-HR" w:eastAsia="hr-HR"/>
        </w:rPr>
        <w:t>Prevencijа</w:t>
      </w:r>
      <w:proofErr w:type="spellEnd"/>
      <w:r w:rsidRPr="00FE6B61">
        <w:rPr>
          <w:rFonts w:ascii="Times New Roman" w:eastAsia="Times New Roman" w:hAnsi="Times New Roman" w:cs="Times New Roman"/>
          <w:color w:val="000000"/>
          <w:sz w:val="24"/>
          <w:szCs w:val="24"/>
          <w:lang w:val="hr-HR" w:eastAsia="hr-HR"/>
        </w:rPr>
        <w:t> </w:t>
      </w:r>
      <w:proofErr w:type="spellStart"/>
      <w:r w:rsidRPr="00FE6B61">
        <w:rPr>
          <w:rFonts w:ascii="Times New Roman" w:eastAsia="Times New Roman" w:hAnsi="Times New Roman" w:cs="Times New Roman"/>
          <w:color w:val="000000"/>
          <w:sz w:val="24"/>
          <w:szCs w:val="24"/>
          <w:lang w:val="hr-HR" w:eastAsia="hr-HR"/>
        </w:rPr>
        <w:t>izrаžаvа</w:t>
      </w:r>
      <w:proofErr w:type="spellEnd"/>
      <w:r w:rsidRPr="00FE6B61">
        <w:rPr>
          <w:rFonts w:ascii="Times New Roman" w:eastAsia="Times New Roman" w:hAnsi="Times New Roman" w:cs="Times New Roman"/>
          <w:color w:val="000000"/>
          <w:sz w:val="24"/>
          <w:szCs w:val="24"/>
          <w:lang w:val="hr-HR" w:eastAsia="hr-HR"/>
        </w:rPr>
        <w:t xml:space="preserve"> koncept i </w:t>
      </w:r>
      <w:proofErr w:type="spellStart"/>
      <w:r w:rsidRPr="00FE6B61">
        <w:rPr>
          <w:rFonts w:ascii="Times New Roman" w:eastAsia="Times New Roman" w:hAnsi="Times New Roman" w:cs="Times New Roman"/>
          <w:color w:val="000000"/>
          <w:sz w:val="24"/>
          <w:szCs w:val="24"/>
          <w:lang w:val="hr-HR" w:eastAsia="hr-HR"/>
        </w:rPr>
        <w:t>nаmjeru</w:t>
      </w:r>
      <w:proofErr w:type="spellEnd"/>
      <w:r w:rsidRPr="00FE6B61">
        <w:rPr>
          <w:rFonts w:ascii="Times New Roman" w:eastAsia="Times New Roman" w:hAnsi="Times New Roman" w:cs="Times New Roman"/>
          <w:color w:val="000000"/>
          <w:sz w:val="24"/>
          <w:szCs w:val="24"/>
          <w:lang w:val="hr-HR" w:eastAsia="hr-HR"/>
        </w:rPr>
        <w:t xml:space="preserve"> potpunog </w:t>
      </w:r>
      <w:proofErr w:type="spellStart"/>
      <w:r w:rsidRPr="00FE6B61">
        <w:rPr>
          <w:rFonts w:ascii="Times New Roman" w:eastAsia="Times New Roman" w:hAnsi="Times New Roman" w:cs="Times New Roman"/>
          <w:color w:val="000000"/>
          <w:sz w:val="24"/>
          <w:szCs w:val="24"/>
          <w:lang w:val="hr-HR" w:eastAsia="hr-HR"/>
        </w:rPr>
        <w:t>izbjegаvаnjа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potencijаlnih</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negаtivnih</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utjecаjа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аkcijom</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kojа</w:t>
      </w:r>
      <w:proofErr w:type="spellEnd"/>
      <w:r w:rsidRPr="00FE6B61">
        <w:rPr>
          <w:rFonts w:ascii="Times New Roman" w:eastAsia="Times New Roman" w:hAnsi="Times New Roman" w:cs="Times New Roman"/>
          <w:color w:val="000000"/>
          <w:sz w:val="24"/>
          <w:szCs w:val="24"/>
          <w:lang w:val="hr-HR" w:eastAsia="hr-HR"/>
        </w:rPr>
        <w:t xml:space="preserve"> se </w:t>
      </w:r>
      <w:proofErr w:type="spellStart"/>
      <w:r w:rsidRPr="00FE6B61">
        <w:rPr>
          <w:rFonts w:ascii="Times New Roman" w:eastAsia="Times New Roman" w:hAnsi="Times New Roman" w:cs="Times New Roman"/>
          <w:color w:val="000000"/>
          <w:sz w:val="24"/>
          <w:szCs w:val="24"/>
          <w:lang w:val="hr-HR" w:eastAsia="hr-HR"/>
        </w:rPr>
        <w:t>unаprijed</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poduzimа</w:t>
      </w:r>
      <w:proofErr w:type="spellEnd"/>
      <w:r w:rsidRPr="00FE6B61">
        <w:rPr>
          <w:rFonts w:ascii="Times New Roman" w:eastAsia="Times New Roman" w:hAnsi="Times New Roman" w:cs="Times New Roman"/>
          <w:color w:val="000000"/>
          <w:sz w:val="24"/>
          <w:szCs w:val="24"/>
          <w:lang w:val="hr-HR" w:eastAsia="hr-HR"/>
        </w:rPr>
        <w:t>.</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19) </w:t>
      </w:r>
      <w:r w:rsidRPr="0026660B">
        <w:rPr>
          <w:rFonts w:ascii="Times New Roman" w:eastAsia="Times New Roman" w:hAnsi="Times New Roman" w:cs="Times New Roman"/>
          <w:i/>
          <w:iCs/>
          <w:color w:val="000000"/>
          <w:sz w:val="24"/>
          <w:szCs w:val="24"/>
          <w:lang w:val="hr-HR" w:eastAsia="hr-HR"/>
        </w:rPr>
        <w:t>Pripravnost</w:t>
      </w:r>
      <w:r w:rsidRPr="00FE6B61">
        <w:rPr>
          <w:rFonts w:ascii="Times New Roman" w:eastAsia="Times New Roman" w:hAnsi="Times New Roman" w:cs="Times New Roman"/>
          <w:color w:val="000000"/>
          <w:sz w:val="24"/>
          <w:szCs w:val="24"/>
          <w:lang w:val="hr-HR" w:eastAsia="hr-HR"/>
        </w:rPr>
        <w:t> je stanje spremnosti operativnih snaga i sudionika sustava civilne zaštite za operativno djelovanje.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20) </w:t>
      </w:r>
      <w:r w:rsidRPr="0026660B">
        <w:rPr>
          <w:rFonts w:ascii="Times New Roman" w:eastAsia="Times New Roman" w:hAnsi="Times New Roman" w:cs="Times New Roman"/>
          <w:i/>
          <w:iCs/>
          <w:color w:val="000000"/>
          <w:sz w:val="24"/>
          <w:szCs w:val="24"/>
          <w:lang w:val="hr-HR" w:eastAsia="hr-HR"/>
        </w:rPr>
        <w:t>Procjena rizika</w:t>
      </w:r>
      <w:r w:rsidRPr="00FE6B61">
        <w:rPr>
          <w:rFonts w:ascii="Times New Roman" w:eastAsia="Times New Roman" w:hAnsi="Times New Roman" w:cs="Times New Roman"/>
          <w:color w:val="000000"/>
          <w:sz w:val="24"/>
          <w:szCs w:val="24"/>
          <w:lang w:val="hr-HR" w:eastAsia="hr-HR"/>
        </w:rPr>
        <w:t> je određivanje kvantitativne i/ili kvalitativne vrijednosti rizika.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21) </w:t>
      </w:r>
      <w:r w:rsidRPr="0026660B">
        <w:rPr>
          <w:rFonts w:ascii="Times New Roman" w:eastAsia="Times New Roman" w:hAnsi="Times New Roman" w:cs="Times New Roman"/>
          <w:i/>
          <w:iCs/>
          <w:color w:val="000000"/>
          <w:sz w:val="24"/>
          <w:szCs w:val="24"/>
          <w:lang w:val="hr-HR" w:eastAsia="hr-HR"/>
        </w:rPr>
        <w:t>Pružanje međunarodne žurne pomoći u civilnoj zaštiti</w:t>
      </w:r>
      <w:r w:rsidRPr="00FE6B61">
        <w:rPr>
          <w:rFonts w:ascii="Times New Roman" w:eastAsia="Times New Roman" w:hAnsi="Times New Roman" w:cs="Times New Roman"/>
          <w:color w:val="000000"/>
          <w:sz w:val="24"/>
          <w:szCs w:val="24"/>
          <w:lang w:val="hr-HR" w:eastAsia="hr-HR"/>
        </w:rPr>
        <w:t> je upućivanje operativnih snaga sustava civilne zaštite i materijalne pomoći u državu pogođenu velikom nesrećom ili katastrofom koja je zatražila međunarodnu pomoć.</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22) </w:t>
      </w:r>
      <w:r w:rsidRPr="0026660B">
        <w:rPr>
          <w:rFonts w:ascii="Times New Roman" w:eastAsia="Times New Roman" w:hAnsi="Times New Roman" w:cs="Times New Roman"/>
          <w:i/>
          <w:iCs/>
          <w:color w:val="000000"/>
          <w:sz w:val="24"/>
          <w:szCs w:val="24"/>
          <w:lang w:val="hr-HR" w:eastAsia="hr-HR"/>
        </w:rPr>
        <w:t>Prva pomoć</w:t>
      </w:r>
      <w:r w:rsidRPr="00FE6B61">
        <w:rPr>
          <w:rFonts w:ascii="Times New Roman" w:eastAsia="Times New Roman" w:hAnsi="Times New Roman" w:cs="Times New Roman"/>
          <w:color w:val="000000"/>
          <w:sz w:val="24"/>
          <w:szCs w:val="24"/>
          <w:lang w:val="hr-HR" w:eastAsia="hr-HR"/>
        </w:rPr>
        <w:t> je skup postupaka kojima se pomaže ozlijeđenoj ili oboljeloj osobi na mjestu događaja, prije dolaska hitne medicinske službe ili drugih kvalificiranih zdravstvenih djelatnika.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23) </w:t>
      </w:r>
      <w:proofErr w:type="spellStart"/>
      <w:r w:rsidRPr="0026660B">
        <w:rPr>
          <w:rFonts w:ascii="Times New Roman" w:eastAsia="Times New Roman" w:hAnsi="Times New Roman" w:cs="Times New Roman"/>
          <w:i/>
          <w:iCs/>
          <w:color w:val="000000"/>
          <w:sz w:val="24"/>
          <w:szCs w:val="24"/>
          <w:lang w:val="hr-HR" w:eastAsia="hr-HR"/>
        </w:rPr>
        <w:t>Reаgiranje</w:t>
      </w:r>
      <w:proofErr w:type="spellEnd"/>
      <w:r w:rsidRPr="00FE6B61">
        <w:rPr>
          <w:rFonts w:ascii="Times New Roman" w:eastAsia="Times New Roman" w:hAnsi="Times New Roman" w:cs="Times New Roman"/>
          <w:color w:val="000000"/>
          <w:sz w:val="24"/>
          <w:szCs w:val="24"/>
          <w:lang w:val="hr-HR" w:eastAsia="hr-HR"/>
        </w:rPr>
        <w:t xml:space="preserve"> znači </w:t>
      </w:r>
      <w:proofErr w:type="spellStart"/>
      <w:r w:rsidRPr="00FE6B61">
        <w:rPr>
          <w:rFonts w:ascii="Times New Roman" w:eastAsia="Times New Roman" w:hAnsi="Times New Roman" w:cs="Times New Roman"/>
          <w:color w:val="000000"/>
          <w:sz w:val="24"/>
          <w:szCs w:val="24"/>
          <w:lang w:val="hr-HR" w:eastAsia="hr-HR"/>
        </w:rPr>
        <w:t>pružаnje</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uslugа</w:t>
      </w:r>
      <w:proofErr w:type="spellEnd"/>
      <w:r w:rsidRPr="00FE6B61">
        <w:rPr>
          <w:rFonts w:ascii="Times New Roman" w:eastAsia="Times New Roman" w:hAnsi="Times New Roman" w:cs="Times New Roman"/>
          <w:color w:val="000000"/>
          <w:sz w:val="24"/>
          <w:szCs w:val="24"/>
          <w:lang w:val="hr-HR" w:eastAsia="hr-HR"/>
        </w:rPr>
        <w:t xml:space="preserve"> u </w:t>
      </w:r>
      <w:proofErr w:type="spellStart"/>
      <w:r w:rsidRPr="00FE6B61">
        <w:rPr>
          <w:rFonts w:ascii="Times New Roman" w:eastAsia="Times New Roman" w:hAnsi="Times New Roman" w:cs="Times New Roman"/>
          <w:color w:val="000000"/>
          <w:sz w:val="24"/>
          <w:szCs w:val="24"/>
          <w:lang w:val="hr-HR" w:eastAsia="hr-HR"/>
        </w:rPr>
        <w:t>izvаnrednim</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situаcijаmа</w:t>
      </w:r>
      <w:proofErr w:type="spellEnd"/>
      <w:r w:rsidRPr="00FE6B61">
        <w:rPr>
          <w:rFonts w:ascii="Times New Roman" w:eastAsia="Times New Roman" w:hAnsi="Times New Roman" w:cs="Times New Roman"/>
          <w:color w:val="000000"/>
          <w:sz w:val="24"/>
          <w:szCs w:val="24"/>
          <w:lang w:val="hr-HR" w:eastAsia="hr-HR"/>
        </w:rPr>
        <w:t xml:space="preserve"> i pomoć </w:t>
      </w:r>
      <w:proofErr w:type="spellStart"/>
      <w:r w:rsidRPr="00FE6B61">
        <w:rPr>
          <w:rFonts w:ascii="Times New Roman" w:eastAsia="Times New Roman" w:hAnsi="Times New Roman" w:cs="Times New Roman"/>
          <w:color w:val="000000"/>
          <w:sz w:val="24"/>
          <w:szCs w:val="24"/>
          <w:lang w:val="hr-HR" w:eastAsia="hr-HR"/>
        </w:rPr>
        <w:t>zа</w:t>
      </w:r>
      <w:proofErr w:type="spellEnd"/>
      <w:r w:rsidRPr="00FE6B61">
        <w:rPr>
          <w:rFonts w:ascii="Times New Roman" w:eastAsia="Times New Roman" w:hAnsi="Times New Roman" w:cs="Times New Roman"/>
          <w:color w:val="000000"/>
          <w:sz w:val="24"/>
          <w:szCs w:val="24"/>
          <w:lang w:val="hr-HR" w:eastAsia="hr-HR"/>
        </w:rPr>
        <w:t xml:space="preserve"> vrijeme velike nesreće i </w:t>
      </w:r>
      <w:proofErr w:type="spellStart"/>
      <w:r w:rsidRPr="00FE6B61">
        <w:rPr>
          <w:rFonts w:ascii="Times New Roman" w:eastAsia="Times New Roman" w:hAnsi="Times New Roman" w:cs="Times New Roman"/>
          <w:color w:val="000000"/>
          <w:sz w:val="24"/>
          <w:szCs w:val="24"/>
          <w:lang w:val="hr-HR" w:eastAsia="hr-HR"/>
        </w:rPr>
        <w:t>kаtаstrofe</w:t>
      </w:r>
      <w:proofErr w:type="spellEnd"/>
      <w:r w:rsidRPr="00FE6B61">
        <w:rPr>
          <w:rFonts w:ascii="Times New Roman" w:eastAsia="Times New Roman" w:hAnsi="Times New Roman" w:cs="Times New Roman"/>
          <w:color w:val="000000"/>
          <w:sz w:val="24"/>
          <w:szCs w:val="24"/>
          <w:lang w:val="hr-HR" w:eastAsia="hr-HR"/>
        </w:rPr>
        <w:t xml:space="preserve"> ili </w:t>
      </w:r>
      <w:proofErr w:type="spellStart"/>
      <w:r w:rsidRPr="00FE6B61">
        <w:rPr>
          <w:rFonts w:ascii="Times New Roman" w:eastAsia="Times New Roman" w:hAnsi="Times New Roman" w:cs="Times New Roman"/>
          <w:color w:val="000000"/>
          <w:sz w:val="24"/>
          <w:szCs w:val="24"/>
          <w:lang w:val="hr-HR" w:eastAsia="hr-HR"/>
        </w:rPr>
        <w:t>odmаh</w:t>
      </w:r>
      <w:proofErr w:type="spellEnd"/>
      <w:r w:rsidRPr="00FE6B61">
        <w:rPr>
          <w:rFonts w:ascii="Times New Roman" w:eastAsia="Times New Roman" w:hAnsi="Times New Roman" w:cs="Times New Roman"/>
          <w:color w:val="000000"/>
          <w:sz w:val="24"/>
          <w:szCs w:val="24"/>
          <w:lang w:val="hr-HR" w:eastAsia="hr-HR"/>
        </w:rPr>
        <w:t xml:space="preserve"> po njezinom </w:t>
      </w:r>
      <w:proofErr w:type="spellStart"/>
      <w:r w:rsidRPr="00FE6B61">
        <w:rPr>
          <w:rFonts w:ascii="Times New Roman" w:eastAsia="Times New Roman" w:hAnsi="Times New Roman" w:cs="Times New Roman"/>
          <w:color w:val="000000"/>
          <w:sz w:val="24"/>
          <w:szCs w:val="24"/>
          <w:lang w:val="hr-HR" w:eastAsia="hr-HR"/>
        </w:rPr>
        <w:t>zаvršetku</w:t>
      </w:r>
      <w:proofErr w:type="spellEnd"/>
      <w:r w:rsidRPr="00FE6B61">
        <w:rPr>
          <w:rFonts w:ascii="Times New Roman" w:eastAsia="Times New Roman" w:hAnsi="Times New Roman" w:cs="Times New Roman"/>
          <w:color w:val="000000"/>
          <w:sz w:val="24"/>
          <w:szCs w:val="24"/>
          <w:lang w:val="hr-HR" w:eastAsia="hr-HR"/>
        </w:rPr>
        <w:t xml:space="preserve"> radi </w:t>
      </w:r>
      <w:proofErr w:type="spellStart"/>
      <w:r w:rsidRPr="00FE6B61">
        <w:rPr>
          <w:rFonts w:ascii="Times New Roman" w:eastAsia="Times New Roman" w:hAnsi="Times New Roman" w:cs="Times New Roman"/>
          <w:color w:val="000000"/>
          <w:sz w:val="24"/>
          <w:szCs w:val="24"/>
          <w:lang w:val="hr-HR" w:eastAsia="hr-HR"/>
        </w:rPr>
        <w:t>spаšаvаnjа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životа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smаnjenjа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utjecаjа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nа</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zdrаvlje</w:t>
      </w:r>
      <w:proofErr w:type="spellEnd"/>
      <w:r w:rsidRPr="00FE6B61">
        <w:rPr>
          <w:rFonts w:ascii="Times New Roman" w:eastAsia="Times New Roman" w:hAnsi="Times New Roman" w:cs="Times New Roman"/>
          <w:color w:val="000000"/>
          <w:sz w:val="24"/>
          <w:szCs w:val="24"/>
          <w:lang w:val="hr-HR" w:eastAsia="hr-HR"/>
        </w:rPr>
        <w:t xml:space="preserve">, </w:t>
      </w:r>
      <w:proofErr w:type="spellStart"/>
      <w:r w:rsidRPr="00FE6B61">
        <w:rPr>
          <w:rFonts w:ascii="Times New Roman" w:eastAsia="Times New Roman" w:hAnsi="Times New Roman" w:cs="Times New Roman"/>
          <w:color w:val="000000"/>
          <w:sz w:val="24"/>
          <w:szCs w:val="24"/>
          <w:lang w:val="hr-HR" w:eastAsia="hr-HR"/>
        </w:rPr>
        <w:t>jаvne</w:t>
      </w:r>
      <w:proofErr w:type="spellEnd"/>
      <w:r w:rsidRPr="00FE6B61">
        <w:rPr>
          <w:rFonts w:ascii="Times New Roman" w:eastAsia="Times New Roman" w:hAnsi="Times New Roman" w:cs="Times New Roman"/>
          <w:color w:val="000000"/>
          <w:sz w:val="24"/>
          <w:szCs w:val="24"/>
          <w:lang w:val="hr-HR" w:eastAsia="hr-HR"/>
        </w:rPr>
        <w:t xml:space="preserve"> sigurnosti i </w:t>
      </w:r>
      <w:proofErr w:type="spellStart"/>
      <w:r w:rsidRPr="00FE6B61">
        <w:rPr>
          <w:rFonts w:ascii="Times New Roman" w:eastAsia="Times New Roman" w:hAnsi="Times New Roman" w:cs="Times New Roman"/>
          <w:color w:val="000000"/>
          <w:sz w:val="24"/>
          <w:szCs w:val="24"/>
          <w:lang w:val="hr-HR" w:eastAsia="hr-HR"/>
        </w:rPr>
        <w:t>zаdovoljenjа</w:t>
      </w:r>
      <w:proofErr w:type="spellEnd"/>
      <w:r w:rsidRPr="00FE6B61">
        <w:rPr>
          <w:rFonts w:ascii="Times New Roman" w:eastAsia="Times New Roman" w:hAnsi="Times New Roman" w:cs="Times New Roman"/>
          <w:color w:val="000000"/>
          <w:sz w:val="24"/>
          <w:szCs w:val="24"/>
          <w:lang w:val="hr-HR" w:eastAsia="hr-HR"/>
        </w:rPr>
        <w:t xml:space="preserve"> osnovnih dnevnih </w:t>
      </w:r>
      <w:proofErr w:type="spellStart"/>
      <w:r w:rsidRPr="00FE6B61">
        <w:rPr>
          <w:rFonts w:ascii="Times New Roman" w:eastAsia="Times New Roman" w:hAnsi="Times New Roman" w:cs="Times New Roman"/>
          <w:color w:val="000000"/>
          <w:sz w:val="24"/>
          <w:szCs w:val="24"/>
          <w:lang w:val="hr-HR" w:eastAsia="hr-HR"/>
        </w:rPr>
        <w:t>potrebа</w:t>
      </w:r>
      <w:proofErr w:type="spellEnd"/>
      <w:r w:rsidRPr="00FE6B61">
        <w:rPr>
          <w:rFonts w:ascii="Times New Roman" w:eastAsia="Times New Roman" w:hAnsi="Times New Roman" w:cs="Times New Roman"/>
          <w:color w:val="000000"/>
          <w:sz w:val="24"/>
          <w:szCs w:val="24"/>
          <w:lang w:val="hr-HR" w:eastAsia="hr-HR"/>
        </w:rPr>
        <w:t xml:space="preserve"> ugroženih građana.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24) </w:t>
      </w:r>
      <w:r w:rsidRPr="0026660B">
        <w:rPr>
          <w:rFonts w:ascii="Times New Roman" w:eastAsia="Times New Roman" w:hAnsi="Times New Roman" w:cs="Times New Roman"/>
          <w:i/>
          <w:iCs/>
          <w:color w:val="000000"/>
          <w:sz w:val="24"/>
          <w:szCs w:val="24"/>
          <w:lang w:val="hr-HR" w:eastAsia="hr-HR"/>
        </w:rPr>
        <w:t>Rizik</w:t>
      </w:r>
      <w:r w:rsidRPr="00FE6B61">
        <w:rPr>
          <w:rFonts w:ascii="Times New Roman" w:eastAsia="Times New Roman" w:hAnsi="Times New Roman" w:cs="Times New Roman"/>
          <w:color w:val="000000"/>
          <w:sz w:val="24"/>
          <w:szCs w:val="24"/>
          <w:lang w:val="hr-HR" w:eastAsia="hr-HR"/>
        </w:rPr>
        <w:t> je odnos posljedice nekog događaja i vjerojatnosti njegovog izbijanja.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25) </w:t>
      </w:r>
      <w:r w:rsidRPr="0026660B">
        <w:rPr>
          <w:rFonts w:ascii="Times New Roman" w:eastAsia="Times New Roman" w:hAnsi="Times New Roman" w:cs="Times New Roman"/>
          <w:i/>
          <w:iCs/>
          <w:color w:val="000000"/>
          <w:sz w:val="24"/>
          <w:szCs w:val="24"/>
          <w:lang w:val="hr-HR" w:eastAsia="hr-HR"/>
        </w:rPr>
        <w:t>Rukovođenje</w:t>
      </w:r>
      <w:r w:rsidRPr="0026660B">
        <w:rPr>
          <w:rFonts w:ascii="Times New Roman" w:eastAsia="Times New Roman" w:hAnsi="Times New Roman" w:cs="Times New Roman"/>
          <w:i/>
          <w:color w:val="000000"/>
          <w:sz w:val="24"/>
          <w:szCs w:val="24"/>
          <w:lang w:val="hr-HR" w:eastAsia="hr-HR"/>
        </w:rPr>
        <w:t> </w:t>
      </w:r>
      <w:r w:rsidRPr="00FE6B61">
        <w:rPr>
          <w:rFonts w:ascii="Times New Roman" w:eastAsia="Times New Roman" w:hAnsi="Times New Roman" w:cs="Times New Roman"/>
          <w:color w:val="000000"/>
          <w:sz w:val="24"/>
          <w:szCs w:val="24"/>
          <w:lang w:val="hr-HR" w:eastAsia="hr-HR"/>
        </w:rPr>
        <w:t>znači aktivnosti planiranja, organiziranja i vođenja operativnih snaga sustava civilne zaštite prema ostvarivanju postavljenih ciljeva (izvršna funkcija upravljanja).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26) </w:t>
      </w:r>
      <w:r w:rsidRPr="0026660B">
        <w:rPr>
          <w:rFonts w:ascii="Times New Roman" w:eastAsia="Times New Roman" w:hAnsi="Times New Roman" w:cs="Times New Roman"/>
          <w:i/>
          <w:iCs/>
          <w:color w:val="000000"/>
          <w:sz w:val="24"/>
          <w:szCs w:val="24"/>
          <w:lang w:val="hr-HR" w:eastAsia="hr-HR"/>
        </w:rPr>
        <w:t>Sklanjanje</w:t>
      </w:r>
      <w:r w:rsidRPr="00FE6B61">
        <w:rPr>
          <w:rFonts w:ascii="Times New Roman" w:eastAsia="Times New Roman" w:hAnsi="Times New Roman" w:cs="Times New Roman"/>
          <w:color w:val="000000"/>
          <w:sz w:val="24"/>
          <w:szCs w:val="24"/>
          <w:lang w:val="hr-HR" w:eastAsia="hr-HR"/>
        </w:rPr>
        <w:t> je organizirano upućivanje građana u najbližu namjensku građevinu za sklanjanje ili u drugi pogodan prostor koji omogućava optimalnu zaštitu sa ili bez prilagodbe (podrumske i druge prostorije u građevinama koje su prilagođene za sklanjanje te komunalne i druge građevine ispod površine tla namijenjene javnoj uporabi kao što su garaže, trgovine i drugi pogodni prostori).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27) </w:t>
      </w:r>
      <w:r w:rsidRPr="0026660B">
        <w:rPr>
          <w:rFonts w:ascii="Times New Roman" w:eastAsia="Times New Roman" w:hAnsi="Times New Roman" w:cs="Times New Roman"/>
          <w:i/>
          <w:iCs/>
          <w:color w:val="000000"/>
          <w:sz w:val="24"/>
          <w:szCs w:val="24"/>
          <w:lang w:val="hr-HR" w:eastAsia="hr-HR"/>
        </w:rPr>
        <w:t>Spašavanje materijalnih i kulturnih dobara</w:t>
      </w:r>
      <w:r w:rsidRPr="00FE6B61">
        <w:rPr>
          <w:rFonts w:ascii="Times New Roman" w:eastAsia="Times New Roman" w:hAnsi="Times New Roman" w:cs="Times New Roman"/>
          <w:color w:val="000000"/>
          <w:sz w:val="24"/>
          <w:szCs w:val="24"/>
          <w:lang w:val="hr-HR" w:eastAsia="hr-HR"/>
        </w:rPr>
        <w:t> je skup organiziranih i koordiniranih aktivnosti koje se provode radi sprječavanja oštećivanja i/ili uništavanja materijalnih i kulturnih dobara.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28) </w:t>
      </w:r>
      <w:r w:rsidRPr="0026660B">
        <w:rPr>
          <w:rFonts w:ascii="Times New Roman" w:eastAsia="Times New Roman" w:hAnsi="Times New Roman" w:cs="Times New Roman"/>
          <w:i/>
          <w:iCs/>
          <w:color w:val="000000"/>
          <w:sz w:val="24"/>
          <w:szCs w:val="24"/>
          <w:lang w:val="hr-HR" w:eastAsia="hr-HR"/>
        </w:rPr>
        <w:t>Spašavanje stanovništva</w:t>
      </w:r>
      <w:r w:rsidRPr="00FE6B61">
        <w:rPr>
          <w:rFonts w:ascii="Times New Roman" w:eastAsia="Times New Roman" w:hAnsi="Times New Roman" w:cs="Times New Roman"/>
          <w:color w:val="000000"/>
          <w:sz w:val="24"/>
          <w:szCs w:val="24"/>
          <w:lang w:val="hr-HR" w:eastAsia="hr-HR"/>
        </w:rPr>
        <w:t> je skup organiziranih i koordiniranih aktivnosti koje se provode radi očuvanja života i zdravlja ljudi.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29) </w:t>
      </w:r>
      <w:r w:rsidRPr="0026660B">
        <w:rPr>
          <w:rFonts w:ascii="Times New Roman" w:eastAsia="Times New Roman" w:hAnsi="Times New Roman" w:cs="Times New Roman"/>
          <w:i/>
          <w:iCs/>
          <w:color w:val="000000"/>
          <w:sz w:val="24"/>
          <w:szCs w:val="24"/>
          <w:lang w:val="hr-HR" w:eastAsia="hr-HR"/>
        </w:rPr>
        <w:t>Temeljne operativne snage u sustavu civilne zaštite</w:t>
      </w:r>
      <w:r w:rsidRPr="00FE6B61">
        <w:rPr>
          <w:rFonts w:ascii="Times New Roman" w:eastAsia="Times New Roman" w:hAnsi="Times New Roman" w:cs="Times New Roman"/>
          <w:color w:val="000000"/>
          <w:sz w:val="24"/>
          <w:szCs w:val="24"/>
          <w:lang w:val="hr-HR" w:eastAsia="hr-HR"/>
        </w:rPr>
        <w:t> su snage koje posjeduju spremnost za žurno i kvalitetno operativno djelovanje u provođenju mjera i aktivnosti sustava civilne zaštite u velikim nesrećama i katastrofama: operativne snage vatrogastva, Hrvatske gorske službe spašavanja i Hrvatskog Crvenog križa.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lastRenderedPageBreak/>
        <w:t>30) </w:t>
      </w:r>
      <w:r w:rsidRPr="0026660B">
        <w:rPr>
          <w:rFonts w:ascii="Times New Roman" w:eastAsia="Times New Roman" w:hAnsi="Times New Roman" w:cs="Times New Roman"/>
          <w:i/>
          <w:iCs/>
          <w:color w:val="000000"/>
          <w:sz w:val="24"/>
          <w:szCs w:val="24"/>
          <w:lang w:val="hr-HR" w:eastAsia="hr-HR"/>
        </w:rPr>
        <w:t>Uzbunjivanje i obavješćivanje</w:t>
      </w:r>
      <w:r w:rsidRPr="00FE6B61">
        <w:rPr>
          <w:rFonts w:ascii="Times New Roman" w:eastAsia="Times New Roman" w:hAnsi="Times New Roman" w:cs="Times New Roman"/>
          <w:color w:val="000000"/>
          <w:sz w:val="24"/>
          <w:szCs w:val="24"/>
          <w:lang w:val="hr-HR" w:eastAsia="hr-HR"/>
        </w:rPr>
        <w:t> je skretanje pozornosti na opasnost korištenjem propisanih znakova za uzbunjivanje te pružanje pravodobnih i nužnih informacija radi poduzimanja aktivnosti za učinkovitu zaštitu.</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31) </w:t>
      </w:r>
      <w:r w:rsidRPr="0026660B">
        <w:rPr>
          <w:rFonts w:ascii="Times New Roman" w:eastAsia="Times New Roman" w:hAnsi="Times New Roman" w:cs="Times New Roman"/>
          <w:i/>
          <w:iCs/>
          <w:color w:val="000000"/>
          <w:sz w:val="24"/>
          <w:szCs w:val="24"/>
          <w:lang w:val="hr-HR" w:eastAsia="hr-HR"/>
        </w:rPr>
        <w:t>Upravljanje</w:t>
      </w:r>
      <w:r w:rsidRPr="00FE6B61">
        <w:rPr>
          <w:rFonts w:ascii="Times New Roman" w:eastAsia="Times New Roman" w:hAnsi="Times New Roman" w:cs="Times New Roman"/>
          <w:color w:val="000000"/>
          <w:sz w:val="24"/>
          <w:szCs w:val="24"/>
          <w:lang w:val="hr-HR" w:eastAsia="hr-HR"/>
        </w:rPr>
        <w:t> je određivanje temeljnog cilja sustava civilne zaštite, plansko povezivanje dijelova sustava civilne zaštite i njihovih zadaća, mjera i aktivnosti u jedinstvenu cjelinu radi postizanja ciljeva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32) </w:t>
      </w:r>
      <w:r w:rsidRPr="0026660B">
        <w:rPr>
          <w:rFonts w:ascii="Times New Roman" w:eastAsia="Times New Roman" w:hAnsi="Times New Roman" w:cs="Times New Roman"/>
          <w:i/>
          <w:iCs/>
          <w:color w:val="000000"/>
          <w:sz w:val="24"/>
          <w:szCs w:val="24"/>
          <w:lang w:val="hr-HR" w:eastAsia="hr-HR"/>
        </w:rPr>
        <w:t>Upravljanje rizicima</w:t>
      </w:r>
      <w:r w:rsidRPr="00FE6B61">
        <w:rPr>
          <w:rFonts w:ascii="Times New Roman" w:eastAsia="Times New Roman" w:hAnsi="Times New Roman" w:cs="Times New Roman"/>
          <w:color w:val="000000"/>
          <w:sz w:val="24"/>
          <w:szCs w:val="24"/>
          <w:lang w:val="hr-HR" w:eastAsia="hr-HR"/>
        </w:rPr>
        <w:t> znači preventivne i planske aktivnosti usmjerene na umanjivanje ranjivosti i ublažavanje negativnih učinaka rizika.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33) </w:t>
      </w:r>
      <w:r w:rsidRPr="0026660B">
        <w:rPr>
          <w:rFonts w:ascii="Times New Roman" w:eastAsia="Times New Roman" w:hAnsi="Times New Roman" w:cs="Times New Roman"/>
          <w:i/>
          <w:iCs/>
          <w:color w:val="000000"/>
          <w:sz w:val="24"/>
          <w:szCs w:val="24"/>
          <w:lang w:val="hr-HR" w:eastAsia="hr-HR"/>
        </w:rPr>
        <w:t>Velika nesreća</w:t>
      </w:r>
      <w:r w:rsidRPr="00FE6B61">
        <w:rPr>
          <w:rFonts w:ascii="Times New Roman" w:eastAsia="Times New Roman" w:hAnsi="Times New Roman" w:cs="Times New Roman"/>
          <w:color w:val="000000"/>
          <w:sz w:val="24"/>
          <w:szCs w:val="24"/>
          <w:lang w:val="hr-HR" w:eastAsia="hr-HR"/>
        </w:rPr>
        <w:t>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34)</w:t>
      </w:r>
      <w:r w:rsidRPr="00FE6B61">
        <w:rPr>
          <w:rFonts w:ascii="Times New Roman" w:eastAsia="Times New Roman" w:hAnsi="Times New Roman" w:cs="Times New Roman"/>
          <w:iCs/>
          <w:color w:val="000000"/>
          <w:sz w:val="24"/>
          <w:szCs w:val="24"/>
          <w:lang w:val="hr-HR" w:eastAsia="hr-HR"/>
        </w:rPr>
        <w:t> </w:t>
      </w:r>
      <w:r w:rsidRPr="0026660B">
        <w:rPr>
          <w:rFonts w:ascii="Times New Roman" w:eastAsia="Times New Roman" w:hAnsi="Times New Roman" w:cs="Times New Roman"/>
          <w:i/>
          <w:iCs/>
          <w:color w:val="000000"/>
          <w:sz w:val="24"/>
          <w:szCs w:val="24"/>
          <w:lang w:val="hr-HR" w:eastAsia="hr-HR"/>
        </w:rPr>
        <w:t>Zahtjevi sustava civilne zaštite u području prostornog uređenja</w:t>
      </w:r>
      <w:r w:rsidRPr="00FE6B61">
        <w:rPr>
          <w:rFonts w:ascii="Times New Roman" w:eastAsia="Times New Roman" w:hAnsi="Times New Roman" w:cs="Times New Roman"/>
          <w:iCs/>
          <w:color w:val="000000"/>
          <w:sz w:val="24"/>
          <w:szCs w:val="24"/>
          <w:lang w:val="hr-HR" w:eastAsia="hr-HR"/>
        </w:rPr>
        <w:t> </w:t>
      </w:r>
      <w:r w:rsidRPr="00FE6B61">
        <w:rPr>
          <w:rFonts w:ascii="Times New Roman" w:eastAsia="Times New Roman" w:hAnsi="Times New Roman" w:cs="Times New Roman"/>
          <w:color w:val="000000"/>
          <w:sz w:val="24"/>
          <w:szCs w:val="24"/>
          <w:lang w:val="hr-HR" w:eastAsia="hr-HR"/>
        </w:rPr>
        <w:t>znače preventivne aktivnosti i mjere koje moraju sadržavati dokumenti prostornog uređenja jedinica lokalne i područne (regionalne) samouprave.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35) </w:t>
      </w:r>
      <w:r w:rsidRPr="0026660B">
        <w:rPr>
          <w:rFonts w:ascii="Times New Roman" w:eastAsia="Times New Roman" w:hAnsi="Times New Roman" w:cs="Times New Roman"/>
          <w:i/>
          <w:iCs/>
          <w:color w:val="000000"/>
          <w:sz w:val="24"/>
          <w:szCs w:val="24"/>
          <w:lang w:val="hr-HR" w:eastAsia="hr-HR"/>
        </w:rPr>
        <w:t>Zaštita i spašavanje</w:t>
      </w:r>
      <w:r w:rsidRPr="00FE6B61">
        <w:rPr>
          <w:rFonts w:ascii="Times New Roman" w:eastAsia="Times New Roman" w:hAnsi="Times New Roman" w:cs="Times New Roman"/>
          <w:color w:val="000000"/>
          <w:sz w:val="24"/>
          <w:szCs w:val="24"/>
          <w:lang w:val="hr-HR" w:eastAsia="hr-HR"/>
        </w:rPr>
        <w:t> znači organizirano provođenje mjera i aktivnosti u sustavu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36) </w:t>
      </w:r>
      <w:r w:rsidRPr="0026660B">
        <w:rPr>
          <w:rFonts w:ascii="Times New Roman" w:eastAsia="Times New Roman" w:hAnsi="Times New Roman" w:cs="Times New Roman"/>
          <w:i/>
          <w:iCs/>
          <w:color w:val="000000"/>
          <w:sz w:val="24"/>
          <w:szCs w:val="24"/>
          <w:lang w:val="hr-HR" w:eastAsia="hr-HR"/>
        </w:rPr>
        <w:t>Zaštita od požara</w:t>
      </w:r>
      <w:r w:rsidRPr="00FE6B61">
        <w:rPr>
          <w:rFonts w:ascii="Times New Roman" w:eastAsia="Times New Roman" w:hAnsi="Times New Roman" w:cs="Times New Roman"/>
          <w:color w:val="000000"/>
          <w:sz w:val="24"/>
          <w:szCs w:val="24"/>
          <w:lang w:val="hr-HR" w:eastAsia="hr-HR"/>
        </w:rPr>
        <w:t> je sustav mjera i radnji utvrđenih posebnim propisima.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37) </w:t>
      </w:r>
      <w:r w:rsidRPr="0026660B">
        <w:rPr>
          <w:rFonts w:ascii="Times New Roman" w:eastAsia="Times New Roman" w:hAnsi="Times New Roman" w:cs="Times New Roman"/>
          <w:i/>
          <w:iCs/>
          <w:color w:val="000000"/>
          <w:sz w:val="24"/>
          <w:szCs w:val="24"/>
          <w:lang w:val="hr-HR" w:eastAsia="hr-HR"/>
        </w:rPr>
        <w:t>Zbrinjavanje</w:t>
      </w:r>
      <w:r w:rsidRPr="00FE6B61">
        <w:rPr>
          <w:rFonts w:ascii="Times New Roman" w:eastAsia="Times New Roman" w:hAnsi="Times New Roman" w:cs="Times New Roman"/>
          <w:color w:val="000000"/>
          <w:sz w:val="24"/>
          <w:szCs w:val="24"/>
          <w:lang w:val="hr-HR" w:eastAsia="hr-HR"/>
        </w:rPr>
        <w:t> je osiguravanje hitnog, privremenog smještaja i opskrbe osnovnim životnim namirnicama i predmetima za osobnu higijenu za ugrožene građane koji se evakuiraju, odnosno premještaju s ugroženog područja.</w:t>
      </w:r>
    </w:p>
    <w:p w:rsidR="007C6066" w:rsidRPr="00FE6B61" w:rsidRDefault="007C6066"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12.</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Ministarstvo je nadležno za sljedeće poslove: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koordinira djelovanje sustava civilne zaštite u Republici Hrvatskoj</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obavlja poslove analize, obrade i dostave informacija i podataka o svim vrstama opasnosti i mogućim posljedicama velikih nesreća i katastrofa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uspostavlja i upravlja jedinstvenim sustavom uzbunjivanja u Republici Hrvatskoj i provodi uzbunjivanje i obavješćivanje stanovništva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suglasnost pravnim osobama na projekte sustava za uzbunjivanje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putem jedinstvenog europskog broja za hitne službe 112 (u daljnjem tekstu: broj 112) prima sve vrste žurnih poziva, prosljeđuje informacije nadležnim službama, komunikacijski koordinira njihovo međusobno djelovanje i objedinjuje povratne informacije o provedenim aktivnostima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izrađuje i dostavlja Vladi Republike Hrvatske na donošenje propise i planske dokumente za provedbu ovog Zakona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aktivira operativne snage sustava civilne zaštite i koordinira njihovo djelovanje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predlaže i provodi međunarodne ugovore iz područja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razmjenjuje informacije i podatke s drugim državama, međunarodnim organizacijama i regionalnim inicijativama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u suradnji s nadležnim tijelima Republike Hrvatske i drugih država te međunarodnih organizacija provodi primanje, pružanje ili tranzit žurne humanitarne pomoći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priprema i provodi međunarodne konferencije, seminare, tečajeve, radionice, vježbe i projekte iz područja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lastRenderedPageBreak/>
        <w:t>– provodi osposobljavanje pripadnika operativnih snaga sustava civilne zaštite i drugih sudionika u sustavu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utvrđuje stručne, materijalno-tehničke i druge uvjete koje moraju ispunjavati javne ustanove i druge pravne osobe za izvođenje programa formalnog i neformalnog obrazovanja u sustavu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i oduzima suglasnost javnim ustanovama i pravnim osobama za provođenje osposobljavanja u sustavu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provodi osposobljavanje instruktora/</w:t>
      </w:r>
      <w:proofErr w:type="spellStart"/>
      <w:r w:rsidRPr="00FE6B61">
        <w:rPr>
          <w:rFonts w:ascii="Times New Roman" w:eastAsia="Times New Roman" w:hAnsi="Times New Roman" w:cs="Times New Roman"/>
          <w:color w:val="000000"/>
          <w:sz w:val="24"/>
          <w:szCs w:val="24"/>
          <w:lang w:val="hr-HR" w:eastAsia="hr-HR"/>
        </w:rPr>
        <w:t>vježbatelja</w:t>
      </w:r>
      <w:proofErr w:type="spellEnd"/>
      <w:r w:rsidRPr="00FE6B61">
        <w:rPr>
          <w:rFonts w:ascii="Times New Roman" w:eastAsia="Times New Roman" w:hAnsi="Times New Roman" w:cs="Times New Roman"/>
          <w:color w:val="000000"/>
          <w:sz w:val="24"/>
          <w:szCs w:val="24"/>
          <w:lang w:val="hr-HR" w:eastAsia="hr-HR"/>
        </w:rPr>
        <w:t xml:space="preserve"> koji mogu sudjelovati u provođenju obrazovanja u sustavu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ispituje opremu i sredstva za civilnu zaštitu i podnosi prijedlog za donošenje hrvatskih normi u tom području</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i oduzima suglasnost pravnim osobama za obavljanje djelatnosti u području ispitivanja tehničke ispravnosti opreme i sredstava za civilnu zaštitu</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objedinjava i vodi jedinstvenu informacijsku bazu podataka o operativnim snagama sustava civilne zaštite, materijalnim sredstvima i opremi te spremnosti za operativno djelovanje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odluku o izradi vanjskog plana zaštite i spašavanja u slučaju nesreća koje uključuju opasne tvari koji donosi jedinica područne (regionalne) samouprave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suglasnost jedinicama područne (regionalne) samouprave na metodologiju izrade procjene rizika i vanjske planove zaštite i spašavanja u slučaju nesreća koje uključuju opasne tvari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suglasnost jedinicama lokalne i područne (regionalne) samouprave na planirane mjere zaštite i spašavanja u dokumentima prostornog uređenja i usklađenost s procjenama rizika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suglasnost pravnim osobama (ovlaštenicima) za obavljanje stručnih poslova za izradu planskih dokumenata u području civilne zaštite i vodi očevidnik o izdanim suglasnostima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daje suglasnost na odluke izvršnih tijela jedinica lokalne i područne (regionalne) samouprave o određivanju pravnih osoba od interesa za sustav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sudjeluje u predlaganju bilance državnih robnih zaliha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nositelj je izrade Strategije smanjenja rizika od katastrofa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dostavlja Vladi Republike Hrvatske objedinjeni prijedlog središnjih tijela državne uprave, znanstvenih institucija, ustanova i javnih poduzeća te udruga za imenovanje zamjenika načelnika i članova Stožera civilne zaštite Republike Hrvatske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koordinira rad središnjih i drugih tijela državne uprave pri izradi Procjene rizika od katastrofa za Republiku Hrvatsku</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provodi upravni i inspekcijski nadzor nad provedbom ovog Zakona i drugih posebnih propisa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obavlja i druge poslove utvrđene posebnim zakonom.</w:t>
      </w:r>
    </w:p>
    <w:p w:rsidR="007C6066" w:rsidRPr="00FE6B61" w:rsidRDefault="007C6066" w:rsidP="008777E8">
      <w:pPr>
        <w:rPr>
          <w:rFonts w:ascii="Times New Roman" w:hAnsi="Times New Roman" w:cs="Times New Roman"/>
          <w:sz w:val="24"/>
          <w:szCs w:val="24"/>
          <w:lang w:val="hr-HR"/>
        </w:rPr>
      </w:pPr>
    </w:p>
    <w:p w:rsidR="007C6066" w:rsidRPr="00FE6B61" w:rsidRDefault="007C6066"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17.</w:t>
      </w:r>
    </w:p>
    <w:p w:rsidR="007C6066" w:rsidRPr="00FE6B61" w:rsidRDefault="008B1280"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xml:space="preserve"> </w:t>
      </w:r>
      <w:r w:rsidR="007C6066" w:rsidRPr="00FE6B61">
        <w:rPr>
          <w:rFonts w:ascii="Times New Roman" w:eastAsia="Times New Roman" w:hAnsi="Times New Roman" w:cs="Times New Roman"/>
          <w:color w:val="000000"/>
          <w:sz w:val="24"/>
          <w:szCs w:val="24"/>
          <w:lang w:val="hr-HR" w:eastAsia="hr-HR"/>
        </w:rPr>
        <w:t>(1) Predstavničko tijelo, na prijedlog izvršnog tijela jedinice lokalne i područne (regionalne) samouprave, izvršava sljedeće zadaće: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lastRenderedPageBreak/>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procjenu rizika od velikih nesreća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odluku o određivanju pravnih osoba od interesa za sustav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odluku o osnivanju postrojbi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osigurava financijska sredstva za izvršavanje odluka o financiranju aktivnosti civilne zaštite u velikoj nesreći i katastrofi prema načelu solidarnosti.</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(2) Iznimno od stavka 1. ovoga članka, jedinice lokalne samouprave u kojima nema izraženih rizika te temeljem njihove veličine i drugih kriterija uređenih odredbama pravilnika iz članka 49. stavka 2. ovoga Zakona, nisu u obvezi izraditi i donijeti procjenu rizika od velikih nesreća.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(3) Izvršno tijelo jedinice lokalne samouprave izvršava sljedeće zadaće: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plan djelovanja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plan vježbi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priprema i dostavlja predstavničkom tijelu prijedlog odluke o određivanju pravnih osoba od interesa za sustav civilne zaštite i prijedlog odluke o osnivanju postrojbi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kod donošenja godišnjeg plana nabave u plan uključuje materijalna sredstva i opremu snaga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donosi odluke iz svog samoupravnog djelokruga radi osiguravanja materijalnih, financijskih i drugih uvjeta za financiranje i opremanje operativnih snaga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odgovorno je za osnivanje, razvoj i financiranje, opremanje, osposobljavanje i uvježbavanje operativnih snaga sukladno usvojenim smjernicama i planu razvoja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izrađuje i dostavlja predstavničkom tijelu prijedlog procjene rizika od velikih nesreća i redovito ažurira procjenu rizika i plan djelovanja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osigurava uvjete za premještanje, sklanjanje, evakuaciju i zbrinjavanje te izvršavanje zadaća u provedbi drugih mjera civilne zaštite u zaštiti i spašavanju građana, materijalnih i kulturnih dobara i okoliša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osigurava uvjete za raspoređivanje pripadnika u postrojbe i na dužnost povjerenika civilne zaštite te vođenje evidencije raspoređenih pripadnika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osigurava uvjete za vođenje i ažuriranje baze podataka o pripadnicima, sposobnostima i resursima operativnih snaga sustava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 uspostavlja vođenje evidencije stradalih osoba u velikim nesrećama i katastrofama.</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(4) Izvršno tijelo jedinice lokalne i područne (regionalne) samouprave koordinira djelovanje operativnih snaga sustava civilne zaštite osnovanih za područje te jedinice u velikim nesrećama i katastrofama uz stručnu potporu nadležnog stožera civilne zaštite.</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t>(5) Izvršno tijelo jedinice područne (regionalne) samouprave, pored poslova navedenih u stavku 3. ovog članka, donosi vanjski plan zaštite i spašavanja u slučaju nesreća koje uključuju opasne tvari, u roku od godine dana od dana primitka odluke Ministarstva o obvezi izrade vanjskog plana za postrojenje ili industrijsku zonu.</w:t>
      </w:r>
    </w:p>
    <w:p w:rsidR="007C6066" w:rsidRPr="00FE6B61" w:rsidRDefault="007C6066" w:rsidP="007C6066">
      <w:pPr>
        <w:spacing w:beforeLines="30" w:before="72" w:afterLines="30" w:after="72" w:line="240" w:lineRule="auto"/>
        <w:jc w:val="both"/>
        <w:rPr>
          <w:rFonts w:ascii="Times New Roman" w:eastAsia="Times New Roman" w:hAnsi="Times New Roman" w:cs="Times New Roman"/>
          <w:color w:val="000000"/>
          <w:sz w:val="24"/>
          <w:szCs w:val="24"/>
          <w:lang w:val="hr-HR" w:eastAsia="hr-HR"/>
        </w:rPr>
      </w:pPr>
      <w:r w:rsidRPr="00FE6B61">
        <w:rPr>
          <w:rFonts w:ascii="Times New Roman" w:eastAsia="Times New Roman" w:hAnsi="Times New Roman" w:cs="Times New Roman"/>
          <w:color w:val="000000"/>
          <w:sz w:val="24"/>
          <w:szCs w:val="24"/>
          <w:lang w:val="hr-HR" w:eastAsia="hr-HR"/>
        </w:rPr>
        <w:lastRenderedPageBreak/>
        <w:t>(6) Općinski načelnik, gradonačelnik i župan dužni su se osposobiti za obavljanje poslova civilne zaštite u roku od šest mjeseci od stupanja na dužnost, prema programu osposobljavanja koji provodi Ministarstvo.</w:t>
      </w:r>
    </w:p>
    <w:p w:rsidR="007C6066" w:rsidRPr="00FE6B61" w:rsidRDefault="007C6066" w:rsidP="008777E8">
      <w:pPr>
        <w:rPr>
          <w:rFonts w:ascii="Times New Roman" w:hAnsi="Times New Roman" w:cs="Times New Roman"/>
          <w:sz w:val="24"/>
          <w:szCs w:val="24"/>
          <w:lang w:val="hr-HR"/>
        </w:rPr>
      </w:pPr>
    </w:p>
    <w:p w:rsidR="008418F3" w:rsidRPr="00FE6B61" w:rsidRDefault="009C23A4" w:rsidP="00A93F89">
      <w:pPr>
        <w:jc w:val="center"/>
        <w:rPr>
          <w:rFonts w:ascii="Times New Roman" w:hAnsi="Times New Roman" w:cs="Times New Roman"/>
          <w:sz w:val="24"/>
          <w:szCs w:val="24"/>
          <w:lang w:val="hr-HR"/>
        </w:rPr>
      </w:pPr>
      <w:r>
        <w:rPr>
          <w:rFonts w:ascii="Times New Roman" w:hAnsi="Times New Roman" w:cs="Times New Roman"/>
          <w:sz w:val="24"/>
          <w:szCs w:val="24"/>
          <w:lang w:val="hr-HR"/>
        </w:rPr>
        <w:t>Članak 36.</w:t>
      </w:r>
    </w:p>
    <w:p w:rsidR="008418F3" w:rsidRPr="00FE6B61" w:rsidRDefault="008B1280"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 </w:t>
      </w:r>
      <w:r w:rsidR="008418F3" w:rsidRPr="00FE6B61">
        <w:rPr>
          <w:rFonts w:ascii="Times New Roman" w:hAnsi="Times New Roman" w:cs="Times New Roman"/>
          <w:sz w:val="24"/>
          <w:szCs w:val="24"/>
          <w:lang w:val="hr-HR"/>
        </w:rPr>
        <w:t>(1) U slučaju prijetnje, nastanka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 planovima izraditi plan o načinu organiziranja provedbe mjera i aktivnosti u sustavu civilne zaštite sukladno odredbama ovog Zakona, posebnih propisa i njihovih općih akata.</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(2) Pravne osobe posebno važne za obranu mogu biti određene za pravne osobe od interesa za sustav civilne zaštite i koristiti se u provođenju mjera civilne zaštite u velikim nesrećama i katastrofama na temelju odluke nadležnog središnjeg tijela državne uprave.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(3) Pravne osobe koje obavljaju djelatnost korištenjem opasnih tvari dužne su izraditi procjene rizika i operativne planove sukladno metodologiji koju donosi ministar.</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(4) Pravna osoba dužna je Ministarstvu i jedinicama lokalne i područne (regionalne) samouprave bez naknade dostavljati podatke potrebne za izradu procjene rizika, plana djelovanja civilne zaštite i vanjskog plana zaštite i spašavanja u slučaju nesreće koja uključuje opasne tvari.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(5) Pravna osoba koja u području svoje nadležnosti utvrdi prijetnju za nastanak izvanrednog događaja, velike nesreće i/ili katastrofe dužna je o tome bez odgode obavijestiti nadležni centar 112.</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(6) Pravna osoba dužna je odazvati se zahtjevu načelnika stožera civilne zaštite jedinice lokalne i područne (regionalne) samouprave i načelnika Stožera civilne zaštite Republike Hrvatske te sudjelovati s ljudskim snagama i materijalnim resursima u provedbi mjera i aktivnosti u sustavu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(7) Stvarno nastali troškovi djelovanja pravnih osoba u situacijama iz stavka 6. ovog članka podmiruju se iz proračuna jedinica lokalne i područne (regionalne) samouprave i državnog proračuna Republike Hrvatske.</w:t>
      </w:r>
    </w:p>
    <w:p w:rsidR="008418F3" w:rsidRPr="00FE6B61" w:rsidRDefault="008418F3" w:rsidP="008418F3">
      <w:pPr>
        <w:rPr>
          <w:rFonts w:ascii="Times New Roman" w:hAnsi="Times New Roman" w:cs="Times New Roman"/>
          <w:sz w:val="24"/>
          <w:szCs w:val="24"/>
          <w:lang w:val="hr-HR"/>
        </w:rPr>
      </w:pPr>
    </w:p>
    <w:p w:rsidR="008418F3" w:rsidRPr="00FE6B61" w:rsidRDefault="00A93F89"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38.</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(1) Pravne osobe – operateri dužni su uspostaviti i održavati sustav uzbunjivanja u perimetru stvarnih rizika za građane, i to:</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lastRenderedPageBreak/>
        <w:t>– pravne osobe koje su vlasnici ili upravljaju akumulacijama vode i vodnim kanalima za proizvodnju električne energije i opskrbu vodom</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domino-efektom.</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(2) Više pravnih osoba iz stavka 1. ovoga članka koje obavljaju djelatnost na istom području mogu sporazumno uspostaviti i održavati zajednički sustav za uzbunjivanje i obavješćivanje građana u svojoj okolini.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(3) Pravne osobe iz stavaka 1. i 2. ovoga članka dužne su uspostaviti upravljanje i nadzor nad sirenama svog sustava za uzbunjivanje iz operativnog središta pravne osobe i iz nadležnog centra 112 te snositi troškove uspostavljanja i korištenja komunikacijske veze za potrebe upravljanja i nadzora sirenama iz nadležnog centra 112.</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(4) Pravne osobe iz stavaka 1. i 2. ovoga članka dužne su na idejni projekt sustava za uzbunjivanje prije instaliranja vlastitog sustava za uzbunjivanje ishoditi suglasnost Ministarstva.</w:t>
      </w:r>
    </w:p>
    <w:p w:rsidR="00006BDB" w:rsidRDefault="00006BDB" w:rsidP="00430E31">
      <w:pPr>
        <w:rPr>
          <w:rFonts w:ascii="Times New Roman" w:hAnsi="Times New Roman" w:cs="Times New Roman"/>
          <w:sz w:val="24"/>
          <w:szCs w:val="24"/>
          <w:lang w:val="hr-HR"/>
        </w:rPr>
      </w:pPr>
    </w:p>
    <w:p w:rsidR="00006BDB" w:rsidRPr="00006BDB" w:rsidRDefault="00006BDB" w:rsidP="00006BDB">
      <w:pPr>
        <w:jc w:val="center"/>
        <w:rPr>
          <w:rFonts w:ascii="Times New Roman" w:hAnsi="Times New Roman" w:cs="Times New Roman"/>
          <w:sz w:val="24"/>
          <w:szCs w:val="24"/>
          <w:lang w:val="hr-HR"/>
        </w:rPr>
      </w:pPr>
      <w:r w:rsidRPr="00006BDB">
        <w:rPr>
          <w:rFonts w:ascii="Times New Roman" w:hAnsi="Times New Roman" w:cs="Times New Roman"/>
          <w:sz w:val="24"/>
          <w:szCs w:val="24"/>
          <w:lang w:val="hr-HR"/>
        </w:rPr>
        <w:t>Članak 68.</w:t>
      </w:r>
    </w:p>
    <w:p w:rsidR="00006BDB" w:rsidRPr="00006BDB" w:rsidRDefault="00006BDB" w:rsidP="00006BDB">
      <w:pPr>
        <w:jc w:val="both"/>
        <w:rPr>
          <w:rFonts w:ascii="Times New Roman" w:hAnsi="Times New Roman" w:cs="Times New Roman"/>
          <w:sz w:val="24"/>
          <w:szCs w:val="24"/>
          <w:lang w:val="hr-HR"/>
        </w:rPr>
      </w:pPr>
      <w:r w:rsidRPr="00006BDB">
        <w:rPr>
          <w:rFonts w:ascii="Times New Roman" w:hAnsi="Times New Roman" w:cs="Times New Roman"/>
          <w:sz w:val="24"/>
          <w:szCs w:val="24"/>
          <w:lang w:val="hr-HR"/>
        </w:rPr>
        <w:t>Mediji putem kojih se objavljuju informacije iz članka 67. ovog Zakona dužni su u slučaju prijetnje ili nastanka velike nesreće i katastrofe bez naknade ustupiti korištenje usluga svoje komunikacijske mreže / komunikacijskog sustava za prijenos signala i obavijesti i objaviti službena priopćenja.</w:t>
      </w:r>
    </w:p>
    <w:p w:rsidR="00006BDB" w:rsidRDefault="00006BDB" w:rsidP="00430E31">
      <w:pPr>
        <w:rPr>
          <w:rFonts w:ascii="Times New Roman" w:hAnsi="Times New Roman" w:cs="Times New Roman"/>
          <w:sz w:val="24"/>
          <w:szCs w:val="24"/>
          <w:lang w:val="hr-HR"/>
        </w:rPr>
      </w:pPr>
    </w:p>
    <w:p w:rsidR="008418F3" w:rsidRPr="00FE6B61" w:rsidRDefault="008418F3"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80.</w:t>
      </w:r>
    </w:p>
    <w:p w:rsidR="008418F3" w:rsidRPr="00FE6B61" w:rsidRDefault="00A93F89"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xml:space="preserve"> </w:t>
      </w:r>
      <w:r w:rsidR="008418F3" w:rsidRPr="00FE6B61">
        <w:rPr>
          <w:rFonts w:ascii="Times New Roman" w:hAnsi="Times New Roman" w:cs="Times New Roman"/>
          <w:sz w:val="24"/>
          <w:szCs w:val="24"/>
          <w:lang w:val="hr-HR"/>
        </w:rPr>
        <w:t>(1) Ako je ovim ili drugim zakonom predviđeno da se u slučaju utvrđene nezakonitosti donosi određena mjera, inspektor je dužan donijeti rješenje kojim će izreći takvu mjeru.</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(2) Ako inspektor tijekom obavljanja inspekcijskoga nadzora uoči i u zapisniku konstatira nezakonitosti ili nepravilnosti u provedbi ovog Zakona, donijet će rješenje kojim će fizičkim i pravnim osobama, tijelima jedinica lokalne i područne (regionalne) samouprave i drugim nadziranim osobama naložiti sljedeće mjere: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izradu, donošenje, dopunu i ažuriranje procjena rizika, planova djelovanja civilne zaštite, operativnih planova i vanjskih planova zaštite i spašavanja u slučaju nesreća koje uključuju opasne tvari sukladno ovom Zakonu i propisanoj metodologiji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razmatranje stanja i analize sustava civilne zaštite u cjelini za prethodno razdoblje, donošenje smjernica za organizaciju i plan razvoj sustava civilne zaštite za svoje područje za tekuću godinu</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osnivanje, popunu, razvoj i financiranje opremanja, osposobljavanja i uvježbavanja operativnih snaga civilne zaštite sukladno usvojenim planskim dokumentima, smjernicama i planu razvoja sustava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lastRenderedPageBreak/>
        <w:t>− osiguravanje financijskih sredstava za razvoj i opremanje snaga civilne zaštite, kao i za financiranje aktivnosti operativnih snaga sustava civilne zaštite u velikim nesrećama i katastrofama</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izvršenje propisa o ustrojavanju stožera civilne zaštite, imenovanju tijela i povjerenika civilne zaštite te provedbe njihova osposobljavanja</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donošenje odluke o određivanju pravnih osoba od interesa za sustav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izradu i donošenje plana vježbi operativnih snaga sustava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osiguravanje uvjeta za premještanje, zbrinjavanje, sklanjanje, evakuaciju i druge mjere i aktivnosti u sustavu civilne zaštite radi zaštite i spašavanja ljudi i imovine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dostavljanje podataka potrebnih za izradu procjene rizika, planova djelovanja civilne zaštite i vanjskih planova zaštite i spašavanje u slučaju nesreća koje uključuju opasne tvari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izradu, donošenje i ažuriranje operativnog plana te organiziranje i provedbu mjera i aktivnosti u sustavu civilne zaštite određenih planom djelovanja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uspostavu i održavanje odgovarajućeg internog sustava obavješćivanja građana</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izradu projekta te uspostavu, održavanje i uvezivanje sustava uzbunjivanja građana u perimetru stvarnih rizika za građane u svojoj okolini</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nabavu i postavljanje jedinstvenog plakata s prikazom grafičkih znakova za uzbunjivanje u objektima te obavijesti o jedinstvenom europskom broju za hitne službe 112</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otklanjanje nepravilnosti radi ispunjavanja stručnih, materijalno-tehničkih i drugih posebnih uvjeta za izvođenje programa formalnog i neformalnog obrazovanja u sustavu civilne zaštite</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otklanjanje drugih uočenih nepravilnosti i nedostataka u provedbi ovog Zakona utvrđenih inspekcijskim nadzorom.</w:t>
      </w:r>
    </w:p>
    <w:p w:rsidR="008418F3" w:rsidRDefault="008418F3" w:rsidP="008418F3">
      <w:pPr>
        <w:rPr>
          <w:rFonts w:ascii="Times New Roman" w:hAnsi="Times New Roman" w:cs="Times New Roman"/>
          <w:sz w:val="24"/>
          <w:szCs w:val="24"/>
          <w:lang w:val="hr-HR"/>
        </w:rPr>
      </w:pPr>
    </w:p>
    <w:p w:rsidR="009C23A4" w:rsidRDefault="009C23A4" w:rsidP="009C23A4">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86.</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Novčanom kaznom od 10.000,00 do 30.000,00 kuna kaznit će se za prekršaj izvršno tijelo jedinice lokalne i područne (regionalne) samouprave ako:</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donese plan djelovanja civilne zaštite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donese plan vježbi civilne zaštite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dostavi predstavničkom tijelu prijedlog odluke o određivanju pravnih osoba od interesa za sustav civilne zaštite i prijedlog odluke o osnivanju postrojbi civilne zaštite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kod donošenja godišnjeg plana nabave sredstava civilne zaštite ne uključi materijalna sredstva i opremu snaga civilne zaštite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ne osigura uvjete za vođenje i ažuriranje baze podataka o pripadnicima, sposobnostima i resursima operativnih snaga sustava civilne zaštite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osigura uvjete za raspoređivanje pripadnika u postrojbe i na dužnosti povjerenika civilne zaštite te vođenje evidencije raspoređenih pripadnika (članak 17.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donese odluku o osnivanju stožera civilne zaštite i ne imenuje načelnika, zamjenika i članove stožera (članak 23. stavak 1. i članak 24. stavak 1.)</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završi program osposobljavanja za obavljanje poslova civilne zaštite prema programu koji provodi središnje tijelo državne uprave nadležno za poslove civilne zaštite (članak 17. stavak 5.)</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imenuje povjerenika i zamjenika civilne zaštite (članak 34. stavak 1.)</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omogući provedbu inspekcijskog nadzora, ne predoči sve dokumente i ne osigura uvjete za neometan rad inspektora (članak 78. stavak 5.).</w:t>
      </w:r>
    </w:p>
    <w:p w:rsidR="009C23A4" w:rsidRPr="00FE6B61" w:rsidRDefault="009C23A4" w:rsidP="008418F3">
      <w:pPr>
        <w:rPr>
          <w:rFonts w:ascii="Times New Roman" w:hAnsi="Times New Roman" w:cs="Times New Roman"/>
          <w:sz w:val="24"/>
          <w:szCs w:val="24"/>
          <w:lang w:val="hr-HR"/>
        </w:rPr>
      </w:pPr>
    </w:p>
    <w:p w:rsidR="008418F3" w:rsidRPr="00FE6B61" w:rsidRDefault="008418F3"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87.</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Novčanom kaznom od 20.000,00 do 70.000,00 kuna kaznit će se za prekršaj izvršno tijelo jedinice lokalne i područne (regionalne) samouprave ako:</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izradi i ne predloži predstavničkom tijelu procjenu rizika od velikih nesreća i redovito ne ažurira procjene rizika i plan djelovanja civilne zaštite (članak 17. stavak 3.)</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osigura uvjete za premještanje, sklanjanje, evakuaciju i zbrinjavanje te izvršavanje zadaća u provedbi drugih mjera civilne zaštite u zaštiti i spašavanju građana, materijalnih i kulturnih dobara i okoliša (članak 17. stavak 3.)</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ako ne osnuje, ne financira, ne oprema, ne osposobljava te ne uvježbava operativne snage sukladno usvojenim smjernicama i planu razvoja sustava civilne zaštite (članak 17. stavak 3.)</w:t>
      </w:r>
    </w:p>
    <w:p w:rsidR="008418F3" w:rsidRPr="00FE6B61" w:rsidRDefault="008418F3"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donese vanjski plan zaštite i spašavanja u slučaju nesreća koje uključuju opasne tvari (članak 17. stavak 5.).</w:t>
      </w:r>
    </w:p>
    <w:p w:rsidR="00582981" w:rsidRPr="00FE6B61" w:rsidRDefault="00582981" w:rsidP="008418F3">
      <w:pPr>
        <w:rPr>
          <w:rFonts w:ascii="Times New Roman" w:hAnsi="Times New Roman" w:cs="Times New Roman"/>
          <w:sz w:val="24"/>
          <w:szCs w:val="24"/>
          <w:lang w:val="hr-HR"/>
        </w:rPr>
      </w:pPr>
    </w:p>
    <w:p w:rsidR="009C23A4" w:rsidRDefault="009C23A4" w:rsidP="009C23A4">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88.</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Novčanom kaznom od 20.000,00 do 50.000,00 kuna kaznit će se za prekršaj pravna osoba ako:</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planira način organiziranja provedbe mjera i aktivnosti u sustavu civilne zaštite (članak 36. stavak 1.)</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dostavi centru 112 podatke o prijetnji za nastanak izvanrednog događaja, velike nesreće i katastrofe (članak 36. stavak 5.)</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bez opravdanog razloga ne omogući sudjelovanje u provedbi mjera i aktivnosti u sustavu civilne zaštite zaposlenicima koji su raspoređeni u operativne snage civilne zaštite (članak 37.)</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ne uspostavi i ne održava sustav uzbunjivanja (članak 38. stavak 1.)</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ishodi suglasnost Državne uprave na idejni projekt vlastitog sustava za uzbunjivanje prije instaliranja (članak 38. stavak 4.)</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 vidljivom mjestu u javnim telefonskim govornicama ne istakne obavijest o jedinstvenom europskom broju za hitne službe 112 (članak 41. stavak 1.)</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istakne obavijest o jedinstvenom europskom broju za hitne službe 112 i znakovima za uzbunjivanje (članak 41. stavak 3.)</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ne omogući provedbu inspekcijskog nadzora, ne predoči sve dokumente i akte koje inspektor zatraži i ne osigura prostorne i druge uvjete za neometan rad inspektora (članak 78. stavak 5.).</w:t>
      </w:r>
    </w:p>
    <w:p w:rsidR="009C23A4" w:rsidRDefault="009C23A4" w:rsidP="009C23A4">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prekršaj iz stavka 1. ovog članka kaznit će se novčanom kaznom od 10.000,00 do 20.000,00 kuna i odgovorna osoba u pravnoj osobi.</w:t>
      </w:r>
    </w:p>
    <w:p w:rsidR="00582981" w:rsidRPr="00FE6B61" w:rsidRDefault="00582981" w:rsidP="00A93F89">
      <w:pPr>
        <w:jc w:val="center"/>
        <w:rPr>
          <w:rFonts w:ascii="Times New Roman" w:hAnsi="Times New Roman" w:cs="Times New Roman"/>
          <w:sz w:val="24"/>
          <w:szCs w:val="24"/>
          <w:lang w:val="hr-HR"/>
        </w:rPr>
      </w:pPr>
      <w:r w:rsidRPr="00FE6B61">
        <w:rPr>
          <w:rFonts w:ascii="Times New Roman" w:hAnsi="Times New Roman" w:cs="Times New Roman"/>
          <w:sz w:val="24"/>
          <w:szCs w:val="24"/>
          <w:lang w:val="hr-HR"/>
        </w:rPr>
        <w:t>Članak 89.</w:t>
      </w:r>
    </w:p>
    <w:p w:rsidR="00582981" w:rsidRPr="00FE6B61" w:rsidRDefault="00582981"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(1) Novčanom kaznom od 20.000,00 do 70.000,00 kuna kaznit će se za prekršaj pravna osoba ako:</w:t>
      </w:r>
    </w:p>
    <w:p w:rsidR="00582981" w:rsidRPr="00FE6B61" w:rsidRDefault="00582981"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dostavi podatke Ministarstvu i jedinicama lokalne i područne (regionalne) samouprave za izradu procjene rizika, planova djelovanja civilne zaštite i vanjskog plana civilne zaštite u slučaju nesreće koje uključuju opasne tvari (članak 36. stavak 4.)</w:t>
      </w:r>
    </w:p>
    <w:p w:rsidR="00582981" w:rsidRPr="00FE6B61" w:rsidRDefault="00582981"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postupi po zahtjevu načelnika stožera civilne zaštite jedinice lokalne, područne (regionalne) samouprave i načelnika Stožera civilne zaštite Republike Hrvatske i ne sudjeluje u provedbi mjera i aktivnosti sustava civilne zaštite (članak 36. stavak 6.)</w:t>
      </w:r>
    </w:p>
    <w:p w:rsidR="00582981" w:rsidRPr="00FE6B61" w:rsidRDefault="00582981"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 ne uspostavi ili ne podmiri troškove uspostavljanja i korištenja komunikacijske veze za potrebe upravljanja i nadzora sirenama iz nadležnog centra 112 (članak 38. stavak 3.).</w:t>
      </w:r>
    </w:p>
    <w:p w:rsidR="00582981" w:rsidRPr="00FE6B61" w:rsidRDefault="00582981" w:rsidP="009C23A4">
      <w:pPr>
        <w:jc w:val="both"/>
        <w:rPr>
          <w:rFonts w:ascii="Times New Roman" w:hAnsi="Times New Roman" w:cs="Times New Roman"/>
          <w:sz w:val="24"/>
          <w:szCs w:val="24"/>
          <w:lang w:val="hr-HR"/>
        </w:rPr>
      </w:pPr>
      <w:r w:rsidRPr="00FE6B61">
        <w:rPr>
          <w:rFonts w:ascii="Times New Roman" w:hAnsi="Times New Roman" w:cs="Times New Roman"/>
          <w:sz w:val="24"/>
          <w:szCs w:val="24"/>
          <w:lang w:val="hr-HR"/>
        </w:rPr>
        <w:t>(2) Za prekršaj iz stavka 1. ovog članka kaznit će se novčanom kaznom od 10.000,00 do 20.000,00 kuna i odgovorna osoba u pravnoj osobi.</w:t>
      </w:r>
    </w:p>
    <w:p w:rsidR="00582981" w:rsidRPr="00FE6B61" w:rsidRDefault="00582981" w:rsidP="009C23A4">
      <w:pPr>
        <w:jc w:val="both"/>
        <w:rPr>
          <w:rFonts w:ascii="Times New Roman" w:hAnsi="Times New Roman" w:cs="Times New Roman"/>
          <w:sz w:val="24"/>
          <w:szCs w:val="24"/>
          <w:lang w:val="hr-HR"/>
        </w:rPr>
      </w:pPr>
    </w:p>
    <w:p w:rsidR="00582981" w:rsidRPr="00FE6B61" w:rsidRDefault="00582981" w:rsidP="00A93F89">
      <w:pPr>
        <w:jc w:val="center"/>
        <w:rPr>
          <w:rFonts w:ascii="Times New Roman" w:hAnsi="Times New Roman" w:cs="Times New Roman"/>
          <w:sz w:val="24"/>
          <w:szCs w:val="24"/>
          <w:lang w:val="hr-HR"/>
        </w:rPr>
      </w:pPr>
    </w:p>
    <w:sectPr w:rsidR="00582981" w:rsidRPr="00FE6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89F"/>
    <w:multiLevelType w:val="hybridMultilevel"/>
    <w:tmpl w:val="CA2A35CA"/>
    <w:lvl w:ilvl="0" w:tplc="50DEBD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661E"/>
    <w:multiLevelType w:val="hybridMultilevel"/>
    <w:tmpl w:val="5F26C36E"/>
    <w:lvl w:ilvl="0" w:tplc="CA1E9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75269"/>
    <w:multiLevelType w:val="hybridMultilevel"/>
    <w:tmpl w:val="135E8210"/>
    <w:lvl w:ilvl="0" w:tplc="FDA69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12"/>
    <w:rsid w:val="00005001"/>
    <w:rsid w:val="00006BDB"/>
    <w:rsid w:val="0001526E"/>
    <w:rsid w:val="00015742"/>
    <w:rsid w:val="00016E07"/>
    <w:rsid w:val="000411F6"/>
    <w:rsid w:val="00055904"/>
    <w:rsid w:val="00070C8E"/>
    <w:rsid w:val="000829A9"/>
    <w:rsid w:val="000860EE"/>
    <w:rsid w:val="000A120E"/>
    <w:rsid w:val="000A6444"/>
    <w:rsid w:val="000A7813"/>
    <w:rsid w:val="000C4037"/>
    <w:rsid w:val="000E6938"/>
    <w:rsid w:val="000F1D12"/>
    <w:rsid w:val="00133BBB"/>
    <w:rsid w:val="001701E7"/>
    <w:rsid w:val="0017389F"/>
    <w:rsid w:val="00173DF7"/>
    <w:rsid w:val="001849B2"/>
    <w:rsid w:val="001A4352"/>
    <w:rsid w:val="001A7587"/>
    <w:rsid w:val="001B48E5"/>
    <w:rsid w:val="001E7033"/>
    <w:rsid w:val="001F2762"/>
    <w:rsid w:val="001F44FB"/>
    <w:rsid w:val="00212470"/>
    <w:rsid w:val="00217C11"/>
    <w:rsid w:val="00230304"/>
    <w:rsid w:val="00233705"/>
    <w:rsid w:val="0026660B"/>
    <w:rsid w:val="002F35EE"/>
    <w:rsid w:val="002F763B"/>
    <w:rsid w:val="00306A34"/>
    <w:rsid w:val="003102ED"/>
    <w:rsid w:val="00321926"/>
    <w:rsid w:val="00333AD2"/>
    <w:rsid w:val="0033709C"/>
    <w:rsid w:val="00362F78"/>
    <w:rsid w:val="00371E55"/>
    <w:rsid w:val="003B0443"/>
    <w:rsid w:val="003B1676"/>
    <w:rsid w:val="003B2D3E"/>
    <w:rsid w:val="003D7D98"/>
    <w:rsid w:val="003E1D72"/>
    <w:rsid w:val="003E2E31"/>
    <w:rsid w:val="00426965"/>
    <w:rsid w:val="004269EB"/>
    <w:rsid w:val="00430E31"/>
    <w:rsid w:val="00431079"/>
    <w:rsid w:val="00444AB9"/>
    <w:rsid w:val="00455B0F"/>
    <w:rsid w:val="00460785"/>
    <w:rsid w:val="00472647"/>
    <w:rsid w:val="004922E6"/>
    <w:rsid w:val="004A39FD"/>
    <w:rsid w:val="004D244C"/>
    <w:rsid w:val="004E5C7F"/>
    <w:rsid w:val="004E7270"/>
    <w:rsid w:val="005324A5"/>
    <w:rsid w:val="00554A4E"/>
    <w:rsid w:val="00565295"/>
    <w:rsid w:val="0057527F"/>
    <w:rsid w:val="00582981"/>
    <w:rsid w:val="005D1103"/>
    <w:rsid w:val="005D683F"/>
    <w:rsid w:val="005D6B78"/>
    <w:rsid w:val="0060498F"/>
    <w:rsid w:val="00607508"/>
    <w:rsid w:val="00622298"/>
    <w:rsid w:val="00627135"/>
    <w:rsid w:val="00657D42"/>
    <w:rsid w:val="00661350"/>
    <w:rsid w:val="006647BA"/>
    <w:rsid w:val="00670DA4"/>
    <w:rsid w:val="006926A0"/>
    <w:rsid w:val="006937C5"/>
    <w:rsid w:val="006B7DBD"/>
    <w:rsid w:val="006D45E7"/>
    <w:rsid w:val="006E01A9"/>
    <w:rsid w:val="00733146"/>
    <w:rsid w:val="00737B1D"/>
    <w:rsid w:val="00742D73"/>
    <w:rsid w:val="00747B14"/>
    <w:rsid w:val="00762212"/>
    <w:rsid w:val="00767EE0"/>
    <w:rsid w:val="00790F89"/>
    <w:rsid w:val="007C6066"/>
    <w:rsid w:val="007D30D9"/>
    <w:rsid w:val="007E4C11"/>
    <w:rsid w:val="007F058D"/>
    <w:rsid w:val="0080760C"/>
    <w:rsid w:val="0081228A"/>
    <w:rsid w:val="00824A3A"/>
    <w:rsid w:val="0082507F"/>
    <w:rsid w:val="008418F3"/>
    <w:rsid w:val="00844B00"/>
    <w:rsid w:val="00857BB1"/>
    <w:rsid w:val="00872B6A"/>
    <w:rsid w:val="0087373F"/>
    <w:rsid w:val="00873C5A"/>
    <w:rsid w:val="008777E8"/>
    <w:rsid w:val="00890099"/>
    <w:rsid w:val="00896CB0"/>
    <w:rsid w:val="008A1D0B"/>
    <w:rsid w:val="008B1280"/>
    <w:rsid w:val="008D1CFA"/>
    <w:rsid w:val="008E03CA"/>
    <w:rsid w:val="009066AC"/>
    <w:rsid w:val="00946F28"/>
    <w:rsid w:val="00952A68"/>
    <w:rsid w:val="009565FC"/>
    <w:rsid w:val="00982F5C"/>
    <w:rsid w:val="00984828"/>
    <w:rsid w:val="009855F0"/>
    <w:rsid w:val="00994A0B"/>
    <w:rsid w:val="009A5A19"/>
    <w:rsid w:val="009B012A"/>
    <w:rsid w:val="009C0DB5"/>
    <w:rsid w:val="009C23A4"/>
    <w:rsid w:val="009C647C"/>
    <w:rsid w:val="00A06F60"/>
    <w:rsid w:val="00A163E2"/>
    <w:rsid w:val="00A21CCD"/>
    <w:rsid w:val="00A45F60"/>
    <w:rsid w:val="00A64ECF"/>
    <w:rsid w:val="00A86CAE"/>
    <w:rsid w:val="00A93F89"/>
    <w:rsid w:val="00AA3DAB"/>
    <w:rsid w:val="00AC3124"/>
    <w:rsid w:val="00AE0506"/>
    <w:rsid w:val="00AE07C9"/>
    <w:rsid w:val="00AF78EB"/>
    <w:rsid w:val="00B1378B"/>
    <w:rsid w:val="00B2130A"/>
    <w:rsid w:val="00B36A20"/>
    <w:rsid w:val="00B91096"/>
    <w:rsid w:val="00B9282C"/>
    <w:rsid w:val="00BA138E"/>
    <w:rsid w:val="00BC666A"/>
    <w:rsid w:val="00BD6108"/>
    <w:rsid w:val="00BE0FED"/>
    <w:rsid w:val="00C05F77"/>
    <w:rsid w:val="00C14B29"/>
    <w:rsid w:val="00C1692E"/>
    <w:rsid w:val="00C539C5"/>
    <w:rsid w:val="00C66A0C"/>
    <w:rsid w:val="00C728AA"/>
    <w:rsid w:val="00C7336B"/>
    <w:rsid w:val="00C96878"/>
    <w:rsid w:val="00CA4166"/>
    <w:rsid w:val="00D0634A"/>
    <w:rsid w:val="00D23EEE"/>
    <w:rsid w:val="00D32056"/>
    <w:rsid w:val="00D57D7C"/>
    <w:rsid w:val="00DA1CF9"/>
    <w:rsid w:val="00DA6527"/>
    <w:rsid w:val="00DC1106"/>
    <w:rsid w:val="00DC1FBA"/>
    <w:rsid w:val="00DC5AAF"/>
    <w:rsid w:val="00DC6B87"/>
    <w:rsid w:val="00DD1DCD"/>
    <w:rsid w:val="00E246B5"/>
    <w:rsid w:val="00E61986"/>
    <w:rsid w:val="00E62F16"/>
    <w:rsid w:val="00E9229E"/>
    <w:rsid w:val="00E94962"/>
    <w:rsid w:val="00E9711B"/>
    <w:rsid w:val="00EA1F89"/>
    <w:rsid w:val="00EA4A24"/>
    <w:rsid w:val="00EC5B64"/>
    <w:rsid w:val="00EE0130"/>
    <w:rsid w:val="00EE0511"/>
    <w:rsid w:val="00EE341A"/>
    <w:rsid w:val="00EE5366"/>
    <w:rsid w:val="00EF5A64"/>
    <w:rsid w:val="00F632B1"/>
    <w:rsid w:val="00F75168"/>
    <w:rsid w:val="00F9517E"/>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2D6F"/>
  <w15:chartTrackingRefBased/>
  <w15:docId w15:val="{FB8EFDF2-BC77-4B41-9A4E-DE0A6F2D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89"/>
    <w:rPr>
      <w:rFonts w:ascii="Segoe UI" w:hAnsi="Segoe UI" w:cs="Segoe UI"/>
      <w:sz w:val="18"/>
      <w:szCs w:val="18"/>
    </w:rPr>
  </w:style>
  <w:style w:type="paragraph" w:styleId="ListParagraph">
    <w:name w:val="List Paragraph"/>
    <w:basedOn w:val="Normal"/>
    <w:uiPriority w:val="34"/>
    <w:qFormat/>
    <w:rsid w:val="00B2130A"/>
    <w:pPr>
      <w:ind w:left="720"/>
      <w:contextualSpacing/>
    </w:pPr>
  </w:style>
  <w:style w:type="paragraph" w:customStyle="1" w:styleId="clanak">
    <w:name w:val="clanak"/>
    <w:basedOn w:val="Normal"/>
    <w:rsid w:val="009C23A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9C23A4"/>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870">
      <w:bodyDiv w:val="1"/>
      <w:marLeft w:val="0"/>
      <w:marRight w:val="0"/>
      <w:marTop w:val="0"/>
      <w:marBottom w:val="0"/>
      <w:divBdr>
        <w:top w:val="none" w:sz="0" w:space="0" w:color="auto"/>
        <w:left w:val="none" w:sz="0" w:space="0" w:color="auto"/>
        <w:bottom w:val="none" w:sz="0" w:space="0" w:color="auto"/>
        <w:right w:val="none" w:sz="0" w:space="0" w:color="auto"/>
      </w:divBdr>
    </w:div>
    <w:div w:id="570501742">
      <w:bodyDiv w:val="1"/>
      <w:marLeft w:val="0"/>
      <w:marRight w:val="0"/>
      <w:marTop w:val="0"/>
      <w:marBottom w:val="0"/>
      <w:divBdr>
        <w:top w:val="none" w:sz="0" w:space="0" w:color="auto"/>
        <w:left w:val="none" w:sz="0" w:space="0" w:color="auto"/>
        <w:bottom w:val="none" w:sz="0" w:space="0" w:color="auto"/>
        <w:right w:val="none" w:sz="0" w:space="0" w:color="auto"/>
      </w:divBdr>
      <w:divsChild>
        <w:div w:id="946159982">
          <w:marLeft w:val="0"/>
          <w:marRight w:val="0"/>
          <w:marTop w:val="0"/>
          <w:marBottom w:val="0"/>
          <w:divBdr>
            <w:top w:val="none" w:sz="0" w:space="0" w:color="auto"/>
            <w:left w:val="none" w:sz="0" w:space="0" w:color="auto"/>
            <w:bottom w:val="none" w:sz="0" w:space="0" w:color="auto"/>
            <w:right w:val="none" w:sz="0" w:space="0" w:color="auto"/>
          </w:divBdr>
          <w:divsChild>
            <w:div w:id="785661657">
              <w:marLeft w:val="0"/>
              <w:marRight w:val="0"/>
              <w:marTop w:val="0"/>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sChild>
                    <w:div w:id="837307855">
                      <w:marLeft w:val="0"/>
                      <w:marRight w:val="0"/>
                      <w:marTop w:val="0"/>
                      <w:marBottom w:val="0"/>
                      <w:divBdr>
                        <w:top w:val="none" w:sz="0" w:space="0" w:color="auto"/>
                        <w:left w:val="none" w:sz="0" w:space="0" w:color="auto"/>
                        <w:bottom w:val="none" w:sz="0" w:space="0" w:color="auto"/>
                        <w:right w:val="none" w:sz="0" w:space="0" w:color="auto"/>
                      </w:divBdr>
                      <w:divsChild>
                        <w:div w:id="2108455075">
                          <w:marLeft w:val="0"/>
                          <w:marRight w:val="0"/>
                          <w:marTop w:val="0"/>
                          <w:marBottom w:val="0"/>
                          <w:divBdr>
                            <w:top w:val="none" w:sz="0" w:space="0" w:color="auto"/>
                            <w:left w:val="none" w:sz="0" w:space="0" w:color="auto"/>
                            <w:bottom w:val="none" w:sz="0" w:space="0" w:color="auto"/>
                            <w:right w:val="none" w:sz="0" w:space="0" w:color="auto"/>
                          </w:divBdr>
                          <w:divsChild>
                            <w:div w:id="243614411">
                              <w:marLeft w:val="0"/>
                              <w:marRight w:val="1500"/>
                              <w:marTop w:val="100"/>
                              <w:marBottom w:val="100"/>
                              <w:divBdr>
                                <w:top w:val="none" w:sz="0" w:space="0" w:color="auto"/>
                                <w:left w:val="none" w:sz="0" w:space="0" w:color="auto"/>
                                <w:bottom w:val="none" w:sz="0" w:space="0" w:color="auto"/>
                                <w:right w:val="none" w:sz="0" w:space="0" w:color="auto"/>
                              </w:divBdr>
                              <w:divsChild>
                                <w:div w:id="294532173">
                                  <w:marLeft w:val="0"/>
                                  <w:marRight w:val="0"/>
                                  <w:marTop w:val="300"/>
                                  <w:marBottom w:val="450"/>
                                  <w:divBdr>
                                    <w:top w:val="none" w:sz="0" w:space="0" w:color="auto"/>
                                    <w:left w:val="none" w:sz="0" w:space="0" w:color="auto"/>
                                    <w:bottom w:val="none" w:sz="0" w:space="0" w:color="auto"/>
                                    <w:right w:val="none" w:sz="0" w:space="0" w:color="auto"/>
                                  </w:divBdr>
                                  <w:divsChild>
                                    <w:div w:id="38483535">
                                      <w:marLeft w:val="0"/>
                                      <w:marRight w:val="0"/>
                                      <w:marTop w:val="0"/>
                                      <w:marBottom w:val="0"/>
                                      <w:divBdr>
                                        <w:top w:val="none" w:sz="0" w:space="0" w:color="auto"/>
                                        <w:left w:val="none" w:sz="0" w:space="0" w:color="auto"/>
                                        <w:bottom w:val="none" w:sz="0" w:space="0" w:color="auto"/>
                                        <w:right w:val="none" w:sz="0" w:space="0" w:color="auto"/>
                                      </w:divBdr>
                                      <w:divsChild>
                                        <w:div w:id="345257034">
                                          <w:marLeft w:val="0"/>
                                          <w:marRight w:val="0"/>
                                          <w:marTop w:val="0"/>
                                          <w:marBottom w:val="0"/>
                                          <w:divBdr>
                                            <w:top w:val="none" w:sz="0" w:space="0" w:color="auto"/>
                                            <w:left w:val="none" w:sz="0" w:space="0" w:color="auto"/>
                                            <w:bottom w:val="none" w:sz="0" w:space="0" w:color="auto"/>
                                            <w:right w:val="none" w:sz="0" w:space="0" w:color="auto"/>
                                          </w:divBdr>
                                          <w:divsChild>
                                            <w:div w:id="1138691383">
                                              <w:marLeft w:val="0"/>
                                              <w:marRight w:val="0"/>
                                              <w:marTop w:val="0"/>
                                              <w:marBottom w:val="0"/>
                                              <w:divBdr>
                                                <w:top w:val="none" w:sz="0" w:space="0" w:color="auto"/>
                                                <w:left w:val="none" w:sz="0" w:space="0" w:color="auto"/>
                                                <w:bottom w:val="none" w:sz="0" w:space="0" w:color="auto"/>
                                                <w:right w:val="none" w:sz="0" w:space="0" w:color="auto"/>
                                              </w:divBdr>
                                              <w:divsChild>
                                                <w:div w:id="1023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93292">
      <w:bodyDiv w:val="1"/>
      <w:marLeft w:val="0"/>
      <w:marRight w:val="0"/>
      <w:marTop w:val="0"/>
      <w:marBottom w:val="0"/>
      <w:divBdr>
        <w:top w:val="none" w:sz="0" w:space="0" w:color="auto"/>
        <w:left w:val="none" w:sz="0" w:space="0" w:color="auto"/>
        <w:bottom w:val="none" w:sz="0" w:space="0" w:color="auto"/>
        <w:right w:val="none" w:sz="0" w:space="0" w:color="auto"/>
      </w:divBdr>
    </w:div>
    <w:div w:id="14209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C9505102FF94B92FD7B84E5FF6D3D" ma:contentTypeVersion="0" ma:contentTypeDescription="Create a new document." ma:contentTypeScope="" ma:versionID="f6d717b6e3dbcd263f4b802516e42c0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0BDC-F780-4242-8F48-E5EE53118B11}">
  <ds:schemaRefs>
    <ds:schemaRef ds:uri="http://schemas.microsoft.com/sharepoint/v3/contenttype/forms"/>
  </ds:schemaRefs>
</ds:datastoreItem>
</file>

<file path=customXml/itemProps2.xml><?xml version="1.0" encoding="utf-8"?>
<ds:datastoreItem xmlns:ds="http://schemas.openxmlformats.org/officeDocument/2006/customXml" ds:itemID="{EA1BBA38-45FD-49A2-B5D4-0D6BE6F21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6BB488-ADCD-4DEF-AC8B-0EE022EF3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E57D1E-3EF7-4DDB-A1A0-F45C9CF4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6909</Words>
  <Characters>39382</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Tomac</dc:creator>
  <cp:keywords/>
  <dc:description/>
  <cp:lastModifiedBy>Nina Ban Glasnović</cp:lastModifiedBy>
  <cp:revision>8</cp:revision>
  <cp:lastPrinted>2020-10-30T09:52:00Z</cp:lastPrinted>
  <dcterms:created xsi:type="dcterms:W3CDTF">2020-12-11T09:28:00Z</dcterms:created>
  <dcterms:modified xsi:type="dcterms:W3CDTF">2020-12-11T11:42:00Z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0x010100EE1C9505102FF94B92FD7B84E5FF6D3D</vt:lpwstr>
  </property>
</Properties>
</file>