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7D80" w14:textId="77777777" w:rsidR="00CF00BB" w:rsidRDefault="00CF00BB" w:rsidP="00CF00BB">
      <w:pPr>
        <w:rPr>
          <w:rFonts w:ascii="Times New Roman" w:hAnsi="Times New Roman" w:cs="Times New Roman"/>
          <w:sz w:val="24"/>
          <w:szCs w:val="24"/>
        </w:rPr>
      </w:pPr>
    </w:p>
    <w:p w14:paraId="09C274CA" w14:textId="77777777" w:rsidR="00CF00BB" w:rsidRDefault="00CF00BB" w:rsidP="00CF00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72255" w14:textId="39F89F70" w:rsidR="00CF00BB" w:rsidRDefault="00CF00BB" w:rsidP="00CF00BB">
      <w:pPr>
        <w:jc w:val="center"/>
      </w:pPr>
      <w:r>
        <w:rPr>
          <w:noProof/>
          <w:lang w:eastAsia="hr-HR"/>
        </w:rPr>
        <w:drawing>
          <wp:inline distT="0" distB="0" distL="0" distR="0" wp14:anchorId="4291666F" wp14:editId="1A513F5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CC28" w14:textId="77777777" w:rsidR="00CF00BB" w:rsidRDefault="00CF00BB" w:rsidP="00CF00B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5F0D3A1" w14:textId="77777777" w:rsidR="00CF00BB" w:rsidRDefault="00CF00BB" w:rsidP="00CF00BB">
      <w:pPr>
        <w:rPr>
          <w:rFonts w:ascii="Times New Roman" w:hAnsi="Times New Roman" w:cs="Times New Roman"/>
          <w:sz w:val="24"/>
          <w:szCs w:val="24"/>
        </w:rPr>
      </w:pPr>
    </w:p>
    <w:p w14:paraId="02F38AB4" w14:textId="6AA566C7" w:rsidR="00CF00BB" w:rsidRDefault="00CF00BB" w:rsidP="00CF00B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43991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FB4A2C">
        <w:rPr>
          <w:rFonts w:ascii="Times New Roman" w:hAnsi="Times New Roman" w:cs="Times New Roman"/>
          <w:sz w:val="24"/>
          <w:szCs w:val="24"/>
        </w:rPr>
        <w:t xml:space="preserve">. prosinca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541CCC3E" w14:textId="77777777" w:rsidR="00CF00BB" w:rsidRDefault="00CF00BB" w:rsidP="00CF0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F00BB" w14:paraId="75583735" w14:textId="77777777" w:rsidTr="00CF00BB">
        <w:tc>
          <w:tcPr>
            <w:tcW w:w="1949" w:type="dxa"/>
            <w:hideMark/>
          </w:tcPr>
          <w:p w14:paraId="6FD450D9" w14:textId="77777777" w:rsidR="00CF00BB" w:rsidRDefault="00CF00B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3F2E7C02" w14:textId="77777777" w:rsidR="00CF00BB" w:rsidRDefault="00CF0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544AEE54" w14:textId="77777777" w:rsidR="00CF00BB" w:rsidRDefault="00CF00BB" w:rsidP="00CF0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F00BB" w14:paraId="374216F5" w14:textId="77777777" w:rsidTr="00CF00BB">
        <w:tc>
          <w:tcPr>
            <w:tcW w:w="1940" w:type="dxa"/>
            <w:hideMark/>
          </w:tcPr>
          <w:p w14:paraId="59A5F2F1" w14:textId="77777777" w:rsidR="00CF00BB" w:rsidRDefault="00CF00B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14:paraId="4E65ED01" w14:textId="4B4AFB8B" w:rsidR="00CF00BB" w:rsidRDefault="00CF0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osnivaju Vijeća za demografsku revitalizaciju Republike Hrvatske </w:t>
            </w:r>
          </w:p>
        </w:tc>
      </w:tr>
    </w:tbl>
    <w:p w14:paraId="7D777570" w14:textId="77777777" w:rsidR="00CF00BB" w:rsidRDefault="00CF00BB" w:rsidP="00CF00B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E151FB" w14:textId="77777777" w:rsidR="00CF00BB" w:rsidRDefault="00CF00BB" w:rsidP="00CF00BB">
      <w:pPr>
        <w:rPr>
          <w:rFonts w:ascii="Times New Roman" w:hAnsi="Times New Roman" w:cs="Times New Roman"/>
          <w:sz w:val="24"/>
          <w:szCs w:val="24"/>
        </w:rPr>
      </w:pPr>
    </w:p>
    <w:p w14:paraId="6112F39B" w14:textId="77777777" w:rsidR="00CF00BB" w:rsidRDefault="00CF00BB" w:rsidP="00CF00BB"/>
    <w:p w14:paraId="2F187107" w14:textId="77777777" w:rsidR="00CF00BB" w:rsidRDefault="00CF00BB" w:rsidP="00CF00BB"/>
    <w:p w14:paraId="57B4ECB6" w14:textId="77777777" w:rsidR="00CF00BB" w:rsidRDefault="00CF00BB" w:rsidP="00CF00BB"/>
    <w:p w14:paraId="52E9F3C8" w14:textId="77777777" w:rsidR="00CF00BB" w:rsidRDefault="00CF00BB" w:rsidP="00CF00BB"/>
    <w:p w14:paraId="743A2E8C" w14:textId="77777777" w:rsidR="00CF00BB" w:rsidRDefault="00CF00BB" w:rsidP="00CF00BB"/>
    <w:p w14:paraId="7718AA77" w14:textId="77777777" w:rsidR="00CF00BB" w:rsidRDefault="00CF00BB" w:rsidP="00CF00BB"/>
    <w:p w14:paraId="08508FF2" w14:textId="77777777" w:rsidR="00CF00BB" w:rsidRDefault="00CF00BB" w:rsidP="00CF00BB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5AEDC02" w14:textId="77777777" w:rsidR="00CF00BB" w:rsidRDefault="00CF00BB" w:rsidP="00CF00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8C059" w14:textId="48D2D310" w:rsidR="00DE6848" w:rsidRPr="00FB58FA" w:rsidRDefault="00FB58FA" w:rsidP="009A62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FA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0F67E469" w14:textId="5AF7E3F4" w:rsidR="009A62F5" w:rsidRDefault="009A62F5" w:rsidP="00732B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F0EAFE" w14:textId="77777777" w:rsidR="00FB58FA" w:rsidRDefault="00FB58FA" w:rsidP="00732B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B24DF6" w14:textId="77777777" w:rsidR="009A62F5" w:rsidRDefault="009A62F5" w:rsidP="0073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24. stavaka 1. i 3. Zakona o Vladi Republike Hrvatske (Narodne novine, br. 150/11, 119/14, 93/16 i 116/18), Vlada Republike Hrvatske je na sjednici održanoj dana _____________ donijela</w:t>
      </w:r>
    </w:p>
    <w:p w14:paraId="1665AA97" w14:textId="77777777" w:rsidR="009A62F5" w:rsidRDefault="009A62F5" w:rsidP="00732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E1CA0" w14:textId="77777777" w:rsidR="009A62F5" w:rsidRPr="00527EEE" w:rsidRDefault="009A62F5" w:rsidP="00732B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0AD01B0" w14:textId="4CF961AE" w:rsidR="009A62F5" w:rsidRPr="00527EEE" w:rsidRDefault="00527EEE" w:rsidP="00527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osnivanju V</w:t>
      </w:r>
      <w:r w:rsidRPr="00527EEE">
        <w:rPr>
          <w:rFonts w:ascii="Times New Roman" w:hAnsi="Times New Roman" w:cs="Times New Roman"/>
          <w:b/>
          <w:bCs/>
          <w:sz w:val="24"/>
          <w:szCs w:val="24"/>
        </w:rPr>
        <w:t>ijeća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demografsku revitalizaciju Republike H</w:t>
      </w:r>
      <w:r w:rsidRPr="00527EEE">
        <w:rPr>
          <w:rFonts w:ascii="Times New Roman" w:hAnsi="Times New Roman" w:cs="Times New Roman"/>
          <w:b/>
          <w:bCs/>
          <w:sz w:val="24"/>
          <w:szCs w:val="24"/>
        </w:rPr>
        <w:t>rvatske</w:t>
      </w:r>
    </w:p>
    <w:p w14:paraId="7826956D" w14:textId="77777777" w:rsidR="009A62F5" w:rsidRPr="00732B3F" w:rsidRDefault="009A62F5" w:rsidP="00732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I.</w:t>
      </w:r>
    </w:p>
    <w:p w14:paraId="7B3F644A" w14:textId="12627D85" w:rsidR="009A62F5" w:rsidRDefault="009A62F5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praćenja i koordinacije provedbe mjera demografske politike iz Programa Vlade Republike Hrvatske za mandat 2020</w:t>
      </w:r>
      <w:r w:rsidR="00C71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-2024., osniva se Vijeće za demografsku revitalizaciju Republike Hrvatske (u</w:t>
      </w:r>
      <w:r w:rsidR="00054E28">
        <w:rPr>
          <w:rFonts w:ascii="Times New Roman" w:hAnsi="Times New Roman" w:cs="Times New Roman"/>
          <w:sz w:val="24"/>
          <w:szCs w:val="24"/>
        </w:rPr>
        <w:t xml:space="preserve"> daljnjem tekstu: Vijeće).</w:t>
      </w:r>
    </w:p>
    <w:p w14:paraId="49F76816" w14:textId="77777777" w:rsidR="00054E28" w:rsidRDefault="00054E28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101EA" w14:textId="77777777" w:rsidR="00054E28" w:rsidRPr="00732B3F" w:rsidRDefault="00054E28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II.</w:t>
      </w:r>
    </w:p>
    <w:p w14:paraId="2B933365" w14:textId="77777777" w:rsidR="00054E28" w:rsidRDefault="00054E28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Odluci, a imaju rodno značenje odnose se jednako na muški i ženski rod.</w:t>
      </w:r>
    </w:p>
    <w:p w14:paraId="492764CF" w14:textId="77777777" w:rsidR="00054E28" w:rsidRDefault="00054E28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33F1B" w14:textId="77777777" w:rsidR="00054E28" w:rsidRPr="00732B3F" w:rsidRDefault="00054E28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FA8A37C" w14:textId="10B62775" w:rsidR="00054E28" w:rsidRDefault="00054E28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Članovi Vijeća su:</w:t>
      </w:r>
    </w:p>
    <w:p w14:paraId="37146BB4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49A20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Vlade Republike Hrvatske</w:t>
      </w:r>
    </w:p>
    <w:p w14:paraId="16E97B72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rada, mirovinskoga sustava, obitelji i socijalne politike</w:t>
      </w:r>
    </w:p>
    <w:p w14:paraId="16317246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financija</w:t>
      </w:r>
    </w:p>
    <w:p w14:paraId="01F9A134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regionalnoga razvoja i fondova Europske unije</w:t>
      </w:r>
    </w:p>
    <w:p w14:paraId="60A9FD17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znanosti i obrazovanja</w:t>
      </w:r>
    </w:p>
    <w:p w14:paraId="745F33D8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gospodarstva i održivog razvoja,</w:t>
      </w:r>
    </w:p>
    <w:p w14:paraId="0354EA2C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prostornog uređenja, graditeljstva i državne imovine</w:t>
      </w:r>
    </w:p>
    <w:p w14:paraId="6BA84178" w14:textId="77777777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zdravstva</w:t>
      </w:r>
    </w:p>
    <w:p w14:paraId="30E48E3C" w14:textId="5790ABA9" w:rsidR="00054E28" w:rsidRDefault="00054E28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poslove poljoprivrede</w:t>
      </w:r>
    </w:p>
    <w:p w14:paraId="641654A0" w14:textId="4F2B6B70" w:rsidR="006F2B5B" w:rsidRDefault="00111F81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vanjske i europske poslove</w:t>
      </w:r>
    </w:p>
    <w:p w14:paraId="4FC58559" w14:textId="5B397373" w:rsidR="00C71ED2" w:rsidRDefault="00C71ED2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</w:t>
      </w:r>
      <w:r w:rsidR="000835F1">
        <w:rPr>
          <w:rFonts w:ascii="Times New Roman" w:hAnsi="Times New Roman" w:cs="Times New Roman"/>
          <w:sz w:val="24"/>
          <w:szCs w:val="24"/>
        </w:rPr>
        <w:t xml:space="preserve"> poslove</w:t>
      </w:r>
      <w:r>
        <w:rPr>
          <w:rFonts w:ascii="Times New Roman" w:hAnsi="Times New Roman" w:cs="Times New Roman"/>
          <w:sz w:val="24"/>
          <w:szCs w:val="24"/>
        </w:rPr>
        <w:t xml:space="preserve"> turiz</w:t>
      </w:r>
      <w:r w:rsidR="000835F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i sport</w:t>
      </w:r>
      <w:r w:rsidR="000835F1">
        <w:rPr>
          <w:rFonts w:ascii="Times New Roman" w:hAnsi="Times New Roman" w:cs="Times New Roman"/>
          <w:sz w:val="24"/>
          <w:szCs w:val="24"/>
        </w:rPr>
        <w:t>a</w:t>
      </w:r>
    </w:p>
    <w:p w14:paraId="65D1FE15" w14:textId="77777777" w:rsidR="00732B3F" w:rsidRDefault="000835F1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državni tajnik nadležan </w:t>
      </w:r>
      <w:r w:rsidR="00F6032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područje odnosa između Republike Hrvatske i Hrvata izvan </w:t>
      </w:r>
    </w:p>
    <w:p w14:paraId="4B316518" w14:textId="1853E702" w:rsidR="00054E28" w:rsidRDefault="000835F1" w:rsidP="00732B3F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Republike Hrvatske</w:t>
      </w:r>
    </w:p>
    <w:p w14:paraId="0B061E79" w14:textId="7379877F" w:rsidR="00C71ED2" w:rsidRDefault="000835F1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tajnik nadležan za poslove razvoja digitalnog društva</w:t>
      </w:r>
    </w:p>
    <w:p w14:paraId="4D3A3A0D" w14:textId="69070086" w:rsidR="00C71ED2" w:rsidRDefault="000835F1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tajnik nadležan za poslove obnove i stambenog zbrinjavanja</w:t>
      </w:r>
    </w:p>
    <w:p w14:paraId="410026A1" w14:textId="2AC5E394" w:rsidR="00054E28" w:rsidRDefault="000835F1" w:rsidP="00732B3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državni tajnik nadležan za poslove demografije i mladih </w:t>
      </w:r>
      <w:r w:rsidR="00054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27A79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6D152" w14:textId="6DD2C23C" w:rsidR="00054E28" w:rsidRDefault="00054E28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Vijeću predsjedava predsjednik Vlade Republike Hrvatske, a u slučaju njegove odsutnosti čelnik </w:t>
      </w:r>
      <w:r w:rsidR="00DF36F1">
        <w:rPr>
          <w:rFonts w:ascii="Times New Roman" w:hAnsi="Times New Roman" w:cs="Times New Roman"/>
          <w:sz w:val="24"/>
          <w:szCs w:val="24"/>
        </w:rPr>
        <w:t xml:space="preserve"> tijela državne uprave nadležnog za poslove demografije i mladih.</w:t>
      </w:r>
    </w:p>
    <w:p w14:paraId="42606B44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C09DF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900AA" w14:textId="51A3ACEB" w:rsidR="00DF36F1" w:rsidRDefault="00DF36F1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Čelnici tijela iz stavka 1. ove točke imenuju zamjenika člana Vijeća, za slučaj spriječenosti.</w:t>
      </w:r>
    </w:p>
    <w:p w14:paraId="7E8845A4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B7DB5" w14:textId="60642FBD" w:rsidR="00DF36F1" w:rsidRDefault="00DF36F1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Za članove Vijeća koji su čelnici  </w:t>
      </w:r>
      <w:r w:rsidR="00167EC6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zamjenici se imenuju iz reda državnih dužnosnika. </w:t>
      </w:r>
    </w:p>
    <w:p w14:paraId="70E25DA5" w14:textId="77777777" w:rsidR="00DF36F1" w:rsidRDefault="00DF36F1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F7B6D" w14:textId="4CE49891" w:rsidR="00DF36F1" w:rsidRDefault="00DF36F1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IV.</w:t>
      </w:r>
    </w:p>
    <w:p w14:paraId="78BDD368" w14:textId="77777777" w:rsidR="00732B3F" w:rsidRPr="00732B3F" w:rsidRDefault="00732B3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EE16F" w14:textId="7135C7A5" w:rsidR="00DF36F1" w:rsidRDefault="00DF36F1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potrebi, na poziv predsjednika Vijeća, sjednicama Vijeća mogu prisustvovati i predstavnici</w:t>
      </w:r>
    </w:p>
    <w:p w14:paraId="713B3B2F" w14:textId="77777777" w:rsidR="00DF36F1" w:rsidRDefault="00DF36F1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drugih nadležnih tijela i institucija te stručnjaci iz drugih relevantnih područja, bez prava glasa.</w:t>
      </w:r>
    </w:p>
    <w:p w14:paraId="104B9BFA" w14:textId="04B85D0A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2B00D7" w14:textId="256429BB" w:rsidR="009F515F" w:rsidRDefault="009F515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V.</w:t>
      </w:r>
    </w:p>
    <w:p w14:paraId="0EA1A29C" w14:textId="77777777" w:rsidR="00732B3F" w:rsidRPr="00732B3F" w:rsidRDefault="00732B3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C1790" w14:textId="440D6679" w:rsidR="009F515F" w:rsidRDefault="00BB780E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F515F" w:rsidRPr="009A26B6">
        <w:rPr>
          <w:rFonts w:ascii="Times New Roman" w:hAnsi="Times New Roman" w:cs="Times New Roman"/>
          <w:sz w:val="24"/>
          <w:szCs w:val="24"/>
        </w:rPr>
        <w:t>Vijeće obavlja sljedeće zadaće:</w:t>
      </w:r>
    </w:p>
    <w:p w14:paraId="51211542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0D8E4" w14:textId="341E7C53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prati provođenje i daje preporuke za provođenje mjera demografske politike</w:t>
      </w:r>
    </w:p>
    <w:p w14:paraId="6C7D53AE" w14:textId="577888A5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prati učinak provedbe mjera demografske revitalizacije na sveukupni razvoj</w:t>
      </w:r>
    </w:p>
    <w:p w14:paraId="1F002489" w14:textId="42B0038E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predlaže mjere i aktivnosti za demografsku revitalizaciju</w:t>
      </w:r>
    </w:p>
    <w:p w14:paraId="63C083B0" w14:textId="55EDF9E8" w:rsidR="00BB780E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 xml:space="preserve">potiče međuresornu suradnju i suradnju s jedinicama lokalne i područne (regionalne) </w:t>
      </w:r>
      <w:r w:rsidR="009A26B6" w:rsidRPr="00732B3F">
        <w:rPr>
          <w:rFonts w:ascii="Times New Roman" w:hAnsi="Times New Roman" w:cs="Times New Roman"/>
          <w:sz w:val="24"/>
          <w:szCs w:val="24"/>
        </w:rPr>
        <w:t xml:space="preserve">    </w:t>
      </w:r>
      <w:r w:rsidR="00BB780E" w:rsidRPr="00732B3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9E5508" w14:textId="4F0658AF" w:rsidR="00732B3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samouprave u provedbi mjera i aktivnosti</w:t>
      </w:r>
    </w:p>
    <w:p w14:paraId="36EAC3E6" w14:textId="5A5D03FA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ocjenjuje postignutu kvalitetu i dostupnost institucionalnih usluga u provedbi mjera demografske</w:t>
      </w:r>
      <w:r w:rsidR="00732B3F" w:rsidRPr="00732B3F">
        <w:rPr>
          <w:rFonts w:ascii="Times New Roman" w:hAnsi="Times New Roman" w:cs="Times New Roman"/>
          <w:sz w:val="24"/>
          <w:szCs w:val="24"/>
        </w:rPr>
        <w:t xml:space="preserve"> </w:t>
      </w:r>
      <w:r w:rsidRPr="00732B3F">
        <w:rPr>
          <w:rFonts w:ascii="Times New Roman" w:hAnsi="Times New Roman" w:cs="Times New Roman"/>
          <w:sz w:val="24"/>
          <w:szCs w:val="24"/>
        </w:rPr>
        <w:t>revitalizacije</w:t>
      </w:r>
    </w:p>
    <w:p w14:paraId="676A1E5A" w14:textId="0F9832C1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potiče stručna istraživanja u području demografske politike</w:t>
      </w:r>
    </w:p>
    <w:p w14:paraId="6D1B4DB1" w14:textId="6BE2D1D9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daje preporuke zakonskih rješenja za provedbu mjera demografske politike</w:t>
      </w:r>
    </w:p>
    <w:p w14:paraId="4B8067D3" w14:textId="66744BE0" w:rsidR="009F515F" w:rsidRPr="00732B3F" w:rsidRDefault="009F515F" w:rsidP="00732B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3F">
        <w:rPr>
          <w:rFonts w:ascii="Times New Roman" w:hAnsi="Times New Roman" w:cs="Times New Roman"/>
          <w:sz w:val="24"/>
          <w:szCs w:val="24"/>
        </w:rPr>
        <w:t>ostale zadaće koje se odnose na provedbu mjera demografske revitalizacije.</w:t>
      </w:r>
    </w:p>
    <w:p w14:paraId="7C5B0C07" w14:textId="77777777" w:rsidR="00732B3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1BF27B" w14:textId="4F6BF9CD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Vijeće se sastoj</w:t>
      </w:r>
      <w:r w:rsidR="00111F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 potrebi, a najmanje jednom u šest mjeseci.</w:t>
      </w:r>
    </w:p>
    <w:p w14:paraId="55B769DF" w14:textId="77777777" w:rsidR="00732B3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321096" w14:textId="4BE97196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Sjednice Vijeća saziva predsjednik Vijeća.</w:t>
      </w:r>
    </w:p>
    <w:p w14:paraId="6871E125" w14:textId="77777777" w:rsidR="00732B3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B2EAF0" w14:textId="78657CCE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Predsjednik i članovi Vijeća te njihovi zamjenici za sudjelovanje u radu Vi</w:t>
      </w:r>
      <w:r w:rsidR="00111F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eća nemaju pravo na nagradu ni</w:t>
      </w:r>
      <w:r w:rsidR="00111F8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naknadu troškova.</w:t>
      </w:r>
    </w:p>
    <w:p w14:paraId="14EBC59F" w14:textId="77777777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9135E" w14:textId="77777777" w:rsidR="009F515F" w:rsidRPr="00732B3F" w:rsidRDefault="009F515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VI.</w:t>
      </w:r>
    </w:p>
    <w:p w14:paraId="23F6C008" w14:textId="77777777" w:rsidR="00732B3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38D63D" w14:textId="73D74173" w:rsidR="009F515F" w:rsidRDefault="009F515F" w:rsidP="00732B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i administrativne poslove za Vijeće obavlja tijelo državne uprave nadležno za poslove demografije i mladih.</w:t>
      </w:r>
    </w:p>
    <w:p w14:paraId="2E7FBAE0" w14:textId="77777777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30FF9C" w14:textId="4C31B212" w:rsidR="009F515F" w:rsidRDefault="009F515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VII.</w:t>
      </w:r>
    </w:p>
    <w:p w14:paraId="29893B1A" w14:textId="77777777" w:rsidR="00732B3F" w:rsidRPr="00732B3F" w:rsidRDefault="00732B3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AF483" w14:textId="746FBB22" w:rsidR="009F515F" w:rsidRDefault="009F515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Zadužuje se tijelo državne uprave nadležno za poslove demografije i mladih o ovoj Odluci obavijestiti tijela iz točke III. stavka 1. ove Odluke u roku od osam dana od dana stupanja na snagu ove Odluke.</w:t>
      </w:r>
    </w:p>
    <w:p w14:paraId="5A68EB25" w14:textId="77777777" w:rsidR="00732B3F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1334B5" w14:textId="10AD10C4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Zadužuju se tijela iz točke III. stavka 1. ove Odluke u roku od osam dana od dana  primitka obavijesti iz stavka 1. ove točke imenovati zamjenike članova Vijeća i o tome obavijestiti Ured predsjednika Vlade Republike Hrvatske i tijelo državne uprave nadležno za demografiju i mlade.</w:t>
      </w:r>
    </w:p>
    <w:p w14:paraId="17D9EBFB" w14:textId="77777777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EC910" w14:textId="740B5394" w:rsidR="00C11116" w:rsidRDefault="00C11116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19257F6" w14:textId="77777777" w:rsidR="00732B3F" w:rsidRPr="00732B3F" w:rsidRDefault="00732B3F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B38EB" w14:textId="57986463" w:rsidR="00A8065C" w:rsidRDefault="00A8065C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Odluke</w:t>
      </w:r>
      <w:r w:rsidR="00570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B8">
        <w:rPr>
          <w:rFonts w:ascii="Times New Roman" w:hAnsi="Times New Roman" w:cs="Times New Roman"/>
          <w:sz w:val="24"/>
          <w:szCs w:val="24"/>
        </w:rPr>
        <w:t xml:space="preserve">prestaje važiti </w:t>
      </w:r>
      <w:r>
        <w:rPr>
          <w:rFonts w:ascii="Times New Roman" w:hAnsi="Times New Roman" w:cs="Times New Roman"/>
          <w:sz w:val="24"/>
          <w:szCs w:val="24"/>
        </w:rPr>
        <w:t xml:space="preserve">Odluka o osnivanju </w:t>
      </w:r>
      <w:r w:rsidR="008A410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ijeća za demografsku revitalizaciju Republike Hrvatske </w:t>
      </w:r>
      <w:r w:rsidR="00570D32">
        <w:rPr>
          <w:rFonts w:ascii="Times New Roman" w:hAnsi="Times New Roman" w:cs="Times New Roman"/>
          <w:sz w:val="24"/>
          <w:szCs w:val="24"/>
        </w:rPr>
        <w:t xml:space="preserve"> (Narodne novine, broj 33/17)</w:t>
      </w:r>
      <w:r w:rsidR="008405B8">
        <w:rPr>
          <w:rFonts w:ascii="Times New Roman" w:hAnsi="Times New Roman" w:cs="Times New Roman"/>
          <w:sz w:val="24"/>
          <w:szCs w:val="24"/>
        </w:rPr>
        <w:t>.</w:t>
      </w:r>
    </w:p>
    <w:p w14:paraId="1D35CA19" w14:textId="3396F0BB" w:rsidR="00A8065C" w:rsidRDefault="00A8065C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E12FF" w14:textId="3C49889D" w:rsidR="00A8065C" w:rsidRPr="00732B3F" w:rsidRDefault="00A8065C" w:rsidP="0073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IX.</w:t>
      </w:r>
    </w:p>
    <w:p w14:paraId="6C0AC3ED" w14:textId="77777777" w:rsidR="00732B3F" w:rsidRDefault="00732B3F" w:rsidP="0073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B42C39" w14:textId="77777777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prvoga dana od dana objave u Narodnim novinama.</w:t>
      </w:r>
    </w:p>
    <w:p w14:paraId="40117680" w14:textId="16457AAC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FC72B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BE6A3" w14:textId="77777777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2CBE8C2" w14:textId="77777777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805A9A2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D49E6" w14:textId="3C2B6670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9F8B3EC" w14:textId="77777777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B6DDA" w14:textId="71B4B25C" w:rsidR="00C11116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0CE87187" w14:textId="17FA312E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D6901" w14:textId="77777777" w:rsidR="00732B3F" w:rsidRDefault="00732B3F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22D9F" w14:textId="5CC8E614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B3F">
        <w:rPr>
          <w:rFonts w:ascii="Times New Roman" w:hAnsi="Times New Roman" w:cs="Times New Roman"/>
          <w:sz w:val="24"/>
          <w:szCs w:val="24"/>
        </w:rPr>
        <w:tab/>
      </w:r>
      <w:r w:rsidR="00732B3F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23ACF60B" w14:textId="77777777" w:rsidR="00C11116" w:rsidRDefault="00C11116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7D033" w14:textId="7B087650" w:rsidR="00732B3F" w:rsidRDefault="0073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C579F5" w14:textId="77777777" w:rsidR="00054E28" w:rsidRPr="00054E28" w:rsidRDefault="00054E28" w:rsidP="00732B3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E478CE" w14:textId="63BBA6D6" w:rsidR="009A62F5" w:rsidRPr="00732B3F" w:rsidRDefault="00E93DF2" w:rsidP="00732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F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0FC4665" w14:textId="592564AF" w:rsidR="00E93DF2" w:rsidRDefault="00E93DF2" w:rsidP="00732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47F2B" w14:textId="32917BEA" w:rsidR="00E93DF2" w:rsidRDefault="00E93DF2" w:rsidP="0073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svrhu praćenja i koordinacije provedbe mjera demografske politike iz Programa Vlade Republike Hrvatske </w:t>
      </w:r>
      <w:r w:rsidR="003208AB">
        <w:rPr>
          <w:rFonts w:ascii="Times New Roman" w:hAnsi="Times New Roman" w:cs="Times New Roman"/>
          <w:sz w:val="24"/>
          <w:szCs w:val="24"/>
        </w:rPr>
        <w:t xml:space="preserve"> za mandat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208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.-2024. potrebno je donijeti ovu Odluku kojom se osniva Vijeće za demografsku revitalizaciju Republike Hrvatske.</w:t>
      </w:r>
    </w:p>
    <w:p w14:paraId="15464665" w14:textId="329021BC" w:rsidR="00E93DF2" w:rsidRDefault="00E93DF2" w:rsidP="0073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je stručno i koordinativno tijelo Vlade čija je zadaća davanje prijedloga i preporuka iz područja demografske politike</w:t>
      </w:r>
      <w:r w:rsidR="003208AB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praćenje provedbe mjera demografske politike.</w:t>
      </w:r>
    </w:p>
    <w:p w14:paraId="7A0C237C" w14:textId="67CF9F44" w:rsidR="003208AB" w:rsidRDefault="00E93DF2" w:rsidP="0073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Djelovanje Vijeća usmjereno je stvaranju održivih uvjeta za demografsku revitalizaciju Republike Hrvatske, odnosno usmjeravanju mjera za razvoj i obnovu stanovništva koje podrazumijevaju uključenost svih dionika iz područja socijalne, gospodarske, stambene, obrazovne, pravne, financijske, porezne i drugih politika.</w:t>
      </w:r>
    </w:p>
    <w:p w14:paraId="744F678C" w14:textId="0BE982B3" w:rsidR="00E93DF2" w:rsidRDefault="00E93DF2" w:rsidP="0073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Donošenje predložene Odluke neće zahtijevati dodatna financijska sredstva </w:t>
      </w:r>
      <w:r w:rsidR="008405B8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državno</w:t>
      </w:r>
      <w:r w:rsidR="008405B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proračun</w:t>
      </w:r>
      <w:r w:rsidR="008405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A6681B" w14:textId="20E62973" w:rsidR="00BC7EAB" w:rsidRDefault="00BC7EAB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Donošenjem predmetne Odluke određuje se da danom stupanja na snagu ove Odluke prestaje važiti </w:t>
      </w:r>
    </w:p>
    <w:p w14:paraId="4581D972" w14:textId="40A08228" w:rsidR="00F6032E" w:rsidRDefault="00BC7EAB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osnivanju </w:t>
      </w:r>
      <w:r w:rsidR="008A410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ijeća za demografsku revitalizaciju Republike Hrvatske  (Narodne novine, broj 33/17).</w:t>
      </w:r>
    </w:p>
    <w:p w14:paraId="68AE18F6" w14:textId="77777777" w:rsidR="00FB4A2C" w:rsidRDefault="00FB4A2C" w:rsidP="0073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C3FE5" w14:textId="0979FBB5" w:rsidR="003208AB" w:rsidRDefault="003208AB" w:rsidP="0073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toga, predlaže se Vladi Republike Hrvatske donošenje ove Odluke kojom bi se omogućio nastavak rada na preokretanju negativnih demografskih trendova.</w:t>
      </w:r>
    </w:p>
    <w:p w14:paraId="27B9FA37" w14:textId="24C0D0F2" w:rsidR="008F153D" w:rsidRDefault="008F153D" w:rsidP="00732B3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BBD963" w14:textId="5133DABB" w:rsidR="008F153D" w:rsidRDefault="008F153D" w:rsidP="00732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B269A" w14:textId="3CE4C6A6" w:rsidR="003671D0" w:rsidRDefault="003671D0" w:rsidP="00732B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51"/>
    <w:multiLevelType w:val="hybridMultilevel"/>
    <w:tmpl w:val="9D180948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2A3A95"/>
    <w:multiLevelType w:val="hybridMultilevel"/>
    <w:tmpl w:val="32D80CAC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5D55"/>
    <w:multiLevelType w:val="hybridMultilevel"/>
    <w:tmpl w:val="AFB655D2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7E2CED"/>
    <w:multiLevelType w:val="hybridMultilevel"/>
    <w:tmpl w:val="7C66F44E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F34C66"/>
    <w:multiLevelType w:val="hybridMultilevel"/>
    <w:tmpl w:val="4E046924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D34A9"/>
    <w:multiLevelType w:val="hybridMultilevel"/>
    <w:tmpl w:val="D0A4B20C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7A2C"/>
    <w:multiLevelType w:val="hybridMultilevel"/>
    <w:tmpl w:val="9D66D442"/>
    <w:lvl w:ilvl="0" w:tplc="31A87052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74682E"/>
    <w:multiLevelType w:val="hybridMultilevel"/>
    <w:tmpl w:val="519EA688"/>
    <w:lvl w:ilvl="0" w:tplc="31A87052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F5"/>
    <w:rsid w:val="00054E28"/>
    <w:rsid w:val="000835F1"/>
    <w:rsid w:val="00111F81"/>
    <w:rsid w:val="00167EC6"/>
    <w:rsid w:val="00267741"/>
    <w:rsid w:val="003208AB"/>
    <w:rsid w:val="003671D0"/>
    <w:rsid w:val="00527EEE"/>
    <w:rsid w:val="00570D32"/>
    <w:rsid w:val="006F2B5B"/>
    <w:rsid w:val="00732B3F"/>
    <w:rsid w:val="007E3E7A"/>
    <w:rsid w:val="008405B8"/>
    <w:rsid w:val="008767BA"/>
    <w:rsid w:val="008917B1"/>
    <w:rsid w:val="008A4107"/>
    <w:rsid w:val="008D1C55"/>
    <w:rsid w:val="008F153D"/>
    <w:rsid w:val="009A26B6"/>
    <w:rsid w:val="009A62F5"/>
    <w:rsid w:val="009F515F"/>
    <w:rsid w:val="00A8065C"/>
    <w:rsid w:val="00B43991"/>
    <w:rsid w:val="00BB780E"/>
    <w:rsid w:val="00BC7EAB"/>
    <w:rsid w:val="00BE46A5"/>
    <w:rsid w:val="00C11116"/>
    <w:rsid w:val="00C71ED2"/>
    <w:rsid w:val="00C94018"/>
    <w:rsid w:val="00CD492A"/>
    <w:rsid w:val="00CF00BB"/>
    <w:rsid w:val="00DD5DA3"/>
    <w:rsid w:val="00DE6848"/>
    <w:rsid w:val="00DF36F1"/>
    <w:rsid w:val="00E4454A"/>
    <w:rsid w:val="00E93DF2"/>
    <w:rsid w:val="00F6032E"/>
    <w:rsid w:val="00FB4A2C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C687"/>
  <w15:chartTrackingRefBased/>
  <w15:docId w15:val="{D9BD0842-2D9E-4C0B-9725-6FF853F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F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0BB"/>
  </w:style>
  <w:style w:type="table" w:styleId="TableGrid">
    <w:name w:val="Table Grid"/>
    <w:basedOn w:val="TableNormal"/>
    <w:rsid w:val="00CF0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Martina Krajačić</cp:lastModifiedBy>
  <cp:revision>6</cp:revision>
  <cp:lastPrinted>2020-11-24T09:58:00Z</cp:lastPrinted>
  <dcterms:created xsi:type="dcterms:W3CDTF">2020-12-14T10:59:00Z</dcterms:created>
  <dcterms:modified xsi:type="dcterms:W3CDTF">2020-12-14T13:32:00Z</dcterms:modified>
</cp:coreProperties>
</file>