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Hlk22536786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>Zagreb</w:t>
      </w:r>
      <w:r w:rsidRPr="00420A73">
        <w:t xml:space="preserve">, </w:t>
      </w:r>
      <w:r w:rsidR="00EF20BF">
        <w:t>30</w:t>
      </w:r>
      <w:r w:rsidR="00253497" w:rsidRPr="0020510B">
        <w:t>.</w:t>
      </w:r>
      <w:r w:rsidR="00253497" w:rsidRPr="0037151A">
        <w:rPr>
          <w:color w:val="FF0000"/>
        </w:rPr>
        <w:t xml:space="preserve"> </w:t>
      </w:r>
      <w:r w:rsidR="00515CE4" w:rsidRPr="0057499A">
        <w:t xml:space="preserve">prosinca </w:t>
      </w:r>
      <w:r w:rsidRPr="0057499A">
        <w:t>20</w:t>
      </w:r>
      <w:r w:rsidR="00B95508">
        <w:t>20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6502B6">
          <w:headerReference w:type="default" r:id="rId13"/>
          <w:headerReference w:type="first" r:id="rId14"/>
          <w:type w:val="continuous"/>
          <w:pgSz w:w="11906" w:h="16838" w:code="9"/>
          <w:pgMar w:top="992" w:right="1418" w:bottom="1418" w:left="1418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253497" w:rsidP="000350D9">
            <w:pPr>
              <w:spacing w:line="360" w:lineRule="auto"/>
            </w:pPr>
            <w:r>
              <w:t xml:space="preserve">Ministarstvo </w:t>
            </w:r>
            <w:r w:rsidR="003C57F4">
              <w:t>financija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7E4DF2" w:rsidP="002568F9">
            <w:pPr>
              <w:spacing w:line="360" w:lineRule="auto"/>
              <w:jc w:val="both"/>
            </w:pPr>
            <w:r>
              <w:t xml:space="preserve">Prijedlog uredbe o </w:t>
            </w:r>
            <w:r w:rsidR="00294D5C">
              <w:t>visini trošarine na energente i električnu energiju</w:t>
            </w:r>
            <w:r w:rsidR="00EF20BF">
              <w:t xml:space="preserve"> </w:t>
            </w:r>
            <w:r w:rsidR="00EF20BF" w:rsidRPr="00EF20BF">
              <w:rPr>
                <w:spacing w:val="-4"/>
              </w:rPr>
              <w:t>(EU)</w:t>
            </w:r>
            <w:r w:rsidR="00385463">
              <w:t xml:space="preserve"> 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>
      <w:bookmarkStart w:id="1" w:name="_GoBack"/>
      <w:bookmarkEnd w:id="1"/>
    </w:p>
    <w:p w:rsidR="00CE78D1" w:rsidRDefault="00CE78D1" w:rsidP="00CE78D1"/>
    <w:p w:rsidR="00253497" w:rsidRDefault="00253497" w:rsidP="00CE78D1"/>
    <w:p w:rsidR="00253497" w:rsidRDefault="00253497" w:rsidP="00CE78D1"/>
    <w:p w:rsidR="00253497" w:rsidRDefault="00253497" w:rsidP="00CE78D1"/>
    <w:p w:rsidR="00253497" w:rsidRPr="00CE78D1" w:rsidRDefault="00253497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DA06E3" w:rsidRPr="00CE78D1" w:rsidRDefault="00DA06E3" w:rsidP="00CE78D1"/>
    <w:p w:rsidR="00CE78D1" w:rsidRDefault="00CE78D1" w:rsidP="00CE78D1"/>
    <w:p w:rsidR="00DA06E3" w:rsidRDefault="00DA06E3" w:rsidP="00CE78D1"/>
    <w:p w:rsidR="003C57F4" w:rsidRDefault="003C57F4" w:rsidP="00CE78D1"/>
    <w:p w:rsidR="00DA06E3" w:rsidRPr="00CE78D1" w:rsidRDefault="00DA06E3" w:rsidP="00CE78D1"/>
    <w:p w:rsidR="00DA06E3" w:rsidRDefault="002568F9" w:rsidP="00DA06E3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>Banski dvori | Trg Sv. Marka 2</w:t>
      </w:r>
      <w:r w:rsidR="00DA06E3">
        <w:rPr>
          <w:color w:val="404040" w:themeColor="text1" w:themeTint="BF"/>
          <w:spacing w:val="20"/>
          <w:sz w:val="20"/>
        </w:rPr>
        <w:t xml:space="preserve"> | 10000 Zagreb | tel. 01 4569 222 | vlada.gov.hr</w:t>
      </w:r>
    </w:p>
    <w:bookmarkEnd w:id="0"/>
    <w:p w:rsidR="007E4DF2" w:rsidRDefault="007E4DF2" w:rsidP="007E4DF2">
      <w:pPr>
        <w:jc w:val="center"/>
        <w:rPr>
          <w:b/>
          <w:bCs/>
          <w:sz w:val="28"/>
          <w:szCs w:val="28"/>
        </w:rPr>
      </w:pPr>
    </w:p>
    <w:p w:rsidR="00294D5C" w:rsidRDefault="00294D5C" w:rsidP="007E4DF2">
      <w:pPr>
        <w:jc w:val="center"/>
        <w:rPr>
          <w:b/>
          <w:bCs/>
          <w:sz w:val="28"/>
          <w:szCs w:val="28"/>
        </w:rPr>
      </w:pPr>
    </w:p>
    <w:p w:rsidR="00294D5C" w:rsidRPr="00294D5C" w:rsidRDefault="00294D5C" w:rsidP="00294D5C">
      <w:pPr>
        <w:tabs>
          <w:tab w:val="left" w:pos="720"/>
        </w:tabs>
        <w:jc w:val="both"/>
        <w:rPr>
          <w:lang w:eastAsia="en-US"/>
        </w:rPr>
      </w:pPr>
      <w:r w:rsidRPr="00294D5C">
        <w:rPr>
          <w:lang w:eastAsia="en-US"/>
        </w:rPr>
        <w:lastRenderedPageBreak/>
        <w:t xml:space="preserve">Na temelju članaka 97. stavak 2. Zakona o trošarinama </w:t>
      </w:r>
      <w:bookmarkStart w:id="2" w:name="_Hlk24718646"/>
      <w:r w:rsidRPr="00294D5C">
        <w:rPr>
          <w:lang w:eastAsia="en-US"/>
        </w:rPr>
        <w:t>(„Narodne novine“, broj 106/18 i 121/19)</w:t>
      </w:r>
      <w:bookmarkEnd w:id="2"/>
      <w:r w:rsidRPr="00294D5C">
        <w:rPr>
          <w:lang w:eastAsia="en-US"/>
        </w:rPr>
        <w:t>, Vlada Republike Hrvatske je na sjednici održanoj _____________2020. godine donijela</w:t>
      </w:r>
    </w:p>
    <w:p w:rsidR="00294D5C" w:rsidRPr="00294D5C" w:rsidRDefault="00294D5C" w:rsidP="00294D5C">
      <w:pPr>
        <w:tabs>
          <w:tab w:val="left" w:pos="720"/>
        </w:tabs>
        <w:jc w:val="both"/>
        <w:rPr>
          <w:b/>
          <w:bCs/>
          <w:lang w:eastAsia="en-US"/>
        </w:rPr>
      </w:pPr>
    </w:p>
    <w:p w:rsidR="00294D5C" w:rsidRPr="00294D5C" w:rsidRDefault="00294D5C" w:rsidP="00294D5C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 w:rsidRPr="00294D5C">
        <w:rPr>
          <w:b/>
          <w:bCs/>
          <w:iCs/>
          <w:sz w:val="28"/>
          <w:szCs w:val="28"/>
        </w:rPr>
        <w:t>UREDBU</w:t>
      </w:r>
    </w:p>
    <w:p w:rsidR="00294D5C" w:rsidRPr="00294D5C" w:rsidRDefault="00294D5C" w:rsidP="00294D5C">
      <w:pPr>
        <w:jc w:val="center"/>
        <w:rPr>
          <w:b/>
          <w:sz w:val="28"/>
          <w:szCs w:val="28"/>
        </w:rPr>
      </w:pPr>
      <w:r w:rsidRPr="00294D5C">
        <w:rPr>
          <w:b/>
          <w:sz w:val="28"/>
          <w:szCs w:val="28"/>
        </w:rPr>
        <w:t xml:space="preserve">O VISINI TROŠARINE NA ENERGENTE I ELEKTRIČNU ENERGIJU  </w:t>
      </w:r>
    </w:p>
    <w:p w:rsidR="00294D5C" w:rsidRPr="00294D5C" w:rsidRDefault="00294D5C" w:rsidP="00294D5C">
      <w:pPr>
        <w:jc w:val="center"/>
        <w:rPr>
          <w:b/>
          <w:bCs/>
          <w:sz w:val="28"/>
          <w:szCs w:val="28"/>
        </w:rPr>
      </w:pPr>
    </w:p>
    <w:p w:rsidR="00294D5C" w:rsidRPr="00294D5C" w:rsidRDefault="00294D5C" w:rsidP="00294D5C">
      <w:pPr>
        <w:jc w:val="center"/>
        <w:rPr>
          <w:b/>
          <w:bCs/>
          <w:i/>
        </w:rPr>
      </w:pPr>
      <w:r w:rsidRPr="00294D5C">
        <w:rPr>
          <w:b/>
          <w:bCs/>
          <w:i/>
        </w:rPr>
        <w:t>Uvodne odredbe</w:t>
      </w:r>
    </w:p>
    <w:p w:rsidR="00294D5C" w:rsidRPr="00294D5C" w:rsidRDefault="00294D5C" w:rsidP="00294D5C">
      <w:pPr>
        <w:jc w:val="center"/>
        <w:rPr>
          <w:b/>
          <w:bCs/>
          <w:i/>
        </w:rPr>
      </w:pPr>
      <w:r w:rsidRPr="00294D5C">
        <w:rPr>
          <w:b/>
          <w:bCs/>
        </w:rPr>
        <w:t>Članak 1.</w:t>
      </w:r>
    </w:p>
    <w:p w:rsidR="00294D5C" w:rsidRPr="00294D5C" w:rsidRDefault="00294D5C" w:rsidP="00294D5C">
      <w:pPr>
        <w:spacing w:before="100" w:beforeAutospacing="1" w:after="100" w:afterAutospacing="1"/>
        <w:jc w:val="both"/>
        <w:rPr>
          <w:rFonts w:eastAsia="Arial Unicode MS"/>
        </w:rPr>
      </w:pPr>
      <w:r w:rsidRPr="00294D5C">
        <w:rPr>
          <w:rFonts w:eastAsia="Arial Unicode MS"/>
        </w:rPr>
        <w:t>Ovom Uredbom utvrđuje se visina trošarine na energente i električnu energiju.</w:t>
      </w:r>
    </w:p>
    <w:p w:rsidR="00294D5C" w:rsidRPr="00294D5C" w:rsidRDefault="00294D5C" w:rsidP="00294D5C">
      <w:pPr>
        <w:jc w:val="center"/>
        <w:rPr>
          <w:rFonts w:eastAsia="Arial Unicode MS"/>
          <w:b/>
          <w:i/>
        </w:rPr>
      </w:pPr>
      <w:r w:rsidRPr="00294D5C">
        <w:rPr>
          <w:rFonts w:eastAsia="Arial Unicode MS"/>
          <w:b/>
          <w:i/>
        </w:rPr>
        <w:t>Preuzimanje akata Europske unije</w:t>
      </w:r>
    </w:p>
    <w:p w:rsidR="00294D5C" w:rsidRPr="00294D5C" w:rsidRDefault="00294D5C" w:rsidP="00294D5C">
      <w:pPr>
        <w:jc w:val="center"/>
        <w:rPr>
          <w:rFonts w:eastAsia="Arial Unicode MS"/>
          <w:b/>
          <w:i/>
        </w:rPr>
      </w:pPr>
      <w:r w:rsidRPr="00294D5C">
        <w:rPr>
          <w:rFonts w:eastAsia="Arial Unicode MS"/>
          <w:b/>
          <w:bCs/>
        </w:rPr>
        <w:t>Članak 2.</w:t>
      </w:r>
    </w:p>
    <w:p w:rsidR="00294D5C" w:rsidRPr="00294D5C" w:rsidRDefault="00294D5C" w:rsidP="00294D5C">
      <w:pPr>
        <w:tabs>
          <w:tab w:val="left" w:pos="0"/>
        </w:tabs>
        <w:jc w:val="center"/>
        <w:rPr>
          <w:rFonts w:eastAsia="Arial Unicode MS"/>
          <w:b/>
          <w:bCs/>
        </w:rPr>
      </w:pPr>
    </w:p>
    <w:p w:rsidR="00294D5C" w:rsidRPr="00294D5C" w:rsidRDefault="00294D5C" w:rsidP="00294D5C">
      <w:pPr>
        <w:jc w:val="both"/>
      </w:pPr>
      <w:r w:rsidRPr="00294D5C">
        <w:t>Ovom Uredbom u hrvatsko zakonodavstvo preuzima se Direktiva Vijeća 2003/96/EZ od 27. listopada 2003. o restrukturiranju sustava Zajednice za oporezivanje energenata i električne energije Tekst značajan za EGP (SL L 283, 31.10.2003.), kako je posljednji put izmijenjena Provedbenom odlukom Komisije (EU) 2018/552 od 6. travnja 2018. o ažuriranju upućivanja u Direktivi Vijeća 2003/96/EZ na oznake kombinirane nomenklature za određene proizvode (SL L 91, 9.4.2018.).</w:t>
      </w:r>
    </w:p>
    <w:p w:rsidR="00294D5C" w:rsidRPr="00294D5C" w:rsidRDefault="00294D5C" w:rsidP="00294D5C">
      <w:pPr>
        <w:jc w:val="both"/>
      </w:pPr>
    </w:p>
    <w:p w:rsidR="00294D5C" w:rsidRPr="00294D5C" w:rsidRDefault="00294D5C" w:rsidP="00294D5C">
      <w:pPr>
        <w:jc w:val="both"/>
        <w:rPr>
          <w:b/>
          <w:lang w:eastAsia="en-US"/>
        </w:rPr>
      </w:pPr>
    </w:p>
    <w:p w:rsidR="00294D5C" w:rsidRPr="00294D5C" w:rsidRDefault="00294D5C" w:rsidP="00294D5C">
      <w:pPr>
        <w:jc w:val="center"/>
        <w:rPr>
          <w:b/>
          <w:i/>
          <w:lang w:eastAsia="en-US"/>
        </w:rPr>
      </w:pPr>
      <w:r w:rsidRPr="00294D5C">
        <w:rPr>
          <w:b/>
          <w:i/>
          <w:lang w:eastAsia="en-US"/>
        </w:rPr>
        <w:t xml:space="preserve">Visina trošarine </w:t>
      </w:r>
    </w:p>
    <w:p w:rsidR="00294D5C" w:rsidRPr="00294D5C" w:rsidRDefault="00294D5C" w:rsidP="00294D5C">
      <w:pPr>
        <w:tabs>
          <w:tab w:val="left" w:pos="0"/>
        </w:tabs>
        <w:jc w:val="center"/>
        <w:rPr>
          <w:rFonts w:eastAsia="Arial Unicode MS"/>
          <w:b/>
          <w:bCs/>
        </w:rPr>
      </w:pPr>
      <w:r w:rsidRPr="00294D5C">
        <w:rPr>
          <w:rFonts w:eastAsia="Arial Unicode MS"/>
          <w:b/>
          <w:bCs/>
        </w:rPr>
        <w:t>Članak 3.</w:t>
      </w:r>
    </w:p>
    <w:p w:rsidR="00294D5C" w:rsidRPr="00294D5C" w:rsidRDefault="00294D5C" w:rsidP="00294D5C">
      <w:pPr>
        <w:tabs>
          <w:tab w:val="left" w:pos="0"/>
        </w:tabs>
        <w:jc w:val="center"/>
        <w:rPr>
          <w:rFonts w:eastAsia="Arial Unicode MS"/>
          <w:b/>
          <w:bCs/>
        </w:rPr>
      </w:pPr>
    </w:p>
    <w:tbl>
      <w:tblPr>
        <w:tblW w:w="3491" w:type="pct"/>
        <w:tblLook w:val="04A0" w:firstRow="1" w:lastRow="0" w:firstColumn="1" w:lastColumn="0" w:noHBand="0" w:noVBand="1"/>
      </w:tblPr>
      <w:tblGrid>
        <w:gridCol w:w="3596"/>
        <w:gridCol w:w="1367"/>
        <w:gridCol w:w="1364"/>
      </w:tblGrid>
      <w:tr w:rsidR="00294D5C" w:rsidRPr="00294D5C" w:rsidTr="00D60076">
        <w:trPr>
          <w:trHeight w:val="54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pPr>
              <w:rPr>
                <w:b/>
                <w:bCs/>
              </w:rPr>
            </w:pPr>
            <w:r w:rsidRPr="00294D5C">
              <w:rPr>
                <w:b/>
                <w:bCs/>
              </w:rPr>
              <w:t>PREDMET OPOREZIVANJA</w:t>
            </w:r>
          </w:p>
        </w:tc>
        <w:tc>
          <w:tcPr>
            <w:tcW w:w="21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pPr>
              <w:jc w:val="center"/>
              <w:rPr>
                <w:b/>
                <w:bCs/>
              </w:rPr>
            </w:pPr>
            <w:r w:rsidRPr="00294D5C">
              <w:rPr>
                <w:b/>
                <w:bCs/>
              </w:rPr>
              <w:t>Visina trošarine u kunama</w:t>
            </w:r>
          </w:p>
        </w:tc>
      </w:tr>
      <w:tr w:rsidR="00294D5C" w:rsidRPr="00294D5C" w:rsidTr="00D60076">
        <w:trPr>
          <w:trHeight w:val="36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pPr>
              <w:rPr>
                <w:b/>
                <w:bCs/>
              </w:rPr>
            </w:pPr>
            <w:r w:rsidRPr="00294D5C">
              <w:rPr>
                <w:b/>
                <w:bCs/>
              </w:rPr>
              <w:t>Olovni motorni benzin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pPr>
              <w:jc w:val="right"/>
            </w:pPr>
            <w:r w:rsidRPr="00294D5C">
              <w:t>4.500,00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r w:rsidRPr="00294D5C">
              <w:t>kn/1000 l</w:t>
            </w:r>
          </w:p>
        </w:tc>
      </w:tr>
      <w:tr w:rsidR="00294D5C" w:rsidRPr="00294D5C" w:rsidTr="00D60076">
        <w:trPr>
          <w:trHeight w:val="36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pPr>
              <w:rPr>
                <w:b/>
                <w:bCs/>
              </w:rPr>
            </w:pPr>
            <w:r w:rsidRPr="00294D5C">
              <w:rPr>
                <w:b/>
                <w:bCs/>
              </w:rPr>
              <w:t>Bezolovni motorni benzin</w:t>
            </w: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pPr>
              <w:jc w:val="right"/>
            </w:pPr>
            <w:r w:rsidRPr="00294D5C">
              <w:t>3.860,00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r w:rsidRPr="00294D5C">
              <w:t>kn/1000 l</w:t>
            </w:r>
          </w:p>
        </w:tc>
      </w:tr>
      <w:tr w:rsidR="00294D5C" w:rsidRPr="00294D5C" w:rsidTr="00D60076">
        <w:trPr>
          <w:trHeight w:val="36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pPr>
              <w:rPr>
                <w:b/>
                <w:bCs/>
              </w:rPr>
            </w:pPr>
            <w:r w:rsidRPr="00294D5C">
              <w:rPr>
                <w:b/>
                <w:bCs/>
              </w:rPr>
              <w:t>Motorni benzin za zrakoplove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pPr>
              <w:jc w:val="right"/>
            </w:pPr>
            <w:r w:rsidRPr="00294D5C">
              <w:t>4.500,00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r w:rsidRPr="00294D5C">
              <w:t>kn/1000 l</w:t>
            </w:r>
          </w:p>
        </w:tc>
      </w:tr>
      <w:tr w:rsidR="00294D5C" w:rsidRPr="00294D5C" w:rsidTr="00D60076">
        <w:trPr>
          <w:trHeight w:val="36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pPr>
              <w:rPr>
                <w:b/>
                <w:bCs/>
              </w:rPr>
            </w:pPr>
            <w:r w:rsidRPr="00294D5C">
              <w:rPr>
                <w:b/>
                <w:bCs/>
              </w:rPr>
              <w:t>Dizelsko gorivo</w:t>
            </w: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pPr>
              <w:jc w:val="right"/>
            </w:pPr>
            <w:r w:rsidRPr="00294D5C">
              <w:t>3.060,00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r w:rsidRPr="00294D5C">
              <w:t>kn/1000 l</w:t>
            </w:r>
          </w:p>
        </w:tc>
      </w:tr>
      <w:tr w:rsidR="00294D5C" w:rsidRPr="00294D5C" w:rsidTr="00D60076">
        <w:trPr>
          <w:trHeight w:val="36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pPr>
              <w:rPr>
                <w:b/>
                <w:bCs/>
              </w:rPr>
            </w:pPr>
            <w:r w:rsidRPr="00294D5C">
              <w:rPr>
                <w:b/>
                <w:bCs/>
              </w:rPr>
              <w:t>Loživo ulje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pPr>
              <w:jc w:val="right"/>
            </w:pPr>
            <w:r w:rsidRPr="00294D5C">
              <w:t>423,00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r w:rsidRPr="00294D5C">
              <w:t>kn/1000 l</w:t>
            </w:r>
          </w:p>
        </w:tc>
      </w:tr>
      <w:tr w:rsidR="00294D5C" w:rsidRPr="00294D5C" w:rsidTr="00D60076">
        <w:trPr>
          <w:trHeight w:val="36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pPr>
              <w:rPr>
                <w:b/>
                <w:bCs/>
              </w:rPr>
            </w:pPr>
            <w:r w:rsidRPr="00294D5C">
              <w:rPr>
                <w:b/>
                <w:bCs/>
              </w:rPr>
              <w:t>Plavi dizel</w:t>
            </w: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pPr>
              <w:jc w:val="right"/>
            </w:pPr>
            <w:r w:rsidRPr="00294D5C">
              <w:t>0,00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r w:rsidRPr="00294D5C">
              <w:t>kn/1000 l</w:t>
            </w:r>
          </w:p>
        </w:tc>
      </w:tr>
      <w:tr w:rsidR="00294D5C" w:rsidRPr="00294D5C" w:rsidTr="00D60076">
        <w:trPr>
          <w:trHeight w:val="36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pPr>
              <w:rPr>
                <w:b/>
                <w:bCs/>
              </w:rPr>
            </w:pPr>
            <w:proofErr w:type="spellStart"/>
            <w:r w:rsidRPr="00294D5C">
              <w:rPr>
                <w:b/>
                <w:bCs/>
              </w:rPr>
              <w:t>Kerozin</w:t>
            </w:r>
            <w:proofErr w:type="spellEnd"/>
            <w:r w:rsidRPr="00294D5C">
              <w:rPr>
                <w:b/>
                <w:bCs/>
              </w:rPr>
              <w:t xml:space="preserve"> – petrolej</w:t>
            </w: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pPr>
              <w:jc w:val="right"/>
              <w:rPr>
                <w:b/>
                <w:bCs/>
              </w:rPr>
            </w:pPr>
            <w:r w:rsidRPr="00294D5C">
              <w:rPr>
                <w:b/>
                <w:bCs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pPr>
              <w:rPr>
                <w:b/>
                <w:bCs/>
              </w:rPr>
            </w:pPr>
            <w:r w:rsidRPr="00294D5C">
              <w:rPr>
                <w:b/>
                <w:bCs/>
              </w:rPr>
              <w:t> </w:t>
            </w:r>
          </w:p>
        </w:tc>
      </w:tr>
      <w:tr w:rsidR="00294D5C" w:rsidRPr="00294D5C" w:rsidTr="00D60076">
        <w:trPr>
          <w:trHeight w:val="36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r w:rsidRPr="00294D5C">
              <w:t>- za pogon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pPr>
              <w:jc w:val="right"/>
            </w:pPr>
            <w:r w:rsidRPr="00294D5C">
              <w:t>2.660,00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r w:rsidRPr="00294D5C">
              <w:t>kn/1000 l</w:t>
            </w:r>
          </w:p>
        </w:tc>
      </w:tr>
      <w:tr w:rsidR="00294D5C" w:rsidRPr="00294D5C" w:rsidTr="00D60076">
        <w:trPr>
          <w:trHeight w:val="36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r w:rsidRPr="00294D5C">
              <w:t>- za grijanje</w:t>
            </w: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pPr>
              <w:jc w:val="right"/>
            </w:pPr>
            <w:r w:rsidRPr="00294D5C">
              <w:t>1.752,00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r w:rsidRPr="00294D5C">
              <w:t>kn/1000 l</w:t>
            </w:r>
          </w:p>
        </w:tc>
      </w:tr>
      <w:tr w:rsidR="00294D5C" w:rsidRPr="00294D5C" w:rsidTr="00D60076">
        <w:trPr>
          <w:trHeight w:val="36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pPr>
              <w:rPr>
                <w:b/>
                <w:bCs/>
              </w:rPr>
            </w:pPr>
            <w:r w:rsidRPr="00294D5C">
              <w:rPr>
                <w:b/>
                <w:bCs/>
              </w:rPr>
              <w:t>UNP – ukapljeni naftni plin</w:t>
            </w: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pPr>
              <w:jc w:val="right"/>
              <w:rPr>
                <w:b/>
                <w:bCs/>
              </w:rPr>
            </w:pPr>
            <w:r w:rsidRPr="00294D5C">
              <w:rPr>
                <w:b/>
                <w:bCs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pPr>
              <w:rPr>
                <w:b/>
                <w:bCs/>
              </w:rPr>
            </w:pPr>
            <w:r w:rsidRPr="00294D5C">
              <w:rPr>
                <w:b/>
                <w:bCs/>
              </w:rPr>
              <w:t> </w:t>
            </w:r>
          </w:p>
        </w:tc>
      </w:tr>
      <w:tr w:rsidR="00294D5C" w:rsidRPr="00294D5C" w:rsidTr="00D60076">
        <w:trPr>
          <w:trHeight w:val="36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r w:rsidRPr="00294D5C">
              <w:t>- za pogon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pPr>
              <w:jc w:val="right"/>
            </w:pPr>
            <w:r w:rsidRPr="00294D5C">
              <w:t>100,00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r w:rsidRPr="00294D5C">
              <w:t>kn/1000 kg</w:t>
            </w:r>
          </w:p>
        </w:tc>
      </w:tr>
      <w:tr w:rsidR="00294D5C" w:rsidRPr="00294D5C" w:rsidTr="00D60076">
        <w:trPr>
          <w:trHeight w:val="36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r w:rsidRPr="00294D5C">
              <w:t>- za grijanje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pPr>
              <w:jc w:val="right"/>
            </w:pPr>
            <w:r w:rsidRPr="00294D5C">
              <w:t>100,00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r w:rsidRPr="00294D5C">
              <w:t>kn/1000 kg</w:t>
            </w:r>
          </w:p>
        </w:tc>
      </w:tr>
      <w:tr w:rsidR="00294D5C" w:rsidRPr="00294D5C" w:rsidTr="00D60076">
        <w:trPr>
          <w:trHeight w:val="36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pPr>
              <w:rPr>
                <w:b/>
                <w:bCs/>
              </w:rPr>
            </w:pPr>
            <w:r w:rsidRPr="00294D5C">
              <w:rPr>
                <w:b/>
                <w:bCs/>
              </w:rPr>
              <w:t>Teško loživo ulje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pPr>
              <w:jc w:val="right"/>
            </w:pPr>
            <w:r w:rsidRPr="00294D5C">
              <w:t>160,00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r w:rsidRPr="00294D5C">
              <w:t>kn/1000 kg</w:t>
            </w:r>
          </w:p>
        </w:tc>
      </w:tr>
      <w:tr w:rsidR="00294D5C" w:rsidRPr="00294D5C" w:rsidTr="00D60076">
        <w:trPr>
          <w:trHeight w:val="36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pPr>
              <w:rPr>
                <w:b/>
                <w:bCs/>
              </w:rPr>
            </w:pPr>
            <w:r w:rsidRPr="00294D5C">
              <w:rPr>
                <w:b/>
                <w:bCs/>
              </w:rPr>
              <w:t>Prirodni plin</w:t>
            </w: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pPr>
              <w:jc w:val="right"/>
              <w:rPr>
                <w:b/>
                <w:bCs/>
              </w:rPr>
            </w:pPr>
            <w:r w:rsidRPr="00294D5C">
              <w:rPr>
                <w:b/>
                <w:bCs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pPr>
              <w:rPr>
                <w:b/>
                <w:bCs/>
              </w:rPr>
            </w:pPr>
            <w:r w:rsidRPr="00294D5C">
              <w:rPr>
                <w:b/>
                <w:bCs/>
              </w:rPr>
              <w:t> </w:t>
            </w:r>
          </w:p>
        </w:tc>
      </w:tr>
      <w:tr w:rsidR="00294D5C" w:rsidRPr="00294D5C" w:rsidTr="00D60076">
        <w:trPr>
          <w:trHeight w:val="36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r w:rsidRPr="00294D5C">
              <w:t>- za pogon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pPr>
              <w:jc w:val="right"/>
            </w:pPr>
            <w:r w:rsidRPr="00294D5C">
              <w:t>0,00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r w:rsidRPr="00294D5C">
              <w:t>kn/</w:t>
            </w:r>
            <w:proofErr w:type="spellStart"/>
            <w:r w:rsidRPr="00294D5C">
              <w:t>MWh</w:t>
            </w:r>
            <w:proofErr w:type="spellEnd"/>
          </w:p>
        </w:tc>
      </w:tr>
      <w:tr w:rsidR="00294D5C" w:rsidRPr="00294D5C" w:rsidTr="00D60076">
        <w:trPr>
          <w:trHeight w:val="36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r w:rsidRPr="00294D5C">
              <w:lastRenderedPageBreak/>
              <w:t>- za grijanje za poslovnu uporabu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pPr>
              <w:jc w:val="right"/>
            </w:pPr>
            <w:r w:rsidRPr="00294D5C">
              <w:t>4,05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r w:rsidRPr="00294D5C">
              <w:t>kn/</w:t>
            </w:r>
            <w:proofErr w:type="spellStart"/>
            <w:r w:rsidRPr="00294D5C">
              <w:t>MWh</w:t>
            </w:r>
            <w:proofErr w:type="spellEnd"/>
          </w:p>
        </w:tc>
      </w:tr>
      <w:tr w:rsidR="00294D5C" w:rsidRPr="00294D5C" w:rsidTr="00D60076">
        <w:trPr>
          <w:trHeight w:val="36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r w:rsidRPr="00294D5C">
              <w:t>- za grijanje za neposlovnu uporabu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pPr>
              <w:jc w:val="right"/>
            </w:pPr>
            <w:r w:rsidRPr="00294D5C">
              <w:t>8,10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r w:rsidRPr="00294D5C">
              <w:t>kn/</w:t>
            </w:r>
            <w:proofErr w:type="spellStart"/>
            <w:r w:rsidRPr="00294D5C">
              <w:t>MWh</w:t>
            </w:r>
            <w:proofErr w:type="spellEnd"/>
          </w:p>
        </w:tc>
      </w:tr>
      <w:tr w:rsidR="00294D5C" w:rsidRPr="00294D5C" w:rsidTr="00D60076">
        <w:trPr>
          <w:trHeight w:val="36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pPr>
              <w:rPr>
                <w:b/>
                <w:bCs/>
              </w:rPr>
            </w:pPr>
            <w:r w:rsidRPr="00294D5C">
              <w:rPr>
                <w:b/>
                <w:bCs/>
              </w:rPr>
              <w:t>Kruta goriva</w:t>
            </w: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pPr>
              <w:jc w:val="right"/>
              <w:rPr>
                <w:b/>
                <w:bCs/>
              </w:rPr>
            </w:pPr>
            <w:r w:rsidRPr="00294D5C">
              <w:rPr>
                <w:b/>
                <w:bCs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pPr>
              <w:rPr>
                <w:b/>
                <w:bCs/>
              </w:rPr>
            </w:pPr>
          </w:p>
        </w:tc>
      </w:tr>
      <w:tr w:rsidR="00294D5C" w:rsidRPr="00294D5C" w:rsidTr="00D60076">
        <w:trPr>
          <w:trHeight w:val="36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r w:rsidRPr="00294D5C">
              <w:t>- za poslovnu uporabu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pPr>
              <w:jc w:val="right"/>
            </w:pPr>
            <w:r w:rsidRPr="00294D5C">
              <w:t>2,30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r w:rsidRPr="00294D5C">
              <w:t>kn/GJ</w:t>
            </w:r>
          </w:p>
        </w:tc>
      </w:tr>
      <w:tr w:rsidR="00294D5C" w:rsidRPr="00294D5C" w:rsidTr="00D60076">
        <w:trPr>
          <w:trHeight w:val="36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r w:rsidRPr="00294D5C">
              <w:t>- za neposlovnu uporabu</w:t>
            </w: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pPr>
              <w:jc w:val="right"/>
            </w:pPr>
            <w:r w:rsidRPr="00294D5C">
              <w:t>2,30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r w:rsidRPr="00294D5C">
              <w:t>kn/GJ</w:t>
            </w:r>
          </w:p>
        </w:tc>
      </w:tr>
      <w:tr w:rsidR="00294D5C" w:rsidRPr="00294D5C" w:rsidTr="00D60076">
        <w:trPr>
          <w:trHeight w:val="36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pPr>
              <w:rPr>
                <w:b/>
                <w:bCs/>
              </w:rPr>
            </w:pPr>
            <w:r w:rsidRPr="00294D5C">
              <w:rPr>
                <w:b/>
                <w:bCs/>
              </w:rPr>
              <w:t>Električna energija</w:t>
            </w: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pPr>
              <w:jc w:val="right"/>
              <w:rPr>
                <w:b/>
                <w:bCs/>
              </w:rPr>
            </w:pPr>
            <w:r w:rsidRPr="00294D5C">
              <w:rPr>
                <w:b/>
                <w:bCs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pPr>
              <w:rPr>
                <w:b/>
                <w:bCs/>
              </w:rPr>
            </w:pPr>
          </w:p>
        </w:tc>
      </w:tr>
      <w:tr w:rsidR="00294D5C" w:rsidRPr="00294D5C" w:rsidTr="00D60076">
        <w:trPr>
          <w:trHeight w:val="36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r w:rsidRPr="00294D5C">
              <w:t>- za poslovnu uporabu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pPr>
              <w:jc w:val="right"/>
            </w:pPr>
            <w:r w:rsidRPr="00294D5C">
              <w:t>3,75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r w:rsidRPr="00294D5C">
              <w:t>kn/</w:t>
            </w:r>
            <w:proofErr w:type="spellStart"/>
            <w:r w:rsidRPr="00294D5C">
              <w:t>MWh</w:t>
            </w:r>
            <w:proofErr w:type="spellEnd"/>
          </w:p>
        </w:tc>
      </w:tr>
      <w:tr w:rsidR="00294D5C" w:rsidRPr="00294D5C" w:rsidTr="00D60076">
        <w:trPr>
          <w:trHeight w:val="36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r w:rsidRPr="00294D5C">
              <w:t>- za neposlovnu uporabu</w:t>
            </w:r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pPr>
              <w:jc w:val="right"/>
            </w:pPr>
            <w:r w:rsidRPr="00294D5C">
              <w:t>7,50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r w:rsidRPr="00294D5C">
              <w:t>kn/</w:t>
            </w:r>
            <w:proofErr w:type="spellStart"/>
            <w:r w:rsidRPr="00294D5C">
              <w:t>MWh</w:t>
            </w:r>
            <w:proofErr w:type="spellEnd"/>
          </w:p>
        </w:tc>
      </w:tr>
      <w:tr w:rsidR="00294D5C" w:rsidRPr="00294D5C" w:rsidTr="00D60076">
        <w:trPr>
          <w:trHeight w:val="36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pPr>
              <w:rPr>
                <w:b/>
                <w:bCs/>
              </w:rPr>
            </w:pPr>
            <w:proofErr w:type="spellStart"/>
            <w:r w:rsidRPr="00294D5C">
              <w:rPr>
                <w:b/>
                <w:bCs/>
              </w:rPr>
              <w:t>Biogoriva</w:t>
            </w:r>
            <w:proofErr w:type="spellEnd"/>
          </w:p>
        </w:tc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pPr>
              <w:jc w:val="right"/>
            </w:pPr>
            <w:r w:rsidRPr="00294D5C">
              <w:t>0,00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5C" w:rsidRPr="00294D5C" w:rsidRDefault="00294D5C" w:rsidP="00294D5C">
            <w:r w:rsidRPr="00294D5C">
              <w:t>kn</w:t>
            </w:r>
          </w:p>
        </w:tc>
      </w:tr>
    </w:tbl>
    <w:p w:rsidR="00294D5C" w:rsidRPr="00294D5C" w:rsidRDefault="00294D5C" w:rsidP="00294D5C">
      <w:pPr>
        <w:jc w:val="center"/>
        <w:rPr>
          <w:rFonts w:eastAsia="Arial Unicode MS"/>
          <w:b/>
          <w:bCs/>
          <w:i/>
        </w:rPr>
      </w:pPr>
    </w:p>
    <w:p w:rsidR="00294D5C" w:rsidRPr="00294D5C" w:rsidRDefault="00294D5C" w:rsidP="00294D5C">
      <w:pPr>
        <w:jc w:val="center"/>
        <w:rPr>
          <w:rFonts w:eastAsia="Arial Unicode MS"/>
          <w:b/>
          <w:bCs/>
          <w:i/>
        </w:rPr>
      </w:pPr>
      <w:r w:rsidRPr="00294D5C">
        <w:rPr>
          <w:rFonts w:eastAsia="Arial Unicode MS"/>
          <w:b/>
          <w:bCs/>
          <w:i/>
        </w:rPr>
        <w:t>Stupanje na snagu</w:t>
      </w:r>
    </w:p>
    <w:p w:rsidR="00294D5C" w:rsidRPr="00294D5C" w:rsidRDefault="00294D5C" w:rsidP="00294D5C">
      <w:pPr>
        <w:jc w:val="center"/>
        <w:rPr>
          <w:rFonts w:eastAsia="Arial Unicode MS"/>
          <w:b/>
          <w:bCs/>
          <w:i/>
        </w:rPr>
      </w:pPr>
      <w:r w:rsidRPr="00294D5C">
        <w:rPr>
          <w:rFonts w:eastAsia="Arial Unicode MS"/>
          <w:b/>
          <w:bCs/>
        </w:rPr>
        <w:t xml:space="preserve"> Članak 4.</w:t>
      </w:r>
    </w:p>
    <w:p w:rsidR="00294D5C" w:rsidRPr="00294D5C" w:rsidRDefault="00294D5C" w:rsidP="00294D5C">
      <w:pPr>
        <w:jc w:val="both"/>
      </w:pPr>
    </w:p>
    <w:p w:rsidR="00294D5C" w:rsidRPr="00294D5C" w:rsidRDefault="00294D5C" w:rsidP="00294D5C">
      <w:pPr>
        <w:jc w:val="both"/>
      </w:pPr>
      <w:r w:rsidRPr="00294D5C">
        <w:t>Ova Uredba objavit će se u Narodnim novinama, a stupa na snagu 1. siječnja 2021. godine.</w:t>
      </w:r>
    </w:p>
    <w:p w:rsidR="00294D5C" w:rsidRPr="00294D5C" w:rsidRDefault="00294D5C" w:rsidP="00294D5C">
      <w:pPr>
        <w:jc w:val="both"/>
      </w:pPr>
    </w:p>
    <w:p w:rsidR="00294D5C" w:rsidRPr="00294D5C" w:rsidRDefault="00294D5C" w:rsidP="00294D5C">
      <w:pPr>
        <w:spacing w:before="100" w:beforeAutospacing="1" w:after="100" w:afterAutospacing="1"/>
        <w:rPr>
          <w:rFonts w:eastAsia="Arial Unicode MS"/>
        </w:rPr>
      </w:pPr>
      <w:r w:rsidRPr="00294D5C">
        <w:rPr>
          <w:rFonts w:eastAsia="Arial Unicode MS"/>
        </w:rPr>
        <w:t xml:space="preserve">KLASA: </w:t>
      </w:r>
    </w:p>
    <w:p w:rsidR="00294D5C" w:rsidRPr="00294D5C" w:rsidRDefault="00294D5C" w:rsidP="00294D5C">
      <w:pPr>
        <w:spacing w:before="100" w:beforeAutospacing="1" w:after="100" w:afterAutospacing="1"/>
        <w:rPr>
          <w:rFonts w:eastAsia="Arial Unicode MS"/>
        </w:rPr>
      </w:pPr>
      <w:r w:rsidRPr="00294D5C">
        <w:rPr>
          <w:rFonts w:eastAsia="Arial Unicode MS"/>
        </w:rPr>
        <w:t xml:space="preserve">URBROJ: </w:t>
      </w:r>
    </w:p>
    <w:p w:rsidR="00294D5C" w:rsidRPr="00294D5C" w:rsidRDefault="00294D5C" w:rsidP="00294D5C">
      <w:pPr>
        <w:spacing w:before="100" w:beforeAutospacing="1" w:after="100" w:afterAutospacing="1"/>
        <w:rPr>
          <w:rFonts w:eastAsia="Arial Unicode MS"/>
        </w:rPr>
      </w:pPr>
      <w:r w:rsidRPr="00294D5C">
        <w:rPr>
          <w:rFonts w:eastAsia="Arial Unicode MS"/>
        </w:rPr>
        <w:t xml:space="preserve">Zagreb,        2020. godine        </w:t>
      </w:r>
      <w:r w:rsidRPr="00294D5C">
        <w:rPr>
          <w:rFonts w:eastAsia="Arial Unicode MS"/>
        </w:rPr>
        <w:tab/>
        <w:t xml:space="preserve">                                                                         </w:t>
      </w:r>
    </w:p>
    <w:p w:rsidR="00294D5C" w:rsidRPr="00294D5C" w:rsidRDefault="00294D5C" w:rsidP="00294D5C">
      <w:pPr>
        <w:spacing w:before="100" w:beforeAutospacing="1" w:after="100" w:afterAutospacing="1"/>
        <w:rPr>
          <w:rFonts w:eastAsia="Arial Unicode MS"/>
        </w:rPr>
      </w:pPr>
    </w:p>
    <w:p w:rsidR="00294D5C" w:rsidRPr="00294D5C" w:rsidRDefault="00294D5C" w:rsidP="00294D5C">
      <w:pPr>
        <w:spacing w:before="100" w:beforeAutospacing="1" w:after="100" w:afterAutospacing="1"/>
        <w:ind w:left="5664"/>
        <w:rPr>
          <w:rFonts w:eastAsia="Arial Unicode MS"/>
        </w:rPr>
      </w:pPr>
      <w:r w:rsidRPr="00294D5C">
        <w:rPr>
          <w:rFonts w:eastAsia="Arial Unicode MS"/>
        </w:rPr>
        <w:t xml:space="preserve"> </w:t>
      </w:r>
      <w:r w:rsidRPr="00294D5C">
        <w:rPr>
          <w:rFonts w:eastAsia="Arial Unicode MS"/>
        </w:rPr>
        <w:tab/>
        <w:t xml:space="preserve">        Predsjednik     </w:t>
      </w:r>
    </w:p>
    <w:p w:rsidR="00294D5C" w:rsidRPr="00294D5C" w:rsidRDefault="00294D5C" w:rsidP="00294D5C">
      <w:pPr>
        <w:spacing w:before="100" w:beforeAutospacing="1" w:after="100" w:afterAutospacing="1"/>
        <w:jc w:val="both"/>
        <w:rPr>
          <w:rFonts w:eastAsia="Arial Unicode MS"/>
        </w:rPr>
      </w:pPr>
      <w:r w:rsidRPr="00294D5C">
        <w:rPr>
          <w:rFonts w:eastAsia="Arial Unicode MS"/>
        </w:rPr>
        <w:tab/>
      </w:r>
      <w:r w:rsidRPr="00294D5C">
        <w:rPr>
          <w:rFonts w:eastAsia="Arial Unicode MS"/>
        </w:rPr>
        <w:tab/>
      </w:r>
      <w:r w:rsidRPr="00294D5C">
        <w:rPr>
          <w:rFonts w:eastAsia="Arial Unicode MS"/>
        </w:rPr>
        <w:tab/>
      </w:r>
      <w:r w:rsidRPr="00294D5C">
        <w:rPr>
          <w:rFonts w:eastAsia="Arial Unicode MS"/>
        </w:rPr>
        <w:tab/>
      </w:r>
      <w:r w:rsidRPr="00294D5C">
        <w:rPr>
          <w:rFonts w:eastAsia="Arial Unicode MS"/>
        </w:rPr>
        <w:tab/>
      </w:r>
      <w:r w:rsidRPr="00294D5C">
        <w:rPr>
          <w:rFonts w:eastAsia="Arial Unicode MS"/>
        </w:rPr>
        <w:tab/>
      </w:r>
      <w:r w:rsidRPr="00294D5C">
        <w:rPr>
          <w:rFonts w:eastAsia="Arial Unicode MS"/>
        </w:rPr>
        <w:tab/>
      </w:r>
      <w:r w:rsidRPr="00294D5C">
        <w:rPr>
          <w:rFonts w:eastAsia="Arial Unicode MS"/>
        </w:rPr>
        <w:tab/>
        <w:t xml:space="preserve">    </w:t>
      </w:r>
      <w:r w:rsidRPr="00294D5C">
        <w:rPr>
          <w:rFonts w:eastAsia="Arial Unicode MS"/>
          <w:b/>
          <w:bCs/>
        </w:rPr>
        <w:t xml:space="preserve">mr. </w:t>
      </w:r>
      <w:proofErr w:type="spellStart"/>
      <w:r w:rsidRPr="00294D5C">
        <w:rPr>
          <w:rFonts w:eastAsia="Arial Unicode MS"/>
          <w:b/>
          <w:bCs/>
        </w:rPr>
        <w:t>sc</w:t>
      </w:r>
      <w:proofErr w:type="spellEnd"/>
      <w:r w:rsidRPr="00294D5C">
        <w:rPr>
          <w:rFonts w:eastAsia="Arial Unicode MS"/>
          <w:b/>
          <w:bCs/>
        </w:rPr>
        <w:t>. Andrej Plenković,</w:t>
      </w:r>
      <w:r w:rsidRPr="00294D5C">
        <w:rPr>
          <w:rFonts w:eastAsia="Arial Unicode MS"/>
        </w:rPr>
        <w:t xml:space="preserve"> v. r.    </w:t>
      </w:r>
    </w:p>
    <w:p w:rsidR="00294D5C" w:rsidRPr="00294D5C" w:rsidRDefault="00294D5C" w:rsidP="00294D5C">
      <w:pPr>
        <w:jc w:val="center"/>
        <w:rPr>
          <w:rFonts w:eastAsia="Arial Unicode MS"/>
          <w:b/>
        </w:rPr>
      </w:pPr>
    </w:p>
    <w:p w:rsidR="00294D5C" w:rsidRPr="00294D5C" w:rsidRDefault="00294D5C" w:rsidP="00294D5C">
      <w:pPr>
        <w:jc w:val="center"/>
        <w:rPr>
          <w:rFonts w:eastAsia="Arial Unicode MS"/>
          <w:b/>
        </w:rPr>
      </w:pPr>
    </w:p>
    <w:p w:rsidR="00294D5C" w:rsidRPr="00294D5C" w:rsidRDefault="00294D5C" w:rsidP="00294D5C">
      <w:pPr>
        <w:jc w:val="center"/>
        <w:rPr>
          <w:rFonts w:eastAsia="Arial Unicode MS"/>
          <w:b/>
        </w:rPr>
      </w:pPr>
    </w:p>
    <w:p w:rsidR="00294D5C" w:rsidRPr="00294D5C" w:rsidRDefault="00294D5C" w:rsidP="00294D5C">
      <w:pPr>
        <w:rPr>
          <w:rFonts w:eastAsia="Arial Unicode MS"/>
          <w:b/>
        </w:rPr>
      </w:pPr>
    </w:p>
    <w:p w:rsidR="00294D5C" w:rsidRPr="00294D5C" w:rsidRDefault="00294D5C" w:rsidP="00294D5C">
      <w:pPr>
        <w:jc w:val="center"/>
        <w:rPr>
          <w:rFonts w:eastAsia="Arial Unicode MS"/>
          <w:b/>
        </w:rPr>
      </w:pPr>
    </w:p>
    <w:p w:rsidR="00294D5C" w:rsidRPr="00294D5C" w:rsidRDefault="00294D5C" w:rsidP="00294D5C">
      <w:pPr>
        <w:jc w:val="center"/>
        <w:rPr>
          <w:rFonts w:eastAsia="Arial Unicode MS"/>
          <w:b/>
        </w:rPr>
      </w:pPr>
    </w:p>
    <w:p w:rsidR="00294D5C" w:rsidRPr="00294D5C" w:rsidRDefault="00294D5C" w:rsidP="00294D5C">
      <w:pPr>
        <w:jc w:val="center"/>
        <w:rPr>
          <w:rFonts w:eastAsia="Arial Unicode MS"/>
          <w:b/>
        </w:rPr>
      </w:pPr>
    </w:p>
    <w:p w:rsidR="00294D5C" w:rsidRPr="00294D5C" w:rsidRDefault="00294D5C" w:rsidP="00294D5C">
      <w:pPr>
        <w:jc w:val="center"/>
        <w:rPr>
          <w:rFonts w:eastAsia="Arial Unicode MS"/>
          <w:b/>
        </w:rPr>
      </w:pPr>
    </w:p>
    <w:p w:rsidR="00294D5C" w:rsidRPr="00294D5C" w:rsidRDefault="00294D5C" w:rsidP="00294D5C">
      <w:pPr>
        <w:jc w:val="center"/>
        <w:rPr>
          <w:rFonts w:eastAsia="Arial Unicode MS"/>
          <w:b/>
        </w:rPr>
      </w:pPr>
    </w:p>
    <w:p w:rsidR="00294D5C" w:rsidRPr="00294D5C" w:rsidRDefault="00294D5C" w:rsidP="00294D5C">
      <w:pPr>
        <w:jc w:val="center"/>
        <w:rPr>
          <w:rFonts w:eastAsia="Arial Unicode MS"/>
          <w:b/>
        </w:rPr>
      </w:pPr>
    </w:p>
    <w:p w:rsidR="00294D5C" w:rsidRPr="00294D5C" w:rsidRDefault="00294D5C" w:rsidP="00294D5C">
      <w:pPr>
        <w:jc w:val="center"/>
        <w:rPr>
          <w:rFonts w:eastAsia="Arial Unicode MS"/>
          <w:b/>
        </w:rPr>
      </w:pPr>
    </w:p>
    <w:p w:rsidR="00294D5C" w:rsidRPr="00294D5C" w:rsidRDefault="00294D5C" w:rsidP="00294D5C">
      <w:pPr>
        <w:jc w:val="center"/>
        <w:rPr>
          <w:rFonts w:eastAsia="Arial Unicode MS"/>
          <w:b/>
        </w:rPr>
      </w:pPr>
    </w:p>
    <w:p w:rsidR="00294D5C" w:rsidRPr="00294D5C" w:rsidRDefault="00294D5C" w:rsidP="00294D5C">
      <w:pPr>
        <w:jc w:val="center"/>
        <w:rPr>
          <w:rFonts w:eastAsia="Arial Unicode MS"/>
          <w:b/>
        </w:rPr>
      </w:pPr>
    </w:p>
    <w:p w:rsidR="00294D5C" w:rsidRPr="00294D5C" w:rsidRDefault="00294D5C" w:rsidP="00294D5C">
      <w:pPr>
        <w:jc w:val="center"/>
        <w:rPr>
          <w:rFonts w:eastAsia="Arial Unicode MS"/>
          <w:b/>
        </w:rPr>
      </w:pPr>
    </w:p>
    <w:p w:rsidR="00294D5C" w:rsidRPr="00294D5C" w:rsidRDefault="00294D5C" w:rsidP="00294D5C">
      <w:pPr>
        <w:jc w:val="center"/>
        <w:rPr>
          <w:rFonts w:eastAsia="Arial Unicode MS"/>
          <w:b/>
        </w:rPr>
      </w:pPr>
    </w:p>
    <w:p w:rsidR="00294D5C" w:rsidRPr="00294D5C" w:rsidRDefault="00294D5C" w:rsidP="00294D5C">
      <w:pPr>
        <w:jc w:val="center"/>
        <w:rPr>
          <w:rFonts w:eastAsia="Arial Unicode MS"/>
          <w:b/>
        </w:rPr>
      </w:pPr>
    </w:p>
    <w:p w:rsidR="00294D5C" w:rsidRPr="00294D5C" w:rsidRDefault="00294D5C" w:rsidP="00294D5C">
      <w:pPr>
        <w:jc w:val="center"/>
        <w:rPr>
          <w:rFonts w:eastAsia="Arial Unicode MS"/>
          <w:b/>
        </w:rPr>
      </w:pPr>
    </w:p>
    <w:p w:rsidR="00294D5C" w:rsidRPr="00294D5C" w:rsidRDefault="00294D5C" w:rsidP="00294D5C">
      <w:pPr>
        <w:jc w:val="center"/>
        <w:rPr>
          <w:rFonts w:eastAsia="Arial Unicode MS"/>
          <w:b/>
        </w:rPr>
      </w:pPr>
    </w:p>
    <w:p w:rsidR="00294D5C" w:rsidRPr="00294D5C" w:rsidRDefault="00294D5C" w:rsidP="00294D5C">
      <w:pPr>
        <w:jc w:val="center"/>
        <w:rPr>
          <w:rFonts w:eastAsia="Arial Unicode MS"/>
          <w:b/>
        </w:rPr>
      </w:pPr>
    </w:p>
    <w:p w:rsidR="00294D5C" w:rsidRPr="00294D5C" w:rsidRDefault="00294D5C" w:rsidP="00294D5C">
      <w:pPr>
        <w:jc w:val="center"/>
        <w:rPr>
          <w:rFonts w:eastAsia="Arial Unicode MS"/>
          <w:b/>
        </w:rPr>
      </w:pPr>
      <w:r w:rsidRPr="00294D5C">
        <w:rPr>
          <w:rFonts w:eastAsia="Arial Unicode MS"/>
          <w:b/>
        </w:rPr>
        <w:t>OBRAZLOŽENJE</w:t>
      </w:r>
    </w:p>
    <w:p w:rsidR="00294D5C" w:rsidRPr="00294D5C" w:rsidRDefault="00294D5C" w:rsidP="00294D5C">
      <w:pPr>
        <w:jc w:val="center"/>
        <w:rPr>
          <w:rFonts w:eastAsia="Arial Unicode MS"/>
          <w:b/>
        </w:rPr>
      </w:pPr>
    </w:p>
    <w:p w:rsidR="00294D5C" w:rsidRPr="00294D5C" w:rsidRDefault="00294D5C" w:rsidP="00294D5C">
      <w:pPr>
        <w:jc w:val="both"/>
        <w:rPr>
          <w:rFonts w:eastAsia="Arial Unicode MS"/>
          <w:b/>
        </w:rPr>
      </w:pPr>
      <w:r w:rsidRPr="00294D5C">
        <w:t>Pravna osnova za donošenje predložene Uredbe o visini trošarine na energente i električnu energiju propisana je člankom 97. stavak 2. Zakona o trošarinama (</w:t>
      </w:r>
      <w:bookmarkStart w:id="3" w:name="_Hlk24710661"/>
      <w:r w:rsidRPr="00294D5C">
        <w:t xml:space="preserve">„Narodne novine“, </w:t>
      </w:r>
      <w:bookmarkEnd w:id="3"/>
      <w:r w:rsidRPr="00294D5C">
        <w:t xml:space="preserve">broj 106/18 i 121/19), kojim se daje ovlaštenje Vladi Republike Hrvatske da Uredbom određuje visine trošarina na predmete oporezivanja iz članka 96. stavka 6. Zakona (energenti i električna energija). </w:t>
      </w:r>
    </w:p>
    <w:p w:rsidR="00294D5C" w:rsidRPr="00294D5C" w:rsidRDefault="00294D5C" w:rsidP="00294D5C">
      <w:pPr>
        <w:jc w:val="both"/>
        <w:rPr>
          <w:rFonts w:eastAsia="Arial Unicode MS"/>
          <w:b/>
        </w:rPr>
      </w:pPr>
    </w:p>
    <w:p w:rsidR="00294D5C" w:rsidRPr="00294D5C" w:rsidRDefault="00294D5C" w:rsidP="00294D5C">
      <w:pPr>
        <w:jc w:val="both"/>
      </w:pPr>
      <w:r w:rsidRPr="00294D5C">
        <w:t>U prijelaznim i završnim odredbama Zakona o trošarinama („Narodne novine“, br. 106/18) koji je stupio na snagu 1. 1. 2019. godine u članku 149. propisano je da će Vlada Republike Hrvatske donijeti uredbu najkasnije u roku dvije godine od dana stupanja na snagu predmetnog Zakona.</w:t>
      </w:r>
    </w:p>
    <w:p w:rsidR="00294D5C" w:rsidRPr="00294D5C" w:rsidRDefault="00294D5C" w:rsidP="00294D5C">
      <w:pPr>
        <w:jc w:val="both"/>
      </w:pPr>
    </w:p>
    <w:p w:rsidR="00294D5C" w:rsidRPr="00294D5C" w:rsidRDefault="00294D5C" w:rsidP="00294D5C">
      <w:pPr>
        <w:jc w:val="both"/>
      </w:pPr>
      <w:r w:rsidRPr="00294D5C">
        <w:t xml:space="preserve">Nova Uredba je u sadržajnom smislu identična trenutno važećoj Uredbi o visini trošarine na </w:t>
      </w:r>
      <w:bookmarkStart w:id="4" w:name="_Hlk25655296"/>
      <w:r w:rsidRPr="00294D5C">
        <w:t xml:space="preserve">motorne benzine, plinsko ulje i </w:t>
      </w:r>
      <w:proofErr w:type="spellStart"/>
      <w:r w:rsidRPr="00294D5C">
        <w:t>kerozin</w:t>
      </w:r>
      <w:proofErr w:type="spellEnd"/>
      <w:r w:rsidRPr="00294D5C">
        <w:t xml:space="preserve"> za pogon (»Narodne novine«, broj 109/13, 48/14 i 43/15)</w:t>
      </w:r>
      <w:bookmarkEnd w:id="4"/>
      <w:r w:rsidRPr="00294D5C">
        <w:t xml:space="preserve"> te odredbama Zakona o trošarinama kojima su propisane visine trošarina za pojedine energente (važeća Uredba uređuje visine trošarine na benzine, plinska ulja (dizel) i </w:t>
      </w:r>
      <w:proofErr w:type="spellStart"/>
      <w:r w:rsidRPr="00294D5C">
        <w:t>kerozin</w:t>
      </w:r>
      <w:proofErr w:type="spellEnd"/>
      <w:r w:rsidRPr="00294D5C">
        <w:t xml:space="preserve">, dok za ostale energente - ukapljeni naftni plin, prirodni plin, električnu energiju, ugljen i koks, plavi dizel te </w:t>
      </w:r>
      <w:proofErr w:type="spellStart"/>
      <w:r w:rsidRPr="00294D5C">
        <w:t>biogoriva</w:t>
      </w:r>
      <w:proofErr w:type="spellEnd"/>
      <w:r w:rsidRPr="00294D5C">
        <w:t xml:space="preserve"> visine trošarina uređuje stari Zakon o trošarinama).</w:t>
      </w:r>
    </w:p>
    <w:p w:rsidR="00294D5C" w:rsidRPr="00294D5C" w:rsidRDefault="00294D5C" w:rsidP="00294D5C">
      <w:pPr>
        <w:jc w:val="both"/>
      </w:pPr>
    </w:p>
    <w:p w:rsidR="00294D5C" w:rsidRPr="00294D5C" w:rsidRDefault="00294D5C" w:rsidP="00294D5C">
      <w:pPr>
        <w:jc w:val="both"/>
        <w:rPr>
          <w:rFonts w:eastAsia="Arial Unicode MS"/>
        </w:rPr>
      </w:pPr>
      <w:r w:rsidRPr="00294D5C">
        <w:t>Stoga se nova Uredba donosi isključivo radi pravno-tehničkog usklađenja i ispunjenja obveza njenog donošenja po novom Zakonu o trošarinama te se istom propisuju trenutno važeće visine trošarina.</w:t>
      </w:r>
    </w:p>
    <w:p w:rsidR="00294D5C" w:rsidRPr="00294D5C" w:rsidRDefault="00294D5C" w:rsidP="00294D5C">
      <w:pPr>
        <w:jc w:val="both"/>
        <w:rPr>
          <w:rFonts w:eastAsia="Arial Unicode MS"/>
        </w:rPr>
      </w:pPr>
    </w:p>
    <w:p w:rsidR="00294D5C" w:rsidRPr="00294D5C" w:rsidRDefault="00294D5C" w:rsidP="00294D5C">
      <w:pPr>
        <w:jc w:val="both"/>
        <w:rPr>
          <w:rFonts w:eastAsia="Arial Unicode MS"/>
        </w:rPr>
      </w:pPr>
      <w:r w:rsidRPr="00294D5C">
        <w:rPr>
          <w:rFonts w:eastAsia="Arial Unicode MS"/>
        </w:rPr>
        <w:t>Predlaže se stupanje na snagu ove uredbe 1. siječnja 2021. godine.</w:t>
      </w:r>
    </w:p>
    <w:p w:rsidR="00294D5C" w:rsidRDefault="00294D5C" w:rsidP="007E4DF2">
      <w:pPr>
        <w:jc w:val="center"/>
        <w:rPr>
          <w:b/>
          <w:bCs/>
          <w:sz w:val="28"/>
          <w:szCs w:val="28"/>
        </w:rPr>
      </w:pPr>
    </w:p>
    <w:sectPr w:rsidR="00294D5C" w:rsidSect="00FB0311">
      <w:headerReference w:type="defaul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056" w:rsidRDefault="002A6056" w:rsidP="0011560A">
      <w:r>
        <w:separator/>
      </w:r>
    </w:p>
  </w:endnote>
  <w:endnote w:type="continuationSeparator" w:id="0">
    <w:p w:rsidR="002A6056" w:rsidRDefault="002A6056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056" w:rsidRDefault="002A6056" w:rsidP="0011560A">
      <w:r>
        <w:separator/>
      </w:r>
    </w:p>
  </w:footnote>
  <w:footnote w:type="continuationSeparator" w:id="0">
    <w:p w:rsidR="002A6056" w:rsidRDefault="002A6056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2F6" w:rsidRDefault="00BE02F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575466"/>
      <w:docPartObj>
        <w:docPartGallery w:val="Page Numbers (Top of Page)"/>
        <w:docPartUnique/>
      </w:docPartObj>
    </w:sdtPr>
    <w:sdtEndPr/>
    <w:sdtContent>
      <w:p w:rsidR="00BE02F6" w:rsidRDefault="002A6056">
        <w:pPr>
          <w:pStyle w:val="Header"/>
          <w:jc w:val="right"/>
        </w:pPr>
      </w:p>
    </w:sdtContent>
  </w:sdt>
  <w:p w:rsidR="00BE02F6" w:rsidRDefault="00BE02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563526"/>
      <w:docPartObj>
        <w:docPartGallery w:val="Page Numbers (Top of Page)"/>
        <w:docPartUnique/>
      </w:docPartObj>
    </w:sdtPr>
    <w:sdtEndPr/>
    <w:sdtContent>
      <w:p w:rsidR="00BE02F6" w:rsidRDefault="00BE02F6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0BF">
          <w:rPr>
            <w:noProof/>
          </w:rPr>
          <w:t>4</w:t>
        </w:r>
        <w:r>
          <w:fldChar w:fldCharType="end"/>
        </w:r>
      </w:p>
    </w:sdtContent>
  </w:sdt>
  <w:p w:rsidR="00BE02F6" w:rsidRDefault="00BE02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75D6"/>
    <w:multiLevelType w:val="hybridMultilevel"/>
    <w:tmpl w:val="073CD07A"/>
    <w:lvl w:ilvl="0" w:tplc="7EFCF8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408CC"/>
    <w:multiLevelType w:val="hybridMultilevel"/>
    <w:tmpl w:val="C5C001BC"/>
    <w:lvl w:ilvl="0" w:tplc="758CEEB2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29C240A5"/>
    <w:multiLevelType w:val="hybridMultilevel"/>
    <w:tmpl w:val="45924D5C"/>
    <w:lvl w:ilvl="0" w:tplc="7B7E3846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656BDE"/>
    <w:multiLevelType w:val="hybridMultilevel"/>
    <w:tmpl w:val="582CE8C4"/>
    <w:lvl w:ilvl="0" w:tplc="52F014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407AB"/>
    <w:multiLevelType w:val="hybridMultilevel"/>
    <w:tmpl w:val="9E3ABCB2"/>
    <w:lvl w:ilvl="0" w:tplc="758CEEB2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77C634A6"/>
    <w:multiLevelType w:val="hybridMultilevel"/>
    <w:tmpl w:val="05FA8540"/>
    <w:lvl w:ilvl="0" w:tplc="30ACA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2244"/>
    <w:rsid w:val="00005727"/>
    <w:rsid w:val="000207D6"/>
    <w:rsid w:val="00025B2E"/>
    <w:rsid w:val="00032CEC"/>
    <w:rsid w:val="00034D79"/>
    <w:rsid w:val="000350D9"/>
    <w:rsid w:val="00040BF5"/>
    <w:rsid w:val="00057310"/>
    <w:rsid w:val="0006025B"/>
    <w:rsid w:val="00060593"/>
    <w:rsid w:val="00063520"/>
    <w:rsid w:val="00067E8B"/>
    <w:rsid w:val="0008256D"/>
    <w:rsid w:val="000831AF"/>
    <w:rsid w:val="00086A6C"/>
    <w:rsid w:val="00087957"/>
    <w:rsid w:val="00093185"/>
    <w:rsid w:val="00094DC5"/>
    <w:rsid w:val="000958E1"/>
    <w:rsid w:val="000A0755"/>
    <w:rsid w:val="000A1D60"/>
    <w:rsid w:val="000A3A3B"/>
    <w:rsid w:val="000B3957"/>
    <w:rsid w:val="000B501A"/>
    <w:rsid w:val="000D1A50"/>
    <w:rsid w:val="000F44E3"/>
    <w:rsid w:val="00100473"/>
    <w:rsid w:val="001015C6"/>
    <w:rsid w:val="0010324D"/>
    <w:rsid w:val="001062B4"/>
    <w:rsid w:val="0011058F"/>
    <w:rsid w:val="0011076D"/>
    <w:rsid w:val="00110E6C"/>
    <w:rsid w:val="001126AB"/>
    <w:rsid w:val="001127C1"/>
    <w:rsid w:val="0011560A"/>
    <w:rsid w:val="00125402"/>
    <w:rsid w:val="00135F1A"/>
    <w:rsid w:val="00136A23"/>
    <w:rsid w:val="00140AA0"/>
    <w:rsid w:val="00142526"/>
    <w:rsid w:val="00146B79"/>
    <w:rsid w:val="00147DE9"/>
    <w:rsid w:val="00153260"/>
    <w:rsid w:val="00161649"/>
    <w:rsid w:val="00170226"/>
    <w:rsid w:val="00171E5E"/>
    <w:rsid w:val="001741AA"/>
    <w:rsid w:val="001803EE"/>
    <w:rsid w:val="00182E57"/>
    <w:rsid w:val="00183C0B"/>
    <w:rsid w:val="001917B2"/>
    <w:rsid w:val="001A13E7"/>
    <w:rsid w:val="001A4717"/>
    <w:rsid w:val="001A4C40"/>
    <w:rsid w:val="001A73FB"/>
    <w:rsid w:val="001B3BF3"/>
    <w:rsid w:val="001B720C"/>
    <w:rsid w:val="001B7A97"/>
    <w:rsid w:val="001D59AE"/>
    <w:rsid w:val="001E7218"/>
    <w:rsid w:val="001F2FCA"/>
    <w:rsid w:val="001F3C75"/>
    <w:rsid w:val="001F5507"/>
    <w:rsid w:val="0020510B"/>
    <w:rsid w:val="002179F8"/>
    <w:rsid w:val="00220956"/>
    <w:rsid w:val="00226F46"/>
    <w:rsid w:val="00236E75"/>
    <w:rsid w:val="0023763F"/>
    <w:rsid w:val="00241CCD"/>
    <w:rsid w:val="00246033"/>
    <w:rsid w:val="00251E55"/>
    <w:rsid w:val="00253497"/>
    <w:rsid w:val="002542AB"/>
    <w:rsid w:val="002568F9"/>
    <w:rsid w:val="002611F5"/>
    <w:rsid w:val="00267694"/>
    <w:rsid w:val="00277DB0"/>
    <w:rsid w:val="0028608D"/>
    <w:rsid w:val="00290067"/>
    <w:rsid w:val="0029163B"/>
    <w:rsid w:val="00294D5C"/>
    <w:rsid w:val="002A1D77"/>
    <w:rsid w:val="002A6056"/>
    <w:rsid w:val="002B0237"/>
    <w:rsid w:val="002B0CC5"/>
    <w:rsid w:val="002B107A"/>
    <w:rsid w:val="002B1982"/>
    <w:rsid w:val="002D0805"/>
    <w:rsid w:val="002D1256"/>
    <w:rsid w:val="002D1814"/>
    <w:rsid w:val="002D6C51"/>
    <w:rsid w:val="002D7C91"/>
    <w:rsid w:val="002E7DD8"/>
    <w:rsid w:val="003033E4"/>
    <w:rsid w:val="00304232"/>
    <w:rsid w:val="00306155"/>
    <w:rsid w:val="003075B6"/>
    <w:rsid w:val="003214EF"/>
    <w:rsid w:val="00323C77"/>
    <w:rsid w:val="00323D5B"/>
    <w:rsid w:val="00327835"/>
    <w:rsid w:val="00334B52"/>
    <w:rsid w:val="00336EE7"/>
    <w:rsid w:val="0033757B"/>
    <w:rsid w:val="003425EC"/>
    <w:rsid w:val="00343425"/>
    <w:rsid w:val="0034351C"/>
    <w:rsid w:val="00345C14"/>
    <w:rsid w:val="00350B26"/>
    <w:rsid w:val="00354281"/>
    <w:rsid w:val="00356F18"/>
    <w:rsid w:val="00356F7A"/>
    <w:rsid w:val="0037151A"/>
    <w:rsid w:val="00371CD8"/>
    <w:rsid w:val="00373E70"/>
    <w:rsid w:val="00381F04"/>
    <w:rsid w:val="0038426B"/>
    <w:rsid w:val="00385463"/>
    <w:rsid w:val="003867C4"/>
    <w:rsid w:val="003920C6"/>
    <w:rsid w:val="003929F5"/>
    <w:rsid w:val="00392F28"/>
    <w:rsid w:val="00394195"/>
    <w:rsid w:val="0039427F"/>
    <w:rsid w:val="00397795"/>
    <w:rsid w:val="003A2F05"/>
    <w:rsid w:val="003B0413"/>
    <w:rsid w:val="003B3F51"/>
    <w:rsid w:val="003C09D8"/>
    <w:rsid w:val="003C5099"/>
    <w:rsid w:val="003C57F4"/>
    <w:rsid w:val="003D47D1"/>
    <w:rsid w:val="003D4938"/>
    <w:rsid w:val="003D5AAC"/>
    <w:rsid w:val="003E35C5"/>
    <w:rsid w:val="003E6B89"/>
    <w:rsid w:val="003F0636"/>
    <w:rsid w:val="003F5623"/>
    <w:rsid w:val="004003A6"/>
    <w:rsid w:val="004039BD"/>
    <w:rsid w:val="00403C7B"/>
    <w:rsid w:val="00404FDC"/>
    <w:rsid w:val="00407842"/>
    <w:rsid w:val="004179F2"/>
    <w:rsid w:val="00420A73"/>
    <w:rsid w:val="00421BB5"/>
    <w:rsid w:val="0042399D"/>
    <w:rsid w:val="00424745"/>
    <w:rsid w:val="004258BE"/>
    <w:rsid w:val="00434207"/>
    <w:rsid w:val="00440D6D"/>
    <w:rsid w:val="00442367"/>
    <w:rsid w:val="00461188"/>
    <w:rsid w:val="00463394"/>
    <w:rsid w:val="00465C01"/>
    <w:rsid w:val="004676C0"/>
    <w:rsid w:val="00485FF1"/>
    <w:rsid w:val="004A00E1"/>
    <w:rsid w:val="004A1411"/>
    <w:rsid w:val="004A776B"/>
    <w:rsid w:val="004B21FB"/>
    <w:rsid w:val="004B7061"/>
    <w:rsid w:val="004C1375"/>
    <w:rsid w:val="004C31D1"/>
    <w:rsid w:val="004C5354"/>
    <w:rsid w:val="004C6FB9"/>
    <w:rsid w:val="004C76F8"/>
    <w:rsid w:val="004E1300"/>
    <w:rsid w:val="004E4E34"/>
    <w:rsid w:val="004E757F"/>
    <w:rsid w:val="004F0F1D"/>
    <w:rsid w:val="004F4467"/>
    <w:rsid w:val="00504248"/>
    <w:rsid w:val="005059E1"/>
    <w:rsid w:val="005136B0"/>
    <w:rsid w:val="005146D6"/>
    <w:rsid w:val="00515CE4"/>
    <w:rsid w:val="005327BC"/>
    <w:rsid w:val="00535E09"/>
    <w:rsid w:val="005402B5"/>
    <w:rsid w:val="00540C89"/>
    <w:rsid w:val="005555B4"/>
    <w:rsid w:val="00562C8C"/>
    <w:rsid w:val="0056365A"/>
    <w:rsid w:val="00565F5F"/>
    <w:rsid w:val="00571F6C"/>
    <w:rsid w:val="0057499A"/>
    <w:rsid w:val="00585BE6"/>
    <w:rsid w:val="005861F2"/>
    <w:rsid w:val="00587B25"/>
    <w:rsid w:val="005906BB"/>
    <w:rsid w:val="00595875"/>
    <w:rsid w:val="005A0079"/>
    <w:rsid w:val="005A4900"/>
    <w:rsid w:val="005A5D1C"/>
    <w:rsid w:val="005A7330"/>
    <w:rsid w:val="005C3A4C"/>
    <w:rsid w:val="005C564A"/>
    <w:rsid w:val="005D289B"/>
    <w:rsid w:val="005E7CAB"/>
    <w:rsid w:val="005F4727"/>
    <w:rsid w:val="005F7275"/>
    <w:rsid w:val="00604985"/>
    <w:rsid w:val="00607558"/>
    <w:rsid w:val="00621DD7"/>
    <w:rsid w:val="00630DBA"/>
    <w:rsid w:val="00633454"/>
    <w:rsid w:val="006502B6"/>
    <w:rsid w:val="00652604"/>
    <w:rsid w:val="0066110E"/>
    <w:rsid w:val="00675B44"/>
    <w:rsid w:val="00675B67"/>
    <w:rsid w:val="0068013E"/>
    <w:rsid w:val="00681582"/>
    <w:rsid w:val="0068772B"/>
    <w:rsid w:val="00693A4D"/>
    <w:rsid w:val="00694D87"/>
    <w:rsid w:val="0069504C"/>
    <w:rsid w:val="006963AF"/>
    <w:rsid w:val="006A5EA2"/>
    <w:rsid w:val="006B7800"/>
    <w:rsid w:val="006C0CC3"/>
    <w:rsid w:val="006C29C3"/>
    <w:rsid w:val="006D28A4"/>
    <w:rsid w:val="006E14A9"/>
    <w:rsid w:val="006E3715"/>
    <w:rsid w:val="006E611E"/>
    <w:rsid w:val="006E6780"/>
    <w:rsid w:val="006F1EF8"/>
    <w:rsid w:val="006F4D1E"/>
    <w:rsid w:val="006F72A5"/>
    <w:rsid w:val="007006AB"/>
    <w:rsid w:val="007010C7"/>
    <w:rsid w:val="007012D7"/>
    <w:rsid w:val="0070597A"/>
    <w:rsid w:val="00716546"/>
    <w:rsid w:val="0072085C"/>
    <w:rsid w:val="00726165"/>
    <w:rsid w:val="00731AC4"/>
    <w:rsid w:val="007341D2"/>
    <w:rsid w:val="00734B28"/>
    <w:rsid w:val="00736C37"/>
    <w:rsid w:val="007427C3"/>
    <w:rsid w:val="00743158"/>
    <w:rsid w:val="00744876"/>
    <w:rsid w:val="00747EEC"/>
    <w:rsid w:val="007565FC"/>
    <w:rsid w:val="007574DD"/>
    <w:rsid w:val="007638D8"/>
    <w:rsid w:val="00770E3D"/>
    <w:rsid w:val="00777CAA"/>
    <w:rsid w:val="0078648A"/>
    <w:rsid w:val="00795D94"/>
    <w:rsid w:val="00797DCF"/>
    <w:rsid w:val="007A128B"/>
    <w:rsid w:val="007A1768"/>
    <w:rsid w:val="007A1881"/>
    <w:rsid w:val="007B4E0A"/>
    <w:rsid w:val="007C098D"/>
    <w:rsid w:val="007D1681"/>
    <w:rsid w:val="007D439A"/>
    <w:rsid w:val="007E1E66"/>
    <w:rsid w:val="007E3965"/>
    <w:rsid w:val="007E4872"/>
    <w:rsid w:val="007E4DF2"/>
    <w:rsid w:val="007F0127"/>
    <w:rsid w:val="007F3456"/>
    <w:rsid w:val="00800450"/>
    <w:rsid w:val="00805F5D"/>
    <w:rsid w:val="008137B5"/>
    <w:rsid w:val="0082021E"/>
    <w:rsid w:val="008234D9"/>
    <w:rsid w:val="008265C3"/>
    <w:rsid w:val="00833808"/>
    <w:rsid w:val="008353A1"/>
    <w:rsid w:val="008365FD"/>
    <w:rsid w:val="008447C8"/>
    <w:rsid w:val="00860E0D"/>
    <w:rsid w:val="00863309"/>
    <w:rsid w:val="00867F0A"/>
    <w:rsid w:val="00881BBB"/>
    <w:rsid w:val="00891476"/>
    <w:rsid w:val="0089283D"/>
    <w:rsid w:val="00892865"/>
    <w:rsid w:val="00893180"/>
    <w:rsid w:val="008A18AA"/>
    <w:rsid w:val="008A2C7A"/>
    <w:rsid w:val="008A3024"/>
    <w:rsid w:val="008B120D"/>
    <w:rsid w:val="008B5302"/>
    <w:rsid w:val="008B5B51"/>
    <w:rsid w:val="008C0768"/>
    <w:rsid w:val="008C1D0A"/>
    <w:rsid w:val="008C3A00"/>
    <w:rsid w:val="008C59C5"/>
    <w:rsid w:val="008D1418"/>
    <w:rsid w:val="008D1E25"/>
    <w:rsid w:val="008D46E7"/>
    <w:rsid w:val="008E3CFD"/>
    <w:rsid w:val="008E521F"/>
    <w:rsid w:val="008E6EAF"/>
    <w:rsid w:val="008E7C75"/>
    <w:rsid w:val="008F0AB7"/>
    <w:rsid w:val="008F0BD1"/>
    <w:rsid w:val="008F0DD4"/>
    <w:rsid w:val="0090200F"/>
    <w:rsid w:val="009047E4"/>
    <w:rsid w:val="009126B3"/>
    <w:rsid w:val="009135B1"/>
    <w:rsid w:val="009152C4"/>
    <w:rsid w:val="00930459"/>
    <w:rsid w:val="009452FF"/>
    <w:rsid w:val="0095079B"/>
    <w:rsid w:val="00953BA1"/>
    <w:rsid w:val="00954D08"/>
    <w:rsid w:val="00964DE4"/>
    <w:rsid w:val="00970A3B"/>
    <w:rsid w:val="0097635B"/>
    <w:rsid w:val="009930CA"/>
    <w:rsid w:val="00997211"/>
    <w:rsid w:val="009A0AF2"/>
    <w:rsid w:val="009A48F6"/>
    <w:rsid w:val="009A5EFD"/>
    <w:rsid w:val="009B57EC"/>
    <w:rsid w:val="009B7D57"/>
    <w:rsid w:val="009C0918"/>
    <w:rsid w:val="009C33E1"/>
    <w:rsid w:val="009C4DB2"/>
    <w:rsid w:val="009C4E28"/>
    <w:rsid w:val="009C7815"/>
    <w:rsid w:val="009C7E55"/>
    <w:rsid w:val="009E2F90"/>
    <w:rsid w:val="00A05321"/>
    <w:rsid w:val="00A1401F"/>
    <w:rsid w:val="00A15CB4"/>
    <w:rsid w:val="00A15F08"/>
    <w:rsid w:val="00A175E9"/>
    <w:rsid w:val="00A21819"/>
    <w:rsid w:val="00A22391"/>
    <w:rsid w:val="00A321DC"/>
    <w:rsid w:val="00A367E2"/>
    <w:rsid w:val="00A45598"/>
    <w:rsid w:val="00A457E2"/>
    <w:rsid w:val="00A45CF4"/>
    <w:rsid w:val="00A52A71"/>
    <w:rsid w:val="00A573DC"/>
    <w:rsid w:val="00A6339A"/>
    <w:rsid w:val="00A65D06"/>
    <w:rsid w:val="00A65FFB"/>
    <w:rsid w:val="00A67D09"/>
    <w:rsid w:val="00A725A4"/>
    <w:rsid w:val="00A773DE"/>
    <w:rsid w:val="00A83290"/>
    <w:rsid w:val="00AB0CF2"/>
    <w:rsid w:val="00AC05CC"/>
    <w:rsid w:val="00AC31E0"/>
    <w:rsid w:val="00AC746E"/>
    <w:rsid w:val="00AD0709"/>
    <w:rsid w:val="00AD27C1"/>
    <w:rsid w:val="00AD2D10"/>
    <w:rsid w:val="00AD2F06"/>
    <w:rsid w:val="00AD4D7C"/>
    <w:rsid w:val="00AD5899"/>
    <w:rsid w:val="00AD640D"/>
    <w:rsid w:val="00AE1DB3"/>
    <w:rsid w:val="00AE59DF"/>
    <w:rsid w:val="00AF0F61"/>
    <w:rsid w:val="00B03209"/>
    <w:rsid w:val="00B129C7"/>
    <w:rsid w:val="00B247DE"/>
    <w:rsid w:val="00B32578"/>
    <w:rsid w:val="00B35293"/>
    <w:rsid w:val="00B410C0"/>
    <w:rsid w:val="00B417B1"/>
    <w:rsid w:val="00B42E00"/>
    <w:rsid w:val="00B462AB"/>
    <w:rsid w:val="00B50234"/>
    <w:rsid w:val="00B56A4C"/>
    <w:rsid w:val="00B57187"/>
    <w:rsid w:val="00B66ADE"/>
    <w:rsid w:val="00B706F8"/>
    <w:rsid w:val="00B75CAA"/>
    <w:rsid w:val="00B7788A"/>
    <w:rsid w:val="00B77EAF"/>
    <w:rsid w:val="00B8226D"/>
    <w:rsid w:val="00B86612"/>
    <w:rsid w:val="00B908C2"/>
    <w:rsid w:val="00B95508"/>
    <w:rsid w:val="00BA28CD"/>
    <w:rsid w:val="00BA72BF"/>
    <w:rsid w:val="00BB3865"/>
    <w:rsid w:val="00BC4626"/>
    <w:rsid w:val="00BD7EC9"/>
    <w:rsid w:val="00BE02F6"/>
    <w:rsid w:val="00BE484B"/>
    <w:rsid w:val="00BE69CD"/>
    <w:rsid w:val="00BE7AF3"/>
    <w:rsid w:val="00BF3DC5"/>
    <w:rsid w:val="00BF7F2E"/>
    <w:rsid w:val="00C034AA"/>
    <w:rsid w:val="00C04A48"/>
    <w:rsid w:val="00C04B55"/>
    <w:rsid w:val="00C07FCA"/>
    <w:rsid w:val="00C12785"/>
    <w:rsid w:val="00C24D2E"/>
    <w:rsid w:val="00C30B31"/>
    <w:rsid w:val="00C337A4"/>
    <w:rsid w:val="00C36E90"/>
    <w:rsid w:val="00C4000C"/>
    <w:rsid w:val="00C44311"/>
    <w:rsid w:val="00C44327"/>
    <w:rsid w:val="00C47E80"/>
    <w:rsid w:val="00C5421B"/>
    <w:rsid w:val="00C7013B"/>
    <w:rsid w:val="00C72B9F"/>
    <w:rsid w:val="00C833B6"/>
    <w:rsid w:val="00C839E5"/>
    <w:rsid w:val="00C93F83"/>
    <w:rsid w:val="00C969CC"/>
    <w:rsid w:val="00CA0B91"/>
    <w:rsid w:val="00CA4F84"/>
    <w:rsid w:val="00CB3963"/>
    <w:rsid w:val="00CC345B"/>
    <w:rsid w:val="00CC4044"/>
    <w:rsid w:val="00CC6BEA"/>
    <w:rsid w:val="00CD1639"/>
    <w:rsid w:val="00CD24A2"/>
    <w:rsid w:val="00CD3EFA"/>
    <w:rsid w:val="00CD511B"/>
    <w:rsid w:val="00CE223F"/>
    <w:rsid w:val="00CE3476"/>
    <w:rsid w:val="00CE3D00"/>
    <w:rsid w:val="00CE78D1"/>
    <w:rsid w:val="00CF0CF5"/>
    <w:rsid w:val="00CF3B41"/>
    <w:rsid w:val="00CF4787"/>
    <w:rsid w:val="00CF67A1"/>
    <w:rsid w:val="00CF7BB4"/>
    <w:rsid w:val="00CF7EEC"/>
    <w:rsid w:val="00D000A5"/>
    <w:rsid w:val="00D0178F"/>
    <w:rsid w:val="00D04E39"/>
    <w:rsid w:val="00D07290"/>
    <w:rsid w:val="00D1127C"/>
    <w:rsid w:val="00D14240"/>
    <w:rsid w:val="00D1614C"/>
    <w:rsid w:val="00D24232"/>
    <w:rsid w:val="00D46F21"/>
    <w:rsid w:val="00D5452A"/>
    <w:rsid w:val="00D62C4D"/>
    <w:rsid w:val="00D62C79"/>
    <w:rsid w:val="00D708ED"/>
    <w:rsid w:val="00D75D62"/>
    <w:rsid w:val="00D8016C"/>
    <w:rsid w:val="00D848C6"/>
    <w:rsid w:val="00D92A3D"/>
    <w:rsid w:val="00DA06E3"/>
    <w:rsid w:val="00DB0A6B"/>
    <w:rsid w:val="00DB28EB"/>
    <w:rsid w:val="00DB6366"/>
    <w:rsid w:val="00DC44B4"/>
    <w:rsid w:val="00DE27B3"/>
    <w:rsid w:val="00DF4110"/>
    <w:rsid w:val="00E0019B"/>
    <w:rsid w:val="00E0040D"/>
    <w:rsid w:val="00E120A9"/>
    <w:rsid w:val="00E12683"/>
    <w:rsid w:val="00E12EC5"/>
    <w:rsid w:val="00E229A8"/>
    <w:rsid w:val="00E232A2"/>
    <w:rsid w:val="00E25569"/>
    <w:rsid w:val="00E37876"/>
    <w:rsid w:val="00E425DA"/>
    <w:rsid w:val="00E601A2"/>
    <w:rsid w:val="00E73626"/>
    <w:rsid w:val="00E73981"/>
    <w:rsid w:val="00E77198"/>
    <w:rsid w:val="00E83E23"/>
    <w:rsid w:val="00E844C7"/>
    <w:rsid w:val="00E87D56"/>
    <w:rsid w:val="00E930D0"/>
    <w:rsid w:val="00E93D55"/>
    <w:rsid w:val="00E97F1B"/>
    <w:rsid w:val="00EA3AD1"/>
    <w:rsid w:val="00EB1248"/>
    <w:rsid w:val="00EB4482"/>
    <w:rsid w:val="00EC08EF"/>
    <w:rsid w:val="00EC0D7B"/>
    <w:rsid w:val="00EC33AA"/>
    <w:rsid w:val="00EC4163"/>
    <w:rsid w:val="00ED0BA8"/>
    <w:rsid w:val="00ED236E"/>
    <w:rsid w:val="00EE03CA"/>
    <w:rsid w:val="00EE1D5F"/>
    <w:rsid w:val="00EE7199"/>
    <w:rsid w:val="00EF20BF"/>
    <w:rsid w:val="00F02A30"/>
    <w:rsid w:val="00F3220D"/>
    <w:rsid w:val="00F56608"/>
    <w:rsid w:val="00F6284A"/>
    <w:rsid w:val="00F764AD"/>
    <w:rsid w:val="00F84C92"/>
    <w:rsid w:val="00F91536"/>
    <w:rsid w:val="00F95A2D"/>
    <w:rsid w:val="00F97796"/>
    <w:rsid w:val="00F978E2"/>
    <w:rsid w:val="00F97BA9"/>
    <w:rsid w:val="00F97DD1"/>
    <w:rsid w:val="00FA0999"/>
    <w:rsid w:val="00FA4E25"/>
    <w:rsid w:val="00FB0311"/>
    <w:rsid w:val="00FB54FB"/>
    <w:rsid w:val="00FC3207"/>
    <w:rsid w:val="00FE0177"/>
    <w:rsid w:val="00FE2B63"/>
    <w:rsid w:val="00FE7B80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5FE6F0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semiHidden/>
    <w:unhideWhenUsed/>
    <w:rsid w:val="004B7061"/>
  </w:style>
  <w:style w:type="paragraph" w:styleId="ListParagraph">
    <w:name w:val="List Paragraph"/>
    <w:basedOn w:val="Normal"/>
    <w:uiPriority w:val="34"/>
    <w:qFormat/>
    <w:rsid w:val="00DA06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8546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38546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85463"/>
    <w:rPr>
      <w:b/>
      <w:bCs/>
      <w:sz w:val="24"/>
      <w:szCs w:val="24"/>
    </w:rPr>
  </w:style>
  <w:style w:type="paragraph" w:styleId="NormalWeb">
    <w:name w:val="Normal (Web)"/>
    <w:basedOn w:val="Normal"/>
    <w:unhideWhenUsed/>
    <w:rsid w:val="0038546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85463"/>
    <w:rPr>
      <w:b/>
      <w:bCs/>
    </w:rPr>
  </w:style>
  <w:style w:type="paragraph" w:customStyle="1" w:styleId="box456557">
    <w:name w:val="box_456557"/>
    <w:basedOn w:val="Normal"/>
    <w:rsid w:val="00385463"/>
    <w:pPr>
      <w:spacing w:before="100" w:beforeAutospacing="1" w:after="225"/>
    </w:pPr>
    <w:rPr>
      <w:rFonts w:eastAsiaTheme="minorHAnsi"/>
    </w:rPr>
  </w:style>
  <w:style w:type="paragraph" w:customStyle="1" w:styleId="clanak">
    <w:name w:val="clanak"/>
    <w:basedOn w:val="Normal"/>
    <w:rsid w:val="00277DB0"/>
    <w:pPr>
      <w:spacing w:before="100" w:beforeAutospacing="1" w:after="100" w:afterAutospacing="1"/>
      <w:jc w:val="center"/>
    </w:pPr>
  </w:style>
  <w:style w:type="character" w:styleId="Emphasis">
    <w:name w:val="Emphasis"/>
    <w:basedOn w:val="DefaultParagraphFont"/>
    <w:qFormat/>
    <w:rsid w:val="00C839E5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4F44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44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446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4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4467"/>
    <w:rPr>
      <w:b/>
      <w:bCs/>
    </w:rPr>
  </w:style>
  <w:style w:type="paragraph" w:customStyle="1" w:styleId="Textbody">
    <w:name w:val="Text body"/>
    <w:basedOn w:val="Normal"/>
    <w:rsid w:val="003C57F4"/>
    <w:pPr>
      <w:suppressAutoHyphens/>
      <w:autoSpaceDN w:val="0"/>
      <w:spacing w:after="140" w:line="276" w:lineRule="auto"/>
      <w:textAlignment w:val="baseline"/>
    </w:pPr>
    <w:rPr>
      <w:rFonts w:eastAsia="Calibri"/>
      <w:szCs w:val="22"/>
    </w:rPr>
  </w:style>
  <w:style w:type="paragraph" w:customStyle="1" w:styleId="box458920">
    <w:name w:val="box_458920"/>
    <w:basedOn w:val="Normal"/>
    <w:rsid w:val="003C57F4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C36E90"/>
    <w:rPr>
      <w:rFonts w:eastAsiaTheme="minorHAnsi"/>
    </w:rPr>
  </w:style>
  <w:style w:type="paragraph" w:customStyle="1" w:styleId="t-11-9-sred">
    <w:name w:val="t-11-9-sred"/>
    <w:basedOn w:val="Normal"/>
    <w:rsid w:val="00F91536"/>
    <w:pPr>
      <w:spacing w:before="100" w:beforeAutospacing="1" w:after="100" w:afterAutospacing="1"/>
      <w:jc w:val="center"/>
    </w:pPr>
    <w:rPr>
      <w:rFonts w:eastAsiaTheme="minorHAnsi"/>
      <w:sz w:val="28"/>
      <w:szCs w:val="28"/>
    </w:rPr>
  </w:style>
  <w:style w:type="paragraph" w:customStyle="1" w:styleId="t-9-8">
    <w:name w:val="t-9-8"/>
    <w:basedOn w:val="Normal"/>
    <w:rsid w:val="00F91536"/>
    <w:pPr>
      <w:spacing w:before="100" w:beforeAutospacing="1" w:after="100" w:afterAutospacing="1"/>
    </w:pPr>
    <w:rPr>
      <w:rFonts w:eastAsiaTheme="minorHAnsi"/>
    </w:rPr>
  </w:style>
  <w:style w:type="paragraph" w:customStyle="1" w:styleId="box456410">
    <w:name w:val="box_456410"/>
    <w:basedOn w:val="Normal"/>
    <w:rsid w:val="0033757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BE02F6"/>
    <w:rPr>
      <w:rFonts w:asciiTheme="minorHAnsi" w:eastAsiaTheme="minorEastAsia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25F6C-70EB-44F7-A7D6-4687EFC2F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06C8B1-E937-46D7-ABA2-92DA24FEFE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A3F2C6A-8221-47EB-B226-46EFE51E7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A1B25B-D2C9-4E9A-BB26-6FA00863E4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4D24DD-8AD7-4410-A4A3-89EECE00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Maja Bartolić</cp:lastModifiedBy>
  <cp:revision>3</cp:revision>
  <cp:lastPrinted>2020-12-15T07:07:00Z</cp:lastPrinted>
  <dcterms:created xsi:type="dcterms:W3CDTF">2020-12-16T09:44:00Z</dcterms:created>
  <dcterms:modified xsi:type="dcterms:W3CDTF">2020-12-18T11:39:00Z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