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2D78" w14:textId="77777777" w:rsidR="00075FBC" w:rsidRPr="00D00E3B" w:rsidRDefault="00075FBC" w:rsidP="00075FBC">
      <w:pPr>
        <w:jc w:val="center"/>
      </w:pPr>
      <w:r w:rsidRPr="00D00E3B">
        <w:rPr>
          <w:noProof/>
          <w:lang w:eastAsia="hr-HR"/>
        </w:rPr>
        <w:drawing>
          <wp:inline distT="0" distB="0" distL="0" distR="0" wp14:anchorId="6C8A07ED" wp14:editId="065F093C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E3B">
        <w:fldChar w:fldCharType="begin"/>
      </w:r>
      <w:r w:rsidRPr="00D00E3B">
        <w:instrText xml:space="preserve"> INCLUDEPICTURE "http://www.inet.hr/~box/images/grb-rh.gif" \* MERGEFORMATINET </w:instrText>
      </w:r>
      <w:r w:rsidRPr="00D00E3B">
        <w:fldChar w:fldCharType="end"/>
      </w:r>
    </w:p>
    <w:p w14:paraId="6A464283" w14:textId="77777777" w:rsidR="00075FBC" w:rsidRPr="00D00E3B" w:rsidRDefault="00075FBC" w:rsidP="00075FB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D00E3B">
        <w:rPr>
          <w:rFonts w:ascii="Times New Roman" w:hAnsi="Times New Roman" w:cs="Times New Roman"/>
          <w:sz w:val="28"/>
        </w:rPr>
        <w:t>VLADA REPUBLIKE HRVATSKE</w:t>
      </w:r>
    </w:p>
    <w:p w14:paraId="2472876A" w14:textId="77777777" w:rsidR="00075FBC" w:rsidRPr="00D00E3B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1AF98" w14:textId="2E653334" w:rsidR="00075FBC" w:rsidRPr="00D00E3B" w:rsidRDefault="00075FBC" w:rsidP="00075F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</w:t>
      </w:r>
      <w:r w:rsidRPr="00D00E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</w:t>
      </w:r>
      <w:r w:rsidR="009E54B5">
        <w:rPr>
          <w:rFonts w:ascii="Times New Roman" w:hAnsi="Times New Roman" w:cs="Times New Roman"/>
          <w:sz w:val="24"/>
          <w:szCs w:val="24"/>
        </w:rPr>
        <w:t>a 2020</w:t>
      </w:r>
      <w:r w:rsidRPr="00D00E3B">
        <w:rPr>
          <w:rFonts w:ascii="Times New Roman" w:hAnsi="Times New Roman" w:cs="Times New Roman"/>
          <w:sz w:val="24"/>
          <w:szCs w:val="24"/>
        </w:rPr>
        <w:t>.</w:t>
      </w:r>
    </w:p>
    <w:p w14:paraId="197A3C01" w14:textId="77777777" w:rsidR="00075FBC" w:rsidRPr="00D00E3B" w:rsidRDefault="00075FBC" w:rsidP="00075F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5CA76B" w14:textId="77777777" w:rsidR="00075FBC" w:rsidRPr="00D00E3B" w:rsidRDefault="00075FBC" w:rsidP="00075F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8F580F" w14:textId="77777777" w:rsidR="00075FBC" w:rsidRPr="00075FBC" w:rsidRDefault="00075FBC" w:rsidP="00075F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322D63" w14:textId="77777777" w:rsidR="00075FBC" w:rsidRPr="00075FBC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  <w:r w:rsidRPr="00075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75FBC" w:rsidRPr="00075FBC" w14:paraId="5186275B" w14:textId="77777777" w:rsidTr="00826685">
        <w:tc>
          <w:tcPr>
            <w:tcW w:w="1951" w:type="dxa"/>
          </w:tcPr>
          <w:p w14:paraId="48041085" w14:textId="77777777" w:rsidR="00075FBC" w:rsidRPr="00075FBC" w:rsidRDefault="00075FBC" w:rsidP="00075FBC">
            <w:pPr>
              <w:spacing w:line="360" w:lineRule="auto"/>
              <w:rPr>
                <w:sz w:val="24"/>
                <w:szCs w:val="24"/>
              </w:rPr>
            </w:pPr>
            <w:r w:rsidRPr="00075FBC">
              <w:rPr>
                <w:b/>
                <w:smallCaps/>
                <w:sz w:val="24"/>
                <w:szCs w:val="24"/>
              </w:rPr>
              <w:t>Predlagatelj</w:t>
            </w:r>
            <w:r w:rsidRPr="00075F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FAAB30" w14:textId="77777777" w:rsidR="00075FBC" w:rsidRPr="00075FBC" w:rsidRDefault="00075FBC" w:rsidP="00075FBC">
            <w:pPr>
              <w:spacing w:line="360" w:lineRule="auto"/>
              <w:rPr>
                <w:sz w:val="24"/>
                <w:szCs w:val="24"/>
              </w:rPr>
            </w:pPr>
            <w:r w:rsidRPr="00075FBC">
              <w:rPr>
                <w:sz w:val="24"/>
                <w:szCs w:val="24"/>
              </w:rPr>
              <w:t>Ministarstvo uprave</w:t>
            </w:r>
          </w:p>
        </w:tc>
      </w:tr>
    </w:tbl>
    <w:p w14:paraId="22A09C83" w14:textId="77777777" w:rsidR="00075FBC" w:rsidRPr="00075FBC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  <w:r w:rsidRPr="00075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75FBC" w:rsidRPr="00075FBC" w14:paraId="3BBE9446" w14:textId="77777777" w:rsidTr="00826685">
        <w:tc>
          <w:tcPr>
            <w:tcW w:w="1951" w:type="dxa"/>
          </w:tcPr>
          <w:p w14:paraId="06A107E3" w14:textId="77777777" w:rsidR="00075FBC" w:rsidRPr="00075FBC" w:rsidRDefault="00075FBC" w:rsidP="00075FBC">
            <w:pPr>
              <w:spacing w:line="360" w:lineRule="auto"/>
              <w:rPr>
                <w:sz w:val="24"/>
                <w:szCs w:val="24"/>
              </w:rPr>
            </w:pPr>
            <w:r w:rsidRPr="00075FBC">
              <w:rPr>
                <w:b/>
                <w:smallCaps/>
                <w:sz w:val="24"/>
                <w:szCs w:val="24"/>
              </w:rPr>
              <w:t>Predmet</w:t>
            </w:r>
            <w:r w:rsidRPr="00075F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B84F14" w14:textId="77777777" w:rsidR="00075FBC" w:rsidRPr="00075FBC" w:rsidRDefault="00075FBC" w:rsidP="00075F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5FBC">
              <w:rPr>
                <w:sz w:val="24"/>
                <w:szCs w:val="24"/>
              </w:rPr>
              <w:t>Davanje mišljenja Hrvatskome saboru na Prijedlog zakona o plaćama u javnom sektoru (predlagatelj: prof. dr. sc. Mirando Mrsić, zastupnik u Hrvatskome saboru)</w:t>
            </w:r>
          </w:p>
        </w:tc>
      </w:tr>
    </w:tbl>
    <w:p w14:paraId="194B0B63" w14:textId="77777777" w:rsidR="00075FBC" w:rsidRPr="00075FBC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  <w:r w:rsidRPr="00075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F009327" w14:textId="77777777" w:rsidR="00075FBC" w:rsidRPr="00D00E3B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A363C" w14:textId="77777777" w:rsidR="00075FBC" w:rsidRPr="00D00E3B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4108" w14:textId="77777777" w:rsidR="00075FBC" w:rsidRPr="00D00E3B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EDAAD" w14:textId="77777777" w:rsidR="00075FBC" w:rsidRPr="00D00E3B" w:rsidRDefault="00075FBC" w:rsidP="00075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7E19B" w14:textId="77777777" w:rsidR="00075FBC" w:rsidRPr="00D00E3B" w:rsidRDefault="00075FBC" w:rsidP="00075FBC">
      <w:pPr>
        <w:tabs>
          <w:tab w:val="center" w:pos="4536"/>
          <w:tab w:val="right" w:pos="9072"/>
        </w:tabs>
        <w:spacing w:after="0" w:line="240" w:lineRule="auto"/>
      </w:pPr>
    </w:p>
    <w:p w14:paraId="6746F171" w14:textId="77777777" w:rsidR="00075FBC" w:rsidRDefault="00075FBC" w:rsidP="00075FBC"/>
    <w:p w14:paraId="27A958E4" w14:textId="77777777" w:rsidR="00075FBC" w:rsidRDefault="00075FBC" w:rsidP="00075FBC"/>
    <w:p w14:paraId="26C3D854" w14:textId="77777777" w:rsidR="00075FBC" w:rsidRPr="00D00E3B" w:rsidRDefault="00075FBC" w:rsidP="00075FBC">
      <w:pPr>
        <w:tabs>
          <w:tab w:val="center" w:pos="4536"/>
          <w:tab w:val="right" w:pos="9072"/>
        </w:tabs>
        <w:spacing w:after="0" w:line="240" w:lineRule="auto"/>
      </w:pPr>
    </w:p>
    <w:p w14:paraId="424EDC84" w14:textId="77777777" w:rsidR="00075FBC" w:rsidRPr="00D00E3B" w:rsidRDefault="00075FBC" w:rsidP="00075FBC"/>
    <w:p w14:paraId="666E9129" w14:textId="77777777" w:rsidR="00075FBC" w:rsidRPr="00D00E3B" w:rsidRDefault="00075FBC" w:rsidP="00075FBC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D00E3B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AC3D099" w14:textId="77777777" w:rsidR="001E0914" w:rsidRPr="00DB44E8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65D58" w14:textId="77777777" w:rsidR="001E0914" w:rsidRPr="00DB44E8" w:rsidRDefault="001E0914" w:rsidP="001E09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BD7B1B1" w14:textId="77777777" w:rsidR="001E0914" w:rsidRPr="00DB44E8" w:rsidRDefault="001E0914" w:rsidP="001E09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C89A09" w14:textId="77777777" w:rsidR="001E0914" w:rsidRPr="00DB44E8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 REPUBLIKE HRVATSKE</w:t>
      </w:r>
    </w:p>
    <w:p w14:paraId="06CA10BB" w14:textId="77777777" w:rsidR="001E0914" w:rsidRPr="00DB44E8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F09806" w14:textId="77777777" w:rsidR="001E0914" w:rsidRPr="00DB44E8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</w:p>
    <w:p w14:paraId="7904D998" w14:textId="77777777" w:rsidR="001E0914" w:rsidRPr="00DB44E8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</w:p>
    <w:p w14:paraId="4A1C9DFF" w14:textId="77777777" w:rsidR="001E0914" w:rsidRPr="00CB0A80" w:rsidRDefault="001E0914" w:rsidP="001E0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60A31" w14:textId="70BF9CE4" w:rsidR="001E0914" w:rsidRPr="00CB0A80" w:rsidRDefault="005253D0" w:rsidP="001E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2020</w:t>
      </w:r>
      <w:bookmarkStart w:id="0" w:name="_GoBack"/>
      <w:bookmarkEnd w:id="0"/>
      <w:r w:rsidR="001E0914" w:rsidRPr="00CB0A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21C961" w14:textId="77777777" w:rsidR="001E0914" w:rsidRPr="00DB44E8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373DF7" w14:textId="77777777" w:rsidR="001E0914" w:rsidRPr="00DB44E8" w:rsidRDefault="001E0914" w:rsidP="001E09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5121A0" w14:textId="77777777" w:rsidR="001E0914" w:rsidRPr="00DB44E8" w:rsidRDefault="001E0914" w:rsidP="001E09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2A83A907" w14:textId="77777777" w:rsidR="001E0914" w:rsidRPr="00DB44E8" w:rsidRDefault="001E0914" w:rsidP="001E09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F84A56" w14:textId="77777777" w:rsidR="001E0914" w:rsidRPr="00DB44E8" w:rsidRDefault="001E0914" w:rsidP="001E0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488216" w14:textId="77777777" w:rsidR="001E0914" w:rsidRPr="00075FBC" w:rsidRDefault="001E0914" w:rsidP="001E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B34C5A" w14:textId="77777777" w:rsidR="001E0914" w:rsidRPr="00075FBC" w:rsidRDefault="001E0914" w:rsidP="00DB44E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DB44E8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44E8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075FBC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o plaćama u javnom sektoru (predlagatelj: </w:t>
      </w:r>
      <w:r w:rsidR="00DB44E8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Mirando Mrsić, </w:t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zastupnik u Hrvatskom</w:t>
      </w:r>
      <w:r w:rsid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saboru)</w:t>
      </w:r>
      <w:r w:rsidR="00DB44E8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mišljenje Vlade</w:t>
      </w:r>
    </w:p>
    <w:p w14:paraId="5484E1AD" w14:textId="77777777" w:rsidR="001E0914" w:rsidRPr="00075FBC" w:rsidRDefault="001E0914" w:rsidP="001E091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2808B" w14:textId="77777777" w:rsidR="001E0914" w:rsidRPr="00075FBC" w:rsidRDefault="00DB44E8" w:rsidP="00DB44E8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Veza: </w:t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Pismo </w:t>
      </w:r>
      <w:r w:rsidR="001E0914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Hrvatskoga sabora, </w:t>
      </w:r>
      <w:r w:rsidRPr="00075FBC">
        <w:rPr>
          <w:rFonts w:ascii="Times New Roman" w:eastAsia="Calibri" w:hAnsi="Times New Roman" w:cs="Times New Roman"/>
          <w:sz w:val="24"/>
          <w:szCs w:val="24"/>
          <w:lang w:eastAsia="hr-HR"/>
        </w:rPr>
        <w:t>klase:</w:t>
      </w:r>
      <w:r w:rsidR="001E0914" w:rsidRPr="00075FB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120-01/19-01/12, </w:t>
      </w:r>
      <w:r w:rsidRPr="00075FBC">
        <w:rPr>
          <w:rFonts w:ascii="Times New Roman" w:eastAsia="Calibri" w:hAnsi="Times New Roman" w:cs="Times New Roman"/>
          <w:sz w:val="24"/>
          <w:szCs w:val="24"/>
          <w:lang w:eastAsia="hr-HR"/>
        </w:rPr>
        <w:t>urbroja</w:t>
      </w:r>
      <w:r w:rsidR="001E0914" w:rsidRPr="00075FB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65-19-03, od 22. studenoga 2019. godine.  </w:t>
      </w:r>
    </w:p>
    <w:p w14:paraId="0E9A0E0B" w14:textId="77777777" w:rsidR="00DB44E8" w:rsidRPr="00075FBC" w:rsidRDefault="00DB44E8" w:rsidP="00DB44E8">
      <w:pPr>
        <w:pStyle w:val="Default"/>
        <w:rPr>
          <w:color w:val="auto"/>
        </w:rPr>
      </w:pPr>
    </w:p>
    <w:p w14:paraId="471982A7" w14:textId="77777777" w:rsidR="00DB44E8" w:rsidRPr="00075FBC" w:rsidRDefault="00DB44E8" w:rsidP="00DB44E8">
      <w:pPr>
        <w:pStyle w:val="Default"/>
        <w:rPr>
          <w:color w:val="auto"/>
        </w:rPr>
      </w:pPr>
      <w:r w:rsidRPr="00075FBC">
        <w:rPr>
          <w:color w:val="auto"/>
        </w:rPr>
        <w:t xml:space="preserve"> </w:t>
      </w:r>
    </w:p>
    <w:p w14:paraId="38B62586" w14:textId="77777777" w:rsidR="001E0914" w:rsidRPr="00075FBC" w:rsidRDefault="00DB44E8" w:rsidP="00DB44E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FBC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br. 81/13, 113/16, 69/17 i 29/18), Vlada </w:t>
      </w:r>
      <w:r w:rsidR="001E0914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o Prijedlogu </w:t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E0914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o plaćama u javnom sektoru (predlagatelj: </w:t>
      </w:r>
      <w:r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Mirando Mrsić, </w:t>
      </w:r>
      <w:r w:rsidR="001E0914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zastupnik u Hrvatskom</w:t>
      </w:r>
      <w:r w:rsid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E0914" w:rsidRPr="00075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saboru), daje sljedeće</w:t>
      </w:r>
    </w:p>
    <w:p w14:paraId="3ECA4BE3" w14:textId="77777777" w:rsidR="001E0914" w:rsidRPr="00075FBC" w:rsidRDefault="001E0914" w:rsidP="00DB44E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E24DE" w14:textId="77777777" w:rsidR="001E0914" w:rsidRPr="00075FBC" w:rsidRDefault="001E0914" w:rsidP="001E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95DF3" w14:textId="77777777" w:rsidR="001E0914" w:rsidRPr="00075FBC" w:rsidRDefault="001E0914" w:rsidP="001E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DB44E8" w:rsidRPr="0007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145EC26" w14:textId="77777777" w:rsidR="001E0914" w:rsidRPr="00075FBC" w:rsidRDefault="001E0914" w:rsidP="001E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1427A" w14:textId="77777777" w:rsidR="001E0914" w:rsidRPr="00075FBC" w:rsidRDefault="001E0914" w:rsidP="001E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FFF8A" w14:textId="77777777" w:rsidR="00DB44E8" w:rsidRPr="00075FBC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075FBC">
        <w:rPr>
          <w:color w:val="auto"/>
        </w:rPr>
        <w:t xml:space="preserve">Vlada Republike Hrvatske predlaže Hrvatskome saboru da ne prihvati Prijedlog </w:t>
      </w:r>
      <w:r w:rsidR="001E0914" w:rsidRPr="00075FBC">
        <w:rPr>
          <w:rFonts w:eastAsia="Times New Roman"/>
          <w:color w:val="auto"/>
          <w:lang w:eastAsia="hr-HR"/>
        </w:rPr>
        <w:t>za</w:t>
      </w:r>
      <w:r w:rsidRPr="00075FBC">
        <w:rPr>
          <w:rFonts w:eastAsia="Times New Roman"/>
          <w:color w:val="auto"/>
          <w:lang w:eastAsia="hr-HR"/>
        </w:rPr>
        <w:t xml:space="preserve">kona o plaćama u javnom sektoru (u daljnjem tekstu: Prijedlog zakona), </w:t>
      </w:r>
      <w:r w:rsidR="001E0914" w:rsidRPr="00075FBC">
        <w:rPr>
          <w:rFonts w:eastAsia="Times New Roman"/>
          <w:color w:val="auto"/>
          <w:lang w:eastAsia="hr-HR"/>
        </w:rPr>
        <w:t xml:space="preserve"> </w:t>
      </w:r>
      <w:r w:rsidRPr="00075FBC">
        <w:rPr>
          <w:rFonts w:eastAsia="Times New Roman"/>
          <w:color w:val="auto"/>
          <w:lang w:eastAsia="hr-HR"/>
        </w:rPr>
        <w:t>koji je predsjedniku Hrvatskoga sabora podnio prof. dr. sc.</w:t>
      </w:r>
      <w:r w:rsidR="001E0914" w:rsidRPr="00075FBC">
        <w:rPr>
          <w:rFonts w:eastAsia="Times New Roman"/>
          <w:color w:val="auto"/>
          <w:lang w:eastAsia="hr-HR"/>
        </w:rPr>
        <w:t xml:space="preserve"> Mirando Mrsić</w:t>
      </w:r>
      <w:r w:rsidRPr="00075FBC">
        <w:rPr>
          <w:rFonts w:eastAsia="Times New Roman"/>
          <w:color w:val="auto"/>
          <w:lang w:eastAsia="hr-HR"/>
        </w:rPr>
        <w:t>, zastupnik u Hrvatskome saboru, aktom od 22. studenoga 2019. godine, iz sljedećih razloga:</w:t>
      </w:r>
    </w:p>
    <w:p w14:paraId="635B13F8" w14:textId="77777777" w:rsidR="00DB44E8" w:rsidRPr="00075FBC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3819EBD5" w14:textId="77777777" w:rsidR="00DB44E8" w:rsidRDefault="001E0914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075FBC">
        <w:rPr>
          <w:rFonts w:eastAsia="Times New Roman"/>
          <w:color w:val="auto"/>
          <w:lang w:eastAsia="hr-HR"/>
        </w:rPr>
        <w:t>Prijedlogom zakona mijenja se koncept uređenja plaća u javnom sektoru, na način da se jednim zakonom propisuje način uređenja plaća za sve zaposlene u javnom sektoru,</w:t>
      </w:r>
      <w:r w:rsidRPr="00DB44E8">
        <w:rPr>
          <w:rFonts w:eastAsia="Times New Roman"/>
          <w:color w:val="auto"/>
          <w:lang w:eastAsia="hr-HR"/>
        </w:rPr>
        <w:t xml:space="preserve"> što je trenutno uređeno kroz više različitih zakona, kojima se zasebno uređuje status državnih službenika, javnih službenika te državnih dužnosnika.</w:t>
      </w:r>
    </w:p>
    <w:p w14:paraId="557922F1" w14:textId="77777777" w:rsidR="00DB44E8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233E6C37" w14:textId="77777777" w:rsidR="00DB44E8" w:rsidRDefault="001E0914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Times New Roman"/>
          <w:color w:val="auto"/>
          <w:lang w:eastAsia="hr-HR"/>
        </w:rPr>
        <w:t>Uvođenje novog modela sustava plaća zaht</w:t>
      </w:r>
      <w:r w:rsidR="00DB44E8">
        <w:rPr>
          <w:rFonts w:eastAsia="Times New Roman"/>
          <w:color w:val="auto"/>
          <w:lang w:eastAsia="hr-HR"/>
        </w:rPr>
        <w:t>i</w:t>
      </w:r>
      <w:r w:rsidRPr="00DB44E8">
        <w:rPr>
          <w:rFonts w:eastAsia="Times New Roman"/>
          <w:color w:val="auto"/>
          <w:lang w:eastAsia="hr-HR"/>
        </w:rPr>
        <w:t>jeva sveobuhvatan pristup utemeljen na detaljnoj analizi postojećeg sustava te cjelovito pravno uređenje kroz odgovarajuću intervenciju u više važećih zakona, pri čemu treba posebno voditi računa o poštivanju načela pravne sigurnosti i legitimnih očekivanja.</w:t>
      </w:r>
    </w:p>
    <w:p w14:paraId="2CCA4CB4" w14:textId="77777777" w:rsidR="00DB44E8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67ED5D3F" w14:textId="77777777" w:rsidR="00DB44E8" w:rsidRDefault="001E0914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Times New Roman"/>
          <w:color w:val="auto"/>
          <w:lang w:eastAsia="hr-HR"/>
        </w:rPr>
        <w:t xml:space="preserve">Vlada Republike Hrvatske prepoznala je potrebu reforme sustava plaća te se trenutno radi na aktivnostima koje prethode izradi prijedloga zakona kojim će se na jedinstven i kvalitetan način </w:t>
      </w:r>
      <w:r w:rsidRPr="00DB44E8">
        <w:rPr>
          <w:rFonts w:eastAsia="Times New Roman"/>
          <w:color w:val="auto"/>
          <w:lang w:eastAsia="hr-HR"/>
        </w:rPr>
        <w:lastRenderedPageBreak/>
        <w:t>urediti pitanje plaća državnih službenika, nakon čega će se pristupiti i reguliranju plaća zaposlenih u javnim službama.</w:t>
      </w:r>
    </w:p>
    <w:p w14:paraId="181F1B25" w14:textId="77777777" w:rsidR="00DB44E8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7C612B6F" w14:textId="77777777" w:rsidR="00DB44E8" w:rsidRDefault="001E0914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Times New Roman"/>
          <w:color w:val="auto"/>
          <w:lang w:eastAsia="hr-HR"/>
        </w:rPr>
        <w:t>Kako bi se postiglo što kvalitetnije rješenje predmetnoga pitanja, potrebno je temeljito i sveobuhvatno analizirati trenutno stanje, postoje</w:t>
      </w:r>
      <w:r w:rsidR="00DB44E8">
        <w:rPr>
          <w:rFonts w:eastAsia="Times New Roman"/>
          <w:color w:val="auto"/>
          <w:lang w:eastAsia="hr-HR"/>
        </w:rPr>
        <w:t xml:space="preserve">će koeficijente i radna mjesta. </w:t>
      </w:r>
      <w:r w:rsidRPr="00DB44E8">
        <w:rPr>
          <w:rFonts w:eastAsia="Times New Roman"/>
          <w:color w:val="auto"/>
          <w:lang w:eastAsia="hr-HR"/>
        </w:rPr>
        <w:t>Naime, prije izmjene postojećeg platnog susta</w:t>
      </w:r>
      <w:r w:rsidR="00DB44E8">
        <w:rPr>
          <w:rFonts w:eastAsia="Times New Roman"/>
          <w:color w:val="auto"/>
          <w:lang w:eastAsia="hr-HR"/>
        </w:rPr>
        <w:t xml:space="preserve">va temeljenog na koeficijentima, </w:t>
      </w:r>
      <w:r w:rsidRPr="00DB44E8">
        <w:rPr>
          <w:rFonts w:eastAsia="Times New Roman"/>
          <w:color w:val="auto"/>
          <w:lang w:eastAsia="hr-HR"/>
        </w:rPr>
        <w:t>odnosno</w:t>
      </w:r>
      <w:r w:rsidR="00DB44E8">
        <w:rPr>
          <w:rFonts w:eastAsia="Times New Roman"/>
          <w:color w:val="auto"/>
          <w:lang w:eastAsia="hr-HR"/>
        </w:rPr>
        <w:t xml:space="preserve"> </w:t>
      </w:r>
      <w:r w:rsidRPr="00DB44E8">
        <w:rPr>
          <w:rFonts w:eastAsia="Times New Roman"/>
          <w:color w:val="auto"/>
          <w:lang w:eastAsia="hr-HR"/>
        </w:rPr>
        <w:t xml:space="preserve">prije uvođenja  novog sustava platnih razreda, potrebno je preispitati sadašnje koeficijente složenosti poslova i pravilno vrednovati radna mjesta te ih razvrstati u platne razrede. </w:t>
      </w:r>
    </w:p>
    <w:p w14:paraId="36CC4F17" w14:textId="77777777" w:rsidR="00DB44E8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5702F24E" w14:textId="77777777" w:rsidR="00DB44E8" w:rsidRDefault="001E0914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Times New Roman"/>
          <w:color w:val="auto"/>
          <w:lang w:eastAsia="hr-HR"/>
        </w:rPr>
        <w:t xml:space="preserve">Prijedlog zakona predlagatelja predstavlja parcijalno rješenje bez prethodne analize postojećega sustava i njegovih mogućih slabosti, te ne predstavlja cjelovito rješenje kojim bi se predmetna materija uredila na dugoročno održiv način. </w:t>
      </w:r>
    </w:p>
    <w:p w14:paraId="27168915" w14:textId="77777777" w:rsidR="00DB44E8" w:rsidRDefault="00DB44E8" w:rsidP="00DB44E8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2695AFF1" w14:textId="77777777" w:rsidR="003B1B2C" w:rsidRDefault="001E0914" w:rsidP="003B1B2C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Times New Roman"/>
          <w:color w:val="auto"/>
          <w:lang w:eastAsia="hr-HR"/>
        </w:rPr>
        <w:t xml:space="preserve">Nadalje, </w:t>
      </w:r>
      <w:r w:rsidR="00DB44E8">
        <w:rPr>
          <w:rFonts w:eastAsia="Times New Roman"/>
          <w:color w:val="auto"/>
          <w:lang w:eastAsia="hr-HR"/>
        </w:rPr>
        <w:t>P</w:t>
      </w:r>
      <w:r w:rsidRPr="00DB44E8">
        <w:rPr>
          <w:rFonts w:eastAsia="Times New Roman"/>
          <w:color w:val="auto"/>
          <w:lang w:eastAsia="hr-HR"/>
        </w:rPr>
        <w:t>rijedlog zakona sadrži niz nomotehničkih nepravilnosti, pri čemu njegove odredbe zahtijevaju temeljitu razradu (npr. pozivanje na zastarjele propise u prijelaznim odredbama, stupanje na snagu zakona 1. siječnja 2014. godine).</w:t>
      </w:r>
    </w:p>
    <w:p w14:paraId="578B64B3" w14:textId="77777777" w:rsidR="003B1B2C" w:rsidRDefault="003B1B2C" w:rsidP="003B1B2C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19A3110E" w14:textId="77777777" w:rsidR="003B1B2C" w:rsidRDefault="00AE5DBE" w:rsidP="003B1B2C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Times New Roman"/>
          <w:color w:val="auto"/>
          <w:lang w:eastAsia="hr-HR"/>
        </w:rPr>
        <w:t xml:space="preserve">Uzimajući u obzir da je u pripremi zakon kojim će se na cjelovit način regulirati pitanje plaća u državnoj službi, Vlada Republike Hrvatske </w:t>
      </w:r>
      <w:r w:rsidR="003B1B2C" w:rsidRPr="00DB44E8">
        <w:rPr>
          <w:color w:val="auto"/>
        </w:rPr>
        <w:t xml:space="preserve">predlaže Hrvatskome saboru da ne prihvati Prijedlog </w:t>
      </w:r>
      <w:r w:rsidR="003B1B2C" w:rsidRPr="00DB44E8">
        <w:rPr>
          <w:rFonts w:eastAsia="Times New Roman"/>
          <w:color w:val="auto"/>
          <w:lang w:eastAsia="hr-HR"/>
        </w:rPr>
        <w:t>za</w:t>
      </w:r>
      <w:r w:rsidR="003B1B2C">
        <w:rPr>
          <w:rFonts w:eastAsia="Times New Roman"/>
          <w:color w:val="auto"/>
          <w:lang w:eastAsia="hr-HR"/>
        </w:rPr>
        <w:t>kona.</w:t>
      </w:r>
    </w:p>
    <w:p w14:paraId="1FD1FA63" w14:textId="77777777" w:rsidR="003B1B2C" w:rsidRDefault="003B1B2C" w:rsidP="003B1B2C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</w:p>
    <w:p w14:paraId="557F7990" w14:textId="77777777" w:rsidR="001E0914" w:rsidRPr="00DB44E8" w:rsidRDefault="001E0914" w:rsidP="003B1B2C">
      <w:pPr>
        <w:pStyle w:val="Default"/>
        <w:ind w:firstLine="1416"/>
        <w:jc w:val="both"/>
        <w:rPr>
          <w:rFonts w:eastAsia="Times New Roman"/>
          <w:color w:val="auto"/>
          <w:lang w:eastAsia="hr-HR"/>
        </w:rPr>
      </w:pPr>
      <w:r w:rsidRPr="00DB44E8">
        <w:rPr>
          <w:rFonts w:eastAsia="Calibri"/>
          <w:color w:val="auto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Pr="00DB44E8">
        <w:rPr>
          <w:rFonts w:eastAsia="Times New Roman"/>
          <w:color w:val="auto"/>
          <w:spacing w:val="-3"/>
          <w:lang w:eastAsia="hr-HR"/>
        </w:rPr>
        <w:t xml:space="preserve">Ivana Malenicu, ministra uprave, </w:t>
      </w:r>
      <w:r w:rsidR="003B1B2C">
        <w:rPr>
          <w:rFonts w:eastAsia="Times New Roman"/>
          <w:color w:val="auto"/>
          <w:spacing w:val="-3"/>
          <w:lang w:eastAsia="hr-HR"/>
        </w:rPr>
        <w:t xml:space="preserve">te </w:t>
      </w:r>
      <w:r w:rsidRPr="00DB44E8">
        <w:rPr>
          <w:rFonts w:eastAsia="Times New Roman"/>
          <w:color w:val="auto"/>
          <w:lang w:eastAsia="hr-HR"/>
        </w:rPr>
        <w:t>Darka Nekića, Josipu Rimac i Katicu Prpić, državne tajnike u Ministarstvu uprave.</w:t>
      </w:r>
    </w:p>
    <w:p w14:paraId="16675BBD" w14:textId="77777777" w:rsidR="001E0914" w:rsidRPr="00DB44E8" w:rsidRDefault="001E0914" w:rsidP="001E0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70DA5" w14:textId="77777777" w:rsidR="001E0914" w:rsidRPr="00DB44E8" w:rsidRDefault="001E0914" w:rsidP="001E0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33E51" w14:textId="77777777" w:rsidR="001E0914" w:rsidRPr="00DB44E8" w:rsidRDefault="001E0914" w:rsidP="001E0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14:paraId="524A9F4A" w14:textId="77777777" w:rsidR="001E0914" w:rsidRPr="00DB44E8" w:rsidRDefault="001E0914" w:rsidP="001E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CDA903" w14:textId="77777777" w:rsidR="001E0914" w:rsidRPr="00DB44E8" w:rsidRDefault="001E0914" w:rsidP="001E0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</w:t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PREDSJEDNIK</w:t>
      </w:r>
    </w:p>
    <w:p w14:paraId="53D9845F" w14:textId="77777777" w:rsidR="001E0914" w:rsidRPr="00DB44E8" w:rsidRDefault="001E0914" w:rsidP="001E0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817C3" w14:textId="77777777" w:rsidR="001E0914" w:rsidRPr="00DB44E8" w:rsidRDefault="001E0914" w:rsidP="001E0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47937" w14:textId="77777777" w:rsidR="001E0914" w:rsidRPr="00DB44E8" w:rsidRDefault="001E0914" w:rsidP="001E0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B44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mr. sc. Andrej Plenković</w:t>
      </w:r>
    </w:p>
    <w:p w14:paraId="065B29F8" w14:textId="77777777" w:rsidR="008A0EC7" w:rsidRPr="00DB44E8" w:rsidRDefault="008A0EC7" w:rsidP="001E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0EC7" w:rsidRPr="00DB44E8" w:rsidSect="003B1B2C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BFEC" w14:textId="77777777" w:rsidR="0095563A" w:rsidRDefault="0095563A">
      <w:pPr>
        <w:spacing w:after="0" w:line="240" w:lineRule="auto"/>
      </w:pPr>
      <w:r>
        <w:separator/>
      </w:r>
    </w:p>
  </w:endnote>
  <w:endnote w:type="continuationSeparator" w:id="0">
    <w:p w14:paraId="578E92B4" w14:textId="77777777" w:rsidR="0095563A" w:rsidRDefault="0095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FD1C4" w14:textId="77777777" w:rsidR="0095563A" w:rsidRDefault="0095563A">
      <w:pPr>
        <w:spacing w:after="0" w:line="240" w:lineRule="auto"/>
      </w:pPr>
      <w:r>
        <w:separator/>
      </w:r>
    </w:p>
  </w:footnote>
  <w:footnote w:type="continuationSeparator" w:id="0">
    <w:p w14:paraId="546F16D5" w14:textId="77777777" w:rsidR="0095563A" w:rsidRDefault="0095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4354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33999" w14:textId="5F5FF477" w:rsidR="003B1B2C" w:rsidRDefault="003B1B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56711" w14:textId="77777777" w:rsidR="003B1B2C" w:rsidRDefault="003B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14"/>
    <w:rsid w:val="00072A4E"/>
    <w:rsid w:val="00075FBC"/>
    <w:rsid w:val="001E0914"/>
    <w:rsid w:val="003A5DA3"/>
    <w:rsid w:val="003B1B2C"/>
    <w:rsid w:val="0045152A"/>
    <w:rsid w:val="00486DE2"/>
    <w:rsid w:val="005253D0"/>
    <w:rsid w:val="00737514"/>
    <w:rsid w:val="008A0EC7"/>
    <w:rsid w:val="0095563A"/>
    <w:rsid w:val="009E54B5"/>
    <w:rsid w:val="00A82F10"/>
    <w:rsid w:val="00AE5DBE"/>
    <w:rsid w:val="00CB0A80"/>
    <w:rsid w:val="00D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0C3"/>
  <w15:docId w15:val="{435FCEFB-24A9-4AB5-AD43-84DF2BD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5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75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375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7375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B4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7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Sanja Duspara</cp:lastModifiedBy>
  <cp:revision>7</cp:revision>
  <cp:lastPrinted>2019-12-13T13:01:00Z</cp:lastPrinted>
  <dcterms:created xsi:type="dcterms:W3CDTF">2019-12-17T10:46:00Z</dcterms:created>
  <dcterms:modified xsi:type="dcterms:W3CDTF">2019-12-27T13:57:00Z</dcterms:modified>
</cp:coreProperties>
</file>