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722FA5" w:rsidP="00722FA5">
      <w:pPr>
        <w:spacing w:after="2400"/>
        <w:jc w:val="center"/>
      </w:pPr>
      <w:r>
        <w:t xml:space="preserve">                                                                                            </w:t>
      </w:r>
      <w:r w:rsidR="00C337A4" w:rsidRPr="003A2F05">
        <w:t xml:space="preserve">Zagreb, </w:t>
      </w:r>
      <w:r w:rsidR="00B26AE8">
        <w:t xml:space="preserve"> </w:t>
      </w:r>
      <w:r w:rsidR="001C5CD2">
        <w:t xml:space="preserve">6. veljače </w:t>
      </w:r>
      <w:r w:rsidR="003B5E7E">
        <w:t>20</w:t>
      </w:r>
      <w:r w:rsidR="002B3DEB">
        <w:t>20</w:t>
      </w:r>
      <w:r w:rsidR="00C337A4" w:rsidRPr="003A2F05">
        <w:t>.</w:t>
      </w:r>
      <w:r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C569C">
          <w:footerReference w:type="defaul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002E3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F5F2E" w:rsidP="000F5F2E">
            <w:pPr>
              <w:spacing w:line="360" w:lineRule="auto"/>
            </w:pPr>
            <w:r w:rsidRPr="000F5F2E">
              <w:t>Prijedlog odluke o ukidanju statusa javnog dobra u općoj uporabi dijela županijske ceste ŽC5157 u k.o. Ćunski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8C569C" w:rsidRDefault="008C569C">
      <w:r>
        <w:br w:type="page"/>
      </w: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0F5F2E" w:rsidRPr="000F5F2E" w:rsidRDefault="000F5F2E" w:rsidP="000F5F2E">
      <w:pPr>
        <w:pStyle w:val="NormalWeb"/>
        <w:spacing w:before="0" w:beforeAutospacing="0" w:after="0" w:afterAutospacing="0"/>
        <w:jc w:val="right"/>
        <w:rPr>
          <w:b/>
        </w:rPr>
      </w:pPr>
      <w:r w:rsidRPr="000F5F2E">
        <w:rPr>
          <w:b/>
        </w:rPr>
        <w:t>Prijedlog</w:t>
      </w: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0F5F2E" w:rsidRDefault="000F5F2E" w:rsidP="000F5F2E">
      <w:pPr>
        <w:pStyle w:val="NormalWeb"/>
        <w:spacing w:before="0" w:beforeAutospacing="0" w:after="0" w:afterAutospacing="0"/>
        <w:jc w:val="both"/>
      </w:pPr>
    </w:p>
    <w:p w:rsidR="008C569C" w:rsidRDefault="008C569C" w:rsidP="000F5F2E">
      <w:pPr>
        <w:pStyle w:val="NormalWeb"/>
        <w:spacing w:before="0" w:beforeAutospacing="0" w:after="0" w:afterAutospacing="0"/>
        <w:ind w:firstLine="1418"/>
        <w:jc w:val="both"/>
      </w:pPr>
      <w:r w:rsidRPr="000F5F2E">
        <w:t>Na temelju članka 5. stavka 2.</w:t>
      </w:r>
      <w:r w:rsidR="000F5F2E">
        <w:t xml:space="preserve"> Zakona o cestama (Narodne novine, br.</w:t>
      </w:r>
      <w:r w:rsidRPr="000F5F2E">
        <w:t xml:space="preserve"> 84/11, 22/13, 54/13, 148/13, 92/14 i 110/19), Vlada Republike Hrvatske je na sjednici održanoj ________ 2020. godine donijela</w:t>
      </w:r>
    </w:p>
    <w:p w:rsidR="000F5F2E" w:rsidRPr="000F5F2E" w:rsidRDefault="000F5F2E" w:rsidP="000F5F2E">
      <w:pPr>
        <w:pStyle w:val="NormalWeb"/>
        <w:spacing w:before="0" w:beforeAutospacing="0" w:after="0" w:afterAutospacing="0"/>
        <w:ind w:firstLine="1418"/>
        <w:jc w:val="both"/>
      </w:pPr>
    </w:p>
    <w:p w:rsidR="008C569C" w:rsidRPr="000F5F2E" w:rsidRDefault="008C569C" w:rsidP="000F5F2E">
      <w:pPr>
        <w:jc w:val="center"/>
        <w:outlineLvl w:val="1"/>
        <w:rPr>
          <w:b/>
          <w:bCs/>
        </w:rPr>
      </w:pPr>
    </w:p>
    <w:p w:rsidR="008C569C" w:rsidRDefault="008C569C" w:rsidP="000F5F2E">
      <w:pPr>
        <w:jc w:val="center"/>
        <w:outlineLvl w:val="1"/>
        <w:rPr>
          <w:b/>
          <w:bCs/>
        </w:rPr>
      </w:pPr>
      <w:r w:rsidRPr="000F5F2E">
        <w:rPr>
          <w:b/>
          <w:bCs/>
        </w:rPr>
        <w:t>O</w:t>
      </w:r>
      <w:r w:rsidR="000F5F2E">
        <w:rPr>
          <w:b/>
          <w:bCs/>
        </w:rPr>
        <w:t xml:space="preserve"> </w:t>
      </w:r>
      <w:r w:rsidRPr="000F5F2E">
        <w:rPr>
          <w:b/>
          <w:bCs/>
        </w:rPr>
        <w:t>D</w:t>
      </w:r>
      <w:r w:rsidR="000F5F2E">
        <w:rPr>
          <w:b/>
          <w:bCs/>
        </w:rPr>
        <w:t xml:space="preserve"> </w:t>
      </w:r>
      <w:r w:rsidRPr="000F5F2E">
        <w:rPr>
          <w:b/>
          <w:bCs/>
        </w:rPr>
        <w:t>L</w:t>
      </w:r>
      <w:r w:rsidR="000F5F2E">
        <w:rPr>
          <w:b/>
          <w:bCs/>
        </w:rPr>
        <w:t xml:space="preserve"> </w:t>
      </w:r>
      <w:r w:rsidRPr="000F5F2E">
        <w:rPr>
          <w:b/>
          <w:bCs/>
        </w:rPr>
        <w:t>U</w:t>
      </w:r>
      <w:r w:rsidR="000F5F2E">
        <w:rPr>
          <w:b/>
          <w:bCs/>
        </w:rPr>
        <w:t xml:space="preserve"> </w:t>
      </w:r>
      <w:r w:rsidRPr="000F5F2E">
        <w:rPr>
          <w:b/>
          <w:bCs/>
        </w:rPr>
        <w:t>K</w:t>
      </w:r>
      <w:r w:rsidR="000F5F2E">
        <w:rPr>
          <w:b/>
          <w:bCs/>
        </w:rPr>
        <w:t xml:space="preserve"> </w:t>
      </w:r>
      <w:r w:rsidRPr="000F5F2E">
        <w:rPr>
          <w:b/>
          <w:bCs/>
        </w:rPr>
        <w:t>U</w:t>
      </w:r>
    </w:p>
    <w:p w:rsidR="000F5F2E" w:rsidRPr="000F5F2E" w:rsidRDefault="000F5F2E" w:rsidP="000F5F2E">
      <w:pPr>
        <w:jc w:val="center"/>
        <w:outlineLvl w:val="1"/>
        <w:rPr>
          <w:b/>
          <w:bCs/>
        </w:rPr>
      </w:pPr>
    </w:p>
    <w:p w:rsidR="000F5F2E" w:rsidRDefault="000F5F2E" w:rsidP="000F5F2E">
      <w:pPr>
        <w:jc w:val="center"/>
        <w:rPr>
          <w:b/>
        </w:rPr>
      </w:pPr>
      <w:r w:rsidRPr="000F5F2E">
        <w:rPr>
          <w:b/>
        </w:rPr>
        <w:t xml:space="preserve">o ukidanju statusa javnog dobra u općoj uporabi dijela županijske </w:t>
      </w:r>
    </w:p>
    <w:p w:rsidR="008C569C" w:rsidRDefault="000F5F2E" w:rsidP="000F5F2E">
      <w:pPr>
        <w:jc w:val="center"/>
        <w:rPr>
          <w:b/>
        </w:rPr>
      </w:pPr>
      <w:r w:rsidRPr="000F5F2E">
        <w:rPr>
          <w:b/>
        </w:rPr>
        <w:t>ceste ŽC5157 u k.o. Ćunski</w:t>
      </w:r>
    </w:p>
    <w:p w:rsidR="000F5F2E" w:rsidRDefault="000F5F2E" w:rsidP="000F5F2E">
      <w:pPr>
        <w:jc w:val="center"/>
        <w:rPr>
          <w:b/>
        </w:rPr>
      </w:pPr>
    </w:p>
    <w:p w:rsidR="000F5F2E" w:rsidRPr="000F5F2E" w:rsidRDefault="000F5F2E" w:rsidP="000F5F2E">
      <w:pPr>
        <w:jc w:val="center"/>
        <w:rPr>
          <w:b/>
        </w:rPr>
      </w:pPr>
    </w:p>
    <w:p w:rsidR="008C569C" w:rsidRDefault="008C569C" w:rsidP="000F5F2E">
      <w:pPr>
        <w:jc w:val="center"/>
        <w:rPr>
          <w:b/>
        </w:rPr>
      </w:pPr>
      <w:r w:rsidRPr="000F5F2E">
        <w:rPr>
          <w:b/>
        </w:rPr>
        <w:t>I.</w:t>
      </w:r>
    </w:p>
    <w:p w:rsidR="000F5F2E" w:rsidRPr="000F5F2E" w:rsidRDefault="000F5F2E" w:rsidP="000F5F2E">
      <w:pPr>
        <w:jc w:val="center"/>
        <w:rPr>
          <w:b/>
        </w:rPr>
      </w:pPr>
    </w:p>
    <w:p w:rsidR="008C569C" w:rsidRPr="000F5F2E" w:rsidRDefault="008C569C" w:rsidP="000F5F2E">
      <w:pPr>
        <w:ind w:firstLine="1418"/>
        <w:jc w:val="both"/>
      </w:pPr>
      <w:r w:rsidRPr="000F5F2E">
        <w:t>Utvrđuje se da je trajno prestala potreba korištenja dijela županijske ceste</w:t>
      </w:r>
      <w:r w:rsidRPr="000F5F2E">
        <w:rPr>
          <w:bCs/>
        </w:rPr>
        <w:t xml:space="preserve"> ŽC5157,</w:t>
      </w:r>
      <w:r w:rsidRPr="000F5F2E">
        <w:t xml:space="preserve"> k.č.br. </w:t>
      </w:r>
      <w:r w:rsidRPr="000F5F2E">
        <w:rPr>
          <w:bCs/>
        </w:rPr>
        <w:t xml:space="preserve">13145/3, </w:t>
      </w:r>
      <w:r w:rsidRPr="000F5F2E">
        <w:t>površine 5</w:t>
      </w:r>
      <w:r w:rsidR="000F5F2E">
        <w:t>.</w:t>
      </w:r>
      <w:r w:rsidRPr="000F5F2E">
        <w:t>286 m</w:t>
      </w:r>
      <w:r w:rsidRPr="000F5F2E">
        <w:rPr>
          <w:vertAlign w:val="superscript"/>
        </w:rPr>
        <w:t>2</w:t>
      </w:r>
      <w:r w:rsidRPr="000F5F2E">
        <w:t>, zk.ul.br. 2086, u k.o. Ćunski</w:t>
      </w:r>
      <w:r w:rsidR="000F5F2E">
        <w:t>,</w:t>
      </w:r>
      <w:r w:rsidRPr="000F5F2E">
        <w:t xml:space="preserve"> označene na kopiji katastarskog plana, koja čini sastavni dio ove Odluke.</w:t>
      </w:r>
    </w:p>
    <w:p w:rsidR="008C569C" w:rsidRPr="000F5F2E" w:rsidRDefault="008C569C" w:rsidP="000F5F2E"/>
    <w:p w:rsidR="008C569C" w:rsidRPr="000F5F2E" w:rsidRDefault="008C569C" w:rsidP="000F5F2E">
      <w:pPr>
        <w:rPr>
          <w:b/>
        </w:rPr>
      </w:pPr>
      <w:r w:rsidRPr="000F5F2E">
        <w:rPr>
          <w:b/>
        </w:rPr>
        <w:t xml:space="preserve">                                                                         II.</w:t>
      </w:r>
    </w:p>
    <w:p w:rsidR="008C569C" w:rsidRPr="000F5F2E" w:rsidRDefault="008C569C" w:rsidP="000F5F2E">
      <w:pPr>
        <w:rPr>
          <w:b/>
        </w:rPr>
      </w:pPr>
    </w:p>
    <w:p w:rsidR="008C569C" w:rsidRPr="000F5F2E" w:rsidRDefault="000F5F2E" w:rsidP="000F5F2E">
      <w:pPr>
        <w:ind w:firstLine="1418"/>
        <w:jc w:val="both"/>
      </w:pPr>
      <w:r>
        <w:t>Slijedom utvrđenoga u točk</w:t>
      </w:r>
      <w:r w:rsidR="008C569C" w:rsidRPr="000F5F2E">
        <w:t xml:space="preserve">i I. ove Odluke, ukida se status javnog dobra u općoj uporabi dijelu županijske ceste </w:t>
      </w:r>
      <w:r w:rsidR="008C569C" w:rsidRPr="000F5F2E">
        <w:rPr>
          <w:bCs/>
        </w:rPr>
        <w:t>ŽC5157,</w:t>
      </w:r>
      <w:r w:rsidR="008C569C" w:rsidRPr="000F5F2E">
        <w:t xml:space="preserve"> k.č.br. </w:t>
      </w:r>
      <w:r w:rsidR="008C569C" w:rsidRPr="000F5F2E">
        <w:rPr>
          <w:bCs/>
        </w:rPr>
        <w:t>13145/3</w:t>
      </w:r>
      <w:r w:rsidR="008C569C" w:rsidRPr="000F5F2E">
        <w:t>, površine 5</w:t>
      </w:r>
      <w:r>
        <w:t>.</w:t>
      </w:r>
      <w:r w:rsidR="008C569C" w:rsidRPr="000F5F2E">
        <w:t>286 m</w:t>
      </w:r>
      <w:r w:rsidR="008C569C" w:rsidRPr="000F5F2E">
        <w:rPr>
          <w:vertAlign w:val="superscript"/>
        </w:rPr>
        <w:t>2</w:t>
      </w:r>
      <w:r w:rsidR="008C569C" w:rsidRPr="000F5F2E">
        <w:t>, zk.ul.br. 2086, u k.o. Ćunski</w:t>
      </w:r>
      <w:r>
        <w:t>,</w:t>
      </w:r>
      <w:r w:rsidR="008C569C" w:rsidRPr="000F5F2E">
        <w:t xml:space="preserve"> sukladno oznaci na kopiji katastarskog plana.</w:t>
      </w:r>
    </w:p>
    <w:p w:rsidR="008C569C" w:rsidRPr="000F5F2E" w:rsidRDefault="008C569C" w:rsidP="000F5F2E">
      <w:pPr>
        <w:jc w:val="center"/>
        <w:rPr>
          <w:b/>
        </w:rPr>
      </w:pPr>
    </w:p>
    <w:p w:rsidR="008C569C" w:rsidRPr="000F5F2E" w:rsidRDefault="008C569C" w:rsidP="000F5F2E">
      <w:pPr>
        <w:jc w:val="center"/>
        <w:rPr>
          <w:b/>
        </w:rPr>
      </w:pPr>
      <w:r w:rsidRPr="000F5F2E">
        <w:rPr>
          <w:b/>
        </w:rPr>
        <w:t>III.</w:t>
      </w:r>
    </w:p>
    <w:p w:rsidR="008C569C" w:rsidRPr="000F5F2E" w:rsidRDefault="008C569C" w:rsidP="000F5F2E">
      <w:pPr>
        <w:rPr>
          <w:b/>
        </w:rPr>
      </w:pPr>
    </w:p>
    <w:p w:rsidR="008C569C" w:rsidRPr="000F5F2E" w:rsidRDefault="008C569C" w:rsidP="000F5F2E">
      <w:pPr>
        <w:ind w:firstLine="1418"/>
        <w:jc w:val="both"/>
      </w:pPr>
      <w:r w:rsidRPr="000F5F2E">
        <w:t>Na temelju ove Odluke provest će se upis brisanja u zemljišnim knjigama dijela županijske ceste iz točke I. ove Odluke kao javnog dobra u općoj uporabi.</w:t>
      </w:r>
    </w:p>
    <w:p w:rsidR="008C569C" w:rsidRPr="000F5F2E" w:rsidRDefault="008C569C" w:rsidP="000F5F2E"/>
    <w:p w:rsidR="008C569C" w:rsidRPr="000F5F2E" w:rsidRDefault="008C569C" w:rsidP="000F5F2E">
      <w:pPr>
        <w:rPr>
          <w:b/>
        </w:rPr>
      </w:pPr>
      <w:r w:rsidRPr="000F5F2E">
        <w:rPr>
          <w:b/>
        </w:rPr>
        <w:t xml:space="preserve">                                                                         IV.</w:t>
      </w:r>
    </w:p>
    <w:p w:rsidR="008C569C" w:rsidRPr="000F5F2E" w:rsidRDefault="008C569C" w:rsidP="000F5F2E">
      <w:pPr>
        <w:rPr>
          <w:b/>
        </w:rPr>
      </w:pPr>
      <w:r w:rsidRPr="000F5F2E">
        <w:rPr>
          <w:b/>
        </w:rPr>
        <w:t xml:space="preserve">                                                                                                                                             </w:t>
      </w:r>
    </w:p>
    <w:p w:rsidR="008C569C" w:rsidRPr="000F5F2E" w:rsidRDefault="00EF1721" w:rsidP="000F5F2E">
      <w:pPr>
        <w:ind w:firstLine="1418"/>
      </w:pPr>
      <w:r>
        <w:t>Ova O</w:t>
      </w:r>
      <w:r w:rsidR="008C569C" w:rsidRPr="000F5F2E">
        <w:t>dluka stupa na snagu danom donošenja.</w:t>
      </w:r>
    </w:p>
    <w:p w:rsidR="008C569C" w:rsidRDefault="008C569C" w:rsidP="000F5F2E"/>
    <w:p w:rsidR="000F5F2E" w:rsidRDefault="000F5F2E" w:rsidP="000F5F2E"/>
    <w:p w:rsidR="008C569C" w:rsidRPr="000F5F2E" w:rsidRDefault="008C569C" w:rsidP="000F5F2E"/>
    <w:p w:rsidR="008C569C" w:rsidRPr="000F5F2E" w:rsidRDefault="008C569C" w:rsidP="000F5F2E">
      <w:r w:rsidRPr="000F5F2E">
        <w:t xml:space="preserve">Klasa: </w:t>
      </w:r>
    </w:p>
    <w:p w:rsidR="008C569C" w:rsidRPr="000F5F2E" w:rsidRDefault="008C569C" w:rsidP="000F5F2E">
      <w:r w:rsidRPr="000F5F2E">
        <w:t xml:space="preserve">Urbroj: </w:t>
      </w:r>
    </w:p>
    <w:p w:rsidR="008C569C" w:rsidRPr="000F5F2E" w:rsidRDefault="008C569C" w:rsidP="000F5F2E"/>
    <w:p w:rsidR="008C569C" w:rsidRPr="000F5F2E" w:rsidRDefault="008C569C" w:rsidP="000F5F2E">
      <w:r w:rsidRPr="000F5F2E">
        <w:t xml:space="preserve">Zagreb, </w:t>
      </w:r>
    </w:p>
    <w:p w:rsidR="008C569C" w:rsidRPr="000F5F2E" w:rsidRDefault="000F5F2E" w:rsidP="000F5F2E">
      <w:pPr>
        <w:ind w:left="4500"/>
        <w:jc w:val="center"/>
      </w:pPr>
      <w:r w:rsidRPr="000F5F2E">
        <w:t>PREDSJEDNIK</w:t>
      </w:r>
    </w:p>
    <w:p w:rsidR="000F5F2E" w:rsidRPr="000F5F2E" w:rsidRDefault="000F5F2E" w:rsidP="000F5F2E">
      <w:pPr>
        <w:ind w:left="4500"/>
        <w:jc w:val="center"/>
      </w:pPr>
    </w:p>
    <w:p w:rsidR="000F5F2E" w:rsidRPr="000F5F2E" w:rsidRDefault="000F5F2E" w:rsidP="000F5F2E">
      <w:pPr>
        <w:ind w:left="4500"/>
        <w:jc w:val="center"/>
      </w:pPr>
    </w:p>
    <w:p w:rsidR="008C569C" w:rsidRPr="000F5F2E" w:rsidRDefault="008C569C" w:rsidP="000F5F2E">
      <w:pPr>
        <w:ind w:left="4500"/>
        <w:jc w:val="center"/>
      </w:pPr>
      <w:r w:rsidRPr="000F5F2E">
        <w:t>mr.</w:t>
      </w:r>
      <w:r w:rsidR="000F5F2E">
        <w:t xml:space="preserve"> </w:t>
      </w:r>
      <w:r w:rsidRPr="000F5F2E">
        <w:t>sc. Andrej Plenković</w:t>
      </w:r>
    </w:p>
    <w:p w:rsidR="008C569C" w:rsidRPr="000F5F2E" w:rsidRDefault="008C569C" w:rsidP="000F5F2E">
      <w:pPr>
        <w:jc w:val="center"/>
        <w:rPr>
          <w:b/>
        </w:rPr>
      </w:pPr>
      <w:r w:rsidRPr="000F5F2E">
        <w:rPr>
          <w:b/>
        </w:rPr>
        <w:br w:type="page"/>
      </w:r>
    </w:p>
    <w:p w:rsidR="008C569C" w:rsidRPr="000F5F2E" w:rsidRDefault="008C569C" w:rsidP="000F5F2E">
      <w:pPr>
        <w:jc w:val="center"/>
        <w:rPr>
          <w:b/>
        </w:rPr>
      </w:pPr>
    </w:p>
    <w:p w:rsidR="008C569C" w:rsidRPr="000F5F2E" w:rsidRDefault="008C569C" w:rsidP="000F5F2E">
      <w:pPr>
        <w:jc w:val="center"/>
        <w:rPr>
          <w:b/>
        </w:rPr>
      </w:pPr>
      <w:r w:rsidRPr="000F5F2E">
        <w:rPr>
          <w:b/>
        </w:rPr>
        <w:t xml:space="preserve">O B R A Z L O Ž E N J E </w:t>
      </w:r>
    </w:p>
    <w:p w:rsidR="008C569C" w:rsidRPr="000F5F2E" w:rsidRDefault="008C569C" w:rsidP="000F5F2E">
      <w:pPr>
        <w:rPr>
          <w:b/>
        </w:rPr>
      </w:pPr>
    </w:p>
    <w:p w:rsidR="008C569C" w:rsidRPr="000F5F2E" w:rsidRDefault="008C569C" w:rsidP="000F5F2E">
      <w:pPr>
        <w:rPr>
          <w:b/>
        </w:rPr>
      </w:pPr>
    </w:p>
    <w:p w:rsidR="008C569C" w:rsidRPr="000F5F2E" w:rsidRDefault="000F5F2E" w:rsidP="000F5F2E">
      <w:pPr>
        <w:jc w:val="both"/>
      </w:pPr>
      <w:r>
        <w:t>Zakon o cestama (Narodne novine, br.</w:t>
      </w:r>
      <w:r w:rsidR="008C569C" w:rsidRPr="000F5F2E">
        <w:t xml:space="preserve"> 84/11, 22/13, 54/13, 148/13, 92/14 i 110/19) člankom 5. stavkom 2. definira da odluku o ukidanju statusa javnog dobra u općoj uporabi javnoj cesti ili njezinom dijelu na prijedlog Ministarstva mora, prometa i infrastrukture donosi Vlada Republike Hrvatske.</w:t>
      </w:r>
    </w:p>
    <w:p w:rsidR="008C569C" w:rsidRPr="000F5F2E" w:rsidRDefault="008C569C" w:rsidP="000F5F2E">
      <w:pPr>
        <w:jc w:val="both"/>
      </w:pPr>
    </w:p>
    <w:p w:rsidR="008C569C" w:rsidRPr="000F5F2E" w:rsidRDefault="008C569C" w:rsidP="000F5F2E">
      <w:pPr>
        <w:jc w:val="both"/>
      </w:pPr>
      <w:r w:rsidRPr="000F5F2E">
        <w:t xml:space="preserve">Sukladno navedenom temelju, Županijska uprava za ceste Primorsko-goranske županije je ovom ministarstvu uputila prijedlog za ukidanje statusa javnog dobra u općoj uporabi dijela        </w:t>
      </w:r>
      <w:r w:rsidR="000F5F2E">
        <w:t>županijske ceste ŽC</w:t>
      </w:r>
      <w:r w:rsidRPr="000F5F2E">
        <w:rPr>
          <w:bCs/>
        </w:rPr>
        <w:t>5157,</w:t>
      </w:r>
      <w:r w:rsidRPr="000F5F2E">
        <w:t xml:space="preserve"> k.č.br. 13145/3, površine 5</w:t>
      </w:r>
      <w:r w:rsidR="000F5F2E">
        <w:t>.</w:t>
      </w:r>
      <w:r w:rsidRPr="000F5F2E">
        <w:t>286 m</w:t>
      </w:r>
      <w:r w:rsidRPr="000F5F2E">
        <w:rPr>
          <w:vertAlign w:val="superscript"/>
        </w:rPr>
        <w:t>2</w:t>
      </w:r>
      <w:r w:rsidRPr="000F5F2E">
        <w:t>, u k.o. Ćunski, označene na kopiji katastarskog plana, koja čini sastavni dio ove Odluke.</w:t>
      </w:r>
    </w:p>
    <w:p w:rsidR="008C569C" w:rsidRPr="000F5F2E" w:rsidRDefault="008C569C" w:rsidP="000F5F2E">
      <w:pPr>
        <w:jc w:val="both"/>
      </w:pPr>
    </w:p>
    <w:p w:rsidR="008C569C" w:rsidRPr="000F5F2E" w:rsidRDefault="008C569C" w:rsidP="000F5F2E">
      <w:pPr>
        <w:jc w:val="both"/>
      </w:pPr>
      <w:r w:rsidRPr="000F5F2E">
        <w:t>Osnovni razlog pokretanja postupka je što k.č.br. k.č.br. 13145/3, površine 5</w:t>
      </w:r>
      <w:r w:rsidR="000F5F2E">
        <w:t>.</w:t>
      </w:r>
      <w:r w:rsidRPr="000F5F2E">
        <w:t>286 m</w:t>
      </w:r>
      <w:r w:rsidRPr="000F5F2E">
        <w:rPr>
          <w:vertAlign w:val="superscript"/>
        </w:rPr>
        <w:t>2</w:t>
      </w:r>
      <w:r w:rsidRPr="000F5F2E">
        <w:t xml:space="preserve">, u naravi ne predstavljaju javnu cestu, te se na istoj radi rješavanja imovinsko-pravnih odnosa predlaže ukidanje statusa javnog dobra u općoj uporabi dijela javne ceste. </w:t>
      </w:r>
    </w:p>
    <w:p w:rsidR="008C569C" w:rsidRPr="000F5F2E" w:rsidRDefault="008C569C" w:rsidP="000F5F2E">
      <w:pPr>
        <w:tabs>
          <w:tab w:val="left" w:pos="5940"/>
        </w:tabs>
        <w:jc w:val="both"/>
      </w:pPr>
    </w:p>
    <w:p w:rsidR="008C569C" w:rsidRPr="000F5F2E" w:rsidRDefault="008C569C" w:rsidP="000F5F2E">
      <w:pPr>
        <w:jc w:val="both"/>
      </w:pPr>
      <w:r w:rsidRPr="000F5F2E">
        <w:t>Ministarstvo je razmotrilo zaprimljeni prijedlog, te utvrdilo opravdanost pokretanja postupka ukidanja statusa javnog dobra u općoj uporabi dijela</w:t>
      </w:r>
      <w:r w:rsidRPr="000F5F2E">
        <w:rPr>
          <w:b/>
        </w:rPr>
        <w:t xml:space="preserve"> </w:t>
      </w:r>
      <w:r w:rsidRPr="000F5F2E">
        <w:t xml:space="preserve">županijske ceste </w:t>
      </w:r>
      <w:r w:rsidR="000F5F2E">
        <w:rPr>
          <w:bCs/>
        </w:rPr>
        <w:t>ŽC</w:t>
      </w:r>
      <w:r w:rsidRPr="000F5F2E">
        <w:rPr>
          <w:bCs/>
        </w:rPr>
        <w:t>5157,</w:t>
      </w:r>
      <w:r w:rsidRPr="000F5F2E">
        <w:t xml:space="preserve"> na navedenoj čestici. </w:t>
      </w:r>
    </w:p>
    <w:p w:rsidR="008C569C" w:rsidRPr="000F5F2E" w:rsidRDefault="008C569C" w:rsidP="000F5F2E">
      <w:pPr>
        <w:jc w:val="both"/>
      </w:pPr>
    </w:p>
    <w:p w:rsidR="008C569C" w:rsidRPr="000F5F2E" w:rsidRDefault="008C569C" w:rsidP="000F5F2E">
      <w:pPr>
        <w:jc w:val="both"/>
      </w:pPr>
      <w:r w:rsidRPr="000F5F2E">
        <w:t>Nakon ukidanja statusa javnog dobra na nekretnini k.č.br. 13145/3, omogućit će se  provedba projekta</w:t>
      </w:r>
      <w:r w:rsidRPr="000F5F2E">
        <w:rPr>
          <w:rFonts w:eastAsia="Calibri"/>
          <w:color w:val="000000"/>
          <w:lang w:eastAsia="en-US"/>
        </w:rPr>
        <w:t xml:space="preserve"> rekonstrukcije i dogradnje uzletno-sletne staze, manevarskih površina i nove putničke zgrade za „Aerodrom Mali Lošinj“, a istom će </w:t>
      </w:r>
      <w:r w:rsidRPr="000F5F2E">
        <w:t xml:space="preserve">upravljati Ministarstvo državne imovine, dok se za istu ne donese Odluka o unosu nekretnine k.č.br. 13145/3, u temeljni kapital društva Zračno pristanište Mali Lošinj d.o.o. (ista mijenja namjenu, prestaje biti dio ceste i postaje dio aerodroma). </w:t>
      </w:r>
    </w:p>
    <w:p w:rsidR="008C569C" w:rsidRPr="000F5F2E" w:rsidRDefault="008C569C" w:rsidP="000F5F2E">
      <w:pPr>
        <w:jc w:val="both"/>
      </w:pPr>
    </w:p>
    <w:p w:rsidR="008C569C" w:rsidRPr="000F5F2E" w:rsidRDefault="008C569C" w:rsidP="000F5F2E">
      <w:pPr>
        <w:jc w:val="both"/>
        <w:rPr>
          <w:b/>
        </w:rPr>
      </w:pPr>
      <w:r w:rsidRPr="000F5F2E">
        <w:t>Donošenje ove odluke nema fiskalni učinak na državni proračun Republike</w:t>
      </w:r>
      <w:r w:rsidRPr="000F5F2E">
        <w:rPr>
          <w:b/>
        </w:rPr>
        <w:t xml:space="preserve"> </w:t>
      </w:r>
      <w:r w:rsidRPr="000F5F2E">
        <w:t>Hrvatske.</w:t>
      </w:r>
      <w:r w:rsidRPr="000F5F2E">
        <w:rPr>
          <w:b/>
        </w:rPr>
        <w:t xml:space="preserve"> </w:t>
      </w:r>
    </w:p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0F5F2E" w:rsidRDefault="00CE78D1" w:rsidP="000F5F2E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Pr="00CE78D1" w:rsidRDefault="008F0DD4" w:rsidP="00CE78D1"/>
    <w:sectPr w:rsidR="008F0DD4" w:rsidRPr="00CE78D1" w:rsidSect="000F5F2E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6E" w:rsidRDefault="0027466E" w:rsidP="0011560A">
      <w:r>
        <w:separator/>
      </w:r>
    </w:p>
  </w:endnote>
  <w:endnote w:type="continuationSeparator" w:id="0">
    <w:p w:rsidR="0027466E" w:rsidRDefault="0027466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8C569C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9C" w:rsidRPr="00CE78D1" w:rsidRDefault="008C569C" w:rsidP="008C569C">
    <w:pPr>
      <w:pStyle w:val="Footer"/>
      <w:pBdr>
        <w:top w:val="single" w:sz="4" w:space="4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</w:t>
    </w:r>
    <w:r w:rsidRPr="00CE78D1">
      <w:rPr>
        <w:color w:val="404040" w:themeColor="text1" w:themeTint="BF"/>
        <w:spacing w:val="20"/>
        <w:sz w:val="20"/>
      </w:rPr>
      <w:t>nski dvori | Trg Sv. Marka 2  | 10000 Zagreb | tel. 01 4569 2</w:t>
    </w:r>
    <w:r w:rsidR="000F5F2E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8C569C" w:rsidRDefault="008C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6E" w:rsidRDefault="0027466E" w:rsidP="0011560A">
      <w:r>
        <w:separator/>
      </w:r>
    </w:p>
  </w:footnote>
  <w:footnote w:type="continuationSeparator" w:id="0">
    <w:p w:rsidR="0027466E" w:rsidRDefault="0027466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C9A"/>
    <w:rsid w:val="000350D9"/>
    <w:rsid w:val="00046B60"/>
    <w:rsid w:val="00057310"/>
    <w:rsid w:val="00063520"/>
    <w:rsid w:val="00086A6C"/>
    <w:rsid w:val="000A1D60"/>
    <w:rsid w:val="000A3A3B"/>
    <w:rsid w:val="000D1A50"/>
    <w:rsid w:val="000F5F2E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5CD2"/>
    <w:rsid w:val="001E7218"/>
    <w:rsid w:val="002179F8"/>
    <w:rsid w:val="00220956"/>
    <w:rsid w:val="0023763F"/>
    <w:rsid w:val="0027466E"/>
    <w:rsid w:val="0028608D"/>
    <w:rsid w:val="0029163B"/>
    <w:rsid w:val="002A1D77"/>
    <w:rsid w:val="002B107A"/>
    <w:rsid w:val="002B3DEB"/>
    <w:rsid w:val="002D1256"/>
    <w:rsid w:val="002D6C51"/>
    <w:rsid w:val="002D7C91"/>
    <w:rsid w:val="002F3321"/>
    <w:rsid w:val="003033E4"/>
    <w:rsid w:val="00304232"/>
    <w:rsid w:val="00323C77"/>
    <w:rsid w:val="00336EE7"/>
    <w:rsid w:val="0034351C"/>
    <w:rsid w:val="00376908"/>
    <w:rsid w:val="00381F04"/>
    <w:rsid w:val="0038426B"/>
    <w:rsid w:val="003929F5"/>
    <w:rsid w:val="003A2F05"/>
    <w:rsid w:val="003B5E7E"/>
    <w:rsid w:val="003C09D8"/>
    <w:rsid w:val="003D47D1"/>
    <w:rsid w:val="003E1565"/>
    <w:rsid w:val="003F5623"/>
    <w:rsid w:val="004039BD"/>
    <w:rsid w:val="00440D6D"/>
    <w:rsid w:val="0044103C"/>
    <w:rsid w:val="00442367"/>
    <w:rsid w:val="00461188"/>
    <w:rsid w:val="004A776B"/>
    <w:rsid w:val="004C1375"/>
    <w:rsid w:val="004C5354"/>
    <w:rsid w:val="004D7AE4"/>
    <w:rsid w:val="004E1300"/>
    <w:rsid w:val="004E4E34"/>
    <w:rsid w:val="00504248"/>
    <w:rsid w:val="005146D6"/>
    <w:rsid w:val="00535E09"/>
    <w:rsid w:val="00553827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2FA5"/>
    <w:rsid w:val="00726165"/>
    <w:rsid w:val="00731AC4"/>
    <w:rsid w:val="007638D8"/>
    <w:rsid w:val="00777CAA"/>
    <w:rsid w:val="007800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C569C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036C"/>
    <w:rsid w:val="009A3E69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6AE8"/>
    <w:rsid w:val="00B3196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6CE2"/>
    <w:rsid w:val="00D62C4D"/>
    <w:rsid w:val="00D8016C"/>
    <w:rsid w:val="00D92A3D"/>
    <w:rsid w:val="00DB0A6B"/>
    <w:rsid w:val="00DB28EB"/>
    <w:rsid w:val="00DB6366"/>
    <w:rsid w:val="00E25569"/>
    <w:rsid w:val="00E42CF1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1721"/>
    <w:rsid w:val="00F002E3"/>
    <w:rsid w:val="00F3220D"/>
    <w:rsid w:val="00F764AD"/>
    <w:rsid w:val="00F95A2D"/>
    <w:rsid w:val="00F978E2"/>
    <w:rsid w:val="00F97BA9"/>
    <w:rsid w:val="00FA4E25"/>
    <w:rsid w:val="00FC1A3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E8500C-FE86-40A5-A8C2-3675CD2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C5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D4AD-55D7-4AF6-B4AA-7C32E510CF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1244D2-759E-4E45-B0F0-2D1B9AAA7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FF86E-9637-4E4D-BA9E-A672412B34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B73E67-4FCB-4C28-8FD9-7081283E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16A70-B4BB-4B06-9452-226DE770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2020-01-10T07:10:00Z</cp:lastPrinted>
  <dcterms:created xsi:type="dcterms:W3CDTF">2020-02-06T10:10:00Z</dcterms:created>
  <dcterms:modified xsi:type="dcterms:W3CDTF">2020-02-06T10:10:00Z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