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30" w:rsidRDefault="00503930" w:rsidP="00503930">
      <w:pPr>
        <w:jc w:val="right"/>
      </w:pPr>
    </w:p>
    <w:p w:rsidR="00941BA1" w:rsidRPr="00DB1837" w:rsidRDefault="00941BA1" w:rsidP="00941BA1">
      <w:pPr>
        <w:jc w:val="center"/>
      </w:pPr>
      <w:r w:rsidRPr="00DB1837">
        <w:rPr>
          <w:noProof/>
        </w:rPr>
        <w:drawing>
          <wp:inline distT="0" distB="0" distL="0" distR="0" wp14:anchorId="4F0CF7ED" wp14:editId="3F90190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837">
        <w:fldChar w:fldCharType="begin"/>
      </w:r>
      <w:r w:rsidRPr="00DB1837">
        <w:instrText xml:space="preserve"> INCLUDEPICTURE "http://www.inet.hr/~box/images/grb-rh.gif" \* MERGEFORMATINET </w:instrText>
      </w:r>
      <w:r w:rsidRPr="00DB1837">
        <w:fldChar w:fldCharType="end"/>
      </w:r>
    </w:p>
    <w:p w:rsidR="00941BA1" w:rsidRPr="00DB1837" w:rsidRDefault="00941BA1" w:rsidP="00941BA1">
      <w:pPr>
        <w:spacing w:before="60" w:after="1680"/>
        <w:jc w:val="center"/>
        <w:rPr>
          <w:sz w:val="28"/>
        </w:rPr>
      </w:pPr>
      <w:r w:rsidRPr="00DB1837">
        <w:rPr>
          <w:sz w:val="28"/>
        </w:rPr>
        <w:t>VLADA REPUBLIKE HRVATSKE</w:t>
      </w:r>
    </w:p>
    <w:p w:rsidR="00941BA1" w:rsidRPr="00DB1837" w:rsidRDefault="00941BA1" w:rsidP="00941BA1">
      <w:pPr>
        <w:jc w:val="both"/>
      </w:pPr>
    </w:p>
    <w:p w:rsidR="00941BA1" w:rsidRPr="00DB1837" w:rsidRDefault="00941BA1" w:rsidP="00941BA1">
      <w:pPr>
        <w:jc w:val="right"/>
      </w:pPr>
      <w:r w:rsidRPr="00DB1837">
        <w:t xml:space="preserve">Zagreb, </w:t>
      </w:r>
      <w:r>
        <w:t>2. srpnja</w:t>
      </w:r>
      <w:r w:rsidRPr="00DB1837">
        <w:t xml:space="preserve"> 2020.</w:t>
      </w:r>
    </w:p>
    <w:p w:rsidR="00941BA1" w:rsidRPr="00DB1837" w:rsidRDefault="00941BA1" w:rsidP="00941BA1">
      <w:pPr>
        <w:jc w:val="right"/>
      </w:pPr>
    </w:p>
    <w:p w:rsidR="00941BA1" w:rsidRPr="00DB1837" w:rsidRDefault="00941BA1" w:rsidP="00941BA1">
      <w:pPr>
        <w:jc w:val="right"/>
      </w:pPr>
    </w:p>
    <w:p w:rsidR="00941BA1" w:rsidRPr="00DB1837" w:rsidRDefault="00941BA1" w:rsidP="00941BA1">
      <w:pPr>
        <w:jc w:val="right"/>
      </w:pPr>
    </w:p>
    <w:p w:rsidR="00941BA1" w:rsidRPr="00DB1837" w:rsidRDefault="00941BA1" w:rsidP="00941BA1">
      <w:pPr>
        <w:jc w:val="right"/>
      </w:pPr>
    </w:p>
    <w:p w:rsidR="00941BA1" w:rsidRPr="00DB1837" w:rsidRDefault="00941BA1" w:rsidP="00941BA1">
      <w:pPr>
        <w:jc w:val="right"/>
      </w:pPr>
    </w:p>
    <w:p w:rsidR="00941BA1" w:rsidRPr="00DB1837" w:rsidRDefault="00941BA1" w:rsidP="00941BA1">
      <w:pPr>
        <w:jc w:val="right"/>
      </w:pPr>
    </w:p>
    <w:p w:rsidR="00941BA1" w:rsidRPr="00DB1837" w:rsidRDefault="00941BA1" w:rsidP="00941BA1">
      <w:pPr>
        <w:jc w:val="right"/>
      </w:pPr>
    </w:p>
    <w:p w:rsidR="00941BA1" w:rsidRPr="00DB1837" w:rsidRDefault="00941BA1" w:rsidP="00941BA1">
      <w:pPr>
        <w:jc w:val="both"/>
      </w:pPr>
      <w:r w:rsidRPr="00DB1837">
        <w:t>_______________________________________________________________________</w:t>
      </w:r>
      <w:r>
        <w:t>_</w:t>
      </w:r>
      <w:r w:rsidRPr="00DB1837"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41BA1" w:rsidRPr="00DB1837" w:rsidTr="00D568F7">
        <w:tc>
          <w:tcPr>
            <w:tcW w:w="1951" w:type="dxa"/>
          </w:tcPr>
          <w:p w:rsidR="00941BA1" w:rsidRPr="00DB1837" w:rsidRDefault="00941BA1" w:rsidP="00D568F7">
            <w:pPr>
              <w:spacing w:line="360" w:lineRule="auto"/>
              <w:jc w:val="center"/>
            </w:pPr>
            <w:r w:rsidRPr="00DB1837">
              <w:rPr>
                <w:b/>
                <w:smallCaps/>
              </w:rPr>
              <w:t>Predlagatelj</w:t>
            </w:r>
            <w:r w:rsidRPr="00DB1837">
              <w:rPr>
                <w:b/>
              </w:rPr>
              <w:t>:</w:t>
            </w:r>
          </w:p>
        </w:tc>
        <w:tc>
          <w:tcPr>
            <w:tcW w:w="7229" w:type="dxa"/>
          </w:tcPr>
          <w:p w:rsidR="00941BA1" w:rsidRPr="00DB1837" w:rsidRDefault="00941BA1" w:rsidP="00D568F7">
            <w:r w:rsidRPr="00DB1837">
              <w:t>Ministarstvo obrane</w:t>
            </w:r>
          </w:p>
          <w:p w:rsidR="00941BA1" w:rsidRPr="00DB1837" w:rsidRDefault="00941BA1" w:rsidP="00D568F7"/>
        </w:tc>
      </w:tr>
    </w:tbl>
    <w:p w:rsidR="00941BA1" w:rsidRPr="00DB1837" w:rsidRDefault="00941BA1" w:rsidP="00941BA1">
      <w:pPr>
        <w:jc w:val="both"/>
      </w:pPr>
      <w:r w:rsidRPr="00DB1837">
        <w:t>_______________________________________________________________________</w:t>
      </w:r>
      <w:r>
        <w:t>_</w:t>
      </w:r>
      <w:r w:rsidRPr="00DB1837"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41BA1" w:rsidRPr="00DB1837" w:rsidTr="00D568F7">
        <w:tc>
          <w:tcPr>
            <w:tcW w:w="1951" w:type="dxa"/>
          </w:tcPr>
          <w:p w:rsidR="00941BA1" w:rsidRPr="00DB1837" w:rsidRDefault="00941BA1" w:rsidP="00D568F7">
            <w:pPr>
              <w:spacing w:line="360" w:lineRule="auto"/>
            </w:pPr>
            <w:r w:rsidRPr="00DB1837">
              <w:rPr>
                <w:b/>
                <w:smallCaps/>
              </w:rPr>
              <w:t>Predmet</w:t>
            </w:r>
            <w:r w:rsidRPr="00DB1837">
              <w:rPr>
                <w:b/>
              </w:rPr>
              <w:t>:</w:t>
            </w:r>
          </w:p>
        </w:tc>
        <w:tc>
          <w:tcPr>
            <w:tcW w:w="7229" w:type="dxa"/>
          </w:tcPr>
          <w:p w:rsidR="00941BA1" w:rsidRPr="00935AD9" w:rsidRDefault="00941BA1" w:rsidP="00D568F7">
            <w:pPr>
              <w:jc w:val="both"/>
            </w:pPr>
            <w:r w:rsidRPr="00DB1837">
              <w:rPr>
                <w:rFonts w:eastAsia="Calibri"/>
              </w:rPr>
              <w:t xml:space="preserve">Prijedlog odluke </w:t>
            </w:r>
            <w:r w:rsidRPr="00935AD9">
              <w:t xml:space="preserve">o postupanju s materijalnim sredstvima u misiji potpore miru „RESOLUTE SUPPORT“ u Afganistanu </w:t>
            </w:r>
          </w:p>
          <w:p w:rsidR="00941BA1" w:rsidRDefault="00941BA1" w:rsidP="00D568F7">
            <w:pPr>
              <w:jc w:val="center"/>
              <w:rPr>
                <w:b/>
                <w:spacing w:val="80"/>
              </w:rPr>
            </w:pPr>
          </w:p>
          <w:p w:rsidR="00941BA1" w:rsidRPr="00DB1837" w:rsidRDefault="00941BA1" w:rsidP="00D568F7">
            <w:pPr>
              <w:jc w:val="both"/>
              <w:rPr>
                <w:bCs/>
              </w:rPr>
            </w:pPr>
          </w:p>
        </w:tc>
      </w:tr>
    </w:tbl>
    <w:p w:rsidR="00941BA1" w:rsidRPr="00DB1837" w:rsidRDefault="00941BA1" w:rsidP="00941BA1">
      <w:pPr>
        <w:jc w:val="both"/>
      </w:pPr>
      <w:r w:rsidRPr="00DB1837">
        <w:t>______________________________________________________________________</w:t>
      </w:r>
      <w:r>
        <w:t>_</w:t>
      </w:r>
      <w:r w:rsidRPr="00DB1837">
        <w:t>____</w:t>
      </w:r>
    </w:p>
    <w:p w:rsidR="00941BA1" w:rsidRPr="00DB1837" w:rsidRDefault="00941BA1" w:rsidP="00941BA1">
      <w:pPr>
        <w:jc w:val="both"/>
      </w:pPr>
    </w:p>
    <w:p w:rsidR="00941BA1" w:rsidRPr="00DB1837" w:rsidRDefault="00941BA1" w:rsidP="00941BA1">
      <w:pPr>
        <w:jc w:val="both"/>
      </w:pPr>
    </w:p>
    <w:p w:rsidR="00941BA1" w:rsidRPr="00DB1837" w:rsidRDefault="00941BA1" w:rsidP="00941BA1">
      <w:pPr>
        <w:jc w:val="both"/>
      </w:pPr>
    </w:p>
    <w:p w:rsidR="00941BA1" w:rsidRPr="00DB1837" w:rsidRDefault="00941BA1" w:rsidP="00941BA1">
      <w:pPr>
        <w:jc w:val="both"/>
      </w:pPr>
    </w:p>
    <w:p w:rsidR="00941BA1" w:rsidRPr="00DB1837" w:rsidRDefault="00941BA1" w:rsidP="00941BA1">
      <w:pPr>
        <w:tabs>
          <w:tab w:val="left" w:pos="5445"/>
        </w:tabs>
        <w:jc w:val="both"/>
      </w:pPr>
      <w:r>
        <w:tab/>
      </w:r>
    </w:p>
    <w:p w:rsidR="00941BA1" w:rsidRPr="00DB1837" w:rsidRDefault="00941BA1" w:rsidP="00941BA1">
      <w:pPr>
        <w:tabs>
          <w:tab w:val="center" w:pos="4536"/>
          <w:tab w:val="right" w:pos="9072"/>
        </w:tabs>
      </w:pPr>
    </w:p>
    <w:p w:rsidR="00941BA1" w:rsidRPr="00DB1837" w:rsidRDefault="00941BA1" w:rsidP="00941BA1"/>
    <w:p w:rsidR="00941BA1" w:rsidRPr="00DB1837" w:rsidRDefault="00941BA1" w:rsidP="00941BA1">
      <w:r w:rsidRPr="00DB1837">
        <w:tab/>
      </w:r>
    </w:p>
    <w:p w:rsidR="00941BA1" w:rsidRDefault="00941BA1" w:rsidP="00941BA1"/>
    <w:p w:rsidR="00941BA1" w:rsidRPr="00DB1837" w:rsidRDefault="00941BA1" w:rsidP="00941BA1"/>
    <w:p w:rsidR="00941BA1" w:rsidRPr="00DB1837" w:rsidRDefault="00941BA1" w:rsidP="00941BA1"/>
    <w:p w:rsidR="00941BA1" w:rsidRPr="00DB1837" w:rsidRDefault="00941BA1" w:rsidP="00941BA1"/>
    <w:p w:rsidR="00941BA1" w:rsidRPr="00DB1837" w:rsidRDefault="00941BA1" w:rsidP="00941BA1"/>
    <w:p w:rsidR="00941BA1" w:rsidRPr="00DB1837" w:rsidRDefault="00941BA1" w:rsidP="00941BA1"/>
    <w:p w:rsidR="00941BA1" w:rsidRPr="00DB1837" w:rsidRDefault="00941BA1" w:rsidP="00941BA1"/>
    <w:p w:rsidR="00941BA1" w:rsidRPr="00DB1837" w:rsidRDefault="00941BA1" w:rsidP="00941BA1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DB1837">
        <w:rPr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DB1837">
        <w:tab/>
      </w:r>
    </w:p>
    <w:p w:rsidR="00020223" w:rsidRPr="00DB1837" w:rsidRDefault="00020223" w:rsidP="00020223">
      <w:pPr>
        <w:jc w:val="right"/>
        <w:rPr>
          <w:b/>
        </w:rPr>
      </w:pPr>
      <w:r w:rsidRPr="00DB1837">
        <w:rPr>
          <w:b/>
        </w:rPr>
        <w:lastRenderedPageBreak/>
        <w:t xml:space="preserve">PRIJEDLOG </w:t>
      </w:r>
    </w:p>
    <w:p w:rsidR="00020223" w:rsidRPr="005F6EEC" w:rsidRDefault="00020223" w:rsidP="00020223">
      <w:pPr>
        <w:jc w:val="both"/>
        <w:rPr>
          <w:b/>
        </w:rPr>
      </w:pPr>
    </w:p>
    <w:p w:rsidR="00020223" w:rsidRDefault="00020223" w:rsidP="00020223">
      <w:pPr>
        <w:jc w:val="both"/>
      </w:pPr>
      <w:r>
        <w:tab/>
        <w:t xml:space="preserve">Na temelju članka 8. i članka 31. stavka 2. Zakona o Vladi Republike Hrvatske („Narodne novine“, br. 150/11, 119/14, 93/16 i 116/18) i točke V. stavka 3. Odluke o visini vrijednosti nefinancijske imovine kojom je ovlašten raspolagati čelnik tijela državne uprave, klase: 022-03/19-04/318, </w:t>
      </w:r>
      <w:proofErr w:type="spellStart"/>
      <w:r>
        <w:t>urbroja</w:t>
      </w:r>
      <w:proofErr w:type="spellEnd"/>
      <w:r>
        <w:t>: 50301-25/16-19-2, od 1. kolovoza 2019., Vlada Republike Hrvatske je na sjednici održanoj ______________</w:t>
      </w:r>
      <w:r>
        <w:softHyphen/>
      </w:r>
      <w:r>
        <w:softHyphen/>
      </w:r>
      <w:r>
        <w:softHyphen/>
      </w:r>
      <w:r>
        <w:softHyphen/>
        <w:t>2020. donijela</w:t>
      </w:r>
    </w:p>
    <w:p w:rsidR="00020223" w:rsidRDefault="00020223" w:rsidP="0002022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20223" w:rsidRDefault="00020223" w:rsidP="00020223">
      <w:pPr>
        <w:jc w:val="center"/>
        <w:rPr>
          <w:b/>
        </w:rPr>
      </w:pPr>
      <w:r>
        <w:rPr>
          <w:b/>
          <w:spacing w:val="80"/>
        </w:rPr>
        <w:t>ODLUKU</w:t>
      </w:r>
      <w:r>
        <w:rPr>
          <w:b/>
        </w:rPr>
        <w:t xml:space="preserve"> </w:t>
      </w:r>
    </w:p>
    <w:p w:rsidR="00020223" w:rsidRDefault="00020223" w:rsidP="00020223">
      <w:pPr>
        <w:jc w:val="center"/>
        <w:rPr>
          <w:b/>
        </w:rPr>
      </w:pPr>
      <w:r>
        <w:rPr>
          <w:b/>
        </w:rPr>
        <w:t xml:space="preserve">o postupanju s materijalnim sredstvima u </w:t>
      </w:r>
    </w:p>
    <w:p w:rsidR="00020223" w:rsidRDefault="00020223" w:rsidP="00020223">
      <w:pPr>
        <w:jc w:val="center"/>
        <w:rPr>
          <w:b/>
        </w:rPr>
      </w:pPr>
      <w:r>
        <w:rPr>
          <w:b/>
        </w:rPr>
        <w:t xml:space="preserve">misiji potpore miru „RESOLUTE SUPPORT“ u Afganistanu </w:t>
      </w:r>
    </w:p>
    <w:p w:rsidR="00020223" w:rsidRDefault="00020223" w:rsidP="00020223">
      <w:pPr>
        <w:jc w:val="center"/>
        <w:rPr>
          <w:b/>
          <w:spacing w:val="80"/>
        </w:rPr>
      </w:pPr>
    </w:p>
    <w:p w:rsidR="00020223" w:rsidRDefault="00020223" w:rsidP="00020223">
      <w:pPr>
        <w:jc w:val="center"/>
        <w:rPr>
          <w:b/>
        </w:rPr>
      </w:pPr>
      <w:r>
        <w:rPr>
          <w:b/>
        </w:rPr>
        <w:t>I.</w:t>
      </w:r>
    </w:p>
    <w:p w:rsidR="00020223" w:rsidRDefault="00020223" w:rsidP="00020223">
      <w:pPr>
        <w:jc w:val="center"/>
        <w:rPr>
          <w:b/>
        </w:rPr>
      </w:pPr>
    </w:p>
    <w:p w:rsidR="00020223" w:rsidRDefault="00020223" w:rsidP="00020223">
      <w:pPr>
        <w:tabs>
          <w:tab w:val="left" w:pos="900"/>
        </w:tabs>
        <w:jc w:val="both"/>
      </w:pPr>
      <w:r>
        <w:tab/>
        <w:t xml:space="preserve">Materijalna sredstva kojima su se pripadnici Oružanih snaga Republike Hrvatske koristili za vrijeme sudjelovanja u misiji potpore miru „RESOLUTE SUPPORT“ u Afganistanu, a koja se neće vraćati u Republiku Hrvatsku zbrinut će se u području te misije. </w:t>
      </w:r>
    </w:p>
    <w:p w:rsidR="00020223" w:rsidRDefault="00020223" w:rsidP="00020223">
      <w:pPr>
        <w:tabs>
          <w:tab w:val="left" w:pos="900"/>
        </w:tabs>
        <w:jc w:val="both"/>
      </w:pPr>
      <w:r>
        <w:tab/>
        <w:t xml:space="preserve">Knjigovodstvena vrijednost materijalnih sredstava iz stavka 1. ove točke iznosi 38.448.278,40 kuna. </w:t>
      </w:r>
    </w:p>
    <w:p w:rsidR="00020223" w:rsidRDefault="00020223" w:rsidP="00020223">
      <w:pPr>
        <w:tabs>
          <w:tab w:val="left" w:pos="900"/>
        </w:tabs>
        <w:jc w:val="both"/>
      </w:pPr>
      <w:r>
        <w:tab/>
        <w:t xml:space="preserve">Popis materijalnih sredstava iz stavka 1. ove točke nalazi se u prilogu ove Odluke i njezin je sastavni dio. </w:t>
      </w:r>
    </w:p>
    <w:p w:rsidR="00020223" w:rsidRDefault="00020223" w:rsidP="00020223">
      <w:pPr>
        <w:tabs>
          <w:tab w:val="left" w:pos="900"/>
        </w:tabs>
        <w:jc w:val="center"/>
        <w:rPr>
          <w:b/>
        </w:rPr>
      </w:pPr>
      <w:r w:rsidRPr="00503930">
        <w:rPr>
          <w:b/>
        </w:rPr>
        <w:t xml:space="preserve">II. </w:t>
      </w:r>
    </w:p>
    <w:p w:rsidR="00020223" w:rsidRPr="005F6EEC" w:rsidRDefault="00020223" w:rsidP="00020223">
      <w:pPr>
        <w:tabs>
          <w:tab w:val="left" w:pos="900"/>
        </w:tabs>
        <w:jc w:val="center"/>
        <w:rPr>
          <w:b/>
        </w:rPr>
      </w:pPr>
    </w:p>
    <w:p w:rsidR="00020223" w:rsidRDefault="00020223" w:rsidP="00020223">
      <w:pPr>
        <w:tabs>
          <w:tab w:val="left" w:pos="900"/>
        </w:tabs>
        <w:jc w:val="both"/>
      </w:pPr>
      <w:r>
        <w:tab/>
        <w:t xml:space="preserve">Materijalna sredstva iz točke I. ove Odluke čije vraćanje u Republiku Hrvatsku nije moguće i nije isplativo zbrinut će se donacijom, prodajom ili uništenjem u području misije potpore miru „RESOLUTE SUPPORT“ u Afganistanu. </w:t>
      </w:r>
    </w:p>
    <w:p w:rsidR="00020223" w:rsidRDefault="00020223" w:rsidP="00020223">
      <w:pPr>
        <w:tabs>
          <w:tab w:val="left" w:pos="900"/>
        </w:tabs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</w:p>
    <w:p w:rsidR="00020223" w:rsidRDefault="00020223" w:rsidP="00020223">
      <w:pPr>
        <w:tabs>
          <w:tab w:val="left" w:pos="900"/>
        </w:tabs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III. </w:t>
      </w:r>
    </w:p>
    <w:p w:rsidR="00020223" w:rsidRDefault="00020223" w:rsidP="00020223">
      <w:pPr>
        <w:tabs>
          <w:tab w:val="left" w:pos="900"/>
        </w:tabs>
        <w:jc w:val="center"/>
        <w:rPr>
          <w:rFonts w:eastAsiaTheme="minorHAnsi"/>
          <w:b/>
          <w:color w:val="000000"/>
          <w:lang w:eastAsia="en-US"/>
        </w:rPr>
      </w:pPr>
    </w:p>
    <w:p w:rsidR="00020223" w:rsidRDefault="00020223" w:rsidP="00020223">
      <w:pPr>
        <w:tabs>
          <w:tab w:val="left" w:pos="900"/>
        </w:tabs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Za provedbu ove Odluke zadužuje se Ministarstvo obrane. </w:t>
      </w:r>
    </w:p>
    <w:p w:rsidR="00020223" w:rsidRDefault="00020223" w:rsidP="00020223">
      <w:pPr>
        <w:tabs>
          <w:tab w:val="left" w:pos="900"/>
        </w:tabs>
        <w:jc w:val="center"/>
        <w:rPr>
          <w:rFonts w:eastAsiaTheme="minorHAnsi"/>
          <w:color w:val="000000"/>
          <w:lang w:eastAsia="en-US"/>
        </w:rPr>
      </w:pPr>
    </w:p>
    <w:p w:rsidR="00020223" w:rsidRDefault="00020223" w:rsidP="00020223">
      <w:pPr>
        <w:tabs>
          <w:tab w:val="left" w:pos="900"/>
        </w:tabs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IV. </w:t>
      </w:r>
    </w:p>
    <w:p w:rsidR="00020223" w:rsidRPr="005F6EEC" w:rsidRDefault="00020223" w:rsidP="00020223">
      <w:pPr>
        <w:tabs>
          <w:tab w:val="left" w:pos="900"/>
        </w:tabs>
        <w:jc w:val="center"/>
        <w:rPr>
          <w:rFonts w:eastAsiaTheme="minorHAnsi"/>
          <w:b/>
          <w:color w:val="000000"/>
          <w:lang w:eastAsia="en-US"/>
        </w:rPr>
      </w:pPr>
    </w:p>
    <w:p w:rsidR="00020223" w:rsidRPr="004669E8" w:rsidRDefault="00020223" w:rsidP="00020223">
      <w:pPr>
        <w:tabs>
          <w:tab w:val="left" w:pos="900"/>
        </w:tabs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Ministarstvo obrane dostavit će Vladi Republike Hrvatske izvješće o provedbi ove Odluke u roku od 15 dana od njezine provedbe.</w:t>
      </w:r>
    </w:p>
    <w:p w:rsidR="00020223" w:rsidRDefault="00020223" w:rsidP="00020223">
      <w:pPr>
        <w:tabs>
          <w:tab w:val="left" w:pos="900"/>
        </w:tabs>
        <w:jc w:val="both"/>
        <w:rPr>
          <w:b/>
        </w:rPr>
      </w:pPr>
    </w:p>
    <w:p w:rsidR="00020223" w:rsidRDefault="00020223" w:rsidP="00020223">
      <w:pPr>
        <w:jc w:val="center"/>
        <w:rPr>
          <w:b/>
        </w:rPr>
      </w:pPr>
      <w:r>
        <w:rPr>
          <w:b/>
        </w:rPr>
        <w:t xml:space="preserve">V. </w:t>
      </w:r>
    </w:p>
    <w:p w:rsidR="00020223" w:rsidRPr="005F6EEC" w:rsidRDefault="00020223" w:rsidP="00020223">
      <w:pPr>
        <w:jc w:val="center"/>
        <w:rPr>
          <w:b/>
        </w:rPr>
      </w:pPr>
    </w:p>
    <w:p w:rsidR="00020223" w:rsidRDefault="00020223" w:rsidP="00020223">
      <w:pPr>
        <w:rPr>
          <w:rFonts w:eastAsia="Calibri"/>
          <w:b/>
          <w:lang w:eastAsia="en-US"/>
        </w:rPr>
      </w:pPr>
      <w:r>
        <w:tab/>
        <w:t xml:space="preserve">Ova Odluka stupa na snagu danom donošenja. </w:t>
      </w:r>
      <w:r>
        <w:rPr>
          <w:rFonts w:eastAsia="Calibri"/>
          <w:b/>
          <w:lang w:eastAsia="en-US"/>
        </w:rPr>
        <w:t xml:space="preserve">   </w:t>
      </w:r>
    </w:p>
    <w:p w:rsidR="00020223" w:rsidRDefault="00020223" w:rsidP="00020223">
      <w:pPr>
        <w:jc w:val="both"/>
        <w:rPr>
          <w:rFonts w:eastAsia="Calibri"/>
          <w:b/>
          <w:lang w:eastAsia="en-US"/>
        </w:rPr>
      </w:pPr>
    </w:p>
    <w:p w:rsidR="00020223" w:rsidRPr="00DB1837" w:rsidRDefault="00020223" w:rsidP="00020223">
      <w:pPr>
        <w:jc w:val="both"/>
        <w:rPr>
          <w:rFonts w:eastAsia="Calibri"/>
          <w:lang w:eastAsia="en-US"/>
        </w:rPr>
      </w:pPr>
      <w:r w:rsidRPr="00DB1837">
        <w:rPr>
          <w:rFonts w:eastAsia="Calibri"/>
          <w:lang w:eastAsia="en-US"/>
        </w:rPr>
        <w:t>Klasa:</w:t>
      </w:r>
    </w:p>
    <w:p w:rsidR="00020223" w:rsidRPr="00DB1837" w:rsidRDefault="00020223" w:rsidP="00020223">
      <w:pPr>
        <w:tabs>
          <w:tab w:val="left" w:pos="900"/>
        </w:tabs>
        <w:jc w:val="both"/>
        <w:rPr>
          <w:rFonts w:eastAsia="Calibri"/>
          <w:lang w:eastAsia="en-US"/>
        </w:rPr>
      </w:pPr>
      <w:proofErr w:type="spellStart"/>
      <w:r w:rsidRPr="00DB1837">
        <w:rPr>
          <w:rFonts w:eastAsia="Calibri"/>
          <w:lang w:eastAsia="en-US"/>
        </w:rPr>
        <w:t>Urbroj</w:t>
      </w:r>
      <w:proofErr w:type="spellEnd"/>
      <w:r w:rsidRPr="00DB1837">
        <w:rPr>
          <w:rFonts w:eastAsia="Calibri"/>
          <w:lang w:eastAsia="en-US"/>
        </w:rPr>
        <w:t xml:space="preserve">: </w:t>
      </w:r>
    </w:p>
    <w:p w:rsidR="00020223" w:rsidRPr="00DB1837" w:rsidRDefault="00020223" w:rsidP="00020223">
      <w:pPr>
        <w:tabs>
          <w:tab w:val="left" w:pos="900"/>
        </w:tabs>
        <w:jc w:val="both"/>
        <w:rPr>
          <w:rFonts w:eastAsia="Calibri"/>
          <w:lang w:eastAsia="en-US"/>
        </w:rPr>
      </w:pPr>
    </w:p>
    <w:p w:rsidR="00020223" w:rsidRPr="00DB1837" w:rsidRDefault="00020223" w:rsidP="00020223">
      <w:pPr>
        <w:tabs>
          <w:tab w:val="left" w:pos="900"/>
        </w:tabs>
        <w:jc w:val="both"/>
        <w:rPr>
          <w:rFonts w:eastAsia="Calibri"/>
          <w:lang w:eastAsia="en-US"/>
        </w:rPr>
      </w:pPr>
      <w:r w:rsidRPr="00DB1837">
        <w:rPr>
          <w:rFonts w:eastAsia="Calibri"/>
          <w:lang w:eastAsia="en-US"/>
        </w:rPr>
        <w:t xml:space="preserve">Zagreb,                                                                                  </w:t>
      </w:r>
    </w:p>
    <w:p w:rsidR="00020223" w:rsidRPr="00DB1837" w:rsidRDefault="00020223" w:rsidP="00020223">
      <w:pPr>
        <w:jc w:val="both"/>
        <w:rPr>
          <w:rFonts w:eastAsia="Calibri"/>
          <w:lang w:eastAsia="en-US"/>
        </w:rPr>
      </w:pP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  <w:t xml:space="preserve">   P R E D S J E D N I K</w:t>
      </w:r>
    </w:p>
    <w:p w:rsidR="00020223" w:rsidRDefault="00020223" w:rsidP="00020223">
      <w:pPr>
        <w:jc w:val="both"/>
        <w:rPr>
          <w:rFonts w:eastAsia="Calibri"/>
          <w:lang w:eastAsia="en-US"/>
        </w:rPr>
      </w:pP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</w:r>
      <w:r w:rsidRPr="00DB1837">
        <w:rPr>
          <w:rFonts w:eastAsia="Calibri"/>
          <w:lang w:eastAsia="en-US"/>
        </w:rPr>
        <w:tab/>
        <w:t xml:space="preserve"> </w:t>
      </w:r>
    </w:p>
    <w:p w:rsidR="00020223" w:rsidRPr="00DB1837" w:rsidRDefault="00020223" w:rsidP="00020223">
      <w:pPr>
        <w:ind w:left="5040" w:firstLine="720"/>
        <w:jc w:val="both"/>
        <w:rPr>
          <w:rFonts w:eastAsia="Calibri"/>
          <w:lang w:eastAsia="en-US"/>
        </w:rPr>
      </w:pPr>
      <w:r w:rsidRPr="00DB1837">
        <w:rPr>
          <w:rFonts w:eastAsia="Calibri"/>
          <w:lang w:eastAsia="en-US"/>
        </w:rPr>
        <w:t xml:space="preserve"> mr. </w:t>
      </w:r>
      <w:proofErr w:type="spellStart"/>
      <w:r w:rsidRPr="00DB1837">
        <w:rPr>
          <w:rFonts w:eastAsia="Calibri"/>
          <w:lang w:eastAsia="en-US"/>
        </w:rPr>
        <w:t>sc</w:t>
      </w:r>
      <w:proofErr w:type="spellEnd"/>
      <w:r w:rsidRPr="00DB1837">
        <w:rPr>
          <w:rFonts w:eastAsia="Calibri"/>
          <w:lang w:eastAsia="en-US"/>
        </w:rPr>
        <w:t>. Andrej Plenković</w:t>
      </w:r>
    </w:p>
    <w:p w:rsidR="00691647" w:rsidRDefault="00691647" w:rsidP="00691647">
      <w:pPr>
        <w:jc w:val="center"/>
        <w:rPr>
          <w:b/>
        </w:rPr>
      </w:pPr>
      <w:r w:rsidRPr="00691647">
        <w:rPr>
          <w:b/>
        </w:rPr>
        <w:lastRenderedPageBreak/>
        <w:t xml:space="preserve">O b r a z l o ž e n j e </w:t>
      </w:r>
    </w:p>
    <w:p w:rsidR="004123F0" w:rsidRPr="00691647" w:rsidRDefault="004123F0" w:rsidP="00691647">
      <w:pPr>
        <w:jc w:val="center"/>
        <w:rPr>
          <w:b/>
        </w:rPr>
      </w:pPr>
    </w:p>
    <w:p w:rsidR="00E40CA6" w:rsidRDefault="00E40CA6" w:rsidP="00AA4902">
      <w:pPr>
        <w:jc w:val="both"/>
      </w:pPr>
      <w:bookmarkStart w:id="0" w:name="_GoBack"/>
      <w:bookmarkEnd w:id="0"/>
    </w:p>
    <w:p w:rsidR="00691647" w:rsidRDefault="00691647" w:rsidP="004123F0">
      <w:pPr>
        <w:jc w:val="both"/>
      </w:pPr>
      <w:r>
        <w:tab/>
        <w:t>Dio materijalnih sredst</w:t>
      </w:r>
      <w:r w:rsidR="003C03CA">
        <w:t>a</w:t>
      </w:r>
      <w:r>
        <w:t>va koj</w:t>
      </w:r>
      <w:r w:rsidR="003C03CA">
        <w:t>i</w:t>
      </w:r>
      <w:r>
        <w:t xml:space="preserve"> se nalaze u području misije </w:t>
      </w:r>
      <w:r w:rsidR="005F6EEC">
        <w:t xml:space="preserve">potpore miru „RESOLUTE SUPPORT“ u Afganistanu </w:t>
      </w:r>
      <w:r>
        <w:t>kao što je osobna oprema pripadnika, komunikacijska op</w:t>
      </w:r>
      <w:r w:rsidR="00AA4902">
        <w:t xml:space="preserve">rema, dio informatičke opreme i </w:t>
      </w:r>
      <w:r>
        <w:t xml:space="preserve">ostala elektronička oprema </w:t>
      </w:r>
      <w:r w:rsidR="003C03CA">
        <w:t xml:space="preserve">vratit će se </w:t>
      </w:r>
      <w:r w:rsidR="00AA4902">
        <w:t xml:space="preserve">u Republiku Hrvatsku. Knjigovodstvena vrijednost te imovine </w:t>
      </w:r>
      <w:r w:rsidR="009F71BA">
        <w:t xml:space="preserve">iznosi 19.580.194,20 kuna. </w:t>
      </w:r>
    </w:p>
    <w:p w:rsidR="00E40CA6" w:rsidRDefault="00E40CA6" w:rsidP="004123F0">
      <w:pPr>
        <w:jc w:val="both"/>
      </w:pPr>
    </w:p>
    <w:p w:rsidR="00691647" w:rsidRDefault="00691647" w:rsidP="004123F0">
      <w:pPr>
        <w:jc w:val="both"/>
      </w:pPr>
      <w:r>
        <w:tab/>
      </w:r>
      <w:r w:rsidR="00A31390">
        <w:t>Ostala</w:t>
      </w:r>
      <w:r>
        <w:t xml:space="preserve"> materijalna sredstva</w:t>
      </w:r>
      <w:r w:rsidR="004123F0">
        <w:t xml:space="preserve"> </w:t>
      </w:r>
      <w:r w:rsidR="00AC0CBB">
        <w:t>čija knjigovodstvena vrijednost iznosi 38.448.728,</w:t>
      </w:r>
      <w:r w:rsidR="009F71BA">
        <w:t>4</w:t>
      </w:r>
      <w:r w:rsidR="00AC0CBB">
        <w:t xml:space="preserve">0 kuna, </w:t>
      </w:r>
      <w:r w:rsidR="00A31390">
        <w:t xml:space="preserve">potrebno je, na način propisan ovom Odlukom, </w:t>
      </w:r>
      <w:r>
        <w:t>zbrinut</w:t>
      </w:r>
      <w:r w:rsidR="004123F0">
        <w:t>i</w:t>
      </w:r>
      <w:r w:rsidR="00394967">
        <w:t xml:space="preserve"> u području misije</w:t>
      </w:r>
      <w:r w:rsidR="005F6EEC">
        <w:t xml:space="preserve"> potpore miru „RESOLUTE SUPPORT“ u Afganistanu</w:t>
      </w:r>
      <w:r>
        <w:t xml:space="preserve">. </w:t>
      </w:r>
    </w:p>
    <w:p w:rsidR="00C3759E" w:rsidRDefault="009F71BA" w:rsidP="00691647">
      <w:pPr>
        <w:jc w:val="both"/>
      </w:pPr>
      <w:r>
        <w:tab/>
      </w:r>
    </w:p>
    <w:p w:rsidR="00EE20F6" w:rsidRPr="00394967" w:rsidRDefault="00C3759E" w:rsidP="00394967">
      <w:pPr>
        <w:tabs>
          <w:tab w:val="left" w:pos="900"/>
        </w:tabs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Pri zbrinjavanju materijalnih sredstava vodit će se računa o tome da se zbrinjavanje provede tako da se omogući daljnje korištenje tih sredstava odnosno da se zbrinjavanje provede sa što manje troškova. </w:t>
      </w:r>
      <w:r w:rsidR="004D5317">
        <w:t>Ako se m</w:t>
      </w:r>
      <w:r w:rsidR="003C03CA">
        <w:t>aterijalna sredst</w:t>
      </w:r>
      <w:r w:rsidR="00EE20F6">
        <w:t xml:space="preserve">va ne budu mogla </w:t>
      </w:r>
      <w:r w:rsidR="003C03CA">
        <w:t>z</w:t>
      </w:r>
      <w:r w:rsidR="00394967">
        <w:t xml:space="preserve">brinuti donacijom ili prodajom </w:t>
      </w:r>
      <w:r w:rsidR="00EE20F6">
        <w:t>uništit će se</w:t>
      </w:r>
      <w:r w:rsidR="00394967">
        <w:t xml:space="preserve"> </w:t>
      </w:r>
      <w:r w:rsidR="00A31390">
        <w:t xml:space="preserve">po propisanoj proceduri u području </w:t>
      </w:r>
      <w:r w:rsidR="00394967">
        <w:t>misije</w:t>
      </w:r>
      <w:r w:rsidR="00A31390" w:rsidRPr="00A31390">
        <w:t xml:space="preserve"> </w:t>
      </w:r>
      <w:r w:rsidR="00A31390">
        <w:t>potpore miru „RESOLUTE SUPPORT“ u Afganistanu</w:t>
      </w:r>
      <w:r w:rsidR="00EE20F6">
        <w:t xml:space="preserve">. </w:t>
      </w:r>
    </w:p>
    <w:p w:rsidR="00EE20F6" w:rsidRDefault="00EE20F6" w:rsidP="00691647">
      <w:pPr>
        <w:jc w:val="both"/>
      </w:pPr>
    </w:p>
    <w:p w:rsidR="00EE20F6" w:rsidRDefault="00EE20F6" w:rsidP="00691647">
      <w:pPr>
        <w:jc w:val="both"/>
      </w:pPr>
      <w:r>
        <w:tab/>
      </w:r>
      <w:r w:rsidR="004D5317">
        <w:t xml:space="preserve"> </w:t>
      </w:r>
    </w:p>
    <w:sectPr w:rsidR="00EE2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30"/>
    <w:rsid w:val="00020223"/>
    <w:rsid w:val="00123941"/>
    <w:rsid w:val="001973F9"/>
    <w:rsid w:val="00394967"/>
    <w:rsid w:val="003C03CA"/>
    <w:rsid w:val="004123F0"/>
    <w:rsid w:val="004669E8"/>
    <w:rsid w:val="004D5317"/>
    <w:rsid w:val="00503930"/>
    <w:rsid w:val="005F6EEC"/>
    <w:rsid w:val="00654454"/>
    <w:rsid w:val="00691647"/>
    <w:rsid w:val="008369FA"/>
    <w:rsid w:val="00941BA1"/>
    <w:rsid w:val="009B3BBC"/>
    <w:rsid w:val="009F71BA"/>
    <w:rsid w:val="00A31390"/>
    <w:rsid w:val="00A91513"/>
    <w:rsid w:val="00AA4902"/>
    <w:rsid w:val="00AC0CBB"/>
    <w:rsid w:val="00C3759E"/>
    <w:rsid w:val="00C93052"/>
    <w:rsid w:val="00CC5BD9"/>
    <w:rsid w:val="00D4028E"/>
    <w:rsid w:val="00D5051C"/>
    <w:rsid w:val="00E40CA6"/>
    <w:rsid w:val="00EE20F6"/>
    <w:rsid w:val="00F910E3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97C1-BBCC-4259-B344-FAB2FD9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0713-600C-4716-87DB-38903AA1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VUČIĆ</dc:creator>
  <cp:lastModifiedBy>Senada Džafović</cp:lastModifiedBy>
  <cp:revision>4</cp:revision>
  <cp:lastPrinted>2020-06-23T09:27:00Z</cp:lastPrinted>
  <dcterms:created xsi:type="dcterms:W3CDTF">2020-06-23T09:53:00Z</dcterms:created>
  <dcterms:modified xsi:type="dcterms:W3CDTF">2020-06-23T10:00:00Z</dcterms:modified>
</cp:coreProperties>
</file>