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F37962">
        <w:rPr>
          <w:rFonts w:ascii="Times New Roman" w:hAnsi="Times New Roman" w:cs="Times New Roman"/>
          <w:sz w:val="24"/>
          <w:szCs w:val="24"/>
        </w:rPr>
        <w:t>5</w:t>
      </w:r>
      <w:r w:rsidR="008C10BF">
        <w:rPr>
          <w:rFonts w:ascii="Times New Roman" w:hAnsi="Times New Roman" w:cs="Times New Roman"/>
          <w:sz w:val="24"/>
          <w:szCs w:val="24"/>
        </w:rPr>
        <w:t xml:space="preserve">. </w:t>
      </w:r>
      <w:r w:rsidR="00F37962">
        <w:rPr>
          <w:rFonts w:ascii="Times New Roman" w:hAnsi="Times New Roman" w:cs="Times New Roman"/>
          <w:sz w:val="24"/>
          <w:szCs w:val="24"/>
        </w:rPr>
        <w:t>studenoga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</w:t>
      </w:r>
      <w:r w:rsidR="00067756">
        <w:rPr>
          <w:rFonts w:ascii="Times New Roman" w:hAnsi="Times New Roman" w:cs="Times New Roman"/>
          <w:sz w:val="24"/>
          <w:szCs w:val="24"/>
        </w:rPr>
        <w:t>20</w:t>
      </w:r>
      <w:r w:rsidR="000C3EEE" w:rsidRPr="00800462">
        <w:rPr>
          <w:rFonts w:ascii="Times New Roman" w:hAnsi="Times New Roman" w:cs="Times New Roman"/>
          <w:sz w:val="24"/>
          <w:szCs w:val="24"/>
        </w:rPr>
        <w:t>.</w:t>
      </w: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DE2887" w:rsidP="00A47A7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Izvješće o korištenju sredstava Proračunske zalihe </w:t>
            </w:r>
            <w:r w:rsidR="00F37962">
              <w:rPr>
                <w:sz w:val="24"/>
                <w:szCs w:val="24"/>
              </w:rPr>
              <w:t xml:space="preserve">Državnog proračuna Republike Hrvatske za 2020. godinu, </w:t>
            </w:r>
            <w:r>
              <w:rPr>
                <w:sz w:val="24"/>
                <w:szCs w:val="24"/>
              </w:rPr>
              <w:t xml:space="preserve">za </w:t>
            </w:r>
            <w:r w:rsidR="00A47A76">
              <w:rPr>
                <w:sz w:val="24"/>
                <w:szCs w:val="24"/>
              </w:rPr>
              <w:t>rujan</w:t>
            </w:r>
            <w:r w:rsidR="00067756">
              <w:rPr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0C3EEE" w:rsidRPr="000C3EEE">
              <w:rPr>
                <w:sz w:val="24"/>
                <w:szCs w:val="24"/>
              </w:rPr>
              <w:t xml:space="preserve"> 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847" w:rsidRPr="00800462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AE" w:rsidRDefault="005222AE" w:rsidP="005222AE">
      <w:pPr>
        <w:pStyle w:val="Header"/>
      </w:pPr>
    </w:p>
    <w:p w:rsidR="005222AE" w:rsidRDefault="005222AE" w:rsidP="005222AE"/>
    <w:p w:rsidR="005222AE" w:rsidRDefault="005222AE" w:rsidP="005222AE">
      <w:pPr>
        <w:pStyle w:val="Footer"/>
      </w:pPr>
    </w:p>
    <w:p w:rsidR="005222AE" w:rsidRDefault="005222AE" w:rsidP="005222AE"/>
    <w:p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lastRenderedPageBreak/>
        <w:t>Banski dvori | Trg Sv. Marka 2  | 10000 Zagreb | tel. 01 4569 222 | vlada.gov.hr</w:t>
      </w:r>
    </w:p>
    <w:p w:rsidR="0080665D" w:rsidRDefault="0080665D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80665D" w:rsidRPr="0080665D" w:rsidRDefault="0080665D" w:rsidP="008066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F7A64">
        <w:rPr>
          <w:sz w:val="24"/>
          <w:szCs w:val="24"/>
          <w:lang w:val="pl-PL"/>
        </w:rPr>
        <w:t xml:space="preserve">                                                                                                          </w:t>
      </w:r>
      <w:r w:rsidRPr="0080665D">
        <w:rPr>
          <w:rFonts w:ascii="Times New Roman" w:hAnsi="Times New Roman" w:cs="Times New Roman"/>
          <w:sz w:val="24"/>
          <w:szCs w:val="24"/>
          <w:lang w:val="pl-PL"/>
        </w:rPr>
        <w:t>PRIJEDLOG</w:t>
      </w:r>
    </w:p>
    <w:p w:rsidR="0080665D" w:rsidRPr="0080665D" w:rsidRDefault="0080665D" w:rsidP="0080665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sz w:val="24"/>
          <w:szCs w:val="24"/>
          <w:lang w:val="pl-PL"/>
        </w:rPr>
        <w:tab/>
        <w:t>Na temelju članka 31. stavka 3. Zakona o Vladi Republike Hrvatske (Narodne novine, broj 150/11, 119/14, 93/16 i 116/18) i članka 57. stavka 3. Zakona o proračunu (Narodne novine, broj 87/08, 136/12 i 15/15) Vlada Republike Hrvatske je na sjednici održanoj ________  2020. godine donijela</w:t>
      </w:r>
    </w:p>
    <w:p w:rsid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665D" w:rsidRDefault="0080665D" w:rsidP="0080665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b/>
          <w:sz w:val="24"/>
          <w:szCs w:val="24"/>
          <w:lang w:val="pl-PL"/>
        </w:rPr>
        <w:t>Z A K LJ U Č A K</w:t>
      </w:r>
    </w:p>
    <w:p w:rsidR="0080665D" w:rsidRPr="0080665D" w:rsidRDefault="0080665D" w:rsidP="0080665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0665D" w:rsidRPr="0080665D" w:rsidRDefault="0080665D" w:rsidP="0080665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0665D" w:rsidRPr="0080665D" w:rsidRDefault="00882C1B" w:rsidP="00E905E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C77EB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80665D" w:rsidRPr="0080665D">
        <w:rPr>
          <w:rFonts w:ascii="Times New Roman" w:hAnsi="Times New Roman" w:cs="Times New Roman"/>
          <w:sz w:val="24"/>
          <w:szCs w:val="24"/>
          <w:lang w:val="pl-PL"/>
        </w:rPr>
        <w:t xml:space="preserve">Prihvaća se Izvješće o korištenju sredstava Proračunske zalihe </w:t>
      </w:r>
      <w:r w:rsidR="0080665D" w:rsidRPr="0080665D">
        <w:rPr>
          <w:rFonts w:ascii="Times New Roman" w:hAnsi="Times New Roman" w:cs="Times New Roman"/>
          <w:sz w:val="24"/>
          <w:szCs w:val="24"/>
        </w:rPr>
        <w:t>Državnog proračuna Republike Hrvatske za 2020. godinu</w:t>
      </w:r>
      <w:r w:rsidR="0080665D" w:rsidRPr="0080665D">
        <w:rPr>
          <w:rFonts w:ascii="Times New Roman" w:hAnsi="Times New Roman" w:cs="Times New Roman"/>
          <w:sz w:val="24"/>
          <w:szCs w:val="24"/>
          <w:lang w:val="pl-PL"/>
        </w:rPr>
        <w:t xml:space="preserve">, za </w:t>
      </w:r>
      <w:r w:rsidR="0064591E">
        <w:rPr>
          <w:rFonts w:ascii="Times New Roman" w:hAnsi="Times New Roman" w:cs="Times New Roman"/>
          <w:sz w:val="24"/>
          <w:szCs w:val="24"/>
          <w:lang w:val="pl-PL"/>
        </w:rPr>
        <w:t>rujan</w:t>
      </w:r>
      <w:r w:rsidR="0080665D" w:rsidRPr="0080665D">
        <w:rPr>
          <w:rFonts w:ascii="Times New Roman" w:hAnsi="Times New Roman" w:cs="Times New Roman"/>
          <w:sz w:val="24"/>
          <w:szCs w:val="24"/>
          <w:lang w:val="pl-PL"/>
        </w:rPr>
        <w:t xml:space="preserve"> 2020. godine, u tekstu koji je Vladi Republike Hrvatske dostavilo Ministarstvo financija aktom, klase: 400-06/20-01/54, urbroja: 513-05-02-20-</w:t>
      </w:r>
      <w:r w:rsidR="00AD1CB1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4591E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AD1CB1">
        <w:rPr>
          <w:rFonts w:ascii="Times New Roman" w:hAnsi="Times New Roman" w:cs="Times New Roman"/>
          <w:sz w:val="24"/>
          <w:szCs w:val="24"/>
          <w:lang w:val="pl-PL"/>
        </w:rPr>
        <w:t xml:space="preserve">, od </w:t>
      </w:r>
      <w:r w:rsidR="004B5E21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4591E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7A71C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64591E">
        <w:rPr>
          <w:rFonts w:ascii="Times New Roman" w:hAnsi="Times New Roman" w:cs="Times New Roman"/>
          <w:sz w:val="24"/>
          <w:szCs w:val="24"/>
          <w:lang w:val="pl-PL"/>
        </w:rPr>
        <w:t>listopada 20</w:t>
      </w:r>
      <w:r w:rsidR="0080665D" w:rsidRPr="0080665D">
        <w:rPr>
          <w:rFonts w:ascii="Times New Roman" w:hAnsi="Times New Roman" w:cs="Times New Roman"/>
          <w:sz w:val="24"/>
          <w:szCs w:val="24"/>
          <w:lang w:val="pl-PL"/>
        </w:rPr>
        <w:t>20. godine.</w:t>
      </w:r>
    </w:p>
    <w:p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sz w:val="24"/>
          <w:szCs w:val="24"/>
          <w:lang w:val="pl-PL"/>
        </w:rPr>
        <w:t>Klasa:</w:t>
      </w:r>
    </w:p>
    <w:p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sz w:val="24"/>
          <w:szCs w:val="24"/>
          <w:lang w:val="pl-PL"/>
        </w:rPr>
        <w:t>Urbroj:</w:t>
      </w:r>
    </w:p>
    <w:p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sz w:val="24"/>
          <w:szCs w:val="24"/>
          <w:lang w:val="pl-PL"/>
        </w:rPr>
        <w:t>Zagreb,</w:t>
      </w:r>
    </w:p>
    <w:p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665D" w:rsidRPr="0080665D" w:rsidRDefault="0080665D" w:rsidP="0080665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665D" w:rsidRPr="0080665D" w:rsidRDefault="0080665D" w:rsidP="0080665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PREDSJEDNIK</w:t>
      </w:r>
    </w:p>
    <w:p w:rsidR="0080665D" w:rsidRPr="0080665D" w:rsidRDefault="0080665D" w:rsidP="0080665D">
      <w:pPr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0665D" w:rsidRDefault="0080665D" w:rsidP="0080665D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          mr. sc. Andrej Plenković</w:t>
      </w:r>
    </w:p>
    <w:sectPr w:rsidR="008066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D1" w:rsidRDefault="006F5CD1" w:rsidP="0016213C">
      <w:pPr>
        <w:spacing w:after="0" w:line="240" w:lineRule="auto"/>
      </w:pPr>
      <w:r>
        <w:separator/>
      </w:r>
    </w:p>
  </w:endnote>
  <w:endnote w:type="continuationSeparator" w:id="0">
    <w:p w:rsidR="006F5CD1" w:rsidRDefault="006F5CD1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Default="0016213C">
    <w:pPr>
      <w:pStyle w:val="Footer"/>
      <w:jc w:val="right"/>
    </w:pPr>
  </w:p>
  <w:p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D1" w:rsidRDefault="006F5CD1" w:rsidP="0016213C">
      <w:pPr>
        <w:spacing w:after="0" w:line="240" w:lineRule="auto"/>
      </w:pPr>
      <w:r>
        <w:separator/>
      </w:r>
    </w:p>
  </w:footnote>
  <w:footnote w:type="continuationSeparator" w:id="0">
    <w:p w:rsidR="006F5CD1" w:rsidRDefault="006F5CD1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D5"/>
    <w:rsid w:val="00014A0B"/>
    <w:rsid w:val="000200FA"/>
    <w:rsid w:val="00020A1B"/>
    <w:rsid w:val="00056526"/>
    <w:rsid w:val="00067756"/>
    <w:rsid w:val="000956D5"/>
    <w:rsid w:val="00096AC1"/>
    <w:rsid w:val="000C17DD"/>
    <w:rsid w:val="000C3EEE"/>
    <w:rsid w:val="000F6A0E"/>
    <w:rsid w:val="00142592"/>
    <w:rsid w:val="0016213C"/>
    <w:rsid w:val="001874D6"/>
    <w:rsid w:val="001B0A19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2F62B0"/>
    <w:rsid w:val="00305F6C"/>
    <w:rsid w:val="003377F5"/>
    <w:rsid w:val="0034044C"/>
    <w:rsid w:val="003C1870"/>
    <w:rsid w:val="003D43A7"/>
    <w:rsid w:val="004171DD"/>
    <w:rsid w:val="00451401"/>
    <w:rsid w:val="00475133"/>
    <w:rsid w:val="004B5E21"/>
    <w:rsid w:val="004B6287"/>
    <w:rsid w:val="00510C1E"/>
    <w:rsid w:val="0052065F"/>
    <w:rsid w:val="005222AE"/>
    <w:rsid w:val="00527FA8"/>
    <w:rsid w:val="005414D9"/>
    <w:rsid w:val="005650B3"/>
    <w:rsid w:val="0058113B"/>
    <w:rsid w:val="005A33D6"/>
    <w:rsid w:val="005C0332"/>
    <w:rsid w:val="005D1847"/>
    <w:rsid w:val="005F6972"/>
    <w:rsid w:val="00615049"/>
    <w:rsid w:val="006270E9"/>
    <w:rsid w:val="006433F9"/>
    <w:rsid w:val="0064591E"/>
    <w:rsid w:val="006675A7"/>
    <w:rsid w:val="006A64D5"/>
    <w:rsid w:val="006C5322"/>
    <w:rsid w:val="006D3C5A"/>
    <w:rsid w:val="006F5CD1"/>
    <w:rsid w:val="00703036"/>
    <w:rsid w:val="00705D73"/>
    <w:rsid w:val="007135C0"/>
    <w:rsid w:val="00736983"/>
    <w:rsid w:val="00755CC4"/>
    <w:rsid w:val="00785E25"/>
    <w:rsid w:val="00786D1C"/>
    <w:rsid w:val="007900BB"/>
    <w:rsid w:val="007917B2"/>
    <w:rsid w:val="007A71CE"/>
    <w:rsid w:val="007C2EF7"/>
    <w:rsid w:val="0080665D"/>
    <w:rsid w:val="0086636B"/>
    <w:rsid w:val="00881D8E"/>
    <w:rsid w:val="00882C1B"/>
    <w:rsid w:val="008C10BF"/>
    <w:rsid w:val="008E2228"/>
    <w:rsid w:val="008E7074"/>
    <w:rsid w:val="00927EE4"/>
    <w:rsid w:val="009313BF"/>
    <w:rsid w:val="00936739"/>
    <w:rsid w:val="00953DF9"/>
    <w:rsid w:val="00954B0E"/>
    <w:rsid w:val="00966A54"/>
    <w:rsid w:val="009819F8"/>
    <w:rsid w:val="009E61A4"/>
    <w:rsid w:val="00A47A76"/>
    <w:rsid w:val="00AC34AE"/>
    <w:rsid w:val="00AD1CB1"/>
    <w:rsid w:val="00AF76BF"/>
    <w:rsid w:val="00B06361"/>
    <w:rsid w:val="00B20C17"/>
    <w:rsid w:val="00B62398"/>
    <w:rsid w:val="00B75937"/>
    <w:rsid w:val="00B850C3"/>
    <w:rsid w:val="00C5332D"/>
    <w:rsid w:val="00C6534E"/>
    <w:rsid w:val="00C77EB1"/>
    <w:rsid w:val="00CD79E1"/>
    <w:rsid w:val="00D10749"/>
    <w:rsid w:val="00D10AED"/>
    <w:rsid w:val="00D35784"/>
    <w:rsid w:val="00D737AC"/>
    <w:rsid w:val="00DA32DB"/>
    <w:rsid w:val="00DD016B"/>
    <w:rsid w:val="00DE2887"/>
    <w:rsid w:val="00DE40B8"/>
    <w:rsid w:val="00E1201B"/>
    <w:rsid w:val="00E17202"/>
    <w:rsid w:val="00E42084"/>
    <w:rsid w:val="00E55D5F"/>
    <w:rsid w:val="00E72511"/>
    <w:rsid w:val="00E7483E"/>
    <w:rsid w:val="00E75431"/>
    <w:rsid w:val="00E905E2"/>
    <w:rsid w:val="00EF38DC"/>
    <w:rsid w:val="00F33F1E"/>
    <w:rsid w:val="00F37962"/>
    <w:rsid w:val="00FA6886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132C"/>
  <w15:docId w15:val="{8D181B17-5180-4703-9CD1-16AE878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1252-6A25-4255-8BF8-F002AA5A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Sonja Tučkar</cp:lastModifiedBy>
  <cp:revision>29</cp:revision>
  <cp:lastPrinted>2019-02-06T13:49:00Z</cp:lastPrinted>
  <dcterms:created xsi:type="dcterms:W3CDTF">2019-02-06T13:54:00Z</dcterms:created>
  <dcterms:modified xsi:type="dcterms:W3CDTF">2020-10-23T10:02:00Z</dcterms:modified>
</cp:coreProperties>
</file>